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42A8" w:rsidRPr="00CF42A8" w:rsidRDefault="00CF42A8" w:rsidP="00CF42A8">
      <w:pPr>
        <w:spacing w:before="240" w:after="60" w:line="240" w:lineRule="auto"/>
        <w:ind w:firstLine="567"/>
        <w:jc w:val="center"/>
        <w:rPr>
          <w:rFonts w:ascii="Arial" w:eastAsia="Times New Roman" w:hAnsi="Arial" w:cs="Arial"/>
          <w:color w:val="000000"/>
          <w:sz w:val="24"/>
          <w:szCs w:val="24"/>
          <w:lang w:eastAsia="ru-RU"/>
        </w:rPr>
      </w:pPr>
      <w:bookmarkStart w:id="0" w:name="_GoBack"/>
      <w:bookmarkEnd w:id="0"/>
      <w:r w:rsidRPr="00CF42A8">
        <w:rPr>
          <w:rFonts w:ascii="Arial" w:eastAsia="Times New Roman" w:hAnsi="Arial" w:cs="Arial"/>
          <w:b/>
          <w:bCs/>
          <w:color w:val="000000"/>
          <w:sz w:val="32"/>
          <w:szCs w:val="32"/>
          <w:lang w:eastAsia="ru-RU"/>
        </w:rPr>
        <w:t>АДМИНИСТРАЦИЯ ВЕРХНЕЕЛЮЗАНСКОГО СЕЛЬСОВЕТА ГОРОДИЩЕНСКОГО РАЙОНА</w:t>
      </w:r>
    </w:p>
    <w:p w:rsidR="00CF42A8" w:rsidRPr="00CF42A8" w:rsidRDefault="00CF42A8" w:rsidP="00CF42A8">
      <w:pPr>
        <w:spacing w:before="240" w:after="60" w:line="240" w:lineRule="auto"/>
        <w:ind w:firstLine="567"/>
        <w:jc w:val="center"/>
        <w:rPr>
          <w:rFonts w:ascii="Arial" w:eastAsia="Times New Roman" w:hAnsi="Arial" w:cs="Arial"/>
          <w:color w:val="000000"/>
          <w:sz w:val="24"/>
          <w:szCs w:val="24"/>
          <w:lang w:eastAsia="ru-RU"/>
        </w:rPr>
      </w:pPr>
      <w:r w:rsidRPr="00CF42A8">
        <w:rPr>
          <w:rFonts w:ascii="Arial" w:eastAsia="Times New Roman" w:hAnsi="Arial" w:cs="Arial"/>
          <w:b/>
          <w:bCs/>
          <w:color w:val="000000"/>
          <w:sz w:val="32"/>
          <w:szCs w:val="32"/>
          <w:lang w:eastAsia="ru-RU"/>
        </w:rPr>
        <w:t>ПЕНЗЕНСКОЙ ОБЛАСТИ</w:t>
      </w:r>
    </w:p>
    <w:p w:rsidR="00CF42A8" w:rsidRPr="00CF42A8" w:rsidRDefault="00CF42A8" w:rsidP="00CF42A8">
      <w:pPr>
        <w:spacing w:before="240" w:after="60" w:line="240" w:lineRule="auto"/>
        <w:ind w:firstLine="567"/>
        <w:jc w:val="center"/>
        <w:rPr>
          <w:rFonts w:ascii="Arial" w:eastAsia="Times New Roman" w:hAnsi="Arial" w:cs="Arial"/>
          <w:color w:val="000000"/>
          <w:sz w:val="24"/>
          <w:szCs w:val="24"/>
          <w:lang w:eastAsia="ru-RU"/>
        </w:rPr>
      </w:pPr>
      <w:r w:rsidRPr="00CF42A8">
        <w:rPr>
          <w:rFonts w:ascii="Arial" w:eastAsia="Times New Roman" w:hAnsi="Arial" w:cs="Arial"/>
          <w:b/>
          <w:bCs/>
          <w:color w:val="000000"/>
          <w:sz w:val="32"/>
          <w:szCs w:val="32"/>
          <w:lang w:eastAsia="ru-RU"/>
        </w:rPr>
        <w:t>ПОСТАНОВЛЕНИЕ</w:t>
      </w:r>
    </w:p>
    <w:p w:rsidR="00CF42A8" w:rsidRPr="00CF42A8" w:rsidRDefault="00CF42A8" w:rsidP="00CF42A8">
      <w:pPr>
        <w:spacing w:before="240" w:after="60" w:line="240" w:lineRule="auto"/>
        <w:ind w:firstLine="567"/>
        <w:jc w:val="center"/>
        <w:rPr>
          <w:rFonts w:ascii="Arial" w:eastAsia="Times New Roman" w:hAnsi="Arial" w:cs="Arial"/>
          <w:color w:val="000000"/>
          <w:sz w:val="24"/>
          <w:szCs w:val="24"/>
          <w:lang w:eastAsia="ru-RU"/>
        </w:rPr>
      </w:pPr>
      <w:r w:rsidRPr="00CF42A8">
        <w:rPr>
          <w:rFonts w:ascii="Arial" w:eastAsia="Times New Roman" w:hAnsi="Arial" w:cs="Arial"/>
          <w:b/>
          <w:bCs/>
          <w:color w:val="000000"/>
          <w:sz w:val="32"/>
          <w:szCs w:val="32"/>
          <w:lang w:eastAsia="ru-RU"/>
        </w:rPr>
        <w:t>от 25.12.2023 №115</w:t>
      </w:r>
    </w:p>
    <w:p w:rsidR="00CF42A8" w:rsidRPr="00CF42A8" w:rsidRDefault="00CF42A8" w:rsidP="00CF42A8">
      <w:pPr>
        <w:spacing w:before="240" w:after="60" w:line="240" w:lineRule="auto"/>
        <w:ind w:firstLine="567"/>
        <w:jc w:val="center"/>
        <w:rPr>
          <w:rFonts w:ascii="Arial" w:eastAsia="Times New Roman" w:hAnsi="Arial" w:cs="Arial"/>
          <w:color w:val="000000"/>
          <w:sz w:val="24"/>
          <w:szCs w:val="24"/>
          <w:lang w:eastAsia="ru-RU"/>
        </w:rPr>
      </w:pPr>
      <w:r w:rsidRPr="00CF42A8">
        <w:rPr>
          <w:rFonts w:ascii="Arial" w:eastAsia="Times New Roman" w:hAnsi="Arial" w:cs="Arial"/>
          <w:b/>
          <w:bCs/>
          <w:color w:val="000000"/>
          <w:sz w:val="32"/>
          <w:szCs w:val="32"/>
          <w:lang w:eastAsia="ru-RU"/>
        </w:rPr>
        <w:t>с. Верхняя Елюзань</w:t>
      </w:r>
    </w:p>
    <w:p w:rsidR="00CF42A8" w:rsidRPr="00CF42A8" w:rsidRDefault="00CF42A8" w:rsidP="00CF42A8">
      <w:pPr>
        <w:spacing w:before="240" w:after="60" w:line="240" w:lineRule="auto"/>
        <w:ind w:firstLine="567"/>
        <w:jc w:val="center"/>
        <w:rPr>
          <w:rFonts w:ascii="Arial" w:eastAsia="Times New Roman" w:hAnsi="Arial" w:cs="Arial"/>
          <w:color w:val="000000"/>
          <w:sz w:val="24"/>
          <w:szCs w:val="24"/>
          <w:lang w:eastAsia="ru-RU"/>
        </w:rPr>
      </w:pPr>
      <w:r w:rsidRPr="00CF42A8">
        <w:rPr>
          <w:rFonts w:ascii="Arial" w:eastAsia="Times New Roman" w:hAnsi="Arial" w:cs="Arial"/>
          <w:b/>
          <w:bCs/>
          <w:color w:val="000000"/>
          <w:sz w:val="32"/>
          <w:szCs w:val="32"/>
          <w:lang w:eastAsia="ru-RU"/>
        </w:rPr>
        <w:t>Об утверждении административного регламента предоставления муниципальной услуги «Согласование вывода объектов централизованных систем холодного водоснабжения и (или) водоотведения в ремонт и из эксплуатации на территории муниципального образования»</w:t>
      </w:r>
    </w:p>
    <w:p w:rsidR="00CF42A8" w:rsidRPr="00CF42A8" w:rsidRDefault="00CF42A8" w:rsidP="00CF42A8">
      <w:pPr>
        <w:spacing w:after="0" w:line="240" w:lineRule="auto"/>
        <w:ind w:firstLine="567"/>
        <w:jc w:val="both"/>
        <w:outlineLvl w:val="0"/>
        <w:rPr>
          <w:rFonts w:ascii="Arial" w:eastAsia="Times New Roman" w:hAnsi="Arial" w:cs="Arial"/>
          <w:b/>
          <w:bCs/>
          <w:color w:val="000000"/>
          <w:kern w:val="36"/>
          <w:sz w:val="32"/>
          <w:szCs w:val="32"/>
          <w:lang w:eastAsia="ru-RU"/>
        </w:rPr>
      </w:pPr>
      <w:r w:rsidRPr="00CF42A8">
        <w:rPr>
          <w:rFonts w:ascii="Arial" w:eastAsia="Times New Roman" w:hAnsi="Arial" w:cs="Arial"/>
          <w:b/>
          <w:bCs/>
          <w:color w:val="000000"/>
          <w:kern w:val="36"/>
          <w:sz w:val="24"/>
          <w:szCs w:val="24"/>
          <w:lang w:eastAsia="ru-RU"/>
        </w:rPr>
        <w:t> </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В соответствии с Федеральными законами от 27.07.2010 №210-ФЗ «Об организации предоставления государственных и муниципальных услуг» (с последующими изменениями), от 07.12.2011 №416-ФЗ «О водоснабжении и водоотведении» с последующими изменениями), руководствуясь пунктом 4 части статьи 14 Федерального закона от 06.10.2003 №131-ФЗ «Об общих принципах организации местного самоуправления в Российской Федерации» с последующими изменениями), постановлением Правительства Российской Федерации от 29.07.2013 №642 «Об утверждении Правил горячего водоснабжения и внесении изменения в постановление Правительства Российской Федерации от 13 февраля 2006 г. №83» (с последующими изме</w:t>
      </w:r>
      <w:r w:rsidRPr="00CF42A8">
        <w:rPr>
          <w:rFonts w:ascii="Arial" w:eastAsia="Times New Roman" w:hAnsi="Arial" w:cs="Arial"/>
          <w:color w:val="000000"/>
          <w:sz w:val="24"/>
          <w:szCs w:val="24"/>
          <w:lang w:eastAsia="ru-RU"/>
        </w:rPr>
        <w:lastRenderedPageBreak/>
        <w:t>нениями), постановлениями администрации Верхнеелюзанского сельсовета Городищенского района Пензенской области </w:t>
      </w:r>
      <w:hyperlink r:id="rId4" w:tgtFrame="_blank" w:history="1">
        <w:r w:rsidRPr="00CF42A8">
          <w:rPr>
            <w:rFonts w:ascii="Arial" w:eastAsia="Times New Roman" w:hAnsi="Arial" w:cs="Arial"/>
            <w:color w:val="0000FF"/>
            <w:sz w:val="24"/>
            <w:szCs w:val="24"/>
            <w:lang w:eastAsia="ru-RU"/>
          </w:rPr>
          <w:t>от 27.04.2018 № 33</w:t>
        </w:r>
      </w:hyperlink>
      <w:r w:rsidRPr="00CF42A8">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Верхнеелюзанского сельсовета Городищенского района Пензенской области» (с последующими изменениями), </w:t>
      </w:r>
      <w:hyperlink r:id="rId5" w:tgtFrame="_blank" w:history="1">
        <w:r w:rsidRPr="00CF42A8">
          <w:rPr>
            <w:rFonts w:ascii="Arial" w:eastAsia="Times New Roman" w:hAnsi="Arial" w:cs="Arial"/>
            <w:color w:val="0000FF"/>
            <w:sz w:val="24"/>
            <w:szCs w:val="24"/>
            <w:lang w:eastAsia="ru-RU"/>
          </w:rPr>
          <w:t>от 18.05.2018 № 39</w:t>
        </w:r>
      </w:hyperlink>
      <w:r w:rsidRPr="00CF42A8">
        <w:rPr>
          <w:rFonts w:ascii="Arial" w:eastAsia="Times New Roman" w:hAnsi="Arial" w:cs="Arial"/>
          <w:color w:val="000000"/>
          <w:sz w:val="24"/>
          <w:szCs w:val="24"/>
          <w:lang w:eastAsia="ru-RU"/>
        </w:rPr>
        <w:t> «Об утверждении Реестра муниципальных услуг муниципального образования Верхнеелюзанский сельсовет Городищенского района Пензенской области» (с последующими изменениями), руководствуясь статьей 21 </w:t>
      </w:r>
      <w:hyperlink r:id="rId6" w:tgtFrame="_blank" w:history="1">
        <w:r w:rsidRPr="00CF42A8">
          <w:rPr>
            <w:rFonts w:ascii="Arial" w:eastAsia="Times New Roman" w:hAnsi="Arial" w:cs="Arial"/>
            <w:color w:val="0000FF"/>
            <w:sz w:val="24"/>
            <w:szCs w:val="24"/>
            <w:lang w:eastAsia="ru-RU"/>
          </w:rPr>
          <w:t>Устава Верхнеелюзанского сельсовета Городищенского района Пензенской области</w:t>
        </w:r>
      </w:hyperlink>
      <w:r w:rsidRPr="00CF42A8">
        <w:rPr>
          <w:rFonts w:ascii="Arial" w:eastAsia="Times New Roman" w:hAnsi="Arial" w:cs="Arial"/>
          <w:color w:val="000000"/>
          <w:sz w:val="24"/>
          <w:szCs w:val="24"/>
          <w:lang w:eastAsia="ru-RU"/>
        </w:rPr>
        <w:t>,</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w:t>
      </w:r>
    </w:p>
    <w:p w:rsidR="00CF42A8" w:rsidRPr="00CF42A8" w:rsidRDefault="00CF42A8" w:rsidP="00CF42A8">
      <w:pPr>
        <w:spacing w:after="0" w:line="240" w:lineRule="auto"/>
        <w:ind w:firstLine="567"/>
        <w:jc w:val="center"/>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администрация Верхнеелюзанского сельсовета Городищенского района пензенской области постановляет:</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 </w:t>
      </w:r>
    </w:p>
    <w:p w:rsidR="00CF42A8" w:rsidRPr="00CF42A8" w:rsidRDefault="00CF42A8" w:rsidP="00CF42A8">
      <w:pPr>
        <w:spacing w:after="0" w:line="240" w:lineRule="auto"/>
        <w:ind w:firstLine="567"/>
        <w:jc w:val="both"/>
        <w:rPr>
          <w:rFonts w:ascii="Arial" w:eastAsia="Times New Roman" w:hAnsi="Arial" w:cs="Arial"/>
          <w:color w:val="000000"/>
          <w:lang w:eastAsia="ru-RU"/>
        </w:rPr>
      </w:pPr>
      <w:r w:rsidRPr="00CF42A8">
        <w:rPr>
          <w:rFonts w:ascii="Arial" w:eastAsia="Times New Roman" w:hAnsi="Arial" w:cs="Arial"/>
          <w:color w:val="000000"/>
          <w:sz w:val="24"/>
          <w:szCs w:val="24"/>
          <w:lang w:eastAsia="ru-RU"/>
        </w:rPr>
        <w:t>1. Утвердить прилагаемый административный регламент предоставления муниципальной услуги «Согласование вывода объектов централизованных систем холодного водоснабжения и (или) водоотведения в ремонт и из эксплуатации» на территории муниципального образования».</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2. Настоящее постановление опубликовать в информационном бюллетене Комитета местного самоуправления Верхнеелюзанского сельсовета Городищенского района Пензенской области «Верхнеелюзанские вести».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3. Настоящее постановление вступает в силу на следующий день после дня его официального опубликования.</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4. Контроль за исполнением настоящего постановления возложить на главу администрации Верхнеелюзанского сельсовета Городищенского района Пензенской области.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w:t>
      </w:r>
    </w:p>
    <w:p w:rsidR="00CF42A8" w:rsidRPr="00CF42A8" w:rsidRDefault="00CF42A8" w:rsidP="00CF42A8">
      <w:pPr>
        <w:spacing w:after="0" w:line="240" w:lineRule="auto"/>
        <w:ind w:firstLine="567"/>
        <w:jc w:val="right"/>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Глава администрации</w:t>
      </w:r>
    </w:p>
    <w:p w:rsidR="00CF42A8" w:rsidRPr="00CF42A8" w:rsidRDefault="00CF42A8" w:rsidP="00CF42A8">
      <w:pPr>
        <w:spacing w:after="0" w:line="240" w:lineRule="auto"/>
        <w:ind w:firstLine="567"/>
        <w:jc w:val="right"/>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Верхнеелюзанского сельсовета</w:t>
      </w:r>
    </w:p>
    <w:p w:rsidR="00CF42A8" w:rsidRPr="00CF42A8" w:rsidRDefault="00CF42A8" w:rsidP="00CF42A8">
      <w:pPr>
        <w:spacing w:after="0" w:line="240" w:lineRule="auto"/>
        <w:ind w:firstLine="567"/>
        <w:jc w:val="right"/>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Городищенского района</w:t>
      </w:r>
    </w:p>
    <w:p w:rsidR="00CF42A8" w:rsidRPr="00CF42A8" w:rsidRDefault="00CF42A8" w:rsidP="00CF42A8">
      <w:pPr>
        <w:spacing w:after="0" w:line="240" w:lineRule="auto"/>
        <w:ind w:firstLine="567"/>
        <w:jc w:val="right"/>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lastRenderedPageBreak/>
        <w:t>Пензенской области</w:t>
      </w:r>
    </w:p>
    <w:p w:rsidR="00CF42A8" w:rsidRPr="00CF42A8" w:rsidRDefault="00CF42A8" w:rsidP="00CF42A8">
      <w:pPr>
        <w:spacing w:after="0" w:line="240" w:lineRule="auto"/>
        <w:ind w:firstLine="567"/>
        <w:jc w:val="right"/>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Р.Р.Сенжапов</w:t>
      </w:r>
    </w:p>
    <w:p w:rsidR="00CF42A8" w:rsidRPr="00CF42A8" w:rsidRDefault="00CF42A8" w:rsidP="00CF42A8">
      <w:pPr>
        <w:spacing w:after="0" w:line="240" w:lineRule="auto"/>
        <w:ind w:firstLine="567"/>
        <w:jc w:val="right"/>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 </w:t>
      </w:r>
    </w:p>
    <w:p w:rsidR="00CF42A8" w:rsidRPr="00CF42A8" w:rsidRDefault="00CF42A8" w:rsidP="00CF42A8">
      <w:pPr>
        <w:spacing w:after="0" w:line="240" w:lineRule="auto"/>
        <w:ind w:firstLine="567"/>
        <w:jc w:val="right"/>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Приложение</w:t>
      </w:r>
    </w:p>
    <w:p w:rsidR="00CF42A8" w:rsidRPr="00CF42A8" w:rsidRDefault="00CF42A8" w:rsidP="00CF42A8">
      <w:pPr>
        <w:spacing w:after="0" w:line="240" w:lineRule="auto"/>
        <w:ind w:firstLine="567"/>
        <w:jc w:val="right"/>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к постановлению администрации</w:t>
      </w:r>
    </w:p>
    <w:p w:rsidR="00CF42A8" w:rsidRPr="00CF42A8" w:rsidRDefault="00CF42A8" w:rsidP="00CF42A8">
      <w:pPr>
        <w:spacing w:after="0" w:line="240" w:lineRule="auto"/>
        <w:ind w:firstLine="567"/>
        <w:jc w:val="right"/>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Верхнеелюзанского сельсовета</w:t>
      </w:r>
    </w:p>
    <w:p w:rsidR="00CF42A8" w:rsidRPr="00CF42A8" w:rsidRDefault="00CF42A8" w:rsidP="00CF42A8">
      <w:pPr>
        <w:spacing w:after="0" w:line="240" w:lineRule="auto"/>
        <w:ind w:firstLine="567"/>
        <w:jc w:val="right"/>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Городищенского района Пензенской области</w:t>
      </w:r>
    </w:p>
    <w:p w:rsidR="00CF42A8" w:rsidRPr="00CF42A8" w:rsidRDefault="00CF42A8" w:rsidP="00CF42A8">
      <w:pPr>
        <w:spacing w:after="0" w:line="240" w:lineRule="auto"/>
        <w:ind w:firstLine="567"/>
        <w:jc w:val="right"/>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от 25.12.2023 № 115</w:t>
      </w:r>
    </w:p>
    <w:p w:rsidR="00CF42A8" w:rsidRPr="00CF42A8" w:rsidRDefault="00CF42A8" w:rsidP="00CF42A8">
      <w:pPr>
        <w:spacing w:after="0" w:line="240" w:lineRule="auto"/>
        <w:ind w:firstLine="567"/>
        <w:jc w:val="center"/>
        <w:rPr>
          <w:rFonts w:ascii="Times New Roman" w:eastAsia="Times New Roman" w:hAnsi="Times New Roman" w:cs="Times New Roman"/>
          <w:color w:val="000000"/>
          <w:sz w:val="24"/>
          <w:szCs w:val="24"/>
          <w:lang w:eastAsia="ru-RU"/>
        </w:rPr>
      </w:pPr>
      <w:r w:rsidRPr="00CF42A8">
        <w:rPr>
          <w:rFonts w:ascii="Arial" w:eastAsia="Times New Roman" w:hAnsi="Arial" w:cs="Arial"/>
          <w:b/>
          <w:bCs/>
          <w:color w:val="000000"/>
          <w:sz w:val="30"/>
          <w:szCs w:val="30"/>
          <w:lang w:eastAsia="ru-RU"/>
        </w:rPr>
        <w:t> </w:t>
      </w:r>
    </w:p>
    <w:p w:rsidR="00CF42A8" w:rsidRPr="00CF42A8" w:rsidRDefault="00CF42A8" w:rsidP="00CF42A8">
      <w:pPr>
        <w:spacing w:after="0" w:line="240" w:lineRule="auto"/>
        <w:ind w:firstLine="567"/>
        <w:jc w:val="center"/>
        <w:rPr>
          <w:rFonts w:ascii="Arial" w:eastAsia="Times New Roman" w:hAnsi="Arial" w:cs="Arial"/>
          <w:color w:val="000000"/>
          <w:sz w:val="24"/>
          <w:szCs w:val="24"/>
          <w:lang w:eastAsia="ru-RU"/>
        </w:rPr>
      </w:pPr>
      <w:r w:rsidRPr="00CF42A8">
        <w:rPr>
          <w:rFonts w:ascii="Arial" w:eastAsia="Times New Roman" w:hAnsi="Arial" w:cs="Arial"/>
          <w:b/>
          <w:bCs/>
          <w:color w:val="000000"/>
          <w:sz w:val="30"/>
          <w:szCs w:val="30"/>
          <w:lang w:eastAsia="ru-RU"/>
        </w:rPr>
        <w:t>АДМИНИСТРАТИВНЫЙ РЕГЛАМЕНТ</w:t>
      </w:r>
    </w:p>
    <w:p w:rsidR="00CF42A8" w:rsidRPr="00CF42A8" w:rsidRDefault="00CF42A8" w:rsidP="00CF42A8">
      <w:pPr>
        <w:spacing w:after="0" w:line="240" w:lineRule="auto"/>
        <w:ind w:firstLine="567"/>
        <w:jc w:val="center"/>
        <w:rPr>
          <w:rFonts w:ascii="Arial" w:eastAsia="Times New Roman" w:hAnsi="Arial" w:cs="Arial"/>
          <w:color w:val="000000"/>
          <w:sz w:val="24"/>
          <w:szCs w:val="24"/>
          <w:lang w:eastAsia="ru-RU"/>
        </w:rPr>
      </w:pPr>
      <w:r w:rsidRPr="00CF42A8">
        <w:rPr>
          <w:rFonts w:ascii="Arial" w:eastAsia="Times New Roman" w:hAnsi="Arial" w:cs="Arial"/>
          <w:b/>
          <w:bCs/>
          <w:color w:val="000000"/>
          <w:sz w:val="30"/>
          <w:szCs w:val="30"/>
          <w:lang w:eastAsia="ru-RU"/>
        </w:rPr>
        <w:t> </w:t>
      </w:r>
    </w:p>
    <w:p w:rsidR="00CF42A8" w:rsidRPr="00CF42A8" w:rsidRDefault="00CF42A8" w:rsidP="00CF42A8">
      <w:pPr>
        <w:spacing w:after="0" w:line="240" w:lineRule="auto"/>
        <w:ind w:firstLine="567"/>
        <w:jc w:val="center"/>
        <w:rPr>
          <w:rFonts w:ascii="Times New Roman" w:eastAsia="Times New Roman" w:hAnsi="Times New Roman" w:cs="Times New Roman"/>
          <w:color w:val="000000"/>
          <w:sz w:val="24"/>
          <w:szCs w:val="24"/>
          <w:lang w:eastAsia="ru-RU"/>
        </w:rPr>
      </w:pPr>
      <w:r w:rsidRPr="00CF42A8">
        <w:rPr>
          <w:rFonts w:ascii="Arial" w:eastAsia="Times New Roman" w:hAnsi="Arial" w:cs="Arial"/>
          <w:b/>
          <w:bCs/>
          <w:color w:val="000000"/>
          <w:sz w:val="30"/>
          <w:szCs w:val="30"/>
          <w:lang w:eastAsia="ru-RU"/>
        </w:rPr>
        <w:t>администрации Верхнеелюзанского сельсовета</w:t>
      </w:r>
    </w:p>
    <w:p w:rsidR="00CF42A8" w:rsidRPr="00CF42A8" w:rsidRDefault="00CF42A8" w:rsidP="00CF42A8">
      <w:pPr>
        <w:spacing w:after="0" w:line="240" w:lineRule="auto"/>
        <w:ind w:firstLine="567"/>
        <w:jc w:val="center"/>
        <w:rPr>
          <w:rFonts w:ascii="Arial" w:eastAsia="Times New Roman" w:hAnsi="Arial" w:cs="Arial"/>
          <w:color w:val="000000"/>
          <w:sz w:val="24"/>
          <w:szCs w:val="24"/>
          <w:lang w:eastAsia="ru-RU"/>
        </w:rPr>
      </w:pPr>
      <w:r w:rsidRPr="00CF42A8">
        <w:rPr>
          <w:rFonts w:ascii="Arial" w:eastAsia="Times New Roman" w:hAnsi="Arial" w:cs="Arial"/>
          <w:b/>
          <w:bCs/>
          <w:color w:val="000000"/>
          <w:sz w:val="30"/>
          <w:szCs w:val="30"/>
          <w:lang w:eastAsia="ru-RU"/>
        </w:rPr>
        <w:t>Городищенского района Пензенской области по предоставлению муниципальной услуги «Согласование вывода объектов централизованных систем холодного водоснабжения и (или) водоотведения в ремонт и из эксплуатации» на территории муниципального образования»</w:t>
      </w:r>
    </w:p>
    <w:p w:rsidR="00CF42A8" w:rsidRPr="00CF42A8" w:rsidRDefault="00CF42A8" w:rsidP="00CF42A8">
      <w:pPr>
        <w:spacing w:after="0" w:line="240" w:lineRule="auto"/>
        <w:ind w:firstLine="567"/>
        <w:jc w:val="center"/>
        <w:rPr>
          <w:rFonts w:ascii="Arial" w:eastAsia="Times New Roman" w:hAnsi="Arial" w:cs="Arial"/>
          <w:color w:val="000000"/>
          <w:sz w:val="24"/>
          <w:szCs w:val="24"/>
          <w:lang w:eastAsia="ru-RU"/>
        </w:rPr>
      </w:pPr>
      <w:r w:rsidRPr="00CF42A8">
        <w:rPr>
          <w:rFonts w:ascii="Arial" w:eastAsia="Times New Roman" w:hAnsi="Arial" w:cs="Arial"/>
          <w:b/>
          <w:bCs/>
          <w:color w:val="000000"/>
          <w:sz w:val="30"/>
          <w:szCs w:val="30"/>
          <w:lang w:eastAsia="ru-RU"/>
        </w:rPr>
        <w:t> </w:t>
      </w:r>
    </w:p>
    <w:p w:rsidR="00CF42A8" w:rsidRPr="00CF42A8" w:rsidRDefault="00CF42A8" w:rsidP="00CF42A8">
      <w:pPr>
        <w:spacing w:after="0" w:line="240" w:lineRule="auto"/>
        <w:ind w:firstLine="567"/>
        <w:jc w:val="center"/>
        <w:rPr>
          <w:rFonts w:ascii="Arial" w:eastAsia="Times New Roman" w:hAnsi="Arial" w:cs="Arial"/>
          <w:color w:val="000000"/>
          <w:sz w:val="24"/>
          <w:szCs w:val="24"/>
          <w:lang w:eastAsia="ru-RU"/>
        </w:rPr>
      </w:pPr>
      <w:r w:rsidRPr="00CF42A8">
        <w:rPr>
          <w:rFonts w:ascii="Arial" w:eastAsia="Times New Roman" w:hAnsi="Arial" w:cs="Arial"/>
          <w:b/>
          <w:bCs/>
          <w:color w:val="000000"/>
          <w:sz w:val="30"/>
          <w:szCs w:val="30"/>
          <w:lang w:eastAsia="ru-RU"/>
        </w:rPr>
        <w:t>Структура административного регламента по предоставлению муниципальной услуги</w:t>
      </w:r>
    </w:p>
    <w:p w:rsidR="00CF42A8" w:rsidRPr="00CF42A8" w:rsidRDefault="00CF42A8" w:rsidP="00CF42A8">
      <w:pPr>
        <w:spacing w:after="0" w:line="240" w:lineRule="auto"/>
        <w:ind w:firstLine="567"/>
        <w:jc w:val="center"/>
        <w:rPr>
          <w:rFonts w:ascii="Arial" w:eastAsia="Times New Roman" w:hAnsi="Arial" w:cs="Arial"/>
          <w:color w:val="000000"/>
          <w:sz w:val="24"/>
          <w:szCs w:val="24"/>
          <w:lang w:eastAsia="ru-RU"/>
        </w:rPr>
      </w:pPr>
      <w:r w:rsidRPr="00CF42A8">
        <w:rPr>
          <w:rFonts w:ascii="Arial" w:eastAsia="Times New Roman" w:hAnsi="Arial" w:cs="Arial"/>
          <w:b/>
          <w:bCs/>
          <w:color w:val="000000"/>
          <w:sz w:val="30"/>
          <w:szCs w:val="30"/>
          <w:lang w:eastAsia="ru-RU"/>
        </w:rPr>
        <w:lastRenderedPageBreak/>
        <w:t>«Согласование вывода объектов централизованных систем холодного водоснабжения и (или) водоотведения в ремонт и из эксплуатации» на территории муниципального образования»</w:t>
      </w:r>
    </w:p>
    <w:p w:rsidR="00CF42A8" w:rsidRPr="00CF42A8" w:rsidRDefault="00CF42A8" w:rsidP="00CF42A8">
      <w:pPr>
        <w:spacing w:after="0" w:line="240" w:lineRule="auto"/>
        <w:ind w:firstLine="567"/>
        <w:jc w:val="center"/>
        <w:rPr>
          <w:rFonts w:ascii="Arial" w:eastAsia="Times New Roman" w:hAnsi="Arial" w:cs="Arial"/>
          <w:color w:val="000000"/>
          <w:sz w:val="24"/>
          <w:szCs w:val="24"/>
          <w:lang w:eastAsia="ru-RU"/>
        </w:rPr>
      </w:pPr>
      <w:r w:rsidRPr="00CF42A8">
        <w:rPr>
          <w:rFonts w:ascii="Arial" w:eastAsia="Times New Roman" w:hAnsi="Arial" w:cs="Arial"/>
          <w:b/>
          <w:bCs/>
          <w:color w:val="000000"/>
          <w:sz w:val="30"/>
          <w:szCs w:val="30"/>
          <w:lang w:eastAsia="ru-RU"/>
        </w:rPr>
        <w:t> </w:t>
      </w:r>
    </w:p>
    <w:p w:rsidR="00CF42A8" w:rsidRPr="00CF42A8" w:rsidRDefault="00CF42A8" w:rsidP="00CF42A8">
      <w:pPr>
        <w:spacing w:after="0" w:line="240" w:lineRule="auto"/>
        <w:ind w:firstLine="567"/>
        <w:jc w:val="center"/>
        <w:rPr>
          <w:rFonts w:ascii="Arial" w:eastAsia="Times New Roman" w:hAnsi="Arial" w:cs="Arial"/>
          <w:color w:val="000000"/>
          <w:sz w:val="24"/>
          <w:szCs w:val="24"/>
          <w:lang w:eastAsia="ru-RU"/>
        </w:rPr>
      </w:pPr>
      <w:r w:rsidRPr="00CF42A8">
        <w:rPr>
          <w:rFonts w:ascii="Arial" w:eastAsia="Times New Roman" w:hAnsi="Arial" w:cs="Arial"/>
          <w:b/>
          <w:bCs/>
          <w:color w:val="000000"/>
          <w:sz w:val="30"/>
          <w:szCs w:val="30"/>
          <w:lang w:eastAsia="ru-RU"/>
        </w:rPr>
        <w:t>Раздел 1</w:t>
      </w:r>
    </w:p>
    <w:p w:rsidR="00CF42A8" w:rsidRPr="00CF42A8" w:rsidRDefault="00CF42A8" w:rsidP="00CF42A8">
      <w:pPr>
        <w:spacing w:after="0" w:line="240" w:lineRule="auto"/>
        <w:ind w:firstLine="567"/>
        <w:jc w:val="center"/>
        <w:rPr>
          <w:rFonts w:ascii="Arial" w:eastAsia="Times New Roman" w:hAnsi="Arial" w:cs="Arial"/>
          <w:color w:val="000000"/>
          <w:sz w:val="24"/>
          <w:szCs w:val="24"/>
          <w:lang w:eastAsia="ru-RU"/>
        </w:rPr>
      </w:pPr>
      <w:r w:rsidRPr="00CF42A8">
        <w:rPr>
          <w:rFonts w:ascii="Arial" w:eastAsia="Times New Roman" w:hAnsi="Arial" w:cs="Arial"/>
          <w:b/>
          <w:bCs/>
          <w:color w:val="000000"/>
          <w:sz w:val="30"/>
          <w:szCs w:val="30"/>
          <w:lang w:eastAsia="ru-RU"/>
        </w:rPr>
        <w:t>ОБЩИЕ ПОЛОЖЕНИЯ;</w:t>
      </w:r>
    </w:p>
    <w:p w:rsidR="00CF42A8" w:rsidRPr="00CF42A8" w:rsidRDefault="00CF42A8" w:rsidP="00CF42A8">
      <w:pPr>
        <w:spacing w:after="0" w:line="240" w:lineRule="auto"/>
        <w:ind w:firstLine="567"/>
        <w:jc w:val="center"/>
        <w:rPr>
          <w:rFonts w:ascii="Arial" w:eastAsia="Times New Roman" w:hAnsi="Arial" w:cs="Arial"/>
          <w:color w:val="000000"/>
          <w:sz w:val="24"/>
          <w:szCs w:val="24"/>
          <w:lang w:eastAsia="ru-RU"/>
        </w:rPr>
      </w:pPr>
      <w:r w:rsidRPr="00CF42A8">
        <w:rPr>
          <w:rFonts w:ascii="Arial" w:eastAsia="Times New Roman" w:hAnsi="Arial" w:cs="Arial"/>
          <w:b/>
          <w:bCs/>
          <w:color w:val="000000"/>
          <w:sz w:val="30"/>
          <w:szCs w:val="30"/>
          <w:lang w:eastAsia="ru-RU"/>
        </w:rPr>
        <w:t> </w:t>
      </w:r>
    </w:p>
    <w:p w:rsidR="00CF42A8" w:rsidRPr="00CF42A8" w:rsidRDefault="00CF42A8" w:rsidP="00CF42A8">
      <w:pPr>
        <w:spacing w:after="0" w:line="240" w:lineRule="auto"/>
        <w:ind w:firstLine="567"/>
        <w:jc w:val="center"/>
        <w:rPr>
          <w:rFonts w:ascii="Arial" w:eastAsia="Times New Roman" w:hAnsi="Arial" w:cs="Arial"/>
          <w:color w:val="000000"/>
          <w:sz w:val="24"/>
          <w:szCs w:val="24"/>
          <w:lang w:eastAsia="ru-RU"/>
        </w:rPr>
      </w:pPr>
      <w:r w:rsidRPr="00CF42A8">
        <w:rPr>
          <w:rFonts w:ascii="Arial" w:eastAsia="Times New Roman" w:hAnsi="Arial" w:cs="Arial"/>
          <w:b/>
          <w:bCs/>
          <w:color w:val="000000"/>
          <w:sz w:val="30"/>
          <w:szCs w:val="30"/>
          <w:lang w:eastAsia="ru-RU"/>
        </w:rPr>
        <w:t>Раздел 2</w:t>
      </w:r>
    </w:p>
    <w:p w:rsidR="00CF42A8" w:rsidRPr="00CF42A8" w:rsidRDefault="00CF42A8" w:rsidP="00CF42A8">
      <w:pPr>
        <w:spacing w:after="0" w:line="240" w:lineRule="auto"/>
        <w:ind w:firstLine="567"/>
        <w:jc w:val="center"/>
        <w:rPr>
          <w:rFonts w:ascii="Arial" w:eastAsia="Times New Roman" w:hAnsi="Arial" w:cs="Arial"/>
          <w:color w:val="000000"/>
          <w:sz w:val="24"/>
          <w:szCs w:val="24"/>
          <w:lang w:eastAsia="ru-RU"/>
        </w:rPr>
      </w:pPr>
      <w:r w:rsidRPr="00CF42A8">
        <w:rPr>
          <w:rFonts w:ascii="Arial" w:eastAsia="Times New Roman" w:hAnsi="Arial" w:cs="Arial"/>
          <w:b/>
          <w:bCs/>
          <w:color w:val="000000"/>
          <w:sz w:val="30"/>
          <w:szCs w:val="30"/>
          <w:lang w:eastAsia="ru-RU"/>
        </w:rPr>
        <w:t>СТРАНДАРТ ПРЕДОСТАВЛЕНИЯ МУНИЦИПАЛЬНОЙ УСЛУГИ;</w:t>
      </w:r>
    </w:p>
    <w:p w:rsidR="00CF42A8" w:rsidRPr="00CF42A8" w:rsidRDefault="00CF42A8" w:rsidP="00CF42A8">
      <w:pPr>
        <w:spacing w:after="0" w:line="240" w:lineRule="auto"/>
        <w:ind w:firstLine="567"/>
        <w:jc w:val="center"/>
        <w:rPr>
          <w:rFonts w:ascii="Arial" w:eastAsia="Times New Roman" w:hAnsi="Arial" w:cs="Arial"/>
          <w:color w:val="000000"/>
          <w:sz w:val="24"/>
          <w:szCs w:val="24"/>
          <w:lang w:eastAsia="ru-RU"/>
        </w:rPr>
      </w:pPr>
      <w:r w:rsidRPr="00CF42A8">
        <w:rPr>
          <w:rFonts w:ascii="Arial" w:eastAsia="Times New Roman" w:hAnsi="Arial" w:cs="Arial"/>
          <w:b/>
          <w:bCs/>
          <w:color w:val="000000"/>
          <w:sz w:val="30"/>
          <w:szCs w:val="30"/>
          <w:lang w:eastAsia="ru-RU"/>
        </w:rPr>
        <w:t> </w:t>
      </w:r>
    </w:p>
    <w:p w:rsidR="00CF42A8" w:rsidRPr="00CF42A8" w:rsidRDefault="00CF42A8" w:rsidP="00CF42A8">
      <w:pPr>
        <w:spacing w:after="0" w:line="240" w:lineRule="auto"/>
        <w:ind w:firstLine="567"/>
        <w:jc w:val="center"/>
        <w:rPr>
          <w:rFonts w:ascii="Arial" w:eastAsia="Times New Roman" w:hAnsi="Arial" w:cs="Arial"/>
          <w:color w:val="000000"/>
          <w:sz w:val="24"/>
          <w:szCs w:val="24"/>
          <w:lang w:eastAsia="ru-RU"/>
        </w:rPr>
      </w:pPr>
      <w:r w:rsidRPr="00CF42A8">
        <w:rPr>
          <w:rFonts w:ascii="Arial" w:eastAsia="Times New Roman" w:hAnsi="Arial" w:cs="Arial"/>
          <w:b/>
          <w:bCs/>
          <w:color w:val="000000"/>
          <w:sz w:val="30"/>
          <w:szCs w:val="30"/>
          <w:lang w:eastAsia="ru-RU"/>
        </w:rPr>
        <w:t>Раздел 3</w:t>
      </w:r>
    </w:p>
    <w:p w:rsidR="00CF42A8" w:rsidRPr="00CF42A8" w:rsidRDefault="00CF42A8" w:rsidP="00CF42A8">
      <w:pPr>
        <w:spacing w:after="0" w:line="240" w:lineRule="auto"/>
        <w:ind w:firstLine="567"/>
        <w:jc w:val="center"/>
        <w:rPr>
          <w:rFonts w:ascii="Arial" w:eastAsia="Times New Roman" w:hAnsi="Arial" w:cs="Arial"/>
          <w:color w:val="000000"/>
          <w:sz w:val="24"/>
          <w:szCs w:val="24"/>
          <w:lang w:eastAsia="ru-RU"/>
        </w:rPr>
      </w:pPr>
      <w:r w:rsidRPr="00CF42A8">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CF42A8" w:rsidRPr="00CF42A8" w:rsidRDefault="00CF42A8" w:rsidP="00CF42A8">
      <w:pPr>
        <w:spacing w:after="0" w:line="240" w:lineRule="auto"/>
        <w:ind w:firstLine="567"/>
        <w:jc w:val="center"/>
        <w:rPr>
          <w:rFonts w:ascii="Arial" w:eastAsia="Times New Roman" w:hAnsi="Arial" w:cs="Arial"/>
          <w:color w:val="000000"/>
          <w:sz w:val="24"/>
          <w:szCs w:val="24"/>
          <w:lang w:eastAsia="ru-RU"/>
        </w:rPr>
      </w:pPr>
      <w:r w:rsidRPr="00CF42A8">
        <w:rPr>
          <w:rFonts w:ascii="Arial" w:eastAsia="Times New Roman" w:hAnsi="Arial" w:cs="Arial"/>
          <w:b/>
          <w:bCs/>
          <w:color w:val="000000"/>
          <w:sz w:val="30"/>
          <w:szCs w:val="30"/>
          <w:lang w:eastAsia="ru-RU"/>
        </w:rPr>
        <w:t> </w:t>
      </w:r>
    </w:p>
    <w:p w:rsidR="00CF42A8" w:rsidRPr="00CF42A8" w:rsidRDefault="00CF42A8" w:rsidP="00CF42A8">
      <w:pPr>
        <w:spacing w:after="0" w:line="240" w:lineRule="auto"/>
        <w:ind w:firstLine="567"/>
        <w:jc w:val="center"/>
        <w:rPr>
          <w:rFonts w:ascii="Arial" w:eastAsia="Times New Roman" w:hAnsi="Arial" w:cs="Arial"/>
          <w:color w:val="000000"/>
          <w:sz w:val="24"/>
          <w:szCs w:val="24"/>
          <w:lang w:eastAsia="ru-RU"/>
        </w:rPr>
      </w:pPr>
      <w:r w:rsidRPr="00CF42A8">
        <w:rPr>
          <w:rFonts w:ascii="Arial" w:eastAsia="Times New Roman" w:hAnsi="Arial" w:cs="Arial"/>
          <w:b/>
          <w:bCs/>
          <w:color w:val="000000"/>
          <w:sz w:val="30"/>
          <w:szCs w:val="30"/>
          <w:lang w:eastAsia="ru-RU"/>
        </w:rPr>
        <w:t>Раздел 4</w:t>
      </w:r>
    </w:p>
    <w:p w:rsidR="00CF42A8" w:rsidRPr="00CF42A8" w:rsidRDefault="00CF42A8" w:rsidP="00CF42A8">
      <w:pPr>
        <w:spacing w:after="0" w:line="240" w:lineRule="auto"/>
        <w:ind w:firstLine="567"/>
        <w:jc w:val="center"/>
        <w:rPr>
          <w:rFonts w:ascii="Arial" w:eastAsia="Times New Roman" w:hAnsi="Arial" w:cs="Arial"/>
          <w:color w:val="000000"/>
          <w:sz w:val="24"/>
          <w:szCs w:val="24"/>
          <w:lang w:eastAsia="ru-RU"/>
        </w:rPr>
      </w:pPr>
      <w:r w:rsidRPr="00CF42A8">
        <w:rPr>
          <w:rFonts w:ascii="Arial" w:eastAsia="Times New Roman" w:hAnsi="Arial" w:cs="Arial"/>
          <w:b/>
          <w:bCs/>
          <w:color w:val="000000"/>
          <w:sz w:val="30"/>
          <w:szCs w:val="30"/>
          <w:lang w:eastAsia="ru-RU"/>
        </w:rPr>
        <w:lastRenderedPageBreak/>
        <w:t>ФОРМЫ КОНТРОЛЯ ЗА ИСПОЛНЕНИЕМ АДМИНИСТРАТИВНОГО РЕГЛАМЕНТА;</w:t>
      </w:r>
    </w:p>
    <w:p w:rsidR="00CF42A8" w:rsidRPr="00CF42A8" w:rsidRDefault="00CF42A8" w:rsidP="00CF42A8">
      <w:pPr>
        <w:spacing w:after="0" w:line="240" w:lineRule="auto"/>
        <w:ind w:firstLine="567"/>
        <w:jc w:val="center"/>
        <w:rPr>
          <w:rFonts w:ascii="Arial" w:eastAsia="Times New Roman" w:hAnsi="Arial" w:cs="Arial"/>
          <w:color w:val="000000"/>
          <w:sz w:val="24"/>
          <w:szCs w:val="24"/>
          <w:lang w:eastAsia="ru-RU"/>
        </w:rPr>
      </w:pPr>
      <w:r w:rsidRPr="00CF42A8">
        <w:rPr>
          <w:rFonts w:ascii="Arial" w:eastAsia="Times New Roman" w:hAnsi="Arial" w:cs="Arial"/>
          <w:b/>
          <w:bCs/>
          <w:color w:val="000000"/>
          <w:sz w:val="30"/>
          <w:szCs w:val="30"/>
          <w:lang w:eastAsia="ru-RU"/>
        </w:rPr>
        <w:t> </w:t>
      </w:r>
    </w:p>
    <w:p w:rsidR="00CF42A8" w:rsidRPr="00CF42A8" w:rsidRDefault="00CF42A8" w:rsidP="00CF42A8">
      <w:pPr>
        <w:spacing w:after="0" w:line="240" w:lineRule="auto"/>
        <w:ind w:firstLine="567"/>
        <w:jc w:val="center"/>
        <w:rPr>
          <w:rFonts w:ascii="Arial" w:eastAsia="Times New Roman" w:hAnsi="Arial" w:cs="Arial"/>
          <w:color w:val="000000"/>
          <w:sz w:val="24"/>
          <w:szCs w:val="24"/>
          <w:lang w:eastAsia="ru-RU"/>
        </w:rPr>
      </w:pPr>
      <w:r w:rsidRPr="00CF42A8">
        <w:rPr>
          <w:rFonts w:ascii="Arial" w:eastAsia="Times New Roman" w:hAnsi="Arial" w:cs="Arial"/>
          <w:b/>
          <w:bCs/>
          <w:color w:val="000000"/>
          <w:sz w:val="30"/>
          <w:szCs w:val="30"/>
          <w:lang w:eastAsia="ru-RU"/>
        </w:rPr>
        <w:t>Раздел 5</w:t>
      </w:r>
    </w:p>
    <w:p w:rsidR="00CF42A8" w:rsidRPr="00CF42A8" w:rsidRDefault="00CF42A8" w:rsidP="00CF42A8">
      <w:pPr>
        <w:spacing w:after="0" w:line="240" w:lineRule="auto"/>
        <w:ind w:firstLine="567"/>
        <w:jc w:val="center"/>
        <w:rPr>
          <w:rFonts w:ascii="Arial" w:eastAsia="Times New Roman" w:hAnsi="Arial" w:cs="Arial"/>
          <w:color w:val="000000"/>
          <w:sz w:val="24"/>
          <w:szCs w:val="24"/>
          <w:lang w:eastAsia="ru-RU"/>
        </w:rPr>
      </w:pPr>
      <w:r w:rsidRPr="00CF42A8">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CF42A8" w:rsidRPr="00CF42A8" w:rsidRDefault="00CF42A8" w:rsidP="00CF42A8">
      <w:pPr>
        <w:spacing w:after="0" w:line="240" w:lineRule="auto"/>
        <w:ind w:firstLine="567"/>
        <w:jc w:val="center"/>
        <w:rPr>
          <w:rFonts w:ascii="Arial" w:eastAsia="Times New Roman" w:hAnsi="Arial" w:cs="Arial"/>
          <w:color w:val="000000"/>
          <w:sz w:val="24"/>
          <w:szCs w:val="24"/>
          <w:lang w:eastAsia="ru-RU"/>
        </w:rPr>
      </w:pPr>
      <w:r w:rsidRPr="00CF42A8">
        <w:rPr>
          <w:rFonts w:ascii="Arial" w:eastAsia="Times New Roman" w:hAnsi="Arial" w:cs="Arial"/>
          <w:b/>
          <w:bCs/>
          <w:color w:val="000000"/>
          <w:sz w:val="30"/>
          <w:szCs w:val="30"/>
          <w:lang w:eastAsia="ru-RU"/>
        </w:rPr>
        <w:t> </w:t>
      </w:r>
    </w:p>
    <w:p w:rsidR="00CF42A8" w:rsidRPr="00CF42A8" w:rsidRDefault="00CF42A8" w:rsidP="00CF42A8">
      <w:pPr>
        <w:spacing w:after="0" w:line="240" w:lineRule="auto"/>
        <w:ind w:firstLine="567"/>
        <w:jc w:val="center"/>
        <w:rPr>
          <w:rFonts w:ascii="Arial" w:eastAsia="Times New Roman" w:hAnsi="Arial" w:cs="Arial"/>
          <w:color w:val="000000"/>
          <w:sz w:val="24"/>
          <w:szCs w:val="24"/>
          <w:lang w:eastAsia="ru-RU"/>
        </w:rPr>
      </w:pPr>
      <w:r w:rsidRPr="00CF42A8">
        <w:rPr>
          <w:rFonts w:ascii="Arial" w:eastAsia="Times New Roman" w:hAnsi="Arial" w:cs="Arial"/>
          <w:b/>
          <w:bCs/>
          <w:color w:val="000000"/>
          <w:sz w:val="30"/>
          <w:szCs w:val="30"/>
          <w:lang w:eastAsia="ru-RU"/>
        </w:rPr>
        <w:t>Раздел 1</w:t>
      </w:r>
    </w:p>
    <w:p w:rsidR="00CF42A8" w:rsidRPr="00CF42A8" w:rsidRDefault="00CF42A8" w:rsidP="00CF42A8">
      <w:pPr>
        <w:spacing w:after="0" w:line="240" w:lineRule="auto"/>
        <w:ind w:firstLine="567"/>
        <w:jc w:val="center"/>
        <w:rPr>
          <w:rFonts w:ascii="Arial" w:eastAsia="Times New Roman" w:hAnsi="Arial" w:cs="Arial"/>
          <w:color w:val="000000"/>
          <w:sz w:val="24"/>
          <w:szCs w:val="24"/>
          <w:lang w:eastAsia="ru-RU"/>
        </w:rPr>
      </w:pPr>
      <w:r w:rsidRPr="00CF42A8">
        <w:rPr>
          <w:rFonts w:ascii="Arial" w:eastAsia="Times New Roman" w:hAnsi="Arial" w:cs="Arial"/>
          <w:b/>
          <w:bCs/>
          <w:color w:val="000000"/>
          <w:sz w:val="30"/>
          <w:szCs w:val="30"/>
          <w:lang w:eastAsia="ru-RU"/>
        </w:rPr>
        <w:t>ОБЩИЕ ПОЛОЖЕНИЯ</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b/>
          <w:bCs/>
          <w:color w:val="000000"/>
          <w:sz w:val="24"/>
          <w:szCs w:val="24"/>
          <w:lang w:eastAsia="ru-RU"/>
        </w:rPr>
        <w:t>Предмет регулирования административного регламента</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1. Административный регламент администрации Верхнеелюзанского сельсовета Городищенского района Пензенской области по предоставления муниципальной услуги «Согласование вывода объектов централизованных систем холодного водоснабжения и (или) водоотведения в ремонт и из эксплуатации на территории муниципального образования» (далее - Регламент) разработан в целях обеспечения открытости порядка предоставления муниципальной услуги по согласованию вывода объектов централизованных систем холодного водоснабжения и (или) водоотведения в ремонт и из эксплуатации на территории муниципального образования (далее –муниципальная услуга), повышения качества и доступности ее предостав</w:t>
      </w:r>
      <w:r w:rsidRPr="00CF42A8">
        <w:rPr>
          <w:rFonts w:ascii="Arial" w:eastAsia="Times New Roman" w:hAnsi="Arial" w:cs="Arial"/>
          <w:color w:val="000000"/>
          <w:sz w:val="24"/>
          <w:szCs w:val="24"/>
          <w:lang w:eastAsia="ru-RU"/>
        </w:rPr>
        <w:lastRenderedPageBreak/>
        <w:t>ления, для определения сроков и последовательности действий (административных процедур) администрации Верхнеелюзанского сельсовета Городищенского района Пензенской области (далее - Администрация) при предоставлении муниципальной услуги.</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 </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Основные понятия и термины, используемые в тексте административного регламента:</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1.1. Объект централизованной системы горячего водоснабжения, холодного водоснабжения и (или) водоотведения - инженерное сооружение, входящее в состав централизованной системы горячего водоснабжения (в том числе центральные тепловые пункты), холодного водоснабжения и (или) водоотведения, непосредственно используемое для горячего водоснабжения, холодного водоснабжения и (или) водоотведения (далее соответственно - объект ГВС, объект ХВС и (или) водоотведения).</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1.2. Централизованная система горячего водоснабжения - комплекс технологически связанных между собой инженерных сооружений, предназначенных для горячего водоснабжения путем отбора горячей воды из тепловой сети или из сетей горячего водоснабжения либо путем нагрева воды без отбора горячей воды из тепловой сети с использованием центрального теплового пункта.</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1.3. Централизованная система водоотведения (канализации) - комплекс технологически связанных между собой инженерных сооружений, предназначенных для водоотведения.</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1.4. Централизованная система холодного водоснабжения - комплекс технологически связанных между собой инженерных сооружений, предназначенных для водоподготовки, транспортировки и подачи питьевой и (или) технической воды абонентам.</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1.5. Планово-предупредительный ремонт объектов - ремонт объектов ГВС, ХВС и (или) водоотведения, в том числе водопроводных сетей, осуществляемый в соответствии со сводным годовым планом ремонтов объектов ГВС, ХВС и (или) водоотведения соответственно.</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1.6. Внеплановый ремонт - ремонт централизованных систем водоснабжения, отдельных объектов таких систем, в том числе водопроводных сетей, осуществляемый в случае инцидентов и аварий, а также в случае обнаружения непредвиденных обстоятельств, создающих риск возникновения инцидента или аварии.</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lastRenderedPageBreak/>
        <w:t>1.7. Авария - повреждение или разрушение объектов ГВС, ХВС и (или) водоотведения, приводящее к ограничению или прекращению горячего водоснабжения, холодного водоснабжения и (или) водоотведения соответственно, создающее угрозу жизни и здоровью людей или наносящее вред окружающей среде.</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1.8. Инцидент - временная утрата отдельными объектами ГВС, ХВС и (или) водоотведения, в том числе водопроводными сетями, способности функционировать в режиме эксплуатации.</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1.9. Вывод из эксплуатации - окончательная остановка работы объектов ГВС, ХВС и (или) водоотведения, которая осуществляется в целях их ликвидации или консервации на срок более 1 года.</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b/>
          <w:bCs/>
          <w:color w:val="000000"/>
          <w:sz w:val="24"/>
          <w:szCs w:val="24"/>
          <w:lang w:eastAsia="ru-RU"/>
        </w:rPr>
        <w:t>Круг заявителей</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2. Заявителями, имеющими право на предоставление муниципальной услуги, являются:</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2.1. В случае вывода объектов централизованных систем холодного водоснабжения и (или) водоотведения в ремонт, в случае вывода объектов централизованных систем горячего водоснабжения, холодного водоснабжения и (или) водоотведения из эксплуатации - собственники и иные законные владельцы таких объектов;</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2.2. В случае вывода объектов централизованной системы горячего водоснабжения в ремонт - собственники или иные законные владельцы таких объектов, а также уполномоченные этими собственниками лица и организации, уполномоченные на эксплуатацию бесхозяйных объектов централизованной системы горячего водоснабжения</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(далее - заявители).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w:t>
      </w:r>
    </w:p>
    <w:p w:rsidR="00CF42A8" w:rsidRPr="00CF42A8" w:rsidRDefault="00CF42A8" w:rsidP="00CF42A8">
      <w:pPr>
        <w:spacing w:after="0" w:line="240" w:lineRule="auto"/>
        <w:ind w:left="1440"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 </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b/>
          <w:bCs/>
          <w:color w:val="000000"/>
          <w:sz w:val="24"/>
          <w:szCs w:val="24"/>
          <w:lang w:eastAsia="ru-RU"/>
        </w:rPr>
        <w:t>Требования к порядку информирования о предоставлении муниципальной услуги</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bookmarkStart w:id="1" w:name="Par68"/>
      <w:bookmarkEnd w:id="1"/>
      <w:r w:rsidRPr="00CF42A8">
        <w:rPr>
          <w:rFonts w:ascii="Arial" w:eastAsia="Times New Roman" w:hAnsi="Arial" w:cs="Arial"/>
          <w:color w:val="000000"/>
          <w:sz w:val="24"/>
          <w:szCs w:val="24"/>
          <w:lang w:eastAsia="ru-RU"/>
        </w:rPr>
        <w:t>3. Основными требованиями к информированию заявителя (представителя заявителя) являются:</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 достоверность предоставляемой информации;</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lastRenderedPageBreak/>
        <w:t>- четкость в изложении информации;</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 полнота информирования;</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 наглядность форм предоставляемой информации;</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 удобство и доступность получения информации;</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 оперативность предоставления информации.</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Информация о муниципальной услуге предоставляется:</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 с использованием средств телефонной связи, электронного информирования;</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 непосредственно в помещении Администрации.</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Информирование заявителя (представителя заявителя) о порядке ее предоставления проводится в рабочее время.</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Информирование осуществляется по вопросам:</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 предоставления муниципальной услуги;</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 предоставления услуг, которые являются необходимыми и обязательными для предоставления муниципальной услуги;</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 сведений о ходе предоставления муниципальной услуги;</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должностных лиц, муниципальных служащих, работников в ходе предоставления муниципальной услуги и другим вопросам.</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lastRenderedPageBreak/>
        <w:t>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в разделе «Администрация Верхнеелюзанского сельсовета» на официальном сайте администрации Городищенского района Пензенской области (https://gorodishe.pnzreg.ru/munitsipalnye-obrazovaniya-/administratsiya-verkhneelyuzanskogo-selsovetaa//) (далее – официальный сайт), в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 портал и (или) Региональный портал.</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На Едином портале, Региональном портале, официальном сайте Администрации размещается следующая информация:</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lastRenderedPageBreak/>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2) круг заявителей;</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3) срок предоставления муниципальной услуги;</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w:t>
      </w:r>
    </w:p>
    <w:p w:rsidR="00CF42A8" w:rsidRPr="00CF42A8" w:rsidRDefault="00CF42A8" w:rsidP="00CF42A8">
      <w:pPr>
        <w:spacing w:after="0" w:line="240" w:lineRule="auto"/>
        <w:ind w:firstLine="567"/>
        <w:jc w:val="center"/>
        <w:rPr>
          <w:rFonts w:ascii="Arial" w:eastAsia="Times New Roman" w:hAnsi="Arial" w:cs="Arial"/>
          <w:color w:val="000000"/>
          <w:sz w:val="24"/>
          <w:szCs w:val="24"/>
          <w:lang w:eastAsia="ru-RU"/>
        </w:rPr>
      </w:pPr>
      <w:r w:rsidRPr="00CF42A8">
        <w:rPr>
          <w:rFonts w:ascii="Arial" w:eastAsia="Times New Roman" w:hAnsi="Arial" w:cs="Arial"/>
          <w:b/>
          <w:bCs/>
          <w:color w:val="000000"/>
          <w:sz w:val="30"/>
          <w:szCs w:val="30"/>
          <w:lang w:eastAsia="ru-RU"/>
        </w:rPr>
        <w:t>Раздел 2</w:t>
      </w:r>
    </w:p>
    <w:p w:rsidR="00CF42A8" w:rsidRPr="00CF42A8" w:rsidRDefault="00CF42A8" w:rsidP="00CF42A8">
      <w:pPr>
        <w:spacing w:after="0" w:line="240" w:lineRule="auto"/>
        <w:ind w:firstLine="567"/>
        <w:jc w:val="center"/>
        <w:rPr>
          <w:rFonts w:ascii="Arial" w:eastAsia="Times New Roman" w:hAnsi="Arial" w:cs="Arial"/>
          <w:color w:val="000000"/>
          <w:sz w:val="24"/>
          <w:szCs w:val="24"/>
          <w:lang w:eastAsia="ru-RU"/>
        </w:rPr>
      </w:pPr>
      <w:r w:rsidRPr="00CF42A8">
        <w:rPr>
          <w:rFonts w:ascii="Arial" w:eastAsia="Times New Roman" w:hAnsi="Arial" w:cs="Arial"/>
          <w:b/>
          <w:bCs/>
          <w:color w:val="000000"/>
          <w:sz w:val="30"/>
          <w:szCs w:val="30"/>
          <w:lang w:eastAsia="ru-RU"/>
        </w:rPr>
        <w:t>СТАНДАРТ ПРЕДОСТАВЛЕНИЯ МУНИЦИПАЛЬНОЙ УСЛУГИ</w:t>
      </w:r>
    </w:p>
    <w:p w:rsidR="00CF42A8" w:rsidRPr="00CF42A8" w:rsidRDefault="00CF42A8" w:rsidP="00CF42A8">
      <w:pPr>
        <w:spacing w:after="0" w:line="240" w:lineRule="auto"/>
        <w:ind w:left="360" w:firstLine="567"/>
        <w:jc w:val="both"/>
        <w:rPr>
          <w:rFonts w:ascii="Arial" w:eastAsia="Times New Roman" w:hAnsi="Arial" w:cs="Arial"/>
          <w:color w:val="000000"/>
          <w:sz w:val="24"/>
          <w:szCs w:val="24"/>
          <w:lang w:eastAsia="ru-RU"/>
        </w:rPr>
      </w:pPr>
      <w:r w:rsidRPr="00CF42A8">
        <w:rPr>
          <w:rFonts w:ascii="Arial" w:eastAsia="Times New Roman" w:hAnsi="Arial" w:cs="Arial"/>
          <w:b/>
          <w:bCs/>
          <w:color w:val="000000"/>
          <w:sz w:val="24"/>
          <w:szCs w:val="24"/>
          <w:lang w:eastAsia="ru-RU"/>
        </w:rPr>
        <w:lastRenderedPageBreak/>
        <w:t> </w:t>
      </w:r>
    </w:p>
    <w:p w:rsidR="00CF42A8" w:rsidRPr="00CF42A8" w:rsidRDefault="00CF42A8" w:rsidP="00CF42A8">
      <w:pPr>
        <w:spacing w:after="0" w:line="240" w:lineRule="auto"/>
        <w:ind w:left="360" w:firstLine="567"/>
        <w:jc w:val="both"/>
        <w:rPr>
          <w:rFonts w:ascii="Arial" w:eastAsia="Times New Roman" w:hAnsi="Arial" w:cs="Arial"/>
          <w:color w:val="000000"/>
          <w:sz w:val="24"/>
          <w:szCs w:val="24"/>
          <w:lang w:eastAsia="ru-RU"/>
        </w:rPr>
      </w:pPr>
      <w:r w:rsidRPr="00CF42A8">
        <w:rPr>
          <w:rFonts w:ascii="Arial" w:eastAsia="Times New Roman" w:hAnsi="Arial" w:cs="Arial"/>
          <w:b/>
          <w:bCs/>
          <w:color w:val="000000"/>
          <w:sz w:val="24"/>
          <w:szCs w:val="24"/>
          <w:lang w:eastAsia="ru-RU"/>
        </w:rPr>
        <w:t>Наименование муниципальной услуги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4. «Согласование вывода объектов централизованных систем холодного водоснабжения и (или) водоотведения в ремонт и из эксплуатации на территории муниципального образования».</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Краткое наименование муниципальной услуги не предусмотрено.</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b/>
          <w:bCs/>
          <w:color w:val="000000"/>
          <w:sz w:val="24"/>
          <w:szCs w:val="24"/>
          <w:lang w:eastAsia="ru-RU"/>
        </w:rPr>
        <w:t>Наименование органа местного самоуправления, предоставляющего муниципальную услугу</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5. Муниципальная услуга предоставляется Администрацией (далее – Уполномоченный орган).</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b/>
          <w:bCs/>
          <w:color w:val="000000"/>
          <w:sz w:val="24"/>
          <w:szCs w:val="24"/>
          <w:lang w:eastAsia="ru-RU"/>
        </w:rPr>
        <w:t>Результат предоставления муниципальной услуги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6. </w:t>
      </w:r>
      <w:r w:rsidRPr="00CF42A8">
        <w:rPr>
          <w:rFonts w:ascii="Arial" w:eastAsia="Times New Roman" w:hAnsi="Arial" w:cs="Arial"/>
          <w:color w:val="000000"/>
          <w:spacing w:val="2"/>
          <w:sz w:val="24"/>
          <w:szCs w:val="24"/>
          <w:lang w:eastAsia="ru-RU"/>
        </w:rPr>
        <w:t>Результатом предоставления муниципальной услуги является выдача (направление) заявителю (представителю заявителя):</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 Сводного годового плана ремонта объектов централизованных систем горячего водоснабжения (далее - Сводный план);</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 уведомления о согласовании вывода объекта ГВС, ХВС и (или) водоотведения в ремонт;</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 уведомления о согласовании вывода объекта ГВС, объекта ХВС и (или) водоотведения из эксплуатации;</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 уведомления о выкупе или заключении договора аренды объекта ГВС, объекта ХВС и (или) водоотведения.</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 </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b/>
          <w:bCs/>
          <w:color w:val="000000"/>
          <w:sz w:val="24"/>
          <w:szCs w:val="24"/>
          <w:lang w:eastAsia="ru-RU"/>
        </w:rPr>
        <w:t>Срок предоставления муниципальной услуги</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7. Муниципальная услуга предоставляется в срок:</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7.1.</w:t>
      </w:r>
      <w:r w:rsidRPr="00CF42A8">
        <w:rPr>
          <w:rFonts w:ascii="Arial" w:eastAsia="Times New Roman" w:hAnsi="Arial" w:cs="Arial"/>
          <w:color w:val="000000"/>
          <w:spacing w:val="2"/>
          <w:sz w:val="24"/>
          <w:szCs w:val="24"/>
          <w:lang w:eastAsia="ru-RU"/>
        </w:rPr>
        <w:t> В случае согласования вывода в ремонт объекта ГВС муниципальная услуга предоставляется в следующие сроки:</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lastRenderedPageBreak/>
        <w:t>7.1.1. Прием заявок о выводе в планово-предупредительный ремонт объектов ГВС - до 10 октября года, предшествующего году, в котором запланирован вывод в ремонт объекта ГВС.</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7.1.2. Разработка проекта Сводного плана - не позднее 30 октября года, предшествующего году, в котором запланирован вывод в ремонт объекта ГВС.</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7.1.3. Выдача (направление) проекта Сводного плана Заявителю (представителю Заявителя) для представления предложений - до 7 ноября года, предшествующего году, в котором запланирован вывод в ремонт объекта ГВС.</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7.1.4. Рассмотрение предложений Заявителя при их наличии и утверждение Сводного плана - до 30 ноября года, предшествующего году, в котором запланирован вывод в ремонт объекта ГВС.</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7.2. Уведомление о внеплановом ремонте объекта ГВС подается заявителем (представителем заявителя) в течение 1 рабочего дня со дня начала внепланового ремонта.</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7.3. В случае согласования вывода в ремонт объекта ХВС и (или) водоотведения муниципальная услуга предоставляется в течение 12 рабочих дней со дня регистрации заявки о выводе в ремонт объекта ХВС и (или) водоотведения в журнале регистрации.</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7.4. В случае вывода из эксплуатации объекта ГВС, объекта ХВС и (или) водоотведения муниципальная услуга предоставляется в течение 6 месяцев со дня регистрации уведомления о выводе из эксплуатации объекта ГВС, объекта ХВС и (или) водоотведения (далее - уведомление о выводе из эксплуатации) в журнале регистрации.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b/>
          <w:bCs/>
          <w:color w:val="000000"/>
          <w:sz w:val="24"/>
          <w:szCs w:val="24"/>
          <w:lang w:eastAsia="ru-RU"/>
        </w:rPr>
        <w:t>Правовые основания для предоставления муниципальной услуги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Земельным кодексом Российской Федерации («Собрание законодательства РФ», 29.10.2001, N 44, ст. 4147);</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lastRenderedPageBreak/>
        <w:t>- Федеральным законом от 06.10.2003 № 131-ФЗ «Об общих принципах организации местного самоуправления в Российской Федерации» (с последующими изменениями) («Собрание законодательства РФ», 06.10.2003, N 40, ст. 3822);</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(«Российская газета", N 168, 30.07.2010) (далее - Федеральный закон от 27.07.2010 № 210-ФЗ);</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Федеральным законом от 13.07.2015 № 218-ФЗ «О государственной регистрации недвижимости» (с последующими изменениями) («Российская газета», № 156, 17.07.2015);</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Федеральным законом от 24.11.1995 № 181-ФЗ «О социальной защите инвалидов в Российской Федерации» - (Собрание законодательства РФ, 27.11.1995, № 48, ст. 4563);</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Федеральным законом от 06.04.2011 № 63-ФЗ «Об электронной подписи» (с последующими изменениями) – (Собрание законодательства РФ, 11.04.2011, № 15, ст. 2036);</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Федеральным законом от 07.12.2011 № 416-ФЗ «О водоснабжении и водоотведении» (Официальный интернет-портал правовой информации http://pravo.gov.ru, 08.12.2011) (ст.ст. 2, 6, 22);</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lastRenderedPageBreak/>
        <w:t>- Постановлением Правительства Российской Федерации от 29.07.2013 № 642 «Об утверждении Правил горячего водоснабжения и внесении изменения в постановление Правительства Российской Федерации от 13 февраля 2006 г. № 83» (Официальный интернет-портал правовой информации http://www.pravo.gov.ru, 06.08.2013).</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 </w:t>
      </w:r>
      <w:hyperlink r:id="rId7" w:tgtFrame="_blank" w:history="1">
        <w:r w:rsidRPr="00CF42A8">
          <w:rPr>
            <w:rFonts w:ascii="Arial" w:eastAsia="Times New Roman" w:hAnsi="Arial" w:cs="Arial"/>
            <w:color w:val="0000FF"/>
            <w:sz w:val="24"/>
            <w:szCs w:val="24"/>
            <w:lang w:eastAsia="ru-RU"/>
          </w:rPr>
          <w:t>Уставом Верхнеелюзанского сельсовета Городищенского района Пензенской области</w:t>
        </w:r>
      </w:hyperlink>
      <w:r w:rsidRPr="00CF42A8">
        <w:rPr>
          <w:rFonts w:ascii="Arial" w:eastAsia="Times New Roman" w:hAnsi="Arial" w:cs="Arial"/>
          <w:color w:val="000000"/>
          <w:sz w:val="24"/>
          <w:szCs w:val="24"/>
          <w:lang w:eastAsia="ru-RU"/>
        </w:rPr>
        <w:t>; принятого решением Комитета местного самоуправления Верхнеелюзанского сельсовета Городищенского района Пензенской области от 29.06.2005 № 26-7/4, зарегистрированным в Управлении Минюста России по Пензенской области 18.11.2005 года, № RU585071022005001 (газета «Городищенский вестник» № 72 от 07.12.2005);</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 Постановлением Администрации </w:t>
      </w:r>
      <w:hyperlink r:id="rId8" w:tgtFrame="_blank" w:history="1">
        <w:r w:rsidRPr="00CF42A8">
          <w:rPr>
            <w:rFonts w:ascii="Arial" w:eastAsia="Times New Roman" w:hAnsi="Arial" w:cs="Arial"/>
            <w:color w:val="0000FF"/>
            <w:sz w:val="24"/>
            <w:szCs w:val="24"/>
            <w:lang w:eastAsia="ru-RU"/>
          </w:rPr>
          <w:t>от 18.05.2018 № 39</w:t>
        </w:r>
      </w:hyperlink>
      <w:r w:rsidRPr="00CF42A8">
        <w:rPr>
          <w:rFonts w:ascii="Arial" w:eastAsia="Times New Roman" w:hAnsi="Arial" w:cs="Arial"/>
          <w:color w:val="000000"/>
          <w:sz w:val="24"/>
          <w:szCs w:val="24"/>
          <w:lang w:eastAsia="ru-RU"/>
        </w:rPr>
        <w:t> «Об утверждении Реестра муниципальных услуг муниципального образования Верхнеелюзанский сельсовет Городищенского района Пензенской области) (Информационный бюллетень Комитета местного самоуправления Верхнеелюзанского сельсовета Городищенского района Пензенской области от 18.05.2018 №28);</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 Постановлением Администрации </w:t>
      </w:r>
      <w:hyperlink r:id="rId9" w:tgtFrame="_blank" w:history="1">
        <w:r w:rsidRPr="00CF42A8">
          <w:rPr>
            <w:rFonts w:ascii="Arial" w:eastAsia="Times New Roman" w:hAnsi="Arial" w:cs="Arial"/>
            <w:color w:val="0000FF"/>
            <w:sz w:val="24"/>
            <w:szCs w:val="24"/>
            <w:lang w:eastAsia="ru-RU"/>
          </w:rPr>
          <w:t>от 27.04.2018 № 33</w:t>
        </w:r>
      </w:hyperlink>
      <w:r w:rsidRPr="00CF42A8">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Верхнеелюзанского сельсовета Городищенского района Пензенской области» (Информационный бюллетень Комитета местного самоуправления Верхнеелюзанского сельсовета Городищенского района Пензенской области от 27.04.2018 № 23);</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 Постановлением администрации Верхнеелюзанского сельсовета Городищенского района Пензенской области </w:t>
      </w:r>
      <w:hyperlink r:id="rId10" w:tgtFrame="_blank" w:history="1">
        <w:r w:rsidRPr="00CF42A8">
          <w:rPr>
            <w:rFonts w:ascii="Arial" w:eastAsia="Times New Roman" w:hAnsi="Arial" w:cs="Arial"/>
            <w:color w:val="0000FF"/>
            <w:sz w:val="24"/>
            <w:szCs w:val="24"/>
            <w:lang w:eastAsia="ru-RU"/>
          </w:rPr>
          <w:t>от 10.10.2018 № 82</w:t>
        </w:r>
      </w:hyperlink>
      <w:r w:rsidRPr="00CF42A8">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Верхнеелюзанского сельсовета Городищенского района Пензенской области должностных лиц, муниципальных служащих администрации Верхнеелюзанского сельсовета Городищенского района Пензенской области при предоставлении муниципальных услуг» – (Информационный бюллетень Комитета местного самоуправления Верхнеелюзанского сельсовета Городищенского района Пензенской области от 10.10.2018 № 56).</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настоящим Регламентом.</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b/>
          <w:bCs/>
          <w:color w:val="000000"/>
          <w:sz w:val="24"/>
          <w:szCs w:val="24"/>
          <w:lang w:eastAsia="ru-RU"/>
        </w:rPr>
        <w:lastRenderedPageBreak/>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9. Муниципальная услуга предоставляется на основании предоставления Заявителем или его представителем в Администрацию заявки о выводе объекта ГВС в планово-предупредительный ремонт, оформленной согласно Приложению № 1 к настоящему Регламенту, уведомления о внеплановом ремонте объекта ГВС, оформленного согласно Приложению № 2 к настоящему Регламенту (далее - заявка о выводе в ремонт объекта ГВС), заявки о выводе в ремонт объекта ХВС и (или) водоотведения, оформленной согласно Приложению № 3 к настоящему Регламенту, или уведомления о выводе из эксплуатации, оформленного согласно Приложению № 4 к настоящему Регламенту.</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9.1. Заявитель(представитель заявителя) может подать заявление и документы, необходимые для предоставления муниципальной услуги следующими способами: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а) лично по адресу Администрации;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б) посредством почтовой связи по адресу Администрации или МФЦ;</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в) на бумажном носителе через МФЦ.</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10. Для предоставления муниципальной услуги заявитель вместе с заявление представляет следующие документы:</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10.1. Копию устава юридического лица.</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10.2. Документ, удостоверяющий полномочия представителя Заявителя (если с заявлением обращается представитель Заявителя).</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Заявитель (представитель Заявителя) вправе одновременно с предоставлением оригинала документа, указанного в настоящем подпункте Регламента, представить его копию.</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10.3. Копию документа, подтверждающего полномочия лица, подписавшего заявление.</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lastRenderedPageBreak/>
        <w:t>10.4. Заверенную копию правоустанавливающих документов на объект ГВС, объект ХВС и (или) водоотведения, права на который не зарегистрированы в Едином государственном реестре недвижимости (при наличии) (в случае, если Заявитель является собственником соответствующего объекта).</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10.5. Копию документа, подтверждающего право Заявителя эксплуатировать централизованную систему горячего водоснабжения, холодного водоснабжения и (или) водоотведения, отдельный объект такой системы (в случае, если Заявитель не является собственником соответствующего объекта).</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Указанные в пункте 10 документы заявитель представляет самостоятельно.</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Указанный в настоящем пункте перечень документов является исчерпывающим.</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b/>
          <w:bCs/>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11. Документы, необходимые в соответствии с нормативными правовыми актами для предоставления муниципальной услуги, которые находятся в распоряжении органов государственной власти Пензенской области, органов местного самоуправления Пензенской области, подведомственных им организациях, и которые заявитель вправе представить, в соответствии с законодательством Российской Федерации: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11.1. Выписка из Единого государственного реестра недвижимости на объект ГВС, на объект ХВС и (или) водоотведения, права на который зарегистрированы.</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12. Заявитель вправе представить заверенную копию правоустанавливающих документов на объект ГВС, объект ХВС и (или) водоотведения, права на который зарегистрированы в Едином государственном реестре недвижимости (в случае, если Заявитель является собственником соответствующего объекта).</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lastRenderedPageBreak/>
        <w:t>В случае если указанные в пункте 11 Регламента документы не представлены заявителем(представителем заявителя), такие документы запрашиваются Администрацией в порядке межведомственного информационного взаимодействия.</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13. Запрещается требовать от заявителя:</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lastRenderedPageBreak/>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уведомляется заявитель, а также приносятся извинения за доставленные неудобства.</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b/>
          <w:bCs/>
          <w:color w:val="000000"/>
          <w:sz w:val="24"/>
          <w:szCs w:val="24"/>
          <w:lang w:eastAsia="ru-RU"/>
        </w:rPr>
        <w:t>Перечень услуг, которые являются необходимыми и обязательными для предоставления муниципальной услуги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14. К услугам, которые являются необходимыми и обязательными для предоставления муниципальной услуги, относится:</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получение выписки из единого государственного реестра недвижимости на объект ГВС, объект ХВС и (или) водоотведения.</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b/>
          <w:bCs/>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15. Администрация отказывает заявителю в приеме документов, необходимых для предоставления муниципальной услуги, по следующим основаниям.</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lastRenderedPageBreak/>
        <w:t>15.1. Несоответствие заявок о выводе в ремонт объекта ГВС формам, предусмотренным Приложениями №1, 2 к настоящему Регламенту.</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15.2. Несоответствие заявки о выводе в ремонт объекта ХВС и (или) водоотведения форме, предусмотренной Приложением №3 к настоящему Регламенту.</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15.3. Несоответствие уведомления о выводе из эксплуатации форме, предусмотренной Приложением №4 к настоящему Регламенту.</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15.4. Заявителем (представителем Заявителя) представлены нечитаемые документы, документы с приписками, подчистками, помарками.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15.5. Заявителем (представителем Заявителя) представлен неполный пакет документов, предусмотренный пунктом 10 настоящего Регламента.</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15.6. Заявитель не относится к категории лиц, указанных в пункте 2 настоящего Регламента.</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b/>
          <w:bCs/>
          <w:color w:val="000000"/>
          <w:sz w:val="24"/>
          <w:szCs w:val="24"/>
          <w:lang w:eastAsia="ru-RU"/>
        </w:rPr>
        <w:t> </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b/>
          <w:bCs/>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16. Оснований для приостановления предоставления муниципальной услуги не предусмотрено.</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17. Основания для отказа в предоставлении муниципальной услуги действующим законодательством не установлены.</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b/>
          <w:bCs/>
          <w:color w:val="00000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18. Муниципальная услуга предоставляется бесплатно.</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b/>
          <w:bCs/>
          <w:color w:val="000000"/>
          <w:sz w:val="24"/>
          <w:szCs w:val="24"/>
          <w:lang w:eastAsia="ru-RU"/>
        </w:rPr>
        <w:lastRenderedPageBreak/>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19.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b/>
          <w:bCs/>
          <w:color w:val="000000"/>
          <w:sz w:val="24"/>
          <w:szCs w:val="24"/>
          <w:lang w:eastAsia="ru-RU"/>
        </w:rPr>
        <w:t> </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b/>
          <w:bCs/>
          <w:color w:val="000000"/>
          <w:sz w:val="24"/>
          <w:szCs w:val="24"/>
          <w:lang w:eastAsia="ru-RU"/>
        </w:rPr>
        <w:t>Срок регистрации заявления о предоставлении муниципальной услуги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20. Регистрация заявления осуществляется в день его получения Администрацией, МФЦ.</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Заявление заявителя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b/>
          <w:bCs/>
          <w:color w:val="000000"/>
          <w:sz w:val="24"/>
          <w:szCs w:val="24"/>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21. Вход здания Администрации и МФЦ оборудован вывеской, содержащей информацию о наименовании Администрации и МФЦ.</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Информация о графике (режиме) работы Администрации, МФЦ размещается на входе в здание, в котором осуществляется их деятельность.</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Прием заявителей(представителей заявителя) осуществляется в кабинете специалиста Администрации и помещении МФЦ.</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22. Кабинет специалиста Администрации и помещение МФЦ оборудуются информационными стендами.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lastRenderedPageBreak/>
        <w:t>На информационных стендах в помещениях Администрации и МФЦ размещается следующая информация;</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извлечения из нормативных правовых актов Российской Федерации, Пензенской области и органов местного самоуправления Верхнеелюзанского сельсовета Городищенского района Пензенской области, устанавливающих порядок и условия предоставления муниципальной услуги;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перечень документов, необходимых для предоставления (получения) муниципальной услуги.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образцы необходимых заявлений для получения муниципальной услуги;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23. Требования к обеспечению доступности для инвалидов:</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w:t>
      </w:r>
      <w:r w:rsidRPr="00CF42A8">
        <w:rPr>
          <w:rFonts w:ascii="Arial" w:eastAsia="Times New Roman" w:hAnsi="Arial" w:cs="Arial"/>
          <w:color w:val="000000"/>
          <w:position w:val="-2"/>
          <w:sz w:val="24"/>
          <w:szCs w:val="24"/>
          <w:lang w:eastAsia="ru-RU"/>
        </w:rPr>
        <w:t>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lastRenderedPageBreak/>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в помещениях на видном месте помещаются схемы размещения средств пожаротушения и путей эвакуации в экстренных случаях;</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24. Зал ожидания МФЦ оборудован необходимой офисной мебелью, включая стулья и кресла для заявителей(представителей заявителя), ожидающих своей очереди.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25.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b/>
          <w:bCs/>
          <w:color w:val="000000"/>
          <w:sz w:val="24"/>
          <w:szCs w:val="24"/>
          <w:lang w:eastAsia="ru-RU"/>
        </w:rPr>
        <w:lastRenderedPageBreak/>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МФЦ,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26. Показателями доступности муниципальной услуги являются:</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26.1. транспортная доступность к месту предоставления муниципальной услуги;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26.2. обеспечение беспрепятственного доступа лиц к помещениям, в которых предоставляется муниципальная услуга;</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26.3.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26.4. возможность получения заявителем информации о ходе предоставления муниципальной услуги</w:t>
      </w:r>
      <w:r w:rsidRPr="00CF42A8">
        <w:rPr>
          <w:rFonts w:ascii="Arial" w:eastAsia="Times New Roman" w:hAnsi="Arial" w:cs="Arial"/>
          <w:color w:val="3D3D3D"/>
          <w:sz w:val="24"/>
          <w:szCs w:val="24"/>
          <w:lang w:eastAsia="ru-RU"/>
        </w:rPr>
        <w:t> </w:t>
      </w:r>
      <w:r w:rsidRPr="00CF42A8">
        <w:rPr>
          <w:rFonts w:ascii="Arial" w:eastAsia="Times New Roman" w:hAnsi="Arial" w:cs="Arial"/>
          <w:color w:val="000000"/>
          <w:sz w:val="24"/>
          <w:szCs w:val="24"/>
          <w:lang w:eastAsia="ru-RU"/>
        </w:rPr>
        <w:t>с использованием Регионального портала.</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26.5. размещение информации о порядке предоставления муниципальной услуги на информационных стендах в Администрации, МФЦ;</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26.6. предоставление возможности подачи заявления о предоставлении муниципальной услуги в виде электронного документа;</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26.7. Возможность предоставления муниципальной услуги на базе МФЦ по принципу «одного окна».</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27. Показателями качества предоставления муниципальной услуги являются отсутствие:</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27.1. очередей при приеме и выдаче документов заявителям (их представителям);</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27.2. нарушений сроков предоставления муниципальной услуги;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lastRenderedPageBreak/>
        <w:t>27.3. жалоб на действия (бездействие) муниципальных служащих, предоставляющих муниципальную услугу;</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27.4. жалоб на некорректное, невнимательное отношение муниципальных служащих, оказывающих муниципальную услугу, к заявителям (их представителям).</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b/>
          <w:bCs/>
          <w:color w:val="000000"/>
          <w:sz w:val="24"/>
          <w:szCs w:val="24"/>
          <w:lang w:eastAsia="ru-RU"/>
        </w:rPr>
        <w:t>Иные требования, в том числе учитывающие особенности предоставления муниципальных услуг в МФЦ и особенности предоставления муниципальных услуг в электронной форме</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28. Особенности предоставления муниципальной услуги в МФЦ и особенности предоставления муниципальной услуги в электронной форме.</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28.1.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заявителя(представителя заявителя) с соответствующим заявлением. При обращении заявителя(представителя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28.2. Предоставление муниципальной услуги не осуществляется в электронной форме.</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В случае наличия технической возможности оказания муниципальной услуги в электронной форме особенности предоставления муниципальной услуги в электронной форме установлены подпунктами 28.3 пункта 28, пунктами 29- 32 настоящего Регламента.</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28.3. Заявление в форме электронного документа представляется в Администрацию через личный кабинет в Едином портале и (или) Региональном портале.</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в виде бумажного документа, который заявитель получает непосредственно при личном обращении;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lastRenderedPageBreak/>
        <w:t>в виде бумажного документа, который направляется Администрацией заявителю посредством почтового отправления;</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в виде электронного документа посредством Единого портала и (или) Регионального портала.</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Заявителю в день поступления заявления направляется сообщение в форме электронного документа, подтверждающее поступление заявления и документов с указанием перечня таких документов, даты и времени их получения.</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с возможностью бесплатного копирования.</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lastRenderedPageBreak/>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28.4. При предоставлении муниципальной услуги в электронной форме посредством Регионального портала заявителю обеспечивается:</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а) получение информации о порядке и сроках предоставления муниципальной услуги;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б) формирование заявления о предоставлении муниципальной услуги;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в) прием и регистрация</w:t>
      </w:r>
      <w:r w:rsidRPr="00CF42A8">
        <w:rPr>
          <w:rFonts w:ascii="Arial" w:eastAsia="Times New Roman" w:hAnsi="Arial" w:cs="Arial"/>
          <w:color w:val="3D3D3D"/>
          <w:sz w:val="24"/>
          <w:szCs w:val="24"/>
          <w:lang w:eastAsia="ru-RU"/>
        </w:rPr>
        <w:t> </w:t>
      </w:r>
      <w:r w:rsidRPr="00CF42A8">
        <w:rPr>
          <w:rFonts w:ascii="Arial" w:eastAsia="Times New Roman" w:hAnsi="Arial" w:cs="Arial"/>
          <w:color w:val="000000"/>
          <w:sz w:val="24"/>
          <w:szCs w:val="24"/>
          <w:lang w:eastAsia="ru-RU"/>
        </w:rPr>
        <w:t>заявления и иных документов, необходимых для предоставления услуги;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г) получение результата предоставления услуги;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д) получение сведений о ходе выполнения заявления;</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е) осуществление оценки качества предоставления услуги;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29.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«Об электронной подписи» и требованиями Федерального закона от 27.07.2010 № 210-ФЗ.</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предоставление муниципальной услуги: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lastRenderedPageBreak/>
        <w:t>- фиксирует дату получения заявления и прилагаемых к нему документов;</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30. Прием и регистрация документов, полученных в электронной форме посредством Единого портала или Регионального портала, осуществляется в течение дня обращения.</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Заявитель имеет возможность получения информации о ходе выполнения заявления о предоставлении муниципальной услуги.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33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31.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32. Заявитель(представитель заявителя) вправе обратиться за предоставлением муниципальной услуги в электронной форме в МФЦ.</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b/>
          <w:bCs/>
          <w:color w:val="000000"/>
          <w:sz w:val="24"/>
          <w:szCs w:val="24"/>
          <w:lang w:eastAsia="ru-RU"/>
        </w:rPr>
        <w:t> </w:t>
      </w:r>
    </w:p>
    <w:p w:rsidR="00CF42A8" w:rsidRPr="00CF42A8" w:rsidRDefault="00CF42A8" w:rsidP="00CF42A8">
      <w:pPr>
        <w:spacing w:after="0" w:line="240" w:lineRule="auto"/>
        <w:ind w:firstLine="567"/>
        <w:jc w:val="center"/>
        <w:rPr>
          <w:rFonts w:ascii="Arial" w:eastAsia="Times New Roman" w:hAnsi="Arial" w:cs="Arial"/>
          <w:color w:val="000000"/>
          <w:sz w:val="24"/>
          <w:szCs w:val="24"/>
          <w:lang w:eastAsia="ru-RU"/>
        </w:rPr>
      </w:pPr>
      <w:r w:rsidRPr="00CF42A8">
        <w:rPr>
          <w:rFonts w:ascii="Arial" w:eastAsia="Times New Roman" w:hAnsi="Arial" w:cs="Arial"/>
          <w:b/>
          <w:bCs/>
          <w:color w:val="000000"/>
          <w:sz w:val="30"/>
          <w:szCs w:val="30"/>
          <w:lang w:eastAsia="ru-RU"/>
        </w:rPr>
        <w:t>Раздел 3</w:t>
      </w:r>
    </w:p>
    <w:p w:rsidR="00CF42A8" w:rsidRPr="00CF42A8" w:rsidRDefault="00CF42A8" w:rsidP="00CF42A8">
      <w:pPr>
        <w:spacing w:after="0" w:line="240" w:lineRule="auto"/>
        <w:ind w:firstLine="567"/>
        <w:jc w:val="center"/>
        <w:rPr>
          <w:rFonts w:ascii="Arial" w:eastAsia="Times New Roman" w:hAnsi="Arial" w:cs="Arial"/>
          <w:color w:val="000000"/>
          <w:sz w:val="24"/>
          <w:szCs w:val="24"/>
          <w:lang w:eastAsia="ru-RU"/>
        </w:rPr>
      </w:pPr>
      <w:r w:rsidRPr="00CF42A8">
        <w:rPr>
          <w:rFonts w:ascii="Arial" w:eastAsia="Times New Roman" w:hAnsi="Arial" w:cs="Arial"/>
          <w:b/>
          <w:bCs/>
          <w:color w:val="000000"/>
          <w:sz w:val="30"/>
          <w:szCs w:val="30"/>
          <w:lang w:eastAsia="ru-RU"/>
        </w:rPr>
        <w:t xml:space="preserve">СОСТАВ, ПОСЛЕДОВАТЕЛЬНОСТЬ И СРОКИ ВЫПОЛНЕНИЯ АДМИНИСТРАТИВНЫХ ПРОЦЕДУР, ТРЕБОВАНИЯ К ПОРЯДКУ ИХ ВЫПОЛНЕНИЯ, В ТОМ </w:t>
      </w:r>
      <w:r w:rsidRPr="00CF42A8">
        <w:rPr>
          <w:rFonts w:ascii="Arial" w:eastAsia="Times New Roman" w:hAnsi="Arial" w:cs="Arial"/>
          <w:b/>
          <w:bCs/>
          <w:color w:val="000000"/>
          <w:sz w:val="30"/>
          <w:szCs w:val="30"/>
          <w:lang w:eastAsia="ru-RU"/>
        </w:rPr>
        <w:lastRenderedPageBreak/>
        <w:t>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b/>
          <w:bCs/>
          <w:color w:val="000000"/>
          <w:sz w:val="24"/>
          <w:szCs w:val="24"/>
          <w:lang w:eastAsia="ru-RU"/>
        </w:rPr>
        <w:t> </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33. Предоставление муниципальной услуги включает в себя следующие административные процедуры:</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1) прием и регистрация заявки о выводе в ремонт объекта ГВС, объекта ХВС и (или) водоотведения или уведомления о выводе из эксплуатации;</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2) рассмотрение заявки о выводе в ремонт объекта ГВС;</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3) рассмотрение заявки о выводе в ремонт объекта ХВС и (или) водоотведения;</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4) рассмотрение уведомления о выводе из эксплуатации.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b/>
          <w:bCs/>
          <w:color w:val="000000"/>
          <w:sz w:val="24"/>
          <w:szCs w:val="24"/>
          <w:lang w:eastAsia="ru-RU"/>
        </w:rPr>
        <w:t> </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b/>
          <w:bCs/>
          <w:color w:val="000000"/>
          <w:sz w:val="24"/>
          <w:szCs w:val="24"/>
          <w:lang w:eastAsia="ru-RU"/>
        </w:rPr>
        <w:t>Прием и регистрация заявки о выводе в ремонт объекта ГВС, объекта ХВС и (или) водоотведения или уведомления о выводе из эксплуатации</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34. Основанием для начала административной процедуры является:</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личное обращение Заявителя (представителя Заявителя) в Уполномоченный орган с заявкой о выводе в ремонт объекта ГВС, объекта ХВС и (или) водоотведения или с уведомлением о выводе из эксплуатации с приложенными к ним документами, предусмотренными пунктом 10 настоящего Регламента;</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поступление заявки о выводе в ремонт объекта ГВС, объекта ХВС и (или) водоотведения или уведомления о выводе из эксплуатации с приложенными к ним документами, предусмотренными пунктом 10 настоящего Регламента, посредством почтовой связи либо в форме электронного документа, подписанного электронной подписью (при наличии технической возможности).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Для получения муниципальный услуги заявитель обращается непосредственно в Администрацию или МФЦ.</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lastRenderedPageBreak/>
        <w:t>35. Ответственным за выполнение данной административной процедуры является ведущий специалист Администрации.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36. Ведущий специалист Администрации: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осуществляет прием заявки о выводе в ремонт объекта ГВС, объекта ХВС и (или) водоотведения или уведомления о выводе из эксплуатации с приложенными к ним документами, предусмотренными пунктом 10 настоящего Регламента, и выдает заявителю расписку в приеме документов по форме, установленной Приложением № 5 к настоящему Регламенту;</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37. Заявка о выводе в ремонт объекта ГВС, объекта ХВС и (или) водоотведения или уведомление о выводе из эксплуатации с приложенными к ней (нему) документами, поданные непосредственно заявителем, либо поступившие посредством почтовой связи, в форме электронного документа, подписанного электронной подписью, регистрируются ведущим специалистом Администрации с присвоением ей (ему) входящего регистрационного номера, даты и времени поступления, в день поступления в Уполномоченный орган передаётся специалисту Администрации, ответственному за предоставление муниципальной услуги.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38. В день регистрации заявки о выводе в ремонт объекта ГВС, объекта ХВС и (или) водоотведения или уведомления о выводе из эксплуатации и документов, представленных в соответствии с пунктом 10 настоящего Регламента, специалист Администрации, ответственный за предоставление муниципальной услуги, проводит проверку заявки о выводе в ремонт объекта ГВС, объекта ХВС и (или) водоотведения или уведомления о выводе из эксплуатации с приложенными к ним документами, предусмотренными пунктом 10 настоящего Регламента, на наличие или отсутствие оснований для отказа в приеме документов, предусмотренных пунктом 15 настоящего Регламента.</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39. </w:t>
      </w:r>
      <w:r w:rsidRPr="00CF42A8">
        <w:rPr>
          <w:rFonts w:ascii="Arial" w:eastAsia="Times New Roman" w:hAnsi="Arial" w:cs="Arial"/>
          <w:color w:val="000000"/>
          <w:spacing w:val="2"/>
          <w:sz w:val="24"/>
          <w:szCs w:val="24"/>
          <w:lang w:eastAsia="ru-RU"/>
        </w:rPr>
        <w:t>В случае наличия оснований для отказа в приеме документов, указанных в пункте 15 настоящего Регламента, </w:t>
      </w:r>
      <w:r w:rsidRPr="00CF42A8">
        <w:rPr>
          <w:rFonts w:ascii="Arial" w:eastAsia="Times New Roman" w:hAnsi="Arial" w:cs="Arial"/>
          <w:color w:val="000000"/>
          <w:sz w:val="24"/>
          <w:szCs w:val="24"/>
          <w:lang w:eastAsia="ru-RU"/>
        </w:rPr>
        <w:t>ведущий специалист Администрации, ответственный за предоставление муниципальной услуги,</w:t>
      </w:r>
      <w:r w:rsidRPr="00CF42A8">
        <w:rPr>
          <w:rFonts w:ascii="Arial" w:eastAsia="Times New Roman" w:hAnsi="Arial" w:cs="Arial"/>
          <w:color w:val="000000"/>
          <w:spacing w:val="2"/>
          <w:sz w:val="24"/>
          <w:szCs w:val="24"/>
          <w:lang w:eastAsia="ru-RU"/>
        </w:rPr>
        <w:t xml:space="preserve"> в течение 5 рабочих дней с момента регистрации заявки о выводе в ремонт объекта ГВС, объекта ХВС и (или) водоотведения или уведомления о выводе из эксплуатации с приложенными к ним документами, предусмотренными пунктом 10 настоящего Регламента, подготавливает отказ в приеме документов, </w:t>
      </w:r>
      <w:r w:rsidRPr="00CF42A8">
        <w:rPr>
          <w:rFonts w:ascii="Arial" w:eastAsia="Times New Roman" w:hAnsi="Arial" w:cs="Arial"/>
          <w:color w:val="000000"/>
          <w:spacing w:val="2"/>
          <w:sz w:val="24"/>
          <w:szCs w:val="24"/>
          <w:lang w:eastAsia="ru-RU"/>
        </w:rPr>
        <w:lastRenderedPageBreak/>
        <w:t>обеспечивает его подписание главой Администрации, обеспечивает направление Заявителю (представителю Заявителя) с возвратом заявки о выводе в ремонт объекта ГВС, объекта ХВС и (или) водоотведения или уведомления о выводе из эксплуатации с приложенными к ней (нему) документами по почте заказным письмом с уведомлением о вручении в зависимости от способа получения результата муниципальной услуги, указанного в заявке на вывод в ремонт объекта ГВС, объекта ХВС и (или) водоотведения либо в уведомлении о выводе из эксплуатации).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Специалист Администрации, ответственный за предоставление муниципальной услуги</w:t>
      </w:r>
      <w:r w:rsidRPr="00CF42A8">
        <w:rPr>
          <w:rFonts w:ascii="Arial" w:eastAsia="Times New Roman" w:hAnsi="Arial" w:cs="Arial"/>
          <w:color w:val="000000"/>
          <w:spacing w:val="2"/>
          <w:sz w:val="24"/>
          <w:szCs w:val="24"/>
          <w:lang w:eastAsia="ru-RU"/>
        </w:rPr>
        <w:t> информирует Заявителя (представителя Заявителя) об отказе в приеме документов по контактному телефону, указанному в заявке о выводе в ремонт объекта ГВС, объекта ХВС и (или) водоотведения или уведомлении о выводе из эксплуатации с приложенными к ней (нему), и выдает его Заявителю (представителю Заявителя) в день обращения за ним.</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40. Результатом административной процедуры является регистрация заявки о выводе в ремонт объекта ГВС, объекта ХВС и (или) водоотведения или уведомления о выводе из эксплуатации с приложенными к ней (нему) документам в журнале регистрации входящих документов. В случае наличия оснований для отказа в приеме документов - выдача (направление) Заявителю (представителю Заявителя) отказа в приеме документов.</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b/>
          <w:bCs/>
          <w:color w:val="000000"/>
          <w:spacing w:val="2"/>
          <w:sz w:val="24"/>
          <w:szCs w:val="24"/>
          <w:lang w:eastAsia="ru-RU"/>
        </w:rPr>
        <w:t> </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b/>
          <w:bCs/>
          <w:color w:val="000000"/>
          <w:spacing w:val="2"/>
          <w:sz w:val="24"/>
          <w:szCs w:val="24"/>
          <w:lang w:eastAsia="ru-RU"/>
        </w:rPr>
        <w:t>Рассмотрение заявки о выводе в ремонт объекта ГВС</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41. Основанием для начала административной процедуры является регистрация заявки о выводе в ремонт объекта ГВС с приложенными документами в журнале регистрации входящих документов с присвоением ей входящего регистрационного номера, даты и времени поступления, а также отсутствие оснований для отказа в приеме документов.</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42. Ответственным за выполнение данной административной процедуры является специалист Администрации, ответственный за предоставление муниципальной услуги.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lastRenderedPageBreak/>
        <w:t>43. В случае непредставления Заявителем документа, предусмотренного пунктом 12 настоящего Регламента, специалист Администрации, ответственный за предоставление муниципальной услуги, в течение 2 рабочих дней со дня регистрации заявки о выводе в ремонт объекта ГВС с приложенными документами в журнале регистрации входящих документов запрашивает указанный документ в рамках межведомственного информационного взаимодействия.</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44. В случае поступления информации об отсутствии в Едином государственном реестре недвижимости сведений о правах Заявителя на объект ГВС специалист Администрации, ответственный за предоставление муниципальной услуги, в течение 2 рабочих дней со дня получения ответа на межведомственный запрос оформляет отказ в приеме документов по основанию, предусмотренному подпунктом 15.6 пункта 15 настоящего Регламента, в виде письма за подписью главы Администрации.</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Специалист Администрации, ответственный за предоставление муниципальной услуги, обеспечивает регистрацию его в журнале регистрации исходящих документов и информирует Заявителя (представителя Заявителя) об отказе в приеме документов по контактному телефону, указанному в заявки о выводе в ремонт объекта ГВС, и выдает его Заявителю (представителю Заявителя) в день обращения за ним, либо направляет его Заявителю (представителю Заявителя) по почте заказным письмом с уведомлением о вручении (в зависимости от способа получения результата муниципальной услуги, указанного в заявке о выводе в ремонт объекта ГВС).</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45. В случае поступлении информации о наличии в Едином государственном реестре недвижимости сведений о правах Заявителя на объект ГВС специалист Администрации, ответственный за предоставление муниципальной услуги, рассматривает заявку о выводе в ремонт объекта ГВС и включает данную заявку в проект Сводного плана.</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45.1. При составлении Сводного плана учитывается срок проведения ремонта и требование о том, что он обеспечивает:</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а) возможность выполнения вывода в ремонт всех объектов ГВС, в том числе водопроводных сетей, предусмотренных в заявках о выводе в ремонт объектов ГВС;</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lastRenderedPageBreak/>
        <w:t>б) синхронизацию вывода в ремонт технологически связанных объектов ГВС, в том числе водопроводных сетей;</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в) проведение планово-предупредительного ремонта.</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45.2. В случае совпадения предлагаемых Заявителями сроков вывода в ремонт объектов ГВС, в том числе водопроводных сетей, одновременный вывод в ремонт которых может привести к нарушению горячего водоснабжения, приоритет имеют объекты, требующие больше времени для ремонта, осуществление которого не может быть разделено на этапы, позволяющие после окончания каждого из этапов вывести объект ГВС и (или) водопроводные сети из ремонта.</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45.3. Проект Сводного плана подлежит согласованию с главой Администрации.</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45.4. Проект Сводного плана должен быть разработан не позднее 30 октября года, предшествующего году, в котором запланирован вывод в ремонт объектов ГВС.</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46. Согласованный с главой Администрации проект Сводного плана с сопроводительным письмом выдается Заявителю (представителю Заявителя), либо направляется Заявителю (представителю Заявителя) по почте заказным письмом с уведомлением о вручении, либо в форме электронного документа, подписанного усиленной квалифицированной электронной подписью (в зависимости от способа получения результата муниципальной услуги, указанного в заявке о выводе в ремонт объекта ГВС) до 7 ноября года, предшествующего году, в котором планируется вывод в ремонт, для предоставления предложений по проекту Сводного плана.</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47. В случае поступления предложений Заявителя по проекту Сводного плана специалистом Администрации, ответственным за предоставление муниципальной услуги, осуществляется их рассмотрение, по результатам которого им подготавливается проект распоряжения Администрации об утверждении Сводного плана, разработанного с учетом предложений Заявителя.</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47.1. Рассмотрение предложений при их наличии и утверждение Сводного плана осуществляется до 30 ноября года, предшествующего году, в котором запланирован вывод в ремонт объектов ГВС.</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lastRenderedPageBreak/>
        <w:t>47.2. Копия распоряжения Администрации об утверждении Сводного плана (далее - утвержденный Сводный план) выдается специалистом Администрации, ответственным за предоставление муниципальной услуги, Заявителю (представителю Заявителя), либо направляется Заявителю (представителю Заявителя) по почте заказным письмом с уведомлением о вручении (в зависимости от способа получения результата муниципальной услуги, указанного в заявке о выводе в ремонт объекта ГВС) в течение 5 рабочих дней со дня его утверждения.</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48. Изменение Сводного плана осуществляется по результатам рассмотрения заявок о внесении изменений в Сводный план, в том числе в части продления сроков ранее начатых ремонтов, содержащих обоснование изменения сроков ремонтов, а также уведомлений о внеплановом ремонте объектов ГВС.</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48.1. В случае поступления в Уполномоченный орган заявки о внесении изменений в Сводный план указанная заявка в день ее поступления регистрируется ведущим инженером и рассматривается специалистом Администрации, ответственным за предоставление муниципальной услуги, в течение 5 рабочих дней со дня ее регистрации.</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48.2. По результатам рассмотрения заявки о внесении изменений в Сводный план специалистом Администрации, ответственным за предоставление муниципальной услуги, в срок, предусмотренный подпунктом 48.1 настоящего пункта, подготавливается:</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 проект распоряжения главы Администрации о внесении изменений в Сводный план с учетом поступившей заявки;</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 мотивированный отказ от согласования корректировки сроков вывода в ремонт объекта ГВС по причине невозможности обеспечения соблюдения положений подпункта 45.1 пункта 45 настоящего Регламента, оформленный за подписью главы Администрации.</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48.3. Проект распоряжения о внесении изменений в Сводный план подписывается главой Администрации в течение 3 рабочих дней.</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 xml:space="preserve">48.4. Копия распоряжения главы Администрации о внесении изменений в Сводный план (далее - измененный Сводный план) специалистом Администрации, ответственным за предоставление муниципальной </w:t>
      </w:r>
      <w:r w:rsidRPr="00CF42A8">
        <w:rPr>
          <w:rFonts w:ascii="Arial" w:eastAsia="Times New Roman" w:hAnsi="Arial" w:cs="Arial"/>
          <w:color w:val="000000"/>
          <w:spacing w:val="2"/>
          <w:sz w:val="24"/>
          <w:szCs w:val="24"/>
          <w:lang w:eastAsia="ru-RU"/>
        </w:rPr>
        <w:lastRenderedPageBreak/>
        <w:t>услуги, выдается Заявителю (представителю Заявителя), либо направляется Заявителю (представителю Заявителя) по почте заказным письмом с уведомлением о вручении (в зависимости от способа получения результата муниципальной услуги, указанного в заявке о выводе в ремонт объекта ГВС) в течение 5 рабочих дней со дня внесения изменений.</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49. Результатом административной процедуры является выдача (направление) Заявителю (представителю Заявителя) утвержденного Сводного плана либо выдача (направление) Заявителю (представителю Заявителя) отказа в приеме документов.</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 </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b/>
          <w:bCs/>
          <w:color w:val="000000"/>
          <w:spacing w:val="2"/>
          <w:sz w:val="24"/>
          <w:szCs w:val="24"/>
          <w:lang w:eastAsia="ru-RU"/>
        </w:rPr>
        <w:t>Рассмотрение заявки о выводе в ремонт объекта ХВС и (или) водоотведения</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50. Основанием для начала административной процедуры является регистрация заявки о выводе в ремонт объекта ХВС и (или) водоотведения с приложенными документами в журнале регистрации входящих документов с присвоением ей входящего регистрационного номера, даты и времени поступления, а также отсутствие оснований для отказа в приеме документов.</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51. Ответственным за выполнение данной административной процедуры является специалист Администрации, ответственный за предоставление муниципальной услуги.</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52. В случае непредставления Заявителем документа, предусмотренного пунктом 11 настоящего Регламента, специалист Администрации, ответственный за предоставление муниципальной услуги, в течение 2 рабочих дней со дня регистрации заявки о выводе в ремонт объекта ХВС и (или) водоотведения с приложенными документами в журнале регистрации входящих документов запрашивает указанный документ в рамках межведомственного информационного взаимодействия.</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 xml:space="preserve">53. В случае поступления информации об отсутствии сведений о правах Заявителя на объект ХВС и (или) водоотведения специалист по имуществу в течение 2 рабочих дней со дня получения ответа на межведомственный запрос оформляет отказ в приеме документов по основанию, предусмотренному подпунктом 15.6 пункта 15 настоящего Регламента, в виде письма за подписью главы Администрации, специалист Администрации, ответственный за предоставление муниципальной услуги, обеспечивает его регистрацию в </w:t>
      </w:r>
      <w:r w:rsidRPr="00CF42A8">
        <w:rPr>
          <w:rFonts w:ascii="Arial" w:eastAsia="Times New Roman" w:hAnsi="Arial" w:cs="Arial"/>
          <w:color w:val="000000"/>
          <w:spacing w:val="2"/>
          <w:sz w:val="24"/>
          <w:szCs w:val="24"/>
          <w:lang w:eastAsia="ru-RU"/>
        </w:rPr>
        <w:lastRenderedPageBreak/>
        <w:t>журнале регистрации исходящих документов и информирует Заявителя (представителя Заявителя) об отказе в приеме документов по контактному телефону, указанному в заявке о выводе в ремонт объекта ХВС и (или) водоотведения и выдает Заявителю (представителю Заявителя) в день обращения за ним, либо направляет его Заявителю (представителю Заявителя) по почте заказным письмом с уведомлением о вручении (в зависимости от способа получения результата муниципальной услуги, указанного в заявке о выводе в ремонт объекта ХВС и (или) водоотведения).</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54. В случае поступления информации о наличии в Едином государственном реестре недвижимости сведений о правах Заявителя на объект ХВС и (или) водоотведения в течение 5 рабочих дней со дня получения ответа на межведомственный запрос специалист Администрации, ответственный за предоставление муниципальной услуги, подготавливает уведомление о согласовании заявки о выводе объекта ХВС и (или) водоотведения в ремонт за подписью главы Администрации. Специалист Администрации, ответственный за предоставление муниципальной услуги, регистрирует его в журнале регистрации исходящих документов и выдает Заявителю (представителю Заявителя) уведомление о согласовании заявки о выводе в ремонт объекта ХВС и (или) водоотведения в течение 1 рабочего дня со дня его получения, либо направляет его Заявителю (представителю Заявителя) по почте заказным письмом с уведомлением о вручении (в зависимости от способа получения результата муниципальной услуги, указанного в заявке о выводе в ремонт объекта ХВС и (или) водоотведения).</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55. Результатом административной процедуры является выдача (направление) Заявителю (представителю Заявителя) уведомления о согласовании вывода объекта ХВС и (или) водоотведения в ремонт либо выдача (направление) Заявителю (представителю Заявителя) отказа в приеме документов.</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 </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b/>
          <w:bCs/>
          <w:color w:val="000000"/>
          <w:spacing w:val="2"/>
          <w:sz w:val="24"/>
          <w:szCs w:val="24"/>
          <w:lang w:eastAsia="ru-RU"/>
        </w:rPr>
        <w:t>Рассмотрение уведомления о выводе из эксплуатации</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lastRenderedPageBreak/>
        <w:t>56. Основанием для начала административной процедуры является регистрация уведомления о выводе из эксплуатации с приложенными к нему документами в журнале регистрации входящих документов с присвоением ей входящего регистрационного номера, даты и времени поступления, а также отсутствие оснований для отказа в приеме документов.</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57. Ответственным за выполнение данной административной процедуры является специалист Администрации, ответственный за предоставление муниципальной услуги.</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58. В случае непредставления Заявителем документа, предусмотренного пунктом 11 настоящего Регламента, данный документ запрашивается специалистом Администрации, ответственным за предоставление муниципальной услуги, в рамках межведомственного информационного взаимодействия в течение 2 рабочих дней со дня регистрации уведомления о выводе из эксплуатации с приложенными к нему документами в журнале регистрации входящих документов.</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59. В случае отсутствия в Едином государственном реестре недвижимости сведений о правах Заявителя на объект ГВС, объект ХВС и (или) водоотведения специалист Администрации, ответственный за предоставление муниципальной услуги, в течение 2 рабочих дней со дня получения ответа на межведомственный запрос оформляет отказ в приеме документов по основанию, предусмотренному подпунктом 15.6 пункта 15 настоящего Регламента, в виде письма за подписью главы Администрации.</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Специалист Администрации, ответственный за предоставление муниципальной услуги, обеспечивает регистрацию отказа в приеме документов в журнале регистрации исходящей документации и выдает Заявителю (представителю заявителя) в день обращения за ним, либо направляет его Заявителю (представителю Заявителя) по почте заказным письмом с уведомлением о вручении (в зависимости от способа получения результата муниципальной услуги, указанного в уведомлении о выводе из эксплуатации).</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60. В случае наличия в Едином государственном реестре недвижимости сведений о правах Заявителя на объект ГВС, объект ХВС и (или) водоотведения специалист Администрации, ответственный за предоставление муниципальной услуги, рассматривает уведомление о выводе из эксплуатации в течение 30 календарных дней со дня его регистрации в журнале регистрации входящих документов.</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lastRenderedPageBreak/>
        <w:t>61. По результатам рассмотрения уведомления о выводе из эксплуатации специалист Администрации, ответственный за предоставление муниципальной услуги, в срок, предусмотренный пунктом 60 настоящего Регламента, подготавливает уведомление о согласовании вывода объекта ГВС, объекта ХВС и (или) водоотведения из эксплуатации, которое согласовывается с главой Администрации, регистрируется в журнале регистрации исходящих документов, либо служебную записку на имя главы Администрации о необходимости выкупа или заключения договора аренды объекта ГВС, объекта ХВС и (или) водоотведения, определения независимым оценщиком цены выкупа или размера арендной платы объекта ГВС, объекта ХВС и (или) водоотведения (далее - служебная записка).</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62. В течение 3 месяцев со дня поступления служебной записки в соответствии с действующим законодательством о контрактной системе, об оценочной деятельности обеспечивается определение независимым оценщиком цены выкупа или размера арендной платы объекта ГВС, объекта ХВС и (или) водоотведения.</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63. В течение 10 рабочих дней со дня определения независимым оценщиком цены выкупа или размера арендной платы объекта ГВС, объекта ХВС и (или) водоотведения специалистом Администрации, ответственным за предоставление муниципальной услуги, подготавливается уведомление о выкупе или заключении договора аренды объекта ГВС, объекта ХВС и (или) водоотведения с указанием цены выкупа или размера арендной платы объекта ГВС, объекта ХВС и (или) водоотведения, которое подлежит подписанию главой Администрации, регистрации в журнале регистрации исходящей документации.</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64. Уведомление о согласовании вывода объекта ГВС, объекта ХВС и (или) водоотведения из эксплуатации либо о выкупе или заключении договора аренды объекта ГВС, объекта ХВС и (или) водоотведения направляется специалистом Администрации, ответственным за предоставление муниципальной услуги, Заявителю (представителю Заявителя) по почте заказным письмом с уведомлением о вручении в течение 4 рабочих дней со дня регистрации в журнале регистрации исходящей документации.</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 xml:space="preserve">65. Результатом административной процедуры является выдача (направление) Заявителю (представителю Заявителя) уведомления о согласовании вывода объекта ГВС, объекта ХВС и (или) водоотведения из </w:t>
      </w:r>
      <w:r w:rsidRPr="00CF42A8">
        <w:rPr>
          <w:rFonts w:ascii="Arial" w:eastAsia="Times New Roman" w:hAnsi="Arial" w:cs="Arial"/>
          <w:color w:val="000000"/>
          <w:spacing w:val="2"/>
          <w:sz w:val="24"/>
          <w:szCs w:val="24"/>
          <w:lang w:eastAsia="ru-RU"/>
        </w:rPr>
        <w:lastRenderedPageBreak/>
        <w:t>эксплуатации либо уведомления о выкупе или заключении договора аренды объекта ГВС, объекта ХВС и (или) водоотведения либо выдача (направление) Заявителю (представителю Заявителя) отказа в приеме документов.</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b/>
          <w:bCs/>
          <w:color w:val="000000"/>
          <w:sz w:val="24"/>
          <w:szCs w:val="24"/>
          <w:lang w:eastAsia="ru-RU"/>
        </w:rPr>
        <w:t> </w:t>
      </w:r>
    </w:p>
    <w:p w:rsidR="00CF42A8" w:rsidRPr="00CF42A8" w:rsidRDefault="00CF42A8" w:rsidP="00CF42A8">
      <w:pPr>
        <w:spacing w:after="0" w:line="240" w:lineRule="auto"/>
        <w:ind w:firstLine="567"/>
        <w:jc w:val="center"/>
        <w:rPr>
          <w:rFonts w:ascii="Arial" w:eastAsia="Times New Roman" w:hAnsi="Arial" w:cs="Arial"/>
          <w:color w:val="000000"/>
          <w:sz w:val="24"/>
          <w:szCs w:val="24"/>
          <w:lang w:eastAsia="ru-RU"/>
        </w:rPr>
      </w:pPr>
      <w:r w:rsidRPr="00CF42A8">
        <w:rPr>
          <w:rFonts w:ascii="Arial" w:eastAsia="Times New Roman" w:hAnsi="Arial" w:cs="Arial"/>
          <w:b/>
          <w:bCs/>
          <w:color w:val="000000"/>
          <w:sz w:val="30"/>
          <w:szCs w:val="30"/>
          <w:lang w:eastAsia="ru-RU"/>
        </w:rPr>
        <w:t>Раздел 4</w:t>
      </w:r>
    </w:p>
    <w:p w:rsidR="00CF42A8" w:rsidRPr="00CF42A8" w:rsidRDefault="00CF42A8" w:rsidP="00CF42A8">
      <w:pPr>
        <w:spacing w:after="0" w:line="240" w:lineRule="auto"/>
        <w:ind w:firstLine="567"/>
        <w:jc w:val="center"/>
        <w:rPr>
          <w:rFonts w:ascii="Arial" w:eastAsia="Times New Roman" w:hAnsi="Arial" w:cs="Arial"/>
          <w:color w:val="000000"/>
          <w:sz w:val="24"/>
          <w:szCs w:val="24"/>
          <w:lang w:eastAsia="ru-RU"/>
        </w:rPr>
      </w:pPr>
      <w:r w:rsidRPr="00CF42A8">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b/>
          <w:bCs/>
          <w:color w:val="000000"/>
          <w:sz w:val="24"/>
          <w:szCs w:val="24"/>
          <w:lang w:eastAsia="ru-RU"/>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66.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67. Текущий контроль осуществляется путем проведения плановых и внеплановых проверок полноты и качества исполнения муниципальной услуги.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b/>
          <w:bCs/>
          <w:color w:val="000000"/>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68. Проверка полноты и качества предоставления муниципальной услуги осуществляется на основании распоряжения Администрации.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lastRenderedPageBreak/>
        <w:t>69.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70. В рамках плановой проверки изучаются следующие вопросы:</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соблюдение предусмотренных Регламентом требований к порядку информирования о предоставлении муниципальной услуги;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соблюдение предусмотренных Регламентом оснований для отказа в приеме документов, необходимых для предоставления муниципальной услуги;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соблюдение предусмотренных Регламентом оснований для отказа в предоставлении муниципальной услуги;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соблюдение сроков и порядка регистрации запроса заявителя о предоставлении муниципальной услуги;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соблюдение требований к помещениям, в которых предоставляется муниципальная услуга, к месту ожидания и приема заявителей;</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соблюдение состава, последовательности и сроков выполнения административных процедур в процессе предоставления муниципальной услуги;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обоснованность решений, принятых ответственным должностным лицом при предоставлении муниципальной услуги.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lastRenderedPageBreak/>
        <w:t>В рамках внеплановой проверки осуществляется проверка фактов, явившихся основанием для ее проведения.</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71. Результаты проверок отражаются в отдельной справке, в которой отмечаются выявленные недостатки и предложения по их устранению.</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b/>
          <w:bCs/>
          <w:color w:val="000000"/>
          <w:sz w:val="24"/>
          <w:szCs w:val="24"/>
          <w:lang w:eastAsia="ru-RU"/>
        </w:rPr>
        <w:t>Ответственность должностных лиц органа местного самоуправления Верхнеелюзанского сельсовета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72.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73.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74.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b/>
          <w:bCs/>
          <w:color w:val="000000"/>
          <w:sz w:val="24"/>
          <w:szCs w:val="24"/>
          <w:lang w:eastAsia="ru-RU"/>
        </w:rPr>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75.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b/>
          <w:bCs/>
          <w:i/>
          <w:iCs/>
          <w:color w:val="000000"/>
          <w:sz w:val="24"/>
          <w:szCs w:val="24"/>
          <w:lang w:eastAsia="ru-RU"/>
        </w:rPr>
        <w:t> </w:t>
      </w:r>
    </w:p>
    <w:p w:rsidR="00CF42A8" w:rsidRPr="00CF42A8" w:rsidRDefault="00CF42A8" w:rsidP="00CF42A8">
      <w:pPr>
        <w:spacing w:after="0" w:line="240" w:lineRule="auto"/>
        <w:ind w:firstLine="567"/>
        <w:jc w:val="center"/>
        <w:rPr>
          <w:rFonts w:ascii="Arial" w:eastAsia="Times New Roman" w:hAnsi="Arial" w:cs="Arial"/>
          <w:color w:val="000000"/>
          <w:sz w:val="24"/>
          <w:szCs w:val="24"/>
          <w:lang w:eastAsia="ru-RU"/>
        </w:rPr>
      </w:pPr>
      <w:r w:rsidRPr="00CF42A8">
        <w:rPr>
          <w:rFonts w:ascii="Arial" w:eastAsia="Times New Roman" w:hAnsi="Arial" w:cs="Arial"/>
          <w:b/>
          <w:bCs/>
          <w:color w:val="000000"/>
          <w:sz w:val="30"/>
          <w:szCs w:val="30"/>
          <w:lang w:eastAsia="ru-RU"/>
        </w:rPr>
        <w:lastRenderedPageBreak/>
        <w:t>Раздел 5</w:t>
      </w:r>
    </w:p>
    <w:p w:rsidR="00CF42A8" w:rsidRPr="00CF42A8" w:rsidRDefault="00CF42A8" w:rsidP="00CF42A8">
      <w:pPr>
        <w:spacing w:after="0" w:line="240" w:lineRule="auto"/>
        <w:ind w:firstLine="567"/>
        <w:jc w:val="center"/>
        <w:rPr>
          <w:rFonts w:ascii="Arial" w:eastAsia="Times New Roman" w:hAnsi="Arial" w:cs="Arial"/>
          <w:color w:val="000000"/>
          <w:sz w:val="24"/>
          <w:szCs w:val="24"/>
          <w:lang w:eastAsia="ru-RU"/>
        </w:rPr>
      </w:pPr>
      <w:r w:rsidRPr="00CF42A8">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b/>
          <w:bCs/>
          <w:color w:val="000000"/>
          <w:sz w:val="24"/>
          <w:szCs w:val="24"/>
          <w:lang w:eastAsia="ru-RU"/>
        </w:rPr>
        <w:t> </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 </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76.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и в порядке, предусмотренном главой 2.1 Федерального закона от 27.07.2010 № 210-ФЗ.</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77. Заявитель вправе подать жалобу на решение и (или) действие (бездействие), принятые и осуществляемые в ходе предоставления муниципальной услуги.</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78.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79.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lastRenderedPageBreak/>
        <w:t>80.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 </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 </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81.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82. Жалоба на решения и действия (бездействие) должностных лиц, муниципальных служащих Администрации подается главе Администрации.</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Жалоба на решения и действия (бездействие) главы Администрации подается председателю Комитета местного самоуправления Верхнеелюзанского сельсовета Городищенского района Пензенской области.</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83.Жалоба на решения и действия (бездействие) работника МФЦ подается руководителю этого МФЦ. Жалоба на решения и действия (бездействие) руководителя МФЦ подается учредителю МФЦ или должностному лицу, уполномоченному нормативным правовым актом субъекта Российской Федерации.</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 </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lastRenderedPageBreak/>
        <w:t>84.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 </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85.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 Федеральный закон от 27.07.2010 № 210-ФЗ;</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F42A8" w:rsidRPr="00CF42A8" w:rsidRDefault="00CF42A8" w:rsidP="00CF42A8">
      <w:pPr>
        <w:spacing w:after="0" w:line="240" w:lineRule="auto"/>
        <w:ind w:firstLine="567"/>
        <w:jc w:val="both"/>
        <w:rPr>
          <w:rFonts w:ascii="Times New Roman" w:eastAsia="Times New Roman" w:hAnsi="Times New Roman" w:cs="Times New Roman"/>
          <w:color w:val="000000"/>
          <w:sz w:val="24"/>
          <w:szCs w:val="24"/>
          <w:lang w:eastAsia="ru-RU"/>
        </w:rPr>
      </w:pPr>
      <w:r w:rsidRPr="00CF42A8">
        <w:rPr>
          <w:rFonts w:ascii="Arial" w:eastAsia="Times New Roman" w:hAnsi="Arial" w:cs="Arial"/>
          <w:color w:val="000000"/>
          <w:sz w:val="24"/>
          <w:szCs w:val="24"/>
          <w:lang w:eastAsia="ru-RU"/>
        </w:rPr>
        <w:t>- постановление Администрации </w:t>
      </w:r>
      <w:hyperlink r:id="rId11" w:tgtFrame="_blank" w:history="1">
        <w:r w:rsidRPr="00CF42A8">
          <w:rPr>
            <w:rFonts w:ascii="Arial" w:eastAsia="Times New Roman" w:hAnsi="Arial" w:cs="Arial"/>
            <w:color w:val="0000FF"/>
            <w:sz w:val="24"/>
            <w:szCs w:val="24"/>
            <w:lang w:eastAsia="ru-RU"/>
          </w:rPr>
          <w:t>от 10.10.2018 № 82</w:t>
        </w:r>
      </w:hyperlink>
      <w:r w:rsidRPr="00CF42A8">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Верхнеелюзанского сельсовета Городищенского района Пензенской области должностных лиц, муниципальных служащих администрации Верхнеелюзанского сельсовета Городищенского района Пензенской области при предоставлении муниципальных услуг».</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w:t>
      </w:r>
    </w:p>
    <w:p w:rsidR="00CF42A8" w:rsidRPr="00CF42A8" w:rsidRDefault="00CF42A8" w:rsidP="00CF42A8">
      <w:pPr>
        <w:spacing w:after="0" w:line="240" w:lineRule="auto"/>
        <w:ind w:firstLine="567"/>
        <w:jc w:val="right"/>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Приложение №1</w:t>
      </w:r>
    </w:p>
    <w:p w:rsidR="00CF42A8" w:rsidRPr="00CF42A8" w:rsidRDefault="00CF42A8" w:rsidP="00CF42A8">
      <w:pPr>
        <w:spacing w:after="0" w:line="240" w:lineRule="auto"/>
        <w:ind w:firstLine="567"/>
        <w:jc w:val="right"/>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к административному регламенту</w:t>
      </w:r>
    </w:p>
    <w:p w:rsidR="00CF42A8" w:rsidRPr="00CF42A8" w:rsidRDefault="00CF42A8" w:rsidP="00CF42A8">
      <w:pPr>
        <w:spacing w:after="0" w:line="240" w:lineRule="auto"/>
        <w:ind w:firstLine="567"/>
        <w:jc w:val="right"/>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по предоставлению муниципальной услуги</w:t>
      </w:r>
    </w:p>
    <w:p w:rsidR="00CF42A8" w:rsidRPr="00CF42A8" w:rsidRDefault="00CF42A8" w:rsidP="00CF42A8">
      <w:pPr>
        <w:spacing w:after="0" w:line="240" w:lineRule="auto"/>
        <w:ind w:firstLine="567"/>
        <w:jc w:val="right"/>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lastRenderedPageBreak/>
        <w:t>«Согласование вывода объектов централизованных систем</w:t>
      </w:r>
    </w:p>
    <w:p w:rsidR="00CF42A8" w:rsidRPr="00CF42A8" w:rsidRDefault="00CF42A8" w:rsidP="00CF42A8">
      <w:pPr>
        <w:spacing w:after="0" w:line="240" w:lineRule="auto"/>
        <w:ind w:firstLine="567"/>
        <w:jc w:val="right"/>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холодного водоснабжения и (или) водоотведения в ремонт</w:t>
      </w:r>
    </w:p>
    <w:p w:rsidR="00CF42A8" w:rsidRPr="00CF42A8" w:rsidRDefault="00CF42A8" w:rsidP="00CF42A8">
      <w:pPr>
        <w:spacing w:after="0" w:line="240" w:lineRule="auto"/>
        <w:ind w:firstLine="567"/>
        <w:jc w:val="right"/>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и из эксплуатации на территории муниципального образования»</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b/>
          <w:bCs/>
          <w:color w:val="000000"/>
          <w:sz w:val="24"/>
          <w:szCs w:val="24"/>
          <w:lang w:eastAsia="ru-RU"/>
        </w:rPr>
        <w:t> </w:t>
      </w:r>
    </w:p>
    <w:p w:rsidR="00CF42A8" w:rsidRPr="00CF42A8" w:rsidRDefault="00CF42A8" w:rsidP="00CF42A8">
      <w:pPr>
        <w:shd w:val="clear" w:color="auto" w:fill="FFFFFF"/>
        <w:spacing w:after="0" w:line="240" w:lineRule="auto"/>
        <w:ind w:firstLine="567"/>
        <w:jc w:val="center"/>
        <w:rPr>
          <w:rFonts w:ascii="Arial" w:eastAsia="Times New Roman" w:hAnsi="Arial" w:cs="Arial"/>
          <w:color w:val="000000"/>
          <w:sz w:val="24"/>
          <w:szCs w:val="24"/>
          <w:lang w:eastAsia="ru-RU"/>
        </w:rPr>
      </w:pPr>
      <w:r w:rsidRPr="00CF42A8">
        <w:rPr>
          <w:rFonts w:ascii="Arial" w:eastAsia="Times New Roman" w:hAnsi="Arial" w:cs="Arial"/>
          <w:b/>
          <w:bCs/>
          <w:color w:val="000000"/>
          <w:spacing w:val="2"/>
          <w:sz w:val="30"/>
          <w:szCs w:val="30"/>
          <w:lang w:eastAsia="ru-RU"/>
        </w:rPr>
        <w:t>ФОРМА ЗАЯВКИ О ВЫВОДЕ ОБЪЕКТА ЦЕНТРАЛИЗОВАННОЙ СИСТЕМЫ ГОРЯЧЕГО ВОДОСНАБЖЕНИЯ В ПЛАНОВО-ПРЕДУПРЕДИТЕЛЬНЫЙ РЕМОНТ</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w:t>
      </w:r>
    </w:p>
    <w:p w:rsidR="00CF42A8" w:rsidRPr="00CF42A8" w:rsidRDefault="00CF42A8" w:rsidP="00CF42A8">
      <w:pPr>
        <w:spacing w:after="0" w:line="240" w:lineRule="auto"/>
        <w:ind w:firstLine="567"/>
        <w:jc w:val="right"/>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Главе администрации</w:t>
      </w:r>
    </w:p>
    <w:p w:rsidR="00CF42A8" w:rsidRPr="00CF42A8" w:rsidRDefault="00CF42A8" w:rsidP="00CF42A8">
      <w:pPr>
        <w:spacing w:after="0" w:line="240" w:lineRule="auto"/>
        <w:ind w:firstLine="567"/>
        <w:jc w:val="right"/>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_____________________________</w:t>
      </w:r>
    </w:p>
    <w:p w:rsidR="00CF42A8" w:rsidRPr="00CF42A8" w:rsidRDefault="00CF42A8" w:rsidP="00CF42A8">
      <w:pPr>
        <w:spacing w:after="0" w:line="240" w:lineRule="auto"/>
        <w:ind w:left="3969" w:firstLine="567"/>
        <w:jc w:val="right"/>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от____________________________________</w:t>
      </w:r>
    </w:p>
    <w:p w:rsidR="00CF42A8" w:rsidRPr="00CF42A8" w:rsidRDefault="00CF42A8" w:rsidP="00CF42A8">
      <w:pPr>
        <w:spacing w:after="0" w:line="240" w:lineRule="auto"/>
        <w:ind w:left="3969" w:firstLine="567"/>
        <w:jc w:val="right"/>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____________________________________</w:t>
      </w:r>
    </w:p>
    <w:p w:rsidR="00CF42A8" w:rsidRPr="00CF42A8" w:rsidRDefault="00CF42A8" w:rsidP="00CF42A8">
      <w:pPr>
        <w:shd w:val="clear" w:color="auto" w:fill="FFFFFF"/>
        <w:spacing w:after="0" w:line="240" w:lineRule="auto"/>
        <w:ind w:left="2829" w:firstLine="567"/>
        <w:jc w:val="right"/>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(полное наименование организации с</w:t>
      </w:r>
    </w:p>
    <w:p w:rsidR="00CF42A8" w:rsidRPr="00CF42A8" w:rsidRDefault="00CF42A8" w:rsidP="00CF42A8">
      <w:pPr>
        <w:shd w:val="clear" w:color="auto" w:fill="FFFFFF"/>
        <w:spacing w:after="0" w:line="240" w:lineRule="auto"/>
        <w:ind w:left="2829" w:firstLine="567"/>
        <w:jc w:val="right"/>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______________________________________</w:t>
      </w:r>
    </w:p>
    <w:p w:rsidR="00CF42A8" w:rsidRPr="00CF42A8" w:rsidRDefault="00CF42A8" w:rsidP="00CF42A8">
      <w:pPr>
        <w:shd w:val="clear" w:color="auto" w:fill="FFFFFF"/>
        <w:spacing w:after="0" w:line="240" w:lineRule="auto"/>
        <w:ind w:left="2829" w:firstLine="567"/>
        <w:jc w:val="right"/>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указанием организационно-правовой формы)</w:t>
      </w:r>
    </w:p>
    <w:p w:rsidR="00CF42A8" w:rsidRPr="00CF42A8" w:rsidRDefault="00CF42A8" w:rsidP="00CF42A8">
      <w:pPr>
        <w:shd w:val="clear" w:color="auto" w:fill="FFFFFF"/>
        <w:spacing w:after="0" w:line="240" w:lineRule="auto"/>
        <w:ind w:left="2829" w:firstLine="567"/>
        <w:jc w:val="right"/>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Документ, подтверждающий полномочия</w:t>
      </w:r>
    </w:p>
    <w:p w:rsidR="00CF42A8" w:rsidRPr="00CF42A8" w:rsidRDefault="00CF42A8" w:rsidP="00CF42A8">
      <w:pPr>
        <w:shd w:val="clear" w:color="auto" w:fill="FFFFFF"/>
        <w:spacing w:after="0" w:line="240" w:lineRule="auto"/>
        <w:ind w:left="2829" w:firstLine="567"/>
        <w:jc w:val="right"/>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 представителя: _______________________</w:t>
      </w:r>
    </w:p>
    <w:p w:rsidR="00CF42A8" w:rsidRPr="00CF42A8" w:rsidRDefault="00CF42A8" w:rsidP="00CF42A8">
      <w:pPr>
        <w:shd w:val="clear" w:color="auto" w:fill="FFFFFF"/>
        <w:spacing w:after="0" w:line="240" w:lineRule="auto"/>
        <w:ind w:left="2829" w:firstLine="567"/>
        <w:jc w:val="right"/>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(наименование документа)</w:t>
      </w:r>
    </w:p>
    <w:p w:rsidR="00CF42A8" w:rsidRPr="00CF42A8" w:rsidRDefault="00CF42A8" w:rsidP="00CF42A8">
      <w:pPr>
        <w:shd w:val="clear" w:color="auto" w:fill="FFFFFF"/>
        <w:spacing w:after="0" w:line="240" w:lineRule="auto"/>
        <w:ind w:left="2829" w:firstLine="567"/>
        <w:jc w:val="right"/>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Номер документа_______________________</w:t>
      </w:r>
    </w:p>
    <w:p w:rsidR="00CF42A8" w:rsidRPr="00CF42A8" w:rsidRDefault="00CF42A8" w:rsidP="00CF42A8">
      <w:pPr>
        <w:shd w:val="clear" w:color="auto" w:fill="FFFFFF"/>
        <w:spacing w:after="0" w:line="240" w:lineRule="auto"/>
        <w:ind w:left="2829" w:firstLine="567"/>
        <w:jc w:val="right"/>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Дата выдачи __________________________</w:t>
      </w:r>
    </w:p>
    <w:p w:rsidR="00CF42A8" w:rsidRPr="00CF42A8" w:rsidRDefault="00CF42A8" w:rsidP="00CF42A8">
      <w:pPr>
        <w:shd w:val="clear" w:color="auto" w:fill="FFFFFF"/>
        <w:spacing w:after="0" w:line="240" w:lineRule="auto"/>
        <w:ind w:left="2829" w:firstLine="567"/>
        <w:jc w:val="right"/>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Контактный телефон ___________________</w:t>
      </w:r>
    </w:p>
    <w:p w:rsidR="00CF42A8" w:rsidRPr="00CF42A8" w:rsidRDefault="00CF42A8" w:rsidP="00CF42A8">
      <w:pPr>
        <w:shd w:val="clear" w:color="auto" w:fill="FFFFFF"/>
        <w:spacing w:after="0" w:line="240" w:lineRule="auto"/>
        <w:ind w:left="2829" w:firstLine="567"/>
        <w:jc w:val="right"/>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E-mail ______________________________</w:t>
      </w:r>
    </w:p>
    <w:p w:rsidR="00CF42A8" w:rsidRPr="00CF42A8" w:rsidRDefault="00CF42A8" w:rsidP="00CF42A8">
      <w:pPr>
        <w:shd w:val="clear" w:color="auto" w:fill="FFFFFF"/>
        <w:spacing w:after="0" w:line="240" w:lineRule="auto"/>
        <w:ind w:left="2829" w:firstLine="567"/>
        <w:jc w:val="right"/>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Почтовый адрес _______________________</w:t>
      </w:r>
    </w:p>
    <w:p w:rsidR="00CF42A8" w:rsidRPr="00CF42A8" w:rsidRDefault="00CF42A8" w:rsidP="00CF42A8">
      <w:pPr>
        <w:shd w:val="clear" w:color="auto" w:fill="FFFFFF"/>
        <w:spacing w:after="0" w:line="240" w:lineRule="auto"/>
        <w:ind w:left="2829" w:firstLine="567"/>
        <w:jc w:val="right"/>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ИНН __________________________________</w:t>
      </w:r>
    </w:p>
    <w:p w:rsidR="00CF42A8" w:rsidRPr="00CF42A8" w:rsidRDefault="00CF42A8" w:rsidP="00CF42A8">
      <w:pPr>
        <w:shd w:val="clear" w:color="auto" w:fill="FFFFFF"/>
        <w:spacing w:after="0" w:line="240" w:lineRule="auto"/>
        <w:ind w:firstLine="567"/>
        <w:jc w:val="center"/>
        <w:rPr>
          <w:rFonts w:ascii="Arial" w:eastAsia="Times New Roman" w:hAnsi="Arial" w:cs="Arial"/>
          <w:color w:val="000000"/>
          <w:sz w:val="24"/>
          <w:szCs w:val="24"/>
          <w:lang w:eastAsia="ru-RU"/>
        </w:rPr>
      </w:pPr>
      <w:r w:rsidRPr="00CF42A8">
        <w:rPr>
          <w:rFonts w:ascii="Arial" w:eastAsia="Times New Roman" w:hAnsi="Arial" w:cs="Arial"/>
          <w:b/>
          <w:bCs/>
          <w:color w:val="000000"/>
          <w:sz w:val="32"/>
          <w:szCs w:val="32"/>
          <w:lang w:eastAsia="ru-RU"/>
        </w:rPr>
        <w:t>ЗАЯВКА</w:t>
      </w:r>
    </w:p>
    <w:p w:rsidR="00CF42A8" w:rsidRPr="00CF42A8" w:rsidRDefault="00CF42A8" w:rsidP="00CF42A8">
      <w:pPr>
        <w:shd w:val="clear" w:color="auto" w:fill="FFFFFF"/>
        <w:spacing w:after="0" w:line="240" w:lineRule="auto"/>
        <w:ind w:firstLine="567"/>
        <w:jc w:val="center"/>
        <w:rPr>
          <w:rFonts w:ascii="Arial" w:eastAsia="Times New Roman" w:hAnsi="Arial" w:cs="Arial"/>
          <w:color w:val="000000"/>
          <w:sz w:val="24"/>
          <w:szCs w:val="24"/>
          <w:lang w:eastAsia="ru-RU"/>
        </w:rPr>
      </w:pPr>
      <w:r w:rsidRPr="00CF42A8">
        <w:rPr>
          <w:rFonts w:ascii="Arial" w:eastAsia="Times New Roman" w:hAnsi="Arial" w:cs="Arial"/>
          <w:b/>
          <w:bCs/>
          <w:color w:val="000000"/>
          <w:sz w:val="32"/>
          <w:szCs w:val="32"/>
          <w:lang w:eastAsia="ru-RU"/>
        </w:rPr>
        <w:lastRenderedPageBreak/>
        <w:t>О ВЫВОДЕ ОБЪЕКТА ЦЕНТРАЛИЗОВАННОЙ СИСТЕМЫ ГОРЯЧЕГО ВОДОСНАБЖЕНИЯ В ПЛАНОВО-ПРЕДУПРЕДИТЕЛЬНЫЙ РЕМОНТ</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 </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В соответствии со статьей 22 Федерального закона от 07.12.2011 № 416-ФЗ "О водоснабжении и водоотведении", Правилами горячего водоснабжения, утвержденными постановлением Правительства  Российской Федерации от  29.07.2013  № 642, прошу согласовать вывод в планово-предупредительный ремонт _____________________________________________________________________</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________________________________________________________________,</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(наименование объекта с указанием оборудования, требующего ремонта)</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расположенного по адресу: _____________________________________________________________________</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(указывается адрес места нахождения объекта)</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Планируемые сроки ремонта _____________________________________________________________________</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(число, месяц, год)</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Виды ремонта _______________________________________________________________</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Перечень объектов абонентов, горячее водоснабжение которых может быть ограничено или прекращено вследствие ремонта:</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___________________________________________________________________________</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(наименование объектов с указанием их места нахождения)</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 </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Способ получения результата муниципальной услуги (необходимое выбрать):</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1. Лично.</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2. Посредством почтового отправления.</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lastRenderedPageBreak/>
        <w:t>3.____________________________________</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К заявлению прилагаются следующие документы:</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1.</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2.</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3.</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согласен(на).</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 </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 </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"___" __________ 20__ г. Подпись заявителя ________/____________________/</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 (расшифровка подписи)</w:t>
      </w:r>
      <w:r w:rsidRPr="00CF42A8">
        <w:rPr>
          <w:rFonts w:ascii="Arial" w:eastAsia="Times New Roman" w:hAnsi="Arial" w:cs="Arial"/>
          <w:color w:val="000000"/>
          <w:sz w:val="24"/>
          <w:szCs w:val="24"/>
          <w:lang w:eastAsia="ru-RU"/>
        </w:rPr>
        <w:br w:type="textWrapping" w:clear="all"/>
      </w:r>
    </w:p>
    <w:p w:rsidR="00CF42A8" w:rsidRPr="00CF42A8" w:rsidRDefault="00CF42A8" w:rsidP="00CF42A8">
      <w:pPr>
        <w:spacing w:after="0" w:line="240" w:lineRule="auto"/>
        <w:ind w:firstLine="567"/>
        <w:jc w:val="right"/>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Приложение №2</w:t>
      </w:r>
    </w:p>
    <w:p w:rsidR="00CF42A8" w:rsidRPr="00CF42A8" w:rsidRDefault="00CF42A8" w:rsidP="00CF42A8">
      <w:pPr>
        <w:spacing w:after="0" w:line="240" w:lineRule="auto"/>
        <w:ind w:firstLine="567"/>
        <w:jc w:val="right"/>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к административному регламенту</w:t>
      </w:r>
    </w:p>
    <w:p w:rsidR="00CF42A8" w:rsidRPr="00CF42A8" w:rsidRDefault="00CF42A8" w:rsidP="00CF42A8">
      <w:pPr>
        <w:spacing w:after="0" w:line="240" w:lineRule="auto"/>
        <w:ind w:firstLine="567"/>
        <w:jc w:val="right"/>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по предоставлению муниципальной услуги</w:t>
      </w:r>
    </w:p>
    <w:p w:rsidR="00CF42A8" w:rsidRPr="00CF42A8" w:rsidRDefault="00CF42A8" w:rsidP="00CF42A8">
      <w:pPr>
        <w:spacing w:after="0" w:line="240" w:lineRule="auto"/>
        <w:ind w:firstLine="567"/>
        <w:jc w:val="right"/>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«Согласование вывода объектов централизованных систем</w:t>
      </w:r>
    </w:p>
    <w:p w:rsidR="00CF42A8" w:rsidRPr="00CF42A8" w:rsidRDefault="00CF42A8" w:rsidP="00CF42A8">
      <w:pPr>
        <w:spacing w:after="0" w:line="240" w:lineRule="auto"/>
        <w:ind w:firstLine="567"/>
        <w:jc w:val="right"/>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холодного водоснабжения и (или) водоотведения в ремонт</w:t>
      </w:r>
    </w:p>
    <w:p w:rsidR="00CF42A8" w:rsidRPr="00CF42A8" w:rsidRDefault="00CF42A8" w:rsidP="00CF42A8">
      <w:pPr>
        <w:spacing w:after="0" w:line="240" w:lineRule="auto"/>
        <w:ind w:firstLine="567"/>
        <w:jc w:val="right"/>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и из эксплуатации на территории муниципального образования»</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w:t>
      </w:r>
    </w:p>
    <w:p w:rsidR="00CF42A8" w:rsidRPr="00CF42A8" w:rsidRDefault="00CF42A8" w:rsidP="00CF42A8">
      <w:pPr>
        <w:shd w:val="clear" w:color="auto" w:fill="FFFFFF"/>
        <w:spacing w:after="0" w:line="240" w:lineRule="auto"/>
        <w:ind w:firstLine="567"/>
        <w:jc w:val="center"/>
        <w:rPr>
          <w:rFonts w:ascii="Arial" w:eastAsia="Times New Roman" w:hAnsi="Arial" w:cs="Arial"/>
          <w:color w:val="000000"/>
          <w:sz w:val="24"/>
          <w:szCs w:val="24"/>
          <w:lang w:eastAsia="ru-RU"/>
        </w:rPr>
      </w:pPr>
      <w:r w:rsidRPr="00CF42A8">
        <w:rPr>
          <w:rFonts w:ascii="Arial" w:eastAsia="Times New Roman" w:hAnsi="Arial" w:cs="Arial"/>
          <w:b/>
          <w:bCs/>
          <w:color w:val="000000"/>
          <w:sz w:val="30"/>
          <w:szCs w:val="30"/>
          <w:lang w:eastAsia="ru-RU"/>
        </w:rPr>
        <w:t>ФОРМА УВЕДОМЛЕНИЯ О ВНЕПЛАНОВОМ РЕМОНТЕ ОБЪЕКТА ЦЕНТРАЛИЗОВАННОЙ СИСТЕМЫ ГОРЯЧЕГО ВОДОСНАБЖЕНИЯ</w:t>
      </w:r>
    </w:p>
    <w:p w:rsidR="00CF42A8" w:rsidRPr="00CF42A8" w:rsidRDefault="00CF42A8" w:rsidP="00CF42A8">
      <w:pPr>
        <w:spacing w:after="0" w:line="240" w:lineRule="auto"/>
        <w:ind w:firstLine="567"/>
        <w:jc w:val="right"/>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lastRenderedPageBreak/>
        <w:t> </w:t>
      </w:r>
    </w:p>
    <w:p w:rsidR="00CF42A8" w:rsidRPr="00CF42A8" w:rsidRDefault="00CF42A8" w:rsidP="00CF42A8">
      <w:pPr>
        <w:spacing w:after="0" w:line="240" w:lineRule="auto"/>
        <w:ind w:firstLine="567"/>
        <w:jc w:val="right"/>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Главе администрации</w:t>
      </w:r>
    </w:p>
    <w:p w:rsidR="00CF42A8" w:rsidRPr="00CF42A8" w:rsidRDefault="00CF42A8" w:rsidP="00CF42A8">
      <w:pPr>
        <w:shd w:val="clear" w:color="auto" w:fill="FFFFFF"/>
        <w:spacing w:after="0" w:line="240" w:lineRule="auto"/>
        <w:ind w:left="2829" w:firstLine="567"/>
        <w:jc w:val="right"/>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_______________________________________</w:t>
      </w:r>
    </w:p>
    <w:p w:rsidR="00CF42A8" w:rsidRPr="00CF42A8" w:rsidRDefault="00CF42A8" w:rsidP="00CF42A8">
      <w:pPr>
        <w:shd w:val="clear" w:color="auto" w:fill="FFFFFF"/>
        <w:spacing w:after="0" w:line="240" w:lineRule="auto"/>
        <w:ind w:left="2829" w:firstLine="567"/>
        <w:jc w:val="right"/>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от ___________________________________</w:t>
      </w:r>
    </w:p>
    <w:p w:rsidR="00CF42A8" w:rsidRPr="00CF42A8" w:rsidRDefault="00CF42A8" w:rsidP="00CF42A8">
      <w:pPr>
        <w:shd w:val="clear" w:color="auto" w:fill="FFFFFF"/>
        <w:spacing w:after="0" w:line="240" w:lineRule="auto"/>
        <w:ind w:left="2829" w:firstLine="567"/>
        <w:jc w:val="right"/>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(полное наименование организации с</w:t>
      </w:r>
    </w:p>
    <w:p w:rsidR="00CF42A8" w:rsidRPr="00CF42A8" w:rsidRDefault="00CF42A8" w:rsidP="00CF42A8">
      <w:pPr>
        <w:shd w:val="clear" w:color="auto" w:fill="FFFFFF"/>
        <w:spacing w:after="0" w:line="240" w:lineRule="auto"/>
        <w:ind w:left="2829" w:firstLine="567"/>
        <w:jc w:val="right"/>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br/>
      </w:r>
      <w:r w:rsidRPr="00CF42A8">
        <w:rPr>
          <w:rFonts w:ascii="Arial" w:eastAsia="Times New Roman" w:hAnsi="Arial" w:cs="Arial"/>
          <w:color w:val="2D2D2D"/>
          <w:spacing w:val="2"/>
          <w:sz w:val="24"/>
          <w:szCs w:val="24"/>
          <w:lang w:eastAsia="ru-RU"/>
        </w:rPr>
        <w:t>______________________________________</w:t>
      </w:r>
    </w:p>
    <w:p w:rsidR="00CF42A8" w:rsidRPr="00CF42A8" w:rsidRDefault="00CF42A8" w:rsidP="00CF42A8">
      <w:pPr>
        <w:shd w:val="clear" w:color="auto" w:fill="FFFFFF"/>
        <w:spacing w:after="0" w:line="240" w:lineRule="auto"/>
        <w:ind w:left="2829" w:firstLine="567"/>
        <w:jc w:val="right"/>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указанием организационно-правовой формы)</w:t>
      </w:r>
    </w:p>
    <w:p w:rsidR="00CF42A8" w:rsidRPr="00CF42A8" w:rsidRDefault="00CF42A8" w:rsidP="00CF42A8">
      <w:pPr>
        <w:shd w:val="clear" w:color="auto" w:fill="FFFFFF"/>
        <w:spacing w:after="0" w:line="240" w:lineRule="auto"/>
        <w:ind w:left="2829" w:firstLine="567"/>
        <w:jc w:val="right"/>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 </w:t>
      </w:r>
    </w:p>
    <w:p w:rsidR="00CF42A8" w:rsidRPr="00CF42A8" w:rsidRDefault="00CF42A8" w:rsidP="00CF42A8">
      <w:pPr>
        <w:shd w:val="clear" w:color="auto" w:fill="FFFFFF"/>
        <w:spacing w:after="0" w:line="240" w:lineRule="auto"/>
        <w:ind w:left="2829" w:firstLine="567"/>
        <w:jc w:val="right"/>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Документ, подтверждающий полномочия</w:t>
      </w:r>
    </w:p>
    <w:p w:rsidR="00CF42A8" w:rsidRPr="00CF42A8" w:rsidRDefault="00CF42A8" w:rsidP="00CF42A8">
      <w:pPr>
        <w:shd w:val="clear" w:color="auto" w:fill="FFFFFF"/>
        <w:spacing w:after="0" w:line="240" w:lineRule="auto"/>
        <w:ind w:left="2829" w:firstLine="567"/>
        <w:jc w:val="right"/>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представителя: _______________________</w:t>
      </w:r>
    </w:p>
    <w:p w:rsidR="00CF42A8" w:rsidRPr="00CF42A8" w:rsidRDefault="00CF42A8" w:rsidP="00CF42A8">
      <w:pPr>
        <w:shd w:val="clear" w:color="auto" w:fill="FFFFFF"/>
        <w:spacing w:after="0" w:line="240" w:lineRule="auto"/>
        <w:ind w:left="2829" w:firstLine="567"/>
        <w:jc w:val="right"/>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(наименование документа)</w:t>
      </w:r>
    </w:p>
    <w:p w:rsidR="00CF42A8" w:rsidRPr="00CF42A8" w:rsidRDefault="00CF42A8" w:rsidP="00CF42A8">
      <w:pPr>
        <w:shd w:val="clear" w:color="auto" w:fill="FFFFFF"/>
        <w:spacing w:after="0" w:line="240" w:lineRule="auto"/>
        <w:ind w:left="2829" w:firstLine="567"/>
        <w:jc w:val="right"/>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Номер документа_______________________</w:t>
      </w:r>
    </w:p>
    <w:p w:rsidR="00CF42A8" w:rsidRPr="00CF42A8" w:rsidRDefault="00CF42A8" w:rsidP="00CF42A8">
      <w:pPr>
        <w:shd w:val="clear" w:color="auto" w:fill="FFFFFF"/>
        <w:spacing w:after="0" w:line="240" w:lineRule="auto"/>
        <w:ind w:left="2829" w:firstLine="567"/>
        <w:jc w:val="right"/>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Дата выдачи __________________________</w:t>
      </w:r>
    </w:p>
    <w:p w:rsidR="00CF42A8" w:rsidRPr="00CF42A8" w:rsidRDefault="00CF42A8" w:rsidP="00CF42A8">
      <w:pPr>
        <w:shd w:val="clear" w:color="auto" w:fill="FFFFFF"/>
        <w:spacing w:after="0" w:line="240" w:lineRule="auto"/>
        <w:ind w:left="2829" w:firstLine="567"/>
        <w:jc w:val="right"/>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Контактный телефон ___________________</w:t>
      </w:r>
    </w:p>
    <w:p w:rsidR="00CF42A8" w:rsidRPr="00CF42A8" w:rsidRDefault="00CF42A8" w:rsidP="00CF42A8">
      <w:pPr>
        <w:shd w:val="clear" w:color="auto" w:fill="FFFFFF"/>
        <w:spacing w:after="0" w:line="240" w:lineRule="auto"/>
        <w:ind w:left="2829" w:firstLine="567"/>
        <w:jc w:val="right"/>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E-mail ______________________________</w:t>
      </w:r>
    </w:p>
    <w:p w:rsidR="00CF42A8" w:rsidRPr="00CF42A8" w:rsidRDefault="00CF42A8" w:rsidP="00CF42A8">
      <w:pPr>
        <w:shd w:val="clear" w:color="auto" w:fill="FFFFFF"/>
        <w:spacing w:after="0" w:line="240" w:lineRule="auto"/>
        <w:ind w:left="2829" w:firstLine="567"/>
        <w:jc w:val="right"/>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Почтовый адрес _______________________</w:t>
      </w:r>
    </w:p>
    <w:p w:rsidR="00CF42A8" w:rsidRPr="00CF42A8" w:rsidRDefault="00CF42A8" w:rsidP="00CF42A8">
      <w:pPr>
        <w:shd w:val="clear" w:color="auto" w:fill="FFFFFF"/>
        <w:spacing w:after="0" w:line="240" w:lineRule="auto"/>
        <w:ind w:left="2829" w:firstLine="567"/>
        <w:jc w:val="right"/>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ИНН __________________________________</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 </w:t>
      </w:r>
    </w:p>
    <w:p w:rsidR="00CF42A8" w:rsidRPr="00CF42A8" w:rsidRDefault="00CF42A8" w:rsidP="00CF42A8">
      <w:pPr>
        <w:shd w:val="clear" w:color="auto" w:fill="FFFFFF"/>
        <w:spacing w:after="0" w:line="240" w:lineRule="auto"/>
        <w:ind w:firstLine="567"/>
        <w:jc w:val="center"/>
        <w:rPr>
          <w:rFonts w:ascii="Arial" w:eastAsia="Times New Roman" w:hAnsi="Arial" w:cs="Arial"/>
          <w:color w:val="000000"/>
          <w:sz w:val="24"/>
          <w:szCs w:val="24"/>
          <w:lang w:eastAsia="ru-RU"/>
        </w:rPr>
      </w:pPr>
      <w:r w:rsidRPr="00CF42A8">
        <w:rPr>
          <w:rFonts w:ascii="Arial" w:eastAsia="Times New Roman" w:hAnsi="Arial" w:cs="Arial"/>
          <w:b/>
          <w:bCs/>
          <w:color w:val="000000"/>
          <w:sz w:val="32"/>
          <w:szCs w:val="32"/>
          <w:lang w:eastAsia="ru-RU"/>
        </w:rPr>
        <w:t>УВЕДОМЛЕНИЕ</w:t>
      </w:r>
    </w:p>
    <w:p w:rsidR="00CF42A8" w:rsidRPr="00CF42A8" w:rsidRDefault="00CF42A8" w:rsidP="00CF42A8">
      <w:pPr>
        <w:shd w:val="clear" w:color="auto" w:fill="FFFFFF"/>
        <w:spacing w:after="0" w:line="240" w:lineRule="auto"/>
        <w:ind w:firstLine="567"/>
        <w:jc w:val="center"/>
        <w:rPr>
          <w:rFonts w:ascii="Arial" w:eastAsia="Times New Roman" w:hAnsi="Arial" w:cs="Arial"/>
          <w:color w:val="000000"/>
          <w:sz w:val="24"/>
          <w:szCs w:val="24"/>
          <w:lang w:eastAsia="ru-RU"/>
        </w:rPr>
      </w:pPr>
      <w:r w:rsidRPr="00CF42A8">
        <w:rPr>
          <w:rFonts w:ascii="Arial" w:eastAsia="Times New Roman" w:hAnsi="Arial" w:cs="Arial"/>
          <w:b/>
          <w:bCs/>
          <w:color w:val="000000"/>
          <w:sz w:val="32"/>
          <w:szCs w:val="32"/>
          <w:lang w:eastAsia="ru-RU"/>
        </w:rPr>
        <w:t>О ВНЕПЛАНОВОМ РЕМОНТЕ ОБЪЕКТА ЦЕНТРАЛИЗОВАННОЙ СИСТЕМЫ ГОРЯЧЕГО ВОДОСНАБЖЕНИЯ</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 </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lastRenderedPageBreak/>
        <w:t>В соответствии со статьей 22 Федерального закона от 07.12.2011 № 416-ФЗ "О водоснабжении и водоотведении", Правилами горячего водоснабжения, утвержденными постановлением Правительства Российской Федерации от 29.07.2013 № 642, прошу согласовать внеплановый ремонт _______________________________________________,</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(наименование объекта с указанием оборудования, требующего ремонта)</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расположенного по адресу: ____________________________________________________</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(указывается адрес места нахождения объекта)</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Планируемые сроки ремонта ________________________________________________________</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(число, месяц, год)</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Виды ремонта ______________________________________________________________________</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Перечень объектов абонентов, горячее водоснабжение которых может быть ограничено или прекращено вследствие ремонта: ___________________________________________________________________________________</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(наименование объектов с указанием их места нахождения)</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Способ получения результата муниципальной услуги (необходимое выбрать):</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1. Лично.</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2. Посредством почтового отправления.</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3._________________________________.</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 </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К заявлению прилагаются следующие документы:</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1.</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2.</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3</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"___" __________ 20__ г.    Подпись заявителя _______/____________________/</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lastRenderedPageBreak/>
        <w:t>(расшифровка подписи)</w:t>
      </w:r>
      <w:r w:rsidRPr="00CF42A8">
        <w:rPr>
          <w:rFonts w:ascii="Arial" w:eastAsia="Times New Roman" w:hAnsi="Arial" w:cs="Arial"/>
          <w:color w:val="000000"/>
          <w:sz w:val="24"/>
          <w:szCs w:val="24"/>
          <w:lang w:eastAsia="ru-RU"/>
        </w:rPr>
        <w:br w:type="textWrapping" w:clear="all"/>
      </w:r>
    </w:p>
    <w:p w:rsidR="00CF42A8" w:rsidRPr="00CF42A8" w:rsidRDefault="00CF42A8" w:rsidP="00CF42A8">
      <w:pPr>
        <w:shd w:val="clear" w:color="auto" w:fill="FFFFFF"/>
        <w:spacing w:after="0" w:line="240" w:lineRule="auto"/>
        <w:ind w:firstLine="567"/>
        <w:jc w:val="right"/>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Приложение №3</w:t>
      </w:r>
    </w:p>
    <w:p w:rsidR="00CF42A8" w:rsidRPr="00CF42A8" w:rsidRDefault="00CF42A8" w:rsidP="00CF42A8">
      <w:pPr>
        <w:spacing w:after="0" w:line="240" w:lineRule="auto"/>
        <w:ind w:firstLine="567"/>
        <w:jc w:val="right"/>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к административному регламенту</w:t>
      </w:r>
    </w:p>
    <w:p w:rsidR="00CF42A8" w:rsidRPr="00CF42A8" w:rsidRDefault="00CF42A8" w:rsidP="00CF42A8">
      <w:pPr>
        <w:spacing w:after="0" w:line="240" w:lineRule="auto"/>
        <w:ind w:firstLine="567"/>
        <w:jc w:val="right"/>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по предоставлению муниципальной услуги</w:t>
      </w:r>
    </w:p>
    <w:p w:rsidR="00CF42A8" w:rsidRPr="00CF42A8" w:rsidRDefault="00CF42A8" w:rsidP="00CF42A8">
      <w:pPr>
        <w:spacing w:after="0" w:line="240" w:lineRule="auto"/>
        <w:ind w:firstLine="567"/>
        <w:jc w:val="right"/>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«Согласование вывода объектов централизованных систем</w:t>
      </w:r>
    </w:p>
    <w:p w:rsidR="00CF42A8" w:rsidRPr="00CF42A8" w:rsidRDefault="00CF42A8" w:rsidP="00CF42A8">
      <w:pPr>
        <w:spacing w:after="0" w:line="240" w:lineRule="auto"/>
        <w:ind w:firstLine="567"/>
        <w:jc w:val="right"/>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холодного водоснабжения и (или) водоотведения в ремонт</w:t>
      </w:r>
    </w:p>
    <w:p w:rsidR="00CF42A8" w:rsidRPr="00CF42A8" w:rsidRDefault="00CF42A8" w:rsidP="00CF42A8">
      <w:pPr>
        <w:spacing w:after="0" w:line="240" w:lineRule="auto"/>
        <w:ind w:firstLine="567"/>
        <w:jc w:val="right"/>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и из эксплуатации на территории муниципального образования»</w:t>
      </w:r>
    </w:p>
    <w:p w:rsidR="00CF42A8" w:rsidRPr="00CF42A8" w:rsidRDefault="00CF42A8" w:rsidP="00CF42A8">
      <w:pPr>
        <w:spacing w:after="0" w:line="240" w:lineRule="auto"/>
        <w:ind w:firstLine="567"/>
        <w:jc w:val="center"/>
        <w:rPr>
          <w:rFonts w:ascii="Arial" w:eastAsia="Times New Roman" w:hAnsi="Arial" w:cs="Arial"/>
          <w:color w:val="000000"/>
          <w:sz w:val="24"/>
          <w:szCs w:val="24"/>
          <w:lang w:eastAsia="ru-RU"/>
        </w:rPr>
      </w:pPr>
      <w:r w:rsidRPr="00CF42A8">
        <w:rPr>
          <w:rFonts w:ascii="Arial" w:eastAsia="Times New Roman" w:hAnsi="Arial" w:cs="Arial"/>
          <w:b/>
          <w:bCs/>
          <w:color w:val="000000"/>
          <w:sz w:val="30"/>
          <w:szCs w:val="30"/>
          <w:lang w:eastAsia="ru-RU"/>
        </w:rPr>
        <w:t> </w:t>
      </w:r>
    </w:p>
    <w:p w:rsidR="00CF42A8" w:rsidRPr="00CF42A8" w:rsidRDefault="00CF42A8" w:rsidP="00CF42A8">
      <w:pPr>
        <w:shd w:val="clear" w:color="auto" w:fill="FFFFFF"/>
        <w:spacing w:after="0" w:line="240" w:lineRule="auto"/>
        <w:ind w:firstLine="567"/>
        <w:jc w:val="center"/>
        <w:rPr>
          <w:rFonts w:ascii="Arial" w:eastAsia="Times New Roman" w:hAnsi="Arial" w:cs="Arial"/>
          <w:color w:val="000000"/>
          <w:sz w:val="24"/>
          <w:szCs w:val="24"/>
          <w:lang w:eastAsia="ru-RU"/>
        </w:rPr>
      </w:pPr>
      <w:r w:rsidRPr="00CF42A8">
        <w:rPr>
          <w:rFonts w:ascii="Arial" w:eastAsia="Times New Roman" w:hAnsi="Arial" w:cs="Arial"/>
          <w:b/>
          <w:bCs/>
          <w:color w:val="000000"/>
          <w:spacing w:val="2"/>
          <w:sz w:val="30"/>
          <w:szCs w:val="30"/>
          <w:lang w:eastAsia="ru-RU"/>
        </w:rPr>
        <w:t>ФОРМА ЗАЯВКИ О ВЫВОДЕ ОБЪЕКТА ЦЕНТРАЛИЗОВАННОЙ СИСТЕМЫ ХОЛОДНОГО ВОДОСНАБЖЕНИЯ И (ИЛИ) ВОДООТВЕДЕНИЯ В РЕМОНТ</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w:t>
      </w:r>
    </w:p>
    <w:p w:rsidR="00CF42A8" w:rsidRPr="00CF42A8" w:rsidRDefault="00CF42A8" w:rsidP="00CF42A8">
      <w:pPr>
        <w:spacing w:after="0" w:line="240" w:lineRule="auto"/>
        <w:ind w:firstLine="567"/>
        <w:jc w:val="right"/>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Главе администрации</w:t>
      </w:r>
    </w:p>
    <w:p w:rsidR="00CF42A8" w:rsidRPr="00CF42A8" w:rsidRDefault="00CF42A8" w:rsidP="00CF42A8">
      <w:pPr>
        <w:shd w:val="clear" w:color="auto" w:fill="FFFFFF"/>
        <w:spacing w:after="0" w:line="240" w:lineRule="auto"/>
        <w:ind w:left="2829" w:firstLine="567"/>
        <w:jc w:val="right"/>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_______________________________________</w:t>
      </w:r>
    </w:p>
    <w:p w:rsidR="00CF42A8" w:rsidRPr="00CF42A8" w:rsidRDefault="00CF42A8" w:rsidP="00CF42A8">
      <w:pPr>
        <w:shd w:val="clear" w:color="auto" w:fill="FFFFFF"/>
        <w:spacing w:after="0" w:line="240" w:lineRule="auto"/>
        <w:ind w:left="2829" w:firstLine="567"/>
        <w:jc w:val="right"/>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 </w:t>
      </w:r>
    </w:p>
    <w:p w:rsidR="00CF42A8" w:rsidRPr="00CF42A8" w:rsidRDefault="00CF42A8" w:rsidP="00CF42A8">
      <w:pPr>
        <w:shd w:val="clear" w:color="auto" w:fill="FFFFFF"/>
        <w:spacing w:after="0" w:line="240" w:lineRule="auto"/>
        <w:ind w:left="2829" w:firstLine="567"/>
        <w:jc w:val="right"/>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от ___________________________________</w:t>
      </w:r>
    </w:p>
    <w:p w:rsidR="00CF42A8" w:rsidRPr="00CF42A8" w:rsidRDefault="00CF42A8" w:rsidP="00CF42A8">
      <w:pPr>
        <w:shd w:val="clear" w:color="auto" w:fill="FFFFFF"/>
        <w:spacing w:after="0" w:line="240" w:lineRule="auto"/>
        <w:ind w:left="2829" w:firstLine="567"/>
        <w:jc w:val="right"/>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(полное наименование организации с</w:t>
      </w:r>
    </w:p>
    <w:p w:rsidR="00CF42A8" w:rsidRPr="00CF42A8" w:rsidRDefault="00CF42A8" w:rsidP="00CF42A8">
      <w:pPr>
        <w:shd w:val="clear" w:color="auto" w:fill="FFFFFF"/>
        <w:spacing w:after="0" w:line="240" w:lineRule="auto"/>
        <w:ind w:left="2829" w:firstLine="567"/>
        <w:jc w:val="right"/>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______________________________________</w:t>
      </w:r>
    </w:p>
    <w:p w:rsidR="00CF42A8" w:rsidRPr="00CF42A8" w:rsidRDefault="00CF42A8" w:rsidP="00CF42A8">
      <w:pPr>
        <w:shd w:val="clear" w:color="auto" w:fill="FFFFFF"/>
        <w:spacing w:after="0" w:line="240" w:lineRule="auto"/>
        <w:ind w:left="2829" w:firstLine="567"/>
        <w:jc w:val="right"/>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указанием организационно-правовой формы)</w:t>
      </w:r>
    </w:p>
    <w:p w:rsidR="00CF42A8" w:rsidRPr="00CF42A8" w:rsidRDefault="00CF42A8" w:rsidP="00CF42A8">
      <w:pPr>
        <w:shd w:val="clear" w:color="auto" w:fill="FFFFFF"/>
        <w:spacing w:after="0" w:line="240" w:lineRule="auto"/>
        <w:ind w:left="2829" w:firstLine="567"/>
        <w:jc w:val="right"/>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Документ, подтверждающий полномочия</w:t>
      </w:r>
    </w:p>
    <w:p w:rsidR="00CF42A8" w:rsidRPr="00CF42A8" w:rsidRDefault="00CF42A8" w:rsidP="00CF42A8">
      <w:pPr>
        <w:shd w:val="clear" w:color="auto" w:fill="FFFFFF"/>
        <w:spacing w:after="0" w:line="240" w:lineRule="auto"/>
        <w:ind w:left="2829" w:firstLine="567"/>
        <w:jc w:val="right"/>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представителя: _______________________</w:t>
      </w:r>
    </w:p>
    <w:p w:rsidR="00CF42A8" w:rsidRPr="00CF42A8" w:rsidRDefault="00CF42A8" w:rsidP="00CF42A8">
      <w:pPr>
        <w:shd w:val="clear" w:color="auto" w:fill="FFFFFF"/>
        <w:spacing w:after="0" w:line="240" w:lineRule="auto"/>
        <w:ind w:left="2829" w:firstLine="567"/>
        <w:jc w:val="right"/>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(наименование документа)</w:t>
      </w:r>
    </w:p>
    <w:p w:rsidR="00CF42A8" w:rsidRPr="00CF42A8" w:rsidRDefault="00CF42A8" w:rsidP="00CF42A8">
      <w:pPr>
        <w:shd w:val="clear" w:color="auto" w:fill="FFFFFF"/>
        <w:spacing w:after="0" w:line="240" w:lineRule="auto"/>
        <w:ind w:left="2829" w:firstLine="567"/>
        <w:jc w:val="right"/>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Номер документа_______________________</w:t>
      </w:r>
    </w:p>
    <w:p w:rsidR="00CF42A8" w:rsidRPr="00CF42A8" w:rsidRDefault="00CF42A8" w:rsidP="00CF42A8">
      <w:pPr>
        <w:shd w:val="clear" w:color="auto" w:fill="FFFFFF"/>
        <w:spacing w:after="0" w:line="240" w:lineRule="auto"/>
        <w:ind w:left="2829" w:firstLine="567"/>
        <w:jc w:val="right"/>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Дата выдачи __________________________</w:t>
      </w:r>
    </w:p>
    <w:p w:rsidR="00CF42A8" w:rsidRPr="00CF42A8" w:rsidRDefault="00CF42A8" w:rsidP="00CF42A8">
      <w:pPr>
        <w:shd w:val="clear" w:color="auto" w:fill="FFFFFF"/>
        <w:spacing w:after="0" w:line="240" w:lineRule="auto"/>
        <w:ind w:left="2829" w:firstLine="567"/>
        <w:jc w:val="right"/>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lastRenderedPageBreak/>
        <w:t>Контактный телефон ___________________</w:t>
      </w:r>
    </w:p>
    <w:p w:rsidR="00CF42A8" w:rsidRPr="00CF42A8" w:rsidRDefault="00CF42A8" w:rsidP="00CF42A8">
      <w:pPr>
        <w:shd w:val="clear" w:color="auto" w:fill="FFFFFF"/>
        <w:spacing w:after="0" w:line="240" w:lineRule="auto"/>
        <w:ind w:left="2829" w:firstLine="567"/>
        <w:jc w:val="right"/>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E-mail ______________________________</w:t>
      </w:r>
    </w:p>
    <w:p w:rsidR="00CF42A8" w:rsidRPr="00CF42A8" w:rsidRDefault="00CF42A8" w:rsidP="00CF42A8">
      <w:pPr>
        <w:shd w:val="clear" w:color="auto" w:fill="FFFFFF"/>
        <w:spacing w:after="0" w:line="240" w:lineRule="auto"/>
        <w:ind w:left="2829" w:firstLine="567"/>
        <w:jc w:val="right"/>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Почтовый адрес _______________________</w:t>
      </w:r>
    </w:p>
    <w:p w:rsidR="00CF42A8" w:rsidRPr="00CF42A8" w:rsidRDefault="00CF42A8" w:rsidP="00CF42A8">
      <w:pPr>
        <w:shd w:val="clear" w:color="auto" w:fill="FFFFFF"/>
        <w:spacing w:after="0" w:line="240" w:lineRule="auto"/>
        <w:ind w:firstLine="567"/>
        <w:jc w:val="center"/>
        <w:rPr>
          <w:rFonts w:ascii="Arial" w:eastAsia="Times New Roman" w:hAnsi="Arial" w:cs="Arial"/>
          <w:color w:val="000000"/>
          <w:sz w:val="24"/>
          <w:szCs w:val="24"/>
          <w:lang w:eastAsia="ru-RU"/>
        </w:rPr>
      </w:pPr>
      <w:r w:rsidRPr="00CF42A8">
        <w:rPr>
          <w:rFonts w:ascii="Arial" w:eastAsia="Times New Roman" w:hAnsi="Arial" w:cs="Arial"/>
          <w:b/>
          <w:bCs/>
          <w:color w:val="000000"/>
          <w:spacing w:val="2"/>
          <w:sz w:val="30"/>
          <w:szCs w:val="30"/>
          <w:lang w:eastAsia="ru-RU"/>
        </w:rPr>
        <w:t> </w:t>
      </w:r>
    </w:p>
    <w:p w:rsidR="00CF42A8" w:rsidRPr="00CF42A8" w:rsidRDefault="00CF42A8" w:rsidP="00CF42A8">
      <w:pPr>
        <w:shd w:val="clear" w:color="auto" w:fill="FFFFFF"/>
        <w:spacing w:after="0" w:line="240" w:lineRule="auto"/>
        <w:ind w:firstLine="567"/>
        <w:jc w:val="center"/>
        <w:rPr>
          <w:rFonts w:ascii="Arial" w:eastAsia="Times New Roman" w:hAnsi="Arial" w:cs="Arial"/>
          <w:color w:val="000000"/>
          <w:sz w:val="24"/>
          <w:szCs w:val="24"/>
          <w:lang w:eastAsia="ru-RU"/>
        </w:rPr>
      </w:pPr>
      <w:r w:rsidRPr="00CF42A8">
        <w:rPr>
          <w:rFonts w:ascii="Arial" w:eastAsia="Times New Roman" w:hAnsi="Arial" w:cs="Arial"/>
          <w:b/>
          <w:bCs/>
          <w:color w:val="000000"/>
          <w:spacing w:val="2"/>
          <w:sz w:val="30"/>
          <w:szCs w:val="30"/>
          <w:lang w:eastAsia="ru-RU"/>
        </w:rPr>
        <w:t>ЗАЯВКА</w:t>
      </w:r>
    </w:p>
    <w:p w:rsidR="00CF42A8" w:rsidRPr="00CF42A8" w:rsidRDefault="00CF42A8" w:rsidP="00CF42A8">
      <w:pPr>
        <w:shd w:val="clear" w:color="auto" w:fill="FFFFFF"/>
        <w:spacing w:after="0" w:line="240" w:lineRule="auto"/>
        <w:ind w:firstLine="567"/>
        <w:jc w:val="center"/>
        <w:rPr>
          <w:rFonts w:ascii="Arial" w:eastAsia="Times New Roman" w:hAnsi="Arial" w:cs="Arial"/>
          <w:color w:val="000000"/>
          <w:sz w:val="24"/>
          <w:szCs w:val="24"/>
          <w:lang w:eastAsia="ru-RU"/>
        </w:rPr>
      </w:pPr>
      <w:r w:rsidRPr="00CF42A8">
        <w:rPr>
          <w:rFonts w:ascii="Arial" w:eastAsia="Times New Roman" w:hAnsi="Arial" w:cs="Arial"/>
          <w:b/>
          <w:bCs/>
          <w:color w:val="000000"/>
          <w:spacing w:val="2"/>
          <w:sz w:val="30"/>
          <w:szCs w:val="30"/>
          <w:lang w:eastAsia="ru-RU"/>
        </w:rPr>
        <w:t>О ВЫВОДЕ ОБЪЕКТА ЦЕНТРАЛИЗОВАННОЙ СИСТЕМЫ ХОЛОДНОГО ВОДОСНАБЖЕНИЯ И (ИЛИ) ВОДООТВЕДЕНИЯ В РЕМОНТ</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 </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В соответствии со статьей 22 Федерального закона от 07.12.2011 N 416-ФЗ "О водоснабжении и водоотведении" прошу согласовать вывод в ремонт</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____________________________________________________________________________,</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(наименование объекта с указанием оборудования, требующего ремонта)</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расположенного по адресу: ____________________________________________________________________________</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(указывается адрес места нахождения объекта)</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Планируемые сроки ремонта ____________________________________________________________________________</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(число, месяц, год)</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Виды ремонта ____________________________________________________________________________</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Способ получения результата муниципальной услуги (необходимое выбрать):</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1. Лично.</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2. Посредством почтового отправления.</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lastRenderedPageBreak/>
        <w:t>3. ___________________________________.</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 </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К заявлению прилагаются следующие документы:</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1.</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2.</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3.</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"___" __________ 20__ г. Подпись заявителя ________/____________________/</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(расшифровка подписи)</w:t>
      </w:r>
      <w:r w:rsidRPr="00CF42A8">
        <w:rPr>
          <w:rFonts w:ascii="Arial" w:eastAsia="Times New Roman" w:hAnsi="Arial" w:cs="Arial"/>
          <w:color w:val="000000"/>
          <w:sz w:val="24"/>
          <w:szCs w:val="24"/>
          <w:lang w:eastAsia="ru-RU"/>
        </w:rPr>
        <w:br w:type="textWrapping" w:clear="all"/>
      </w:r>
    </w:p>
    <w:p w:rsidR="00CF42A8" w:rsidRPr="00CF42A8" w:rsidRDefault="00CF42A8" w:rsidP="00CF42A8">
      <w:pPr>
        <w:shd w:val="clear" w:color="auto" w:fill="FFFFFF"/>
        <w:spacing w:after="0" w:line="240" w:lineRule="auto"/>
        <w:ind w:firstLine="567"/>
        <w:jc w:val="right"/>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Приложение №4</w:t>
      </w:r>
    </w:p>
    <w:p w:rsidR="00CF42A8" w:rsidRPr="00CF42A8" w:rsidRDefault="00CF42A8" w:rsidP="00CF42A8">
      <w:pPr>
        <w:spacing w:after="0" w:line="240" w:lineRule="auto"/>
        <w:ind w:firstLine="567"/>
        <w:jc w:val="right"/>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к административному регламенту</w:t>
      </w:r>
    </w:p>
    <w:p w:rsidR="00CF42A8" w:rsidRPr="00CF42A8" w:rsidRDefault="00CF42A8" w:rsidP="00CF42A8">
      <w:pPr>
        <w:spacing w:after="0" w:line="240" w:lineRule="auto"/>
        <w:ind w:firstLine="567"/>
        <w:jc w:val="right"/>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по предоставлению муниципальной услуги</w:t>
      </w:r>
    </w:p>
    <w:p w:rsidR="00CF42A8" w:rsidRPr="00CF42A8" w:rsidRDefault="00CF42A8" w:rsidP="00CF42A8">
      <w:pPr>
        <w:spacing w:after="0" w:line="240" w:lineRule="auto"/>
        <w:ind w:firstLine="567"/>
        <w:jc w:val="right"/>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«Согласование вывода объектов централизованных систем</w:t>
      </w:r>
    </w:p>
    <w:p w:rsidR="00CF42A8" w:rsidRPr="00CF42A8" w:rsidRDefault="00CF42A8" w:rsidP="00CF42A8">
      <w:pPr>
        <w:spacing w:after="0" w:line="240" w:lineRule="auto"/>
        <w:ind w:firstLine="567"/>
        <w:jc w:val="right"/>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холодного водоснабжения и (или) водоотведения в ремонт</w:t>
      </w:r>
    </w:p>
    <w:p w:rsidR="00CF42A8" w:rsidRPr="00CF42A8" w:rsidRDefault="00CF42A8" w:rsidP="00CF42A8">
      <w:pPr>
        <w:spacing w:after="0" w:line="240" w:lineRule="auto"/>
        <w:ind w:firstLine="567"/>
        <w:jc w:val="right"/>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и из эксплуатации на территории муниципального образования»</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w:t>
      </w:r>
    </w:p>
    <w:p w:rsidR="00CF42A8" w:rsidRPr="00CF42A8" w:rsidRDefault="00CF42A8" w:rsidP="00CF42A8">
      <w:pPr>
        <w:shd w:val="clear" w:color="auto" w:fill="FFFFFF"/>
        <w:spacing w:after="0" w:line="240" w:lineRule="auto"/>
        <w:ind w:firstLine="567"/>
        <w:jc w:val="center"/>
        <w:rPr>
          <w:rFonts w:ascii="Arial" w:eastAsia="Times New Roman" w:hAnsi="Arial" w:cs="Arial"/>
          <w:color w:val="000000"/>
          <w:sz w:val="24"/>
          <w:szCs w:val="24"/>
          <w:lang w:eastAsia="ru-RU"/>
        </w:rPr>
      </w:pPr>
      <w:r w:rsidRPr="00CF42A8">
        <w:rPr>
          <w:rFonts w:ascii="Arial" w:eastAsia="Times New Roman" w:hAnsi="Arial" w:cs="Arial"/>
          <w:b/>
          <w:bCs/>
          <w:color w:val="000000"/>
          <w:spacing w:val="2"/>
          <w:sz w:val="30"/>
          <w:szCs w:val="30"/>
          <w:lang w:eastAsia="ru-RU"/>
        </w:rPr>
        <w:t>ФОРМА УВЕДОМЛЕНИЯ О ВЫВОДЕ ОБЪЕКТА ЦЕНТРАЛИЗОВАННОЙ СИСТЕМЫ ГОРЯЧЕГО ВОДОСНАБЖЕНИЯ, ОБЪЕКТА ХОЛОДНОГО ВОДОСНАБЖЕНИЯ И (ИЛИ) ВОДООТВЕДЕНИЯ ИЗ ЭКСПЛУАТАЦИИ</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w:t>
      </w:r>
    </w:p>
    <w:p w:rsidR="00CF42A8" w:rsidRPr="00CF42A8" w:rsidRDefault="00CF42A8" w:rsidP="00CF42A8">
      <w:pPr>
        <w:spacing w:after="0" w:line="240" w:lineRule="auto"/>
        <w:ind w:firstLine="567"/>
        <w:jc w:val="right"/>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Главе администрации</w:t>
      </w:r>
    </w:p>
    <w:p w:rsidR="00CF42A8" w:rsidRPr="00CF42A8" w:rsidRDefault="00CF42A8" w:rsidP="00CF42A8">
      <w:pPr>
        <w:shd w:val="clear" w:color="auto" w:fill="FFFFFF"/>
        <w:spacing w:after="0" w:line="240" w:lineRule="auto"/>
        <w:ind w:left="2829" w:firstLine="567"/>
        <w:jc w:val="right"/>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_______________________________________</w:t>
      </w:r>
    </w:p>
    <w:p w:rsidR="00CF42A8" w:rsidRPr="00CF42A8" w:rsidRDefault="00CF42A8" w:rsidP="00CF42A8">
      <w:pPr>
        <w:shd w:val="clear" w:color="auto" w:fill="FFFFFF"/>
        <w:spacing w:after="0" w:line="240" w:lineRule="auto"/>
        <w:ind w:left="2829" w:firstLine="567"/>
        <w:jc w:val="right"/>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от ___________________________________</w:t>
      </w:r>
    </w:p>
    <w:p w:rsidR="00CF42A8" w:rsidRPr="00CF42A8" w:rsidRDefault="00CF42A8" w:rsidP="00CF42A8">
      <w:pPr>
        <w:shd w:val="clear" w:color="auto" w:fill="FFFFFF"/>
        <w:spacing w:after="0" w:line="240" w:lineRule="auto"/>
        <w:ind w:left="2829" w:firstLine="567"/>
        <w:jc w:val="right"/>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(полное наименование организации с</w:t>
      </w:r>
    </w:p>
    <w:p w:rsidR="00CF42A8" w:rsidRPr="00CF42A8" w:rsidRDefault="00CF42A8" w:rsidP="00CF42A8">
      <w:pPr>
        <w:shd w:val="clear" w:color="auto" w:fill="FFFFFF"/>
        <w:spacing w:after="0" w:line="240" w:lineRule="auto"/>
        <w:ind w:left="2829" w:firstLine="567"/>
        <w:jc w:val="right"/>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lastRenderedPageBreak/>
        <w:t>_____________________________________</w:t>
      </w:r>
    </w:p>
    <w:p w:rsidR="00CF42A8" w:rsidRPr="00CF42A8" w:rsidRDefault="00CF42A8" w:rsidP="00CF42A8">
      <w:pPr>
        <w:shd w:val="clear" w:color="auto" w:fill="FFFFFF"/>
        <w:spacing w:after="0" w:line="240" w:lineRule="auto"/>
        <w:ind w:left="2829" w:firstLine="567"/>
        <w:jc w:val="right"/>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указанием организационно-правовой формы)</w:t>
      </w:r>
    </w:p>
    <w:p w:rsidR="00CF42A8" w:rsidRPr="00CF42A8" w:rsidRDefault="00CF42A8" w:rsidP="00CF42A8">
      <w:pPr>
        <w:shd w:val="clear" w:color="auto" w:fill="FFFFFF"/>
        <w:spacing w:after="0" w:line="240" w:lineRule="auto"/>
        <w:ind w:left="2829" w:firstLine="567"/>
        <w:jc w:val="right"/>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br/>
      </w:r>
      <w:r w:rsidRPr="00CF42A8">
        <w:rPr>
          <w:rFonts w:ascii="Arial" w:eastAsia="Times New Roman" w:hAnsi="Arial" w:cs="Arial"/>
          <w:color w:val="2D2D2D"/>
          <w:spacing w:val="2"/>
          <w:sz w:val="24"/>
          <w:szCs w:val="24"/>
          <w:lang w:eastAsia="ru-RU"/>
        </w:rPr>
        <w:t>Документ, подтверждающий полномочия</w:t>
      </w:r>
    </w:p>
    <w:p w:rsidR="00CF42A8" w:rsidRPr="00CF42A8" w:rsidRDefault="00CF42A8" w:rsidP="00CF42A8">
      <w:pPr>
        <w:shd w:val="clear" w:color="auto" w:fill="FFFFFF"/>
        <w:spacing w:after="0" w:line="240" w:lineRule="auto"/>
        <w:ind w:left="2829" w:firstLine="567"/>
        <w:jc w:val="right"/>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представителя: _______________________</w:t>
      </w:r>
    </w:p>
    <w:p w:rsidR="00CF42A8" w:rsidRPr="00CF42A8" w:rsidRDefault="00CF42A8" w:rsidP="00CF42A8">
      <w:pPr>
        <w:shd w:val="clear" w:color="auto" w:fill="FFFFFF"/>
        <w:spacing w:after="0" w:line="240" w:lineRule="auto"/>
        <w:ind w:left="2829" w:firstLine="567"/>
        <w:jc w:val="right"/>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(наименование документа)</w:t>
      </w:r>
    </w:p>
    <w:p w:rsidR="00CF42A8" w:rsidRPr="00CF42A8" w:rsidRDefault="00CF42A8" w:rsidP="00CF42A8">
      <w:pPr>
        <w:shd w:val="clear" w:color="auto" w:fill="FFFFFF"/>
        <w:spacing w:after="0" w:line="240" w:lineRule="auto"/>
        <w:ind w:left="2829" w:firstLine="567"/>
        <w:jc w:val="right"/>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Номер документа_______________________</w:t>
      </w:r>
    </w:p>
    <w:p w:rsidR="00CF42A8" w:rsidRPr="00CF42A8" w:rsidRDefault="00CF42A8" w:rsidP="00CF42A8">
      <w:pPr>
        <w:shd w:val="clear" w:color="auto" w:fill="FFFFFF"/>
        <w:spacing w:after="0" w:line="240" w:lineRule="auto"/>
        <w:ind w:left="2829" w:firstLine="567"/>
        <w:jc w:val="right"/>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Дата выдачи __________________________</w:t>
      </w:r>
    </w:p>
    <w:p w:rsidR="00CF42A8" w:rsidRPr="00CF42A8" w:rsidRDefault="00CF42A8" w:rsidP="00CF42A8">
      <w:pPr>
        <w:shd w:val="clear" w:color="auto" w:fill="FFFFFF"/>
        <w:spacing w:after="0" w:line="240" w:lineRule="auto"/>
        <w:ind w:left="2829" w:firstLine="567"/>
        <w:jc w:val="right"/>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Контактный телефон ___________________</w:t>
      </w:r>
    </w:p>
    <w:p w:rsidR="00CF42A8" w:rsidRPr="00CF42A8" w:rsidRDefault="00CF42A8" w:rsidP="00CF42A8">
      <w:pPr>
        <w:shd w:val="clear" w:color="auto" w:fill="FFFFFF"/>
        <w:spacing w:after="0" w:line="240" w:lineRule="auto"/>
        <w:ind w:left="2829" w:firstLine="567"/>
        <w:jc w:val="right"/>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E-mail ______________________________</w:t>
      </w:r>
    </w:p>
    <w:p w:rsidR="00CF42A8" w:rsidRPr="00CF42A8" w:rsidRDefault="00CF42A8" w:rsidP="00CF42A8">
      <w:pPr>
        <w:shd w:val="clear" w:color="auto" w:fill="FFFFFF"/>
        <w:spacing w:after="0" w:line="240" w:lineRule="auto"/>
        <w:ind w:left="2829" w:firstLine="567"/>
        <w:jc w:val="right"/>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Почтовый адрес _______________________</w:t>
      </w:r>
    </w:p>
    <w:p w:rsidR="00CF42A8" w:rsidRPr="00CF42A8" w:rsidRDefault="00CF42A8" w:rsidP="00CF42A8">
      <w:pPr>
        <w:shd w:val="clear" w:color="auto" w:fill="FFFFFF"/>
        <w:spacing w:after="0" w:line="240" w:lineRule="auto"/>
        <w:ind w:left="2829" w:firstLine="567"/>
        <w:jc w:val="right"/>
        <w:rPr>
          <w:rFonts w:ascii="Arial" w:eastAsia="Times New Roman" w:hAnsi="Arial" w:cs="Arial"/>
          <w:color w:val="000000"/>
          <w:sz w:val="24"/>
          <w:szCs w:val="24"/>
          <w:lang w:eastAsia="ru-RU"/>
        </w:rPr>
      </w:pPr>
      <w:r w:rsidRPr="00CF42A8">
        <w:rPr>
          <w:rFonts w:ascii="Arial" w:eastAsia="Times New Roman" w:hAnsi="Arial" w:cs="Arial"/>
          <w:color w:val="2D2D2D"/>
          <w:spacing w:val="2"/>
          <w:sz w:val="24"/>
          <w:szCs w:val="24"/>
          <w:lang w:eastAsia="ru-RU"/>
        </w:rPr>
        <w:t>ИНН __________________________________</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 </w:t>
      </w:r>
    </w:p>
    <w:p w:rsidR="00CF42A8" w:rsidRPr="00CF42A8" w:rsidRDefault="00CF42A8" w:rsidP="00CF42A8">
      <w:pPr>
        <w:shd w:val="clear" w:color="auto" w:fill="FFFFFF"/>
        <w:spacing w:after="0" w:line="240" w:lineRule="auto"/>
        <w:ind w:firstLine="567"/>
        <w:jc w:val="center"/>
        <w:rPr>
          <w:rFonts w:ascii="Arial" w:eastAsia="Times New Roman" w:hAnsi="Arial" w:cs="Arial"/>
          <w:color w:val="000000"/>
          <w:sz w:val="24"/>
          <w:szCs w:val="24"/>
          <w:lang w:eastAsia="ru-RU"/>
        </w:rPr>
      </w:pPr>
      <w:r w:rsidRPr="00CF42A8">
        <w:rPr>
          <w:rFonts w:ascii="Arial" w:eastAsia="Times New Roman" w:hAnsi="Arial" w:cs="Arial"/>
          <w:b/>
          <w:bCs/>
          <w:color w:val="000000"/>
          <w:spacing w:val="2"/>
          <w:sz w:val="30"/>
          <w:szCs w:val="30"/>
          <w:lang w:eastAsia="ru-RU"/>
        </w:rPr>
        <w:t>УВЕДОМЛЕНИЕ</w:t>
      </w:r>
    </w:p>
    <w:p w:rsidR="00CF42A8" w:rsidRPr="00CF42A8" w:rsidRDefault="00CF42A8" w:rsidP="00CF42A8">
      <w:pPr>
        <w:shd w:val="clear" w:color="auto" w:fill="FFFFFF"/>
        <w:spacing w:after="0" w:line="240" w:lineRule="auto"/>
        <w:ind w:firstLine="567"/>
        <w:jc w:val="center"/>
        <w:rPr>
          <w:rFonts w:ascii="Arial" w:eastAsia="Times New Roman" w:hAnsi="Arial" w:cs="Arial"/>
          <w:color w:val="000000"/>
          <w:sz w:val="24"/>
          <w:szCs w:val="24"/>
          <w:lang w:eastAsia="ru-RU"/>
        </w:rPr>
      </w:pPr>
      <w:r w:rsidRPr="00CF42A8">
        <w:rPr>
          <w:rFonts w:ascii="Arial" w:eastAsia="Times New Roman" w:hAnsi="Arial" w:cs="Arial"/>
          <w:b/>
          <w:bCs/>
          <w:color w:val="000000"/>
          <w:spacing w:val="2"/>
          <w:sz w:val="30"/>
          <w:szCs w:val="30"/>
          <w:lang w:eastAsia="ru-RU"/>
        </w:rPr>
        <w:t> </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В соответствии со статьей 22 Федерального закона от 07.12.2011 №416-ФЗ "О  водоснабжении  и водоотведении" прошу согласовать вывод из эксплуатации ____________________________________________________________________________,</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(наименование объекта, функциональное назначение)</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расположенного по адресу: _______________________________________________________________</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(указывается адрес местонахождения объекта)</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Планируемая дата вывода из эксплуатации: ______________________________</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(число, месяц, год)</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Причина вывода из эксплуатации:________________________________________</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lastRenderedPageBreak/>
        <w:t>Способ получения результата муниципальной услуги (необходимое выбрать):</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1. Лично.</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2. Посредством почтового отправления.</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3.__________________________________</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К заявлению прилагаются следующие документы:</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1.</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2.</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3.</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"___" __________ 20__ г.    Подпись заявителя ________/____________________/</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(расшифровка подписи)</w:t>
      </w:r>
      <w:r w:rsidRPr="00CF42A8">
        <w:rPr>
          <w:rFonts w:ascii="Arial" w:eastAsia="Times New Roman" w:hAnsi="Arial" w:cs="Arial"/>
          <w:color w:val="000000"/>
          <w:sz w:val="24"/>
          <w:szCs w:val="24"/>
          <w:lang w:eastAsia="ru-RU"/>
        </w:rPr>
        <w:br w:type="textWrapping" w:clear="all"/>
      </w:r>
    </w:p>
    <w:p w:rsidR="00CF42A8" w:rsidRPr="00CF42A8" w:rsidRDefault="00CF42A8" w:rsidP="00CF42A8">
      <w:pPr>
        <w:shd w:val="clear" w:color="auto" w:fill="FFFFFF"/>
        <w:spacing w:after="0" w:line="240" w:lineRule="auto"/>
        <w:ind w:firstLine="567"/>
        <w:jc w:val="right"/>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Приложение №5</w:t>
      </w:r>
    </w:p>
    <w:p w:rsidR="00CF42A8" w:rsidRPr="00CF42A8" w:rsidRDefault="00CF42A8" w:rsidP="00CF42A8">
      <w:pPr>
        <w:spacing w:after="0" w:line="240" w:lineRule="auto"/>
        <w:ind w:firstLine="567"/>
        <w:jc w:val="right"/>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к административному регламенту</w:t>
      </w:r>
    </w:p>
    <w:p w:rsidR="00CF42A8" w:rsidRPr="00CF42A8" w:rsidRDefault="00CF42A8" w:rsidP="00CF42A8">
      <w:pPr>
        <w:spacing w:after="0" w:line="240" w:lineRule="auto"/>
        <w:ind w:firstLine="567"/>
        <w:jc w:val="right"/>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по предоставлению муниципальной услуги</w:t>
      </w:r>
    </w:p>
    <w:p w:rsidR="00CF42A8" w:rsidRPr="00CF42A8" w:rsidRDefault="00CF42A8" w:rsidP="00CF42A8">
      <w:pPr>
        <w:spacing w:after="0" w:line="240" w:lineRule="auto"/>
        <w:ind w:firstLine="567"/>
        <w:jc w:val="right"/>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«Согласование вывода объектов централизованных систем</w:t>
      </w:r>
    </w:p>
    <w:p w:rsidR="00CF42A8" w:rsidRPr="00CF42A8" w:rsidRDefault="00CF42A8" w:rsidP="00CF42A8">
      <w:pPr>
        <w:spacing w:after="0" w:line="240" w:lineRule="auto"/>
        <w:ind w:firstLine="567"/>
        <w:jc w:val="right"/>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холодного водоснабжения и (или) водоотведения в ремонт</w:t>
      </w:r>
    </w:p>
    <w:p w:rsidR="00CF42A8" w:rsidRPr="00CF42A8" w:rsidRDefault="00CF42A8" w:rsidP="00CF42A8">
      <w:pPr>
        <w:spacing w:after="0" w:line="240" w:lineRule="auto"/>
        <w:ind w:firstLine="567"/>
        <w:jc w:val="right"/>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и из эксплуатации на территории муниципального образования»</w:t>
      </w:r>
    </w:p>
    <w:p w:rsidR="00CF42A8" w:rsidRPr="00CF42A8" w:rsidRDefault="00CF42A8" w:rsidP="00CF42A8">
      <w:pPr>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z w:val="24"/>
          <w:szCs w:val="24"/>
          <w:lang w:eastAsia="ru-RU"/>
        </w:rPr>
        <w:t> </w:t>
      </w:r>
    </w:p>
    <w:p w:rsidR="00CF42A8" w:rsidRPr="00CF42A8" w:rsidRDefault="00CF42A8" w:rsidP="00CF42A8">
      <w:pPr>
        <w:shd w:val="clear" w:color="auto" w:fill="FFFFFF"/>
        <w:spacing w:after="0" w:line="240" w:lineRule="auto"/>
        <w:ind w:firstLine="567"/>
        <w:jc w:val="center"/>
        <w:rPr>
          <w:rFonts w:ascii="Arial" w:eastAsia="Times New Roman" w:hAnsi="Arial" w:cs="Arial"/>
          <w:color w:val="000000"/>
          <w:sz w:val="24"/>
          <w:szCs w:val="24"/>
          <w:lang w:eastAsia="ru-RU"/>
        </w:rPr>
      </w:pPr>
      <w:r w:rsidRPr="00CF42A8">
        <w:rPr>
          <w:rFonts w:ascii="Arial" w:eastAsia="Times New Roman" w:hAnsi="Arial" w:cs="Arial"/>
          <w:b/>
          <w:bCs/>
          <w:color w:val="000000"/>
          <w:spacing w:val="2"/>
          <w:sz w:val="30"/>
          <w:szCs w:val="30"/>
          <w:lang w:eastAsia="ru-RU"/>
        </w:rPr>
        <w:t> РАСПИСКА</w:t>
      </w:r>
    </w:p>
    <w:p w:rsidR="00CF42A8" w:rsidRPr="00CF42A8" w:rsidRDefault="00CF42A8" w:rsidP="00CF42A8">
      <w:pPr>
        <w:shd w:val="clear" w:color="auto" w:fill="FFFFFF"/>
        <w:spacing w:after="0" w:line="240" w:lineRule="auto"/>
        <w:ind w:firstLine="567"/>
        <w:jc w:val="center"/>
        <w:rPr>
          <w:rFonts w:ascii="Arial" w:eastAsia="Times New Roman" w:hAnsi="Arial" w:cs="Arial"/>
          <w:color w:val="000000"/>
          <w:sz w:val="24"/>
          <w:szCs w:val="24"/>
          <w:lang w:eastAsia="ru-RU"/>
        </w:rPr>
      </w:pPr>
      <w:r w:rsidRPr="00CF42A8">
        <w:rPr>
          <w:rFonts w:ascii="Arial" w:eastAsia="Times New Roman" w:hAnsi="Arial" w:cs="Arial"/>
          <w:b/>
          <w:bCs/>
          <w:color w:val="000000"/>
          <w:spacing w:val="2"/>
          <w:sz w:val="30"/>
          <w:szCs w:val="30"/>
          <w:lang w:eastAsia="ru-RU"/>
        </w:rPr>
        <w:t>В ПРИЕМЕ ДОКУМЕНТОВ</w:t>
      </w:r>
    </w:p>
    <w:p w:rsidR="00CF42A8" w:rsidRPr="00CF42A8" w:rsidRDefault="00CF42A8" w:rsidP="00CF42A8">
      <w:pPr>
        <w:shd w:val="clear" w:color="auto" w:fill="FFFFFF"/>
        <w:spacing w:after="0" w:line="240" w:lineRule="auto"/>
        <w:ind w:firstLine="567"/>
        <w:jc w:val="center"/>
        <w:rPr>
          <w:rFonts w:ascii="Arial" w:eastAsia="Times New Roman" w:hAnsi="Arial" w:cs="Arial"/>
          <w:color w:val="000000"/>
          <w:sz w:val="24"/>
          <w:szCs w:val="24"/>
          <w:lang w:eastAsia="ru-RU"/>
        </w:rPr>
      </w:pPr>
      <w:r w:rsidRPr="00CF42A8">
        <w:rPr>
          <w:rFonts w:ascii="Arial" w:eastAsia="Times New Roman" w:hAnsi="Arial" w:cs="Arial"/>
          <w:b/>
          <w:bCs/>
          <w:color w:val="000000"/>
          <w:spacing w:val="2"/>
          <w:sz w:val="30"/>
          <w:szCs w:val="30"/>
          <w:lang w:eastAsia="ru-RU"/>
        </w:rPr>
        <w:t>от _____________</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 </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Выдана _____________________________________________________________</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(Ф.И.О. заявителя)</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lastRenderedPageBreak/>
        <w:t> </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Перечень документов, представленных заявителем:</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1. ____________________________________________________________________</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2. ____________________________________________________________________</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3. ____________________________________________________________________</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4. ____________________________________________________________________</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 </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_______________________________________________________________</w:t>
      </w:r>
    </w:p>
    <w:p w:rsidR="00CF42A8" w:rsidRPr="00CF42A8" w:rsidRDefault="00CF42A8" w:rsidP="00CF42A8">
      <w:pPr>
        <w:shd w:val="clear" w:color="auto" w:fill="FFFFFF"/>
        <w:spacing w:after="0" w:line="240" w:lineRule="auto"/>
        <w:ind w:firstLine="567"/>
        <w:jc w:val="both"/>
        <w:rPr>
          <w:rFonts w:ascii="Arial" w:eastAsia="Times New Roman" w:hAnsi="Arial" w:cs="Arial"/>
          <w:color w:val="000000"/>
          <w:sz w:val="24"/>
          <w:szCs w:val="24"/>
          <w:lang w:eastAsia="ru-RU"/>
        </w:rPr>
      </w:pPr>
      <w:r w:rsidRPr="00CF42A8">
        <w:rPr>
          <w:rFonts w:ascii="Arial" w:eastAsia="Times New Roman" w:hAnsi="Arial" w:cs="Arial"/>
          <w:color w:val="000000"/>
          <w:spacing w:val="2"/>
          <w:sz w:val="24"/>
          <w:szCs w:val="24"/>
          <w:lang w:eastAsia="ru-RU"/>
        </w:rPr>
        <w:t>(должность, Ф.И.О. специалиста, выдавшего расписку) (подпись)</w:t>
      </w:r>
    </w:p>
    <w:p w:rsidR="006F6C12" w:rsidRDefault="006F6C12"/>
    <w:sectPr w:rsidR="006F6C12" w:rsidSect="006F6C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DisplayPageBoundaries/>
  <w:hideSpellingErrors/>
  <w:hideGrammatical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2A8"/>
    <w:rsid w:val="001E520D"/>
    <w:rsid w:val="006F6C12"/>
    <w:rsid w:val="00CF42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997B77-0E3B-48C2-9C32-05804DF8D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6C12"/>
  </w:style>
  <w:style w:type="paragraph" w:styleId="1">
    <w:name w:val="heading 1"/>
    <w:basedOn w:val="a"/>
    <w:link w:val="10"/>
    <w:uiPriority w:val="9"/>
    <w:qFormat/>
    <w:rsid w:val="00CF42A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42A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F42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1">
    <w:name w:val="hyperlink1"/>
    <w:basedOn w:val="a0"/>
    <w:rsid w:val="00CF42A8"/>
  </w:style>
  <w:style w:type="paragraph" w:customStyle="1" w:styleId="normalweb">
    <w:name w:val="normalweb"/>
    <w:basedOn w:val="a"/>
    <w:rsid w:val="00CF42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CF42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CF42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0"/>
    <w:basedOn w:val="a"/>
    <w:rsid w:val="00CF42A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153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467357C-15E2-4529-8053-E3809B2F074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pravo-search.minjust.ru/bigs/showDocument.html?id=6EC1ACD4-C05E-4F72-80CA-E4FEFDE385B8"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6EC1ACD4-C05E-4F72-80CA-E4FEFDE385B8" TargetMode="External"/><Relationship Id="rId11" Type="http://schemas.openxmlformats.org/officeDocument/2006/relationships/hyperlink" Target="https://pravo-search.minjust.ru/bigs/showDocument.html?id=29D26CDE-FDD0-4FF6-AA33-78EB3ED23576" TargetMode="External"/><Relationship Id="rId5" Type="http://schemas.openxmlformats.org/officeDocument/2006/relationships/hyperlink" Target="https://pravo-search.minjust.ru/bigs/showDocument.html?id=9467357C-15E2-4529-8053-E3809B2F0740" TargetMode="External"/><Relationship Id="rId10" Type="http://schemas.openxmlformats.org/officeDocument/2006/relationships/hyperlink" Target="https://pravo-search.minjust.ru/bigs/showDocument.html?id=29D26CDE-FDD0-4FF6-AA33-78EB3ED23576" TargetMode="External"/><Relationship Id="rId4" Type="http://schemas.openxmlformats.org/officeDocument/2006/relationships/hyperlink" Target="https://pravo-search.minjust.ru/bigs/showDocument.html?id=FE53822F-0468-4181-88AA-FBCB51A038A9" TargetMode="External"/><Relationship Id="rId9" Type="http://schemas.openxmlformats.org/officeDocument/2006/relationships/hyperlink" Target="https://pravo-search.minjust.ru/bigs/showDocument.html?id=FE53822F-0468-4181-88AA-FBCB51A038A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54</Pages>
  <Words>12432</Words>
  <Characters>70865</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83131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dc:creator>
  <cp:lastModifiedBy>User</cp:lastModifiedBy>
  <cp:revision>2</cp:revision>
  <dcterms:created xsi:type="dcterms:W3CDTF">2024-03-22T08:04:00Z</dcterms:created>
  <dcterms:modified xsi:type="dcterms:W3CDTF">2024-03-22T08:04:00Z</dcterms:modified>
</cp:coreProperties>
</file>