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02E8" w:rsidRDefault="002D02E8" w:rsidP="00AA7170">
      <w:pPr>
        <w:spacing w:after="0" w:line="240" w:lineRule="auto"/>
        <w:ind w:right="142"/>
        <w:rPr>
          <w:rFonts w:ascii="Times New Roman" w:hAnsi="Times New Roman"/>
          <w:i/>
          <w:color w:val="000000"/>
          <w:sz w:val="24"/>
          <w:szCs w:val="24"/>
        </w:rPr>
      </w:pPr>
      <w:bookmarkStart w:id="0" w:name="_Hlk27814623"/>
      <w:bookmarkStart w:id="1" w:name="_Hlk34385700"/>
    </w:p>
    <w:p w:rsidR="002D02E8" w:rsidRDefault="002D02E8" w:rsidP="00AA7170">
      <w:pPr>
        <w:spacing w:after="0" w:line="240" w:lineRule="auto"/>
        <w:ind w:right="142"/>
        <w:rPr>
          <w:rFonts w:ascii="Times New Roman" w:hAnsi="Times New Roman"/>
          <w:i/>
          <w:color w:val="000000"/>
          <w:sz w:val="24"/>
          <w:szCs w:val="24"/>
        </w:rPr>
      </w:pP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34pt;margin-top:-13.8pt;width:57.4pt;height:76.15pt;z-index:251658240">
            <v:imagedata r:id="rId5" o:title=""/>
            <w10:wrap type="square"/>
          </v:shape>
        </w:pict>
      </w:r>
      <w:r>
        <w:rPr>
          <w:rFonts w:ascii="Times New Roman" w:hAnsi="Times New Roman"/>
          <w:i/>
          <w:color w:val="000000"/>
          <w:sz w:val="24"/>
          <w:szCs w:val="24"/>
        </w:rPr>
        <w:t xml:space="preserve">                                                                            </w:t>
      </w:r>
    </w:p>
    <w:p w:rsidR="002D02E8" w:rsidRDefault="002D02E8" w:rsidP="00AA7170">
      <w:pPr>
        <w:spacing w:after="0" w:line="240" w:lineRule="auto"/>
        <w:ind w:right="142"/>
        <w:rPr>
          <w:rFonts w:ascii="Times New Roman" w:hAnsi="Times New Roman"/>
          <w:i/>
          <w:color w:val="000000"/>
          <w:sz w:val="24"/>
          <w:szCs w:val="24"/>
        </w:rPr>
      </w:pPr>
      <w:r>
        <w:rPr>
          <w:rFonts w:ascii="Times New Roman" w:hAnsi="Times New Roman"/>
          <w:i/>
          <w:color w:val="000000"/>
          <w:sz w:val="24"/>
          <w:szCs w:val="24"/>
        </w:rPr>
        <w:t xml:space="preserve">                             </w:t>
      </w:r>
    </w:p>
    <w:p w:rsidR="002D02E8" w:rsidRDefault="002D02E8" w:rsidP="00AA7170">
      <w:pPr>
        <w:spacing w:after="0" w:line="240" w:lineRule="auto"/>
        <w:ind w:right="142"/>
        <w:rPr>
          <w:rFonts w:ascii="Times New Roman" w:hAnsi="Times New Roman"/>
          <w:i/>
          <w:color w:val="000000"/>
          <w:sz w:val="24"/>
          <w:szCs w:val="24"/>
        </w:rPr>
      </w:pPr>
    </w:p>
    <w:p w:rsidR="002D02E8" w:rsidRDefault="002D02E8" w:rsidP="00AA7170">
      <w:pPr>
        <w:spacing w:after="0" w:line="240" w:lineRule="auto"/>
        <w:ind w:right="142"/>
        <w:rPr>
          <w:rFonts w:ascii="Times New Roman" w:hAnsi="Times New Roman"/>
          <w:i/>
          <w:color w:val="000000"/>
          <w:sz w:val="24"/>
          <w:szCs w:val="24"/>
        </w:rPr>
      </w:pPr>
    </w:p>
    <w:p w:rsidR="002D02E8" w:rsidRPr="00DA0DE8" w:rsidRDefault="002D02E8" w:rsidP="00AA7170">
      <w:pPr>
        <w:spacing w:after="0" w:line="240" w:lineRule="auto"/>
        <w:ind w:right="142"/>
        <w:rPr>
          <w:rFonts w:ascii="Times New Roman" w:hAnsi="Times New Roman"/>
          <w:i/>
          <w:color w:val="000000"/>
          <w:sz w:val="24"/>
          <w:szCs w:val="24"/>
        </w:rPr>
      </w:pPr>
    </w:p>
    <w:tbl>
      <w:tblPr>
        <w:tblW w:w="9600" w:type="dxa"/>
        <w:tblLayout w:type="fixed"/>
        <w:tblCellMar>
          <w:left w:w="0" w:type="dxa"/>
          <w:right w:w="0" w:type="dxa"/>
        </w:tblCellMar>
        <w:tblLook w:val="00A0"/>
      </w:tblPr>
      <w:tblGrid>
        <w:gridCol w:w="9600"/>
      </w:tblGrid>
      <w:tr w:rsidR="002D02E8" w:rsidRPr="008E1456" w:rsidTr="009360E8">
        <w:trPr>
          <w:trHeight w:val="660"/>
        </w:trPr>
        <w:tc>
          <w:tcPr>
            <w:tcW w:w="9606" w:type="dxa"/>
          </w:tcPr>
          <w:p w:rsidR="002D02E8" w:rsidRPr="00DA0DE8" w:rsidRDefault="002D02E8" w:rsidP="009360E8">
            <w:pPr>
              <w:widowControl w:val="0"/>
              <w:autoSpaceDE w:val="0"/>
              <w:autoSpaceDN w:val="0"/>
              <w:spacing w:after="0" w:line="276" w:lineRule="auto"/>
              <w:ind w:firstLine="709"/>
              <w:jc w:val="center"/>
              <w:outlineLvl w:val="0"/>
              <w:rPr>
                <w:rFonts w:ascii="Times New Roman" w:hAnsi="Times New Roman"/>
                <w:b/>
                <w:color w:val="000000"/>
                <w:sz w:val="24"/>
                <w:szCs w:val="24"/>
              </w:rPr>
            </w:pPr>
            <w:r w:rsidRPr="00DA0DE8">
              <w:rPr>
                <w:rFonts w:ascii="Times New Roman" w:hAnsi="Times New Roman"/>
                <w:b/>
                <w:color w:val="000000"/>
                <w:sz w:val="24"/>
                <w:szCs w:val="24"/>
              </w:rPr>
              <w:t>АДМИНИСТРАЦИЯ</w:t>
            </w:r>
          </w:p>
          <w:p w:rsidR="002D02E8" w:rsidRPr="003B6CF7" w:rsidRDefault="002D02E8" w:rsidP="003B6CF7">
            <w:pPr>
              <w:widowControl w:val="0"/>
              <w:autoSpaceDE w:val="0"/>
              <w:autoSpaceDN w:val="0"/>
              <w:spacing w:after="0" w:line="276" w:lineRule="auto"/>
              <w:ind w:firstLine="709"/>
              <w:outlineLvl w:val="0"/>
              <w:rPr>
                <w:rFonts w:ascii="Times New Roman" w:hAnsi="Times New Roman"/>
                <w:b/>
                <w:color w:val="000000"/>
                <w:sz w:val="24"/>
                <w:szCs w:val="24"/>
              </w:rPr>
            </w:pPr>
            <w:r w:rsidRPr="003B6CF7">
              <w:rPr>
                <w:rFonts w:ascii="Times New Roman" w:hAnsi="Times New Roman"/>
                <w:b/>
                <w:color w:val="000000"/>
                <w:sz w:val="24"/>
                <w:szCs w:val="24"/>
              </w:rPr>
              <w:t xml:space="preserve">                                     КИТУНЬКИНСКОГО СЕЛЬСОВЕТА </w:t>
            </w:r>
          </w:p>
          <w:p w:rsidR="002D02E8" w:rsidRPr="00DA0DE8" w:rsidRDefault="002D02E8" w:rsidP="003B6CF7">
            <w:pPr>
              <w:widowControl w:val="0"/>
              <w:autoSpaceDE w:val="0"/>
              <w:autoSpaceDN w:val="0"/>
              <w:spacing w:after="0" w:line="276" w:lineRule="auto"/>
              <w:ind w:firstLine="709"/>
              <w:outlineLvl w:val="0"/>
              <w:rPr>
                <w:rFonts w:ascii="Times New Roman" w:hAnsi="Times New Roman"/>
                <w:b/>
                <w:i/>
                <w:color w:val="000000"/>
                <w:sz w:val="24"/>
                <w:szCs w:val="24"/>
              </w:rPr>
            </w:pPr>
            <w:r w:rsidRPr="003B6CF7">
              <w:rPr>
                <w:rFonts w:ascii="Times New Roman" w:hAnsi="Times New Roman"/>
                <w:b/>
                <w:color w:val="000000"/>
                <w:sz w:val="24"/>
                <w:szCs w:val="24"/>
              </w:rPr>
              <w:t xml:space="preserve">                ЛОПАТИНСКОГО РАЙОНА ПЕНЗЕНСКОЙ   ОБЛАСТИ</w:t>
            </w:r>
          </w:p>
        </w:tc>
      </w:tr>
      <w:tr w:rsidR="002D02E8" w:rsidRPr="008E1456" w:rsidTr="009360E8">
        <w:trPr>
          <w:trHeight w:val="80"/>
        </w:trPr>
        <w:tc>
          <w:tcPr>
            <w:tcW w:w="9606" w:type="dxa"/>
          </w:tcPr>
          <w:p w:rsidR="002D02E8" w:rsidRPr="00DA0DE8" w:rsidRDefault="002D02E8" w:rsidP="009360E8">
            <w:pPr>
              <w:keepNext/>
              <w:keepLines/>
              <w:spacing w:after="0" w:line="240" w:lineRule="auto"/>
              <w:ind w:right="142" w:firstLine="709"/>
              <w:jc w:val="center"/>
              <w:outlineLvl w:val="2"/>
              <w:rPr>
                <w:rFonts w:ascii="Times New Roman" w:hAnsi="Times New Roman"/>
                <w:b/>
                <w:bCs/>
                <w:color w:val="000000"/>
                <w:sz w:val="24"/>
                <w:szCs w:val="24"/>
              </w:rPr>
            </w:pPr>
            <w:r w:rsidRPr="00DA0DE8">
              <w:rPr>
                <w:rFonts w:ascii="Times New Roman" w:hAnsi="Times New Roman"/>
                <w:b/>
                <w:color w:val="000000"/>
                <w:kern w:val="2"/>
                <w:sz w:val="24"/>
                <w:szCs w:val="24"/>
              </w:rPr>
              <w:t>ПОСТАНОВЛЕНИЕ</w:t>
            </w:r>
          </w:p>
        </w:tc>
      </w:tr>
    </w:tbl>
    <w:p w:rsidR="002D02E8" w:rsidRPr="00DA0DE8" w:rsidRDefault="002D02E8" w:rsidP="00AA7170">
      <w:pPr>
        <w:spacing w:after="0" w:line="240" w:lineRule="auto"/>
        <w:ind w:right="142" w:firstLine="709"/>
        <w:jc w:val="center"/>
        <w:rPr>
          <w:rFonts w:ascii="Times New Roman" w:hAnsi="Times New Roman"/>
          <w:b/>
          <w:color w:val="000000"/>
          <w:sz w:val="24"/>
          <w:szCs w:val="24"/>
        </w:rPr>
      </w:pPr>
    </w:p>
    <w:tbl>
      <w:tblPr>
        <w:tblW w:w="0" w:type="auto"/>
        <w:jc w:val="center"/>
        <w:tblLayout w:type="fixed"/>
        <w:tblCellMar>
          <w:left w:w="0" w:type="dxa"/>
          <w:right w:w="0" w:type="dxa"/>
        </w:tblCellMar>
        <w:tblLook w:val="00A0"/>
      </w:tblPr>
      <w:tblGrid>
        <w:gridCol w:w="284"/>
        <w:gridCol w:w="2395"/>
        <w:gridCol w:w="1007"/>
        <w:gridCol w:w="1505"/>
      </w:tblGrid>
      <w:tr w:rsidR="002D02E8" w:rsidRPr="008E1456" w:rsidTr="009360E8">
        <w:trPr>
          <w:jc w:val="center"/>
        </w:trPr>
        <w:tc>
          <w:tcPr>
            <w:tcW w:w="284" w:type="dxa"/>
            <w:vAlign w:val="bottom"/>
          </w:tcPr>
          <w:p w:rsidR="002D02E8" w:rsidRPr="008E1456" w:rsidRDefault="002D02E8" w:rsidP="009360E8">
            <w:pPr>
              <w:spacing w:after="0" w:line="240" w:lineRule="auto"/>
              <w:ind w:right="142" w:firstLine="709"/>
              <w:jc w:val="center"/>
              <w:rPr>
                <w:rFonts w:ascii="Times New Roman" w:hAnsi="Times New Roman"/>
                <w:color w:val="000000"/>
                <w:sz w:val="24"/>
                <w:szCs w:val="24"/>
              </w:rPr>
            </w:pPr>
            <w:r w:rsidRPr="008E1456">
              <w:rPr>
                <w:rFonts w:ascii="Times New Roman" w:hAnsi="Times New Roman"/>
                <w:color w:val="000000"/>
                <w:sz w:val="24"/>
                <w:szCs w:val="24"/>
              </w:rPr>
              <w:t>о</w:t>
            </w:r>
          </w:p>
        </w:tc>
        <w:tc>
          <w:tcPr>
            <w:tcW w:w="2395" w:type="dxa"/>
            <w:tcBorders>
              <w:top w:val="nil"/>
              <w:left w:val="nil"/>
              <w:bottom w:val="single" w:sz="6" w:space="0" w:color="auto"/>
              <w:right w:val="nil"/>
            </w:tcBorders>
          </w:tcPr>
          <w:p w:rsidR="002D02E8" w:rsidRPr="008E1456" w:rsidRDefault="002D02E8" w:rsidP="009360E8">
            <w:pPr>
              <w:spacing w:after="0" w:line="240" w:lineRule="auto"/>
              <w:ind w:right="142" w:firstLine="709"/>
              <w:jc w:val="center"/>
              <w:rPr>
                <w:rFonts w:ascii="Times New Roman" w:hAnsi="Times New Roman"/>
                <w:color w:val="000000"/>
                <w:sz w:val="24"/>
                <w:szCs w:val="24"/>
              </w:rPr>
            </w:pPr>
            <w:r>
              <w:rPr>
                <w:rFonts w:ascii="Times New Roman" w:hAnsi="Times New Roman"/>
                <w:color w:val="000000"/>
                <w:sz w:val="24"/>
                <w:szCs w:val="24"/>
              </w:rPr>
              <w:t>25.10.2021</w:t>
            </w:r>
          </w:p>
        </w:tc>
        <w:tc>
          <w:tcPr>
            <w:tcW w:w="1007" w:type="dxa"/>
          </w:tcPr>
          <w:p w:rsidR="002D02E8" w:rsidRPr="008E1456" w:rsidRDefault="002D02E8" w:rsidP="009360E8">
            <w:pPr>
              <w:spacing w:after="0" w:line="240" w:lineRule="auto"/>
              <w:ind w:right="142"/>
              <w:rPr>
                <w:rFonts w:ascii="Times New Roman" w:hAnsi="Times New Roman"/>
                <w:color w:val="000000"/>
                <w:sz w:val="24"/>
                <w:szCs w:val="24"/>
              </w:rPr>
            </w:pPr>
            <w:r w:rsidRPr="008E1456">
              <w:rPr>
                <w:rFonts w:ascii="Times New Roman" w:hAnsi="Times New Roman"/>
                <w:color w:val="000000"/>
                <w:sz w:val="24"/>
                <w:szCs w:val="24"/>
              </w:rPr>
              <w:t xml:space="preserve"> </w:t>
            </w:r>
          </w:p>
        </w:tc>
        <w:tc>
          <w:tcPr>
            <w:tcW w:w="1503" w:type="dxa"/>
            <w:tcBorders>
              <w:top w:val="nil"/>
              <w:left w:val="nil"/>
              <w:bottom w:val="single" w:sz="6" w:space="0" w:color="auto"/>
              <w:right w:val="nil"/>
            </w:tcBorders>
          </w:tcPr>
          <w:p w:rsidR="002D02E8" w:rsidRPr="008E1456" w:rsidRDefault="002D02E8" w:rsidP="009360E8">
            <w:pPr>
              <w:spacing w:after="0" w:line="240" w:lineRule="auto"/>
              <w:ind w:right="142" w:firstLine="709"/>
              <w:jc w:val="center"/>
              <w:rPr>
                <w:rFonts w:ascii="Times New Roman" w:hAnsi="Times New Roman"/>
                <w:color w:val="000000"/>
                <w:sz w:val="24"/>
                <w:szCs w:val="24"/>
              </w:rPr>
            </w:pPr>
            <w:r>
              <w:rPr>
                <w:rFonts w:ascii="Times New Roman" w:hAnsi="Times New Roman"/>
                <w:color w:val="000000"/>
                <w:sz w:val="24"/>
                <w:szCs w:val="24"/>
              </w:rPr>
              <w:t>58</w:t>
            </w:r>
          </w:p>
        </w:tc>
      </w:tr>
      <w:tr w:rsidR="002D02E8" w:rsidRPr="008E1456" w:rsidTr="009360E8">
        <w:trPr>
          <w:jc w:val="center"/>
        </w:trPr>
        <w:tc>
          <w:tcPr>
            <w:tcW w:w="5191" w:type="dxa"/>
            <w:gridSpan w:val="4"/>
          </w:tcPr>
          <w:p w:rsidR="002D02E8" w:rsidRPr="003B6CF7" w:rsidRDefault="002D02E8" w:rsidP="009360E8">
            <w:pPr>
              <w:spacing w:after="0" w:line="240" w:lineRule="auto"/>
              <w:ind w:right="142" w:firstLine="709"/>
              <w:jc w:val="center"/>
              <w:rPr>
                <w:rFonts w:ascii="Times New Roman" w:hAnsi="Times New Roman"/>
                <w:color w:val="000000"/>
                <w:sz w:val="24"/>
                <w:szCs w:val="24"/>
              </w:rPr>
            </w:pPr>
            <w:r>
              <w:rPr>
                <w:rFonts w:ascii="Times New Roman" w:hAnsi="Times New Roman"/>
                <w:color w:val="000000"/>
                <w:sz w:val="24"/>
                <w:szCs w:val="24"/>
              </w:rPr>
              <w:t>с. Китунькино</w:t>
            </w:r>
          </w:p>
        </w:tc>
      </w:tr>
    </w:tbl>
    <w:p w:rsidR="002D02E8" w:rsidRPr="00DA0DE8" w:rsidRDefault="002D02E8" w:rsidP="00AA7170">
      <w:pPr>
        <w:widowControl w:val="0"/>
        <w:autoSpaceDE w:val="0"/>
        <w:autoSpaceDN w:val="0"/>
        <w:spacing w:after="0" w:line="240" w:lineRule="auto"/>
        <w:ind w:right="142" w:firstLine="709"/>
        <w:rPr>
          <w:rFonts w:ascii="Times New Roman" w:hAnsi="Times New Roman"/>
          <w:i/>
          <w:color w:val="000000"/>
          <w:sz w:val="24"/>
          <w:szCs w:val="24"/>
          <w:u w:val="single"/>
        </w:rPr>
      </w:pPr>
    </w:p>
    <w:p w:rsidR="002D02E8" w:rsidRPr="00DA0DE8" w:rsidRDefault="002D02E8" w:rsidP="00AA7170">
      <w:pPr>
        <w:widowControl w:val="0"/>
        <w:autoSpaceDE w:val="0"/>
        <w:autoSpaceDN w:val="0"/>
        <w:spacing w:after="0" w:line="240" w:lineRule="auto"/>
        <w:ind w:right="142" w:firstLine="709"/>
        <w:jc w:val="center"/>
        <w:rPr>
          <w:rFonts w:ascii="Times New Roman" w:hAnsi="Times New Roman"/>
          <w:b/>
          <w:color w:val="000000"/>
          <w:sz w:val="24"/>
          <w:szCs w:val="24"/>
          <w:lang w:eastAsia="ru-RU"/>
        </w:rPr>
      </w:pPr>
      <w:r w:rsidRPr="00DA0DE8">
        <w:rPr>
          <w:rFonts w:ascii="Times New Roman" w:hAnsi="Times New Roman"/>
          <w:b/>
          <w:color w:val="000000"/>
          <w:sz w:val="24"/>
          <w:szCs w:val="24"/>
          <w:lang w:eastAsia="ru-RU"/>
        </w:rPr>
        <w:t>Об утверждении административного регламента предоставления</w:t>
      </w:r>
    </w:p>
    <w:p w:rsidR="002D02E8" w:rsidRPr="00DA0DE8" w:rsidRDefault="002D02E8" w:rsidP="00AA7170">
      <w:pPr>
        <w:spacing w:after="0" w:line="240" w:lineRule="auto"/>
        <w:ind w:right="142" w:firstLine="709"/>
        <w:jc w:val="center"/>
        <w:rPr>
          <w:rFonts w:ascii="Times New Roman" w:hAnsi="Times New Roman"/>
          <w:b/>
          <w:color w:val="000000"/>
          <w:sz w:val="24"/>
          <w:szCs w:val="24"/>
          <w:lang w:eastAsia="ru-RU"/>
        </w:rPr>
      </w:pPr>
      <w:r w:rsidRPr="00DA0DE8">
        <w:rPr>
          <w:rFonts w:ascii="Times New Roman" w:hAnsi="Times New Roman"/>
          <w:b/>
          <w:color w:val="000000"/>
          <w:sz w:val="24"/>
          <w:szCs w:val="24"/>
          <w:lang w:eastAsia="ru-RU"/>
        </w:rPr>
        <w:t>муниципальной услуги «Признание жилых помещений муниципального жилищного фонда непригодными для проживания»</w:t>
      </w:r>
    </w:p>
    <w:p w:rsidR="002D02E8" w:rsidRPr="00DA0DE8" w:rsidRDefault="002D02E8" w:rsidP="00AA7170">
      <w:pPr>
        <w:spacing w:after="0" w:line="240" w:lineRule="auto"/>
        <w:ind w:right="142" w:firstLine="709"/>
        <w:jc w:val="center"/>
        <w:rPr>
          <w:rFonts w:ascii="Times New Roman" w:hAnsi="Times New Roman"/>
          <w:b/>
          <w:color w:val="000000"/>
          <w:sz w:val="24"/>
          <w:szCs w:val="24"/>
          <w:lang w:eastAsia="ru-RU"/>
        </w:rPr>
      </w:pPr>
    </w:p>
    <w:p w:rsidR="002D02E8" w:rsidRPr="00DA0DE8" w:rsidRDefault="002D02E8" w:rsidP="00AA7170">
      <w:pPr>
        <w:widowControl w:val="0"/>
        <w:autoSpaceDE w:val="0"/>
        <w:autoSpaceDN w:val="0"/>
        <w:spacing w:after="0" w:line="240" w:lineRule="auto"/>
        <w:ind w:right="142" w:firstLine="680"/>
        <w:jc w:val="both"/>
        <w:rPr>
          <w:rFonts w:ascii="Times New Roman" w:hAnsi="Times New Roman"/>
          <w:bCs/>
          <w:color w:val="000000"/>
          <w:sz w:val="24"/>
          <w:szCs w:val="24"/>
        </w:rPr>
      </w:pPr>
      <w:r w:rsidRPr="00DA0DE8">
        <w:rPr>
          <w:rFonts w:ascii="Times New Roman" w:hAnsi="Times New Roman"/>
          <w:bCs/>
          <w:color w:val="000000"/>
          <w:sz w:val="24"/>
          <w:szCs w:val="24"/>
          <w:lang w:eastAsia="ru-RU"/>
        </w:rPr>
        <w:t xml:space="preserve">В соответствии с федеральными </w:t>
      </w:r>
      <w:hyperlink r:id="rId6" w:history="1">
        <w:r w:rsidRPr="00DA0DE8">
          <w:rPr>
            <w:rFonts w:ascii="Times New Roman" w:hAnsi="Times New Roman"/>
            <w:bCs/>
            <w:color w:val="000000"/>
            <w:sz w:val="24"/>
            <w:szCs w:val="24"/>
            <w:lang w:eastAsia="ru-RU"/>
          </w:rPr>
          <w:t>законам</w:t>
        </w:r>
      </w:hyperlink>
      <w:r w:rsidRPr="00DA0DE8">
        <w:rPr>
          <w:rFonts w:ascii="Times New Roman" w:hAnsi="Times New Roman"/>
          <w:bCs/>
          <w:color w:val="000000"/>
          <w:sz w:val="24"/>
          <w:szCs w:val="24"/>
          <w:lang w:eastAsia="ru-RU"/>
        </w:rPr>
        <w:t>и от</w:t>
      </w:r>
      <w:r w:rsidRPr="00DA0DE8">
        <w:rPr>
          <w:rFonts w:ascii="Times New Roman" w:hAnsi="Times New Roman"/>
          <w:bCs/>
          <w:color w:val="000000"/>
          <w:sz w:val="24"/>
          <w:szCs w:val="24"/>
        </w:rPr>
        <w:t xml:space="preserve"> 06.10.2003 №131-ФЗ «Об общих принципах организации местного самоуправления в Российской Федерации» (с последующими изменениями),</w:t>
      </w:r>
      <w:r w:rsidRPr="00DA0DE8">
        <w:rPr>
          <w:rFonts w:ascii="Times New Roman" w:hAnsi="Times New Roman"/>
          <w:bCs/>
          <w:color w:val="000000"/>
          <w:sz w:val="24"/>
          <w:szCs w:val="24"/>
          <w:lang w:eastAsia="ru-RU"/>
        </w:rPr>
        <w:t xml:space="preserve"> от 27.07.2010 № 210-ФЗ «Об организации предоставления государственных и муниципальных услуг»</w:t>
      </w:r>
      <w:r w:rsidRPr="00DA0DE8">
        <w:rPr>
          <w:color w:val="000000"/>
          <w:sz w:val="24"/>
          <w:szCs w:val="24"/>
        </w:rPr>
        <w:t xml:space="preserve"> </w:t>
      </w:r>
      <w:r w:rsidRPr="00DA0DE8">
        <w:rPr>
          <w:rFonts w:ascii="Times New Roman" w:hAnsi="Times New Roman"/>
          <w:bCs/>
          <w:color w:val="000000"/>
          <w:sz w:val="24"/>
          <w:szCs w:val="24"/>
          <w:lang w:eastAsia="ru-RU"/>
        </w:rPr>
        <w:t>(с последующими изменениями),</w:t>
      </w:r>
      <w:r w:rsidRPr="00DA0DE8">
        <w:rPr>
          <w:rFonts w:ascii="Times New Roman" w:hAnsi="Times New Roman"/>
          <w:bCs/>
          <w:color w:val="000000"/>
          <w:sz w:val="24"/>
          <w:szCs w:val="24"/>
        </w:rPr>
        <w:t xml:space="preserve"> постановлением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Pr="00DA0DE8">
        <w:rPr>
          <w:color w:val="000000"/>
          <w:sz w:val="24"/>
          <w:szCs w:val="24"/>
        </w:rPr>
        <w:t xml:space="preserve"> </w:t>
      </w:r>
      <w:r w:rsidRPr="00DA0DE8">
        <w:rPr>
          <w:rFonts w:ascii="Times New Roman" w:hAnsi="Times New Roman"/>
          <w:bCs/>
          <w:color w:val="000000"/>
          <w:sz w:val="24"/>
          <w:szCs w:val="24"/>
        </w:rPr>
        <w:t xml:space="preserve">(с последующими изменениями), руководствуясь постановлениями администрации </w:t>
      </w:r>
      <w:r>
        <w:rPr>
          <w:rFonts w:ascii="Times New Roman" w:hAnsi="Times New Roman"/>
          <w:bCs/>
          <w:color w:val="000000"/>
          <w:sz w:val="24"/>
          <w:szCs w:val="24"/>
        </w:rPr>
        <w:t xml:space="preserve">Китунькинского сельсовета Лопатинского района Пензенской области </w:t>
      </w:r>
      <w:r w:rsidRPr="00DA0DE8">
        <w:rPr>
          <w:rFonts w:ascii="Times New Roman" w:hAnsi="Times New Roman"/>
          <w:bCs/>
          <w:color w:val="000000"/>
          <w:sz w:val="24"/>
          <w:szCs w:val="24"/>
        </w:rPr>
        <w:t xml:space="preserve">от </w:t>
      </w:r>
      <w:r>
        <w:rPr>
          <w:rFonts w:ascii="Times New Roman" w:hAnsi="Times New Roman"/>
          <w:bCs/>
          <w:color w:val="000000"/>
          <w:sz w:val="24"/>
          <w:szCs w:val="24"/>
        </w:rPr>
        <w:t>26.06.2012</w:t>
      </w:r>
      <w:r w:rsidRPr="00DA0DE8">
        <w:rPr>
          <w:rFonts w:ascii="Times New Roman" w:hAnsi="Times New Roman"/>
          <w:bCs/>
          <w:color w:val="000000"/>
          <w:sz w:val="24"/>
          <w:szCs w:val="24"/>
        </w:rPr>
        <w:t xml:space="preserve"> № </w:t>
      </w:r>
      <w:r>
        <w:rPr>
          <w:rFonts w:ascii="Times New Roman" w:hAnsi="Times New Roman"/>
          <w:bCs/>
          <w:color w:val="000000"/>
          <w:sz w:val="24"/>
          <w:szCs w:val="24"/>
        </w:rPr>
        <w:t xml:space="preserve">30 </w:t>
      </w:r>
      <w:r w:rsidRPr="00DA0DE8">
        <w:rPr>
          <w:rFonts w:ascii="Times New Roman" w:hAnsi="Times New Roman"/>
          <w:bCs/>
          <w:color w:val="000000"/>
          <w:sz w:val="24"/>
          <w:szCs w:val="24"/>
        </w:rPr>
        <w:t xml:space="preserve"> «О разработке и утверждении административных регламентов предоставления муниципальных услуг администрацией </w:t>
      </w:r>
      <w:r>
        <w:rPr>
          <w:rFonts w:ascii="Times New Roman" w:hAnsi="Times New Roman"/>
          <w:bCs/>
          <w:color w:val="000000"/>
          <w:sz w:val="24"/>
          <w:szCs w:val="24"/>
        </w:rPr>
        <w:t>Китунькинского сельсовета Лопатинского района Пензенской</w:t>
      </w:r>
      <w:r w:rsidRPr="00DA0DE8">
        <w:rPr>
          <w:rFonts w:ascii="Times New Roman" w:hAnsi="Times New Roman"/>
          <w:bCs/>
          <w:color w:val="000000"/>
          <w:sz w:val="24"/>
          <w:szCs w:val="24"/>
        </w:rPr>
        <w:t xml:space="preserve">», от </w:t>
      </w:r>
      <w:r>
        <w:rPr>
          <w:rFonts w:ascii="Times New Roman" w:hAnsi="Times New Roman"/>
          <w:bCs/>
          <w:color w:val="000000"/>
          <w:sz w:val="24"/>
          <w:szCs w:val="24"/>
        </w:rPr>
        <w:t>26.12.2020</w:t>
      </w:r>
      <w:r w:rsidRPr="00DA0DE8">
        <w:rPr>
          <w:rFonts w:ascii="Times New Roman" w:hAnsi="Times New Roman"/>
          <w:bCs/>
          <w:color w:val="000000"/>
          <w:sz w:val="24"/>
          <w:szCs w:val="24"/>
        </w:rPr>
        <w:t xml:space="preserve"> № </w:t>
      </w:r>
      <w:r>
        <w:rPr>
          <w:rFonts w:ascii="Times New Roman" w:hAnsi="Times New Roman"/>
          <w:bCs/>
          <w:color w:val="000000"/>
          <w:sz w:val="24"/>
          <w:szCs w:val="24"/>
        </w:rPr>
        <w:t xml:space="preserve">75 </w:t>
      </w:r>
      <w:r w:rsidRPr="00DA0DE8">
        <w:rPr>
          <w:rFonts w:ascii="Times New Roman" w:hAnsi="Times New Roman"/>
          <w:bCs/>
          <w:color w:val="000000"/>
          <w:sz w:val="24"/>
          <w:szCs w:val="24"/>
        </w:rPr>
        <w:t xml:space="preserve">«Об утверждении Реестра муниципальных услуг </w:t>
      </w:r>
      <w:r>
        <w:rPr>
          <w:rFonts w:ascii="Times New Roman" w:hAnsi="Times New Roman"/>
          <w:bCs/>
          <w:color w:val="000000"/>
          <w:sz w:val="24"/>
          <w:szCs w:val="24"/>
        </w:rPr>
        <w:t>Китунькинского сельсовета Лопатинского района Пензенской области.</w:t>
      </w:r>
      <w:r w:rsidRPr="00DA0DE8">
        <w:rPr>
          <w:rFonts w:ascii="Times New Roman" w:hAnsi="Times New Roman"/>
          <w:bCs/>
          <w:color w:val="000000"/>
          <w:sz w:val="24"/>
          <w:szCs w:val="24"/>
        </w:rPr>
        <w:t xml:space="preserve"> </w:t>
      </w:r>
    </w:p>
    <w:p w:rsidR="002D02E8" w:rsidRPr="00DA0DE8" w:rsidRDefault="002D02E8" w:rsidP="00AA7170">
      <w:pPr>
        <w:widowControl w:val="0"/>
        <w:autoSpaceDE w:val="0"/>
        <w:autoSpaceDN w:val="0"/>
        <w:spacing w:after="0" w:line="240" w:lineRule="auto"/>
        <w:ind w:right="142" w:firstLine="680"/>
        <w:jc w:val="center"/>
        <w:rPr>
          <w:rFonts w:ascii="Times New Roman" w:hAnsi="Times New Roman"/>
          <w:color w:val="000000"/>
          <w:sz w:val="24"/>
          <w:szCs w:val="24"/>
          <w:lang w:eastAsia="ru-RU"/>
        </w:rPr>
      </w:pPr>
      <w:r>
        <w:rPr>
          <w:rFonts w:ascii="Times New Roman" w:hAnsi="Times New Roman"/>
          <w:color w:val="000000"/>
          <w:sz w:val="24"/>
          <w:szCs w:val="24"/>
          <w:lang w:eastAsia="ru-RU"/>
        </w:rPr>
        <w:t>А</w:t>
      </w:r>
      <w:r w:rsidRPr="00DA0DE8">
        <w:rPr>
          <w:rFonts w:ascii="Times New Roman" w:hAnsi="Times New Roman"/>
          <w:color w:val="000000"/>
          <w:sz w:val="24"/>
          <w:szCs w:val="24"/>
          <w:lang w:eastAsia="ru-RU"/>
        </w:rPr>
        <w:t>дминистрация</w:t>
      </w:r>
      <w:r w:rsidRPr="00AD4D70">
        <w:rPr>
          <w:rFonts w:ascii="Times New Roman" w:hAnsi="Times New Roman"/>
          <w:bCs/>
          <w:color w:val="000000"/>
          <w:sz w:val="24"/>
          <w:szCs w:val="24"/>
        </w:rPr>
        <w:t xml:space="preserve"> </w:t>
      </w:r>
      <w:r>
        <w:rPr>
          <w:rFonts w:ascii="Times New Roman" w:hAnsi="Times New Roman"/>
          <w:bCs/>
          <w:color w:val="000000"/>
          <w:sz w:val="24"/>
          <w:szCs w:val="24"/>
        </w:rPr>
        <w:t>Китунькинского сельсовета Лопатинского района Пензенской</w:t>
      </w:r>
      <w:r>
        <w:rPr>
          <w:rFonts w:ascii="Times New Roman" w:hAnsi="Times New Roman"/>
          <w:i/>
          <w:color w:val="000000"/>
          <w:sz w:val="24"/>
          <w:szCs w:val="24"/>
          <w:lang w:eastAsia="ru-RU"/>
        </w:rPr>
        <w:t xml:space="preserve"> </w:t>
      </w:r>
      <w:r w:rsidRPr="00AD4D70">
        <w:rPr>
          <w:rFonts w:ascii="Times New Roman" w:hAnsi="Times New Roman"/>
          <w:color w:val="000000"/>
          <w:sz w:val="24"/>
          <w:szCs w:val="24"/>
          <w:lang w:eastAsia="ru-RU"/>
        </w:rPr>
        <w:t>области</w:t>
      </w:r>
      <w:r>
        <w:rPr>
          <w:rFonts w:ascii="Times New Roman" w:hAnsi="Times New Roman"/>
          <w:color w:val="000000"/>
          <w:sz w:val="24"/>
          <w:szCs w:val="24"/>
          <w:lang w:eastAsia="ru-RU"/>
        </w:rPr>
        <w:t xml:space="preserve"> </w:t>
      </w:r>
      <w:r w:rsidRPr="00AD4D70">
        <w:rPr>
          <w:rFonts w:ascii="Times New Roman" w:hAnsi="Times New Roman"/>
          <w:color w:val="000000"/>
          <w:sz w:val="24"/>
          <w:szCs w:val="24"/>
          <w:lang w:eastAsia="ru-RU"/>
        </w:rPr>
        <w:t>постановляет</w:t>
      </w:r>
      <w:r w:rsidRPr="00DA0DE8">
        <w:rPr>
          <w:rFonts w:ascii="Times New Roman" w:hAnsi="Times New Roman"/>
          <w:color w:val="000000"/>
          <w:sz w:val="24"/>
          <w:szCs w:val="24"/>
          <w:lang w:eastAsia="ru-RU"/>
        </w:rPr>
        <w:t>:</w:t>
      </w:r>
    </w:p>
    <w:p w:rsidR="002D02E8" w:rsidRPr="00DA0DE8" w:rsidRDefault="002D02E8" w:rsidP="00AA7170">
      <w:pPr>
        <w:widowControl w:val="0"/>
        <w:autoSpaceDE w:val="0"/>
        <w:autoSpaceDN w:val="0"/>
        <w:spacing w:after="0" w:line="240" w:lineRule="auto"/>
        <w:ind w:right="142" w:firstLine="680"/>
        <w:jc w:val="center"/>
        <w:rPr>
          <w:rFonts w:ascii="Times New Roman" w:hAnsi="Times New Roman"/>
          <w:color w:val="000000"/>
          <w:sz w:val="24"/>
          <w:szCs w:val="24"/>
          <w:lang w:eastAsia="ru-RU"/>
        </w:rPr>
      </w:pPr>
    </w:p>
    <w:p w:rsidR="002D02E8" w:rsidRPr="00DA0DE8" w:rsidRDefault="002D02E8" w:rsidP="00AA7170">
      <w:pPr>
        <w:widowControl w:val="0"/>
        <w:autoSpaceDE w:val="0"/>
        <w:autoSpaceDN w:val="0"/>
        <w:spacing w:after="0" w:line="240" w:lineRule="auto"/>
        <w:ind w:right="142" w:firstLine="680"/>
        <w:jc w:val="both"/>
        <w:rPr>
          <w:rFonts w:ascii="Times New Roman" w:hAnsi="Times New Roman"/>
          <w:color w:val="000000"/>
          <w:sz w:val="24"/>
          <w:szCs w:val="24"/>
          <w:lang w:eastAsia="ru-RU"/>
        </w:rPr>
      </w:pPr>
      <w:r w:rsidRPr="00DA0DE8">
        <w:rPr>
          <w:rFonts w:ascii="Times New Roman" w:hAnsi="Times New Roman"/>
          <w:color w:val="000000"/>
          <w:sz w:val="24"/>
          <w:szCs w:val="24"/>
          <w:lang w:eastAsia="ru-RU"/>
        </w:rPr>
        <w:t xml:space="preserve">1. Утвердить прилагаемый административный </w:t>
      </w:r>
      <w:hyperlink r:id="rId7" w:anchor="P31" w:history="1">
        <w:r w:rsidRPr="00DA0DE8">
          <w:rPr>
            <w:rFonts w:ascii="Times New Roman" w:hAnsi="Times New Roman"/>
            <w:color w:val="000000"/>
            <w:sz w:val="24"/>
            <w:szCs w:val="24"/>
            <w:lang w:eastAsia="ru-RU"/>
          </w:rPr>
          <w:t>регламент</w:t>
        </w:r>
      </w:hyperlink>
      <w:r w:rsidRPr="00DA0DE8">
        <w:rPr>
          <w:rFonts w:ascii="Times New Roman" w:hAnsi="Times New Roman"/>
          <w:color w:val="000000"/>
          <w:sz w:val="24"/>
          <w:szCs w:val="24"/>
          <w:lang w:eastAsia="ru-RU"/>
        </w:rPr>
        <w:t xml:space="preserve"> предоставления муниципальной услуги «Признание жилых помещений муниципального жилищного фонда непригодными для проживания» (далее – Административный регламент).</w:t>
      </w:r>
    </w:p>
    <w:p w:rsidR="002D02E8" w:rsidRPr="00DA0DE8" w:rsidRDefault="002D02E8" w:rsidP="00AA7170">
      <w:pPr>
        <w:widowControl w:val="0"/>
        <w:autoSpaceDE w:val="0"/>
        <w:autoSpaceDN w:val="0"/>
        <w:spacing w:after="0" w:line="240" w:lineRule="auto"/>
        <w:ind w:right="142" w:firstLine="680"/>
        <w:jc w:val="both"/>
        <w:rPr>
          <w:rFonts w:ascii="Times New Roman" w:hAnsi="Times New Roman"/>
          <w:color w:val="000000"/>
          <w:sz w:val="24"/>
          <w:szCs w:val="24"/>
          <w:lang w:eastAsia="ru-RU"/>
        </w:rPr>
      </w:pPr>
      <w:r w:rsidRPr="00DA0DE8">
        <w:rPr>
          <w:rFonts w:ascii="Times New Roman" w:hAnsi="Times New Roman"/>
          <w:color w:val="000000"/>
          <w:sz w:val="24"/>
          <w:szCs w:val="24"/>
          <w:lang w:eastAsia="ru-RU"/>
        </w:rPr>
        <w:t>2. Данный Административный регламент действует в порядке не противоречащим Административному регламенту «Признание частных жилых помещений муниципального жилищного фонда непригодными для проживания».</w:t>
      </w:r>
    </w:p>
    <w:p w:rsidR="002D02E8" w:rsidRPr="00DA0DE8" w:rsidRDefault="002D02E8" w:rsidP="00AA7170">
      <w:pPr>
        <w:tabs>
          <w:tab w:val="left" w:pos="851"/>
        </w:tabs>
        <w:spacing w:after="0" w:line="240" w:lineRule="auto"/>
        <w:ind w:right="142" w:firstLine="680"/>
        <w:jc w:val="both"/>
        <w:rPr>
          <w:rFonts w:ascii="Times New Roman" w:hAnsi="Times New Roman"/>
          <w:color w:val="000000"/>
          <w:sz w:val="24"/>
          <w:szCs w:val="24"/>
          <w:lang w:eastAsia="ru-RU"/>
        </w:rPr>
      </w:pPr>
      <w:r w:rsidRPr="00DA0DE8">
        <w:rPr>
          <w:rFonts w:ascii="Times New Roman" w:hAnsi="Times New Roman"/>
          <w:color w:val="000000"/>
          <w:sz w:val="24"/>
          <w:szCs w:val="24"/>
          <w:lang w:eastAsia="ru-RU"/>
        </w:rPr>
        <w:t>3. Настоящее постановление вступает в силу на следующий день после дня его официального опубликования.</w:t>
      </w:r>
    </w:p>
    <w:p w:rsidR="002D02E8" w:rsidRPr="00DA0DE8" w:rsidRDefault="002D02E8" w:rsidP="00AA7170">
      <w:pPr>
        <w:tabs>
          <w:tab w:val="left" w:pos="851"/>
        </w:tabs>
        <w:spacing w:after="0" w:line="240" w:lineRule="auto"/>
        <w:ind w:right="142" w:firstLine="680"/>
        <w:jc w:val="both"/>
        <w:rPr>
          <w:rFonts w:ascii="Times New Roman" w:hAnsi="Times New Roman"/>
          <w:color w:val="000000"/>
          <w:sz w:val="24"/>
          <w:szCs w:val="24"/>
          <w:lang w:eastAsia="ru-RU"/>
        </w:rPr>
      </w:pPr>
      <w:r w:rsidRPr="00DA0DE8">
        <w:rPr>
          <w:rFonts w:ascii="Times New Roman" w:hAnsi="Times New Roman"/>
          <w:color w:val="000000"/>
          <w:sz w:val="24"/>
          <w:szCs w:val="24"/>
          <w:lang w:eastAsia="ru-RU"/>
        </w:rPr>
        <w:t xml:space="preserve">4. Опубликовать настоящее постановление в </w:t>
      </w:r>
      <w:r>
        <w:t>информационном бюллетене Китуньткинского сельсовета Лопатинского района Пензенской области «Сельские ведомости» и на официальном сайте администрации</w:t>
      </w:r>
      <w:r w:rsidRPr="00DA0DE8">
        <w:rPr>
          <w:rFonts w:ascii="Times New Roman" w:hAnsi="Times New Roman"/>
          <w:i/>
          <w:color w:val="000000"/>
          <w:sz w:val="24"/>
          <w:szCs w:val="24"/>
          <w:lang w:eastAsia="ru-RU"/>
        </w:rPr>
        <w:t xml:space="preserve"> </w:t>
      </w:r>
      <w:r>
        <w:t xml:space="preserve"> Китунькинского  сельсовета Лопатинского района</w:t>
      </w:r>
      <w:r w:rsidRPr="00DA0DE8">
        <w:rPr>
          <w:rFonts w:ascii="Times New Roman" w:hAnsi="Times New Roman"/>
          <w:color w:val="000000"/>
          <w:sz w:val="24"/>
          <w:szCs w:val="24"/>
          <w:lang w:eastAsia="ru-RU"/>
        </w:rPr>
        <w:t xml:space="preserve"> в информационно-телекоммуникационной сети «Интернет».</w:t>
      </w:r>
    </w:p>
    <w:p w:rsidR="002D02E8" w:rsidRPr="00DA0DE8" w:rsidRDefault="002D02E8" w:rsidP="00AD4D70">
      <w:pPr>
        <w:widowControl w:val="0"/>
        <w:autoSpaceDE w:val="0"/>
        <w:autoSpaceDN w:val="0"/>
        <w:spacing w:after="0" w:line="240" w:lineRule="auto"/>
        <w:ind w:right="142" w:firstLine="680"/>
        <w:jc w:val="both"/>
        <w:rPr>
          <w:rFonts w:ascii="Times New Roman" w:hAnsi="Times New Roman"/>
          <w:bCs/>
          <w:color w:val="000000"/>
          <w:sz w:val="24"/>
          <w:szCs w:val="24"/>
        </w:rPr>
      </w:pPr>
      <w:r w:rsidRPr="00DA0DE8">
        <w:rPr>
          <w:rFonts w:ascii="Times New Roman" w:hAnsi="Times New Roman"/>
          <w:color w:val="000000"/>
          <w:sz w:val="24"/>
          <w:szCs w:val="24"/>
          <w:lang w:eastAsia="ru-RU"/>
        </w:rPr>
        <w:t xml:space="preserve">5. Контроль за исполнением настоящего постановления возложить на </w:t>
      </w:r>
      <w:r>
        <w:rPr>
          <w:rFonts w:ascii="Times New Roman" w:hAnsi="Times New Roman"/>
          <w:color w:val="000000"/>
          <w:sz w:val="24"/>
          <w:szCs w:val="24"/>
          <w:lang w:eastAsia="ru-RU"/>
        </w:rPr>
        <w:t>главу</w:t>
      </w:r>
      <w:r w:rsidRPr="00AD4D70">
        <w:rPr>
          <w:rFonts w:ascii="Times New Roman" w:hAnsi="Times New Roman"/>
          <w:bCs/>
          <w:color w:val="000000"/>
          <w:sz w:val="24"/>
          <w:szCs w:val="24"/>
        </w:rPr>
        <w:t xml:space="preserve"> </w:t>
      </w:r>
      <w:r>
        <w:rPr>
          <w:rFonts w:ascii="Times New Roman" w:hAnsi="Times New Roman"/>
          <w:bCs/>
          <w:color w:val="000000"/>
          <w:sz w:val="24"/>
          <w:szCs w:val="24"/>
        </w:rPr>
        <w:t>Китунькинского сельсовета Лопатинского района Пензенской области.</w:t>
      </w:r>
      <w:r w:rsidRPr="00DA0DE8">
        <w:rPr>
          <w:rFonts w:ascii="Times New Roman" w:hAnsi="Times New Roman"/>
          <w:bCs/>
          <w:color w:val="000000"/>
          <w:sz w:val="24"/>
          <w:szCs w:val="24"/>
        </w:rPr>
        <w:t xml:space="preserve"> </w:t>
      </w:r>
    </w:p>
    <w:p w:rsidR="002D02E8" w:rsidRPr="00DA0DE8" w:rsidRDefault="002D02E8" w:rsidP="00AA7170">
      <w:pPr>
        <w:widowControl w:val="0"/>
        <w:autoSpaceDE w:val="0"/>
        <w:autoSpaceDN w:val="0"/>
        <w:spacing w:after="0" w:line="240" w:lineRule="auto"/>
        <w:ind w:right="142" w:firstLine="680"/>
        <w:jc w:val="both"/>
        <w:rPr>
          <w:rFonts w:ascii="Times New Roman" w:hAnsi="Times New Roman"/>
          <w:i/>
          <w:color w:val="000000"/>
          <w:sz w:val="24"/>
          <w:szCs w:val="24"/>
          <w:lang w:eastAsia="ru-RU"/>
        </w:rPr>
      </w:pPr>
      <w:r w:rsidRPr="00DA0DE8">
        <w:rPr>
          <w:rFonts w:ascii="Times New Roman" w:hAnsi="Times New Roman"/>
          <w:i/>
          <w:color w:val="000000"/>
          <w:sz w:val="24"/>
          <w:szCs w:val="24"/>
          <w:lang w:eastAsia="ru-RU"/>
        </w:rPr>
        <w:t>.</w:t>
      </w:r>
    </w:p>
    <w:p w:rsidR="002D02E8" w:rsidRPr="00DA0DE8" w:rsidRDefault="002D02E8" w:rsidP="00AA7170">
      <w:pPr>
        <w:widowControl w:val="0"/>
        <w:autoSpaceDE w:val="0"/>
        <w:autoSpaceDN w:val="0"/>
        <w:spacing w:after="0" w:line="240" w:lineRule="auto"/>
        <w:ind w:right="142" w:firstLine="709"/>
        <w:jc w:val="both"/>
        <w:rPr>
          <w:rFonts w:ascii="Times New Roman" w:hAnsi="Times New Roman"/>
          <w:i/>
          <w:color w:val="000000"/>
          <w:sz w:val="24"/>
          <w:szCs w:val="24"/>
          <w:lang w:eastAsia="ru-RU"/>
        </w:rPr>
      </w:pPr>
    </w:p>
    <w:p w:rsidR="002D02E8" w:rsidRDefault="002D02E8" w:rsidP="00AA7170">
      <w:pPr>
        <w:tabs>
          <w:tab w:val="left" w:pos="851"/>
          <w:tab w:val="left" w:pos="3975"/>
        </w:tabs>
        <w:suppressAutoHyphens/>
        <w:spacing w:after="0" w:line="240" w:lineRule="auto"/>
        <w:ind w:right="142" w:firstLine="709"/>
        <w:jc w:val="both"/>
        <w:rPr>
          <w:rFonts w:ascii="Times New Roman" w:hAnsi="Times New Roman"/>
          <w:color w:val="000000"/>
          <w:sz w:val="24"/>
          <w:szCs w:val="24"/>
          <w:lang w:eastAsia="ar-SA"/>
        </w:rPr>
      </w:pPr>
      <w:r w:rsidRPr="00DA0DE8">
        <w:rPr>
          <w:rFonts w:ascii="Times New Roman" w:hAnsi="Times New Roman"/>
          <w:color w:val="000000"/>
          <w:sz w:val="24"/>
          <w:szCs w:val="24"/>
          <w:lang w:eastAsia="ar-SA"/>
        </w:rPr>
        <w:t>Глава администрации</w:t>
      </w:r>
    </w:p>
    <w:p w:rsidR="002D02E8" w:rsidRDefault="002D02E8" w:rsidP="00AA7170">
      <w:pPr>
        <w:tabs>
          <w:tab w:val="left" w:pos="851"/>
          <w:tab w:val="left" w:pos="3975"/>
        </w:tabs>
        <w:suppressAutoHyphens/>
        <w:spacing w:after="0" w:line="240" w:lineRule="auto"/>
        <w:ind w:right="142" w:firstLine="709"/>
        <w:jc w:val="both"/>
        <w:rPr>
          <w:rFonts w:ascii="Times New Roman" w:hAnsi="Times New Roman"/>
          <w:color w:val="000000"/>
          <w:sz w:val="24"/>
          <w:szCs w:val="24"/>
          <w:lang w:eastAsia="ar-SA"/>
        </w:rPr>
      </w:pPr>
      <w:r>
        <w:rPr>
          <w:rFonts w:ascii="Times New Roman" w:hAnsi="Times New Roman"/>
          <w:color w:val="000000"/>
          <w:sz w:val="24"/>
          <w:szCs w:val="24"/>
          <w:lang w:eastAsia="ar-SA"/>
        </w:rPr>
        <w:t xml:space="preserve"> Китунькинского сельсовета                                                          М.В. Абрашина</w:t>
      </w:r>
    </w:p>
    <w:p w:rsidR="002D02E8" w:rsidRDefault="002D02E8" w:rsidP="00AA7170">
      <w:pPr>
        <w:tabs>
          <w:tab w:val="left" w:pos="851"/>
          <w:tab w:val="left" w:pos="3975"/>
        </w:tabs>
        <w:suppressAutoHyphens/>
        <w:spacing w:after="0" w:line="240" w:lineRule="auto"/>
        <w:ind w:right="142" w:firstLine="709"/>
        <w:jc w:val="both"/>
        <w:rPr>
          <w:rFonts w:ascii="Times New Roman" w:hAnsi="Times New Roman"/>
          <w:color w:val="000000"/>
          <w:sz w:val="24"/>
          <w:szCs w:val="24"/>
          <w:lang w:eastAsia="ar-SA"/>
        </w:rPr>
      </w:pPr>
      <w:r>
        <w:rPr>
          <w:rFonts w:ascii="Times New Roman" w:hAnsi="Times New Roman"/>
          <w:color w:val="000000"/>
          <w:sz w:val="24"/>
          <w:szCs w:val="24"/>
          <w:lang w:eastAsia="ar-SA"/>
        </w:rPr>
        <w:t>Лопатинского района</w:t>
      </w:r>
    </w:p>
    <w:p w:rsidR="002D02E8" w:rsidRPr="00DA0DE8" w:rsidRDefault="002D02E8" w:rsidP="00AA7170">
      <w:pPr>
        <w:tabs>
          <w:tab w:val="left" w:pos="851"/>
          <w:tab w:val="left" w:pos="3975"/>
        </w:tabs>
        <w:suppressAutoHyphens/>
        <w:spacing w:after="0" w:line="240" w:lineRule="auto"/>
        <w:ind w:right="142" w:firstLine="709"/>
        <w:jc w:val="both"/>
        <w:rPr>
          <w:rFonts w:ascii="Times New Roman" w:hAnsi="Times New Roman"/>
          <w:i/>
          <w:color w:val="000000"/>
          <w:sz w:val="24"/>
          <w:szCs w:val="24"/>
          <w:lang w:eastAsia="ar-SA"/>
        </w:rPr>
      </w:pPr>
      <w:r>
        <w:rPr>
          <w:rFonts w:ascii="Times New Roman" w:hAnsi="Times New Roman"/>
          <w:color w:val="000000"/>
          <w:sz w:val="24"/>
          <w:szCs w:val="24"/>
          <w:lang w:eastAsia="ar-SA"/>
        </w:rPr>
        <w:t>Пензенской области</w:t>
      </w:r>
      <w:r w:rsidRPr="00DA0DE8">
        <w:rPr>
          <w:rFonts w:ascii="Times New Roman" w:hAnsi="Times New Roman"/>
          <w:color w:val="000000"/>
          <w:sz w:val="24"/>
          <w:szCs w:val="24"/>
          <w:lang w:eastAsia="ar-SA"/>
        </w:rPr>
        <w:tab/>
      </w:r>
    </w:p>
    <w:bookmarkEnd w:id="0"/>
    <w:p w:rsidR="002D02E8" w:rsidRPr="00AD4D70" w:rsidRDefault="002D02E8" w:rsidP="00AA7170">
      <w:pPr>
        <w:tabs>
          <w:tab w:val="left" w:pos="851"/>
        </w:tabs>
        <w:suppressAutoHyphens/>
        <w:spacing w:after="0" w:line="240" w:lineRule="auto"/>
        <w:ind w:right="142" w:firstLine="709"/>
        <w:rPr>
          <w:rFonts w:ascii="Times New Roman" w:hAnsi="Times New Roman"/>
          <w:i/>
          <w:color w:val="000000"/>
          <w:sz w:val="24"/>
          <w:szCs w:val="24"/>
          <w:lang w:eastAsia="ar-SA"/>
        </w:rPr>
      </w:pPr>
    </w:p>
    <w:p w:rsidR="002D02E8" w:rsidRPr="00DA0DE8" w:rsidRDefault="002D02E8" w:rsidP="00AA7170">
      <w:pPr>
        <w:widowControl w:val="0"/>
        <w:autoSpaceDE w:val="0"/>
        <w:autoSpaceDN w:val="0"/>
        <w:spacing w:after="0" w:line="240" w:lineRule="auto"/>
        <w:ind w:right="-1" w:firstLine="709"/>
        <w:jc w:val="right"/>
        <w:outlineLvl w:val="0"/>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right="-1" w:firstLine="709"/>
        <w:jc w:val="right"/>
        <w:outlineLvl w:val="0"/>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right="-1" w:firstLine="709"/>
        <w:jc w:val="right"/>
        <w:outlineLvl w:val="0"/>
        <w:rPr>
          <w:rFonts w:ascii="Times New Roman" w:hAnsi="Times New Roman"/>
          <w:color w:val="000000"/>
          <w:sz w:val="26"/>
          <w:szCs w:val="26"/>
          <w:lang w:eastAsia="ru-RU"/>
        </w:rPr>
      </w:pPr>
      <w:r w:rsidRPr="00DA0DE8">
        <w:rPr>
          <w:rFonts w:ascii="Times New Roman" w:hAnsi="Times New Roman"/>
          <w:color w:val="000000"/>
          <w:sz w:val="26"/>
          <w:szCs w:val="26"/>
          <w:lang w:eastAsia="ru-RU"/>
        </w:rPr>
        <w:t>Утвержден</w:t>
      </w:r>
    </w:p>
    <w:p w:rsidR="002D02E8" w:rsidRDefault="002D02E8" w:rsidP="00AA7170">
      <w:pPr>
        <w:widowControl w:val="0"/>
        <w:autoSpaceDE w:val="0"/>
        <w:autoSpaceDN w:val="0"/>
        <w:spacing w:after="0" w:line="240" w:lineRule="auto"/>
        <w:ind w:right="-1" w:firstLine="709"/>
        <w:jc w:val="right"/>
        <w:outlineLvl w:val="0"/>
        <w:rPr>
          <w:rFonts w:ascii="Times New Roman" w:hAnsi="Times New Roman"/>
          <w:color w:val="000000"/>
          <w:sz w:val="26"/>
          <w:szCs w:val="26"/>
          <w:lang w:eastAsia="ru-RU"/>
        </w:rPr>
      </w:pPr>
      <w:r w:rsidRPr="00DA0DE8">
        <w:rPr>
          <w:rFonts w:ascii="Times New Roman" w:hAnsi="Times New Roman"/>
          <w:color w:val="000000"/>
          <w:sz w:val="26"/>
          <w:szCs w:val="26"/>
          <w:lang w:eastAsia="ru-RU"/>
        </w:rPr>
        <w:t>постановлением администрации</w:t>
      </w:r>
    </w:p>
    <w:p w:rsidR="002D02E8" w:rsidRDefault="002D02E8" w:rsidP="00AA7170">
      <w:pPr>
        <w:widowControl w:val="0"/>
        <w:autoSpaceDE w:val="0"/>
        <w:autoSpaceDN w:val="0"/>
        <w:spacing w:after="0" w:line="240" w:lineRule="auto"/>
        <w:ind w:right="-1" w:firstLine="709"/>
        <w:jc w:val="right"/>
        <w:outlineLvl w:val="0"/>
        <w:rPr>
          <w:rFonts w:ascii="Times New Roman" w:hAnsi="Times New Roman"/>
          <w:color w:val="000000"/>
          <w:sz w:val="26"/>
          <w:szCs w:val="26"/>
          <w:lang w:eastAsia="ru-RU"/>
        </w:rPr>
      </w:pPr>
      <w:r>
        <w:rPr>
          <w:rFonts w:ascii="Times New Roman" w:hAnsi="Times New Roman"/>
          <w:color w:val="000000"/>
          <w:sz w:val="26"/>
          <w:szCs w:val="26"/>
          <w:lang w:eastAsia="ru-RU"/>
        </w:rPr>
        <w:t xml:space="preserve"> Китунькинского сельсовета</w:t>
      </w:r>
    </w:p>
    <w:p w:rsidR="002D02E8" w:rsidRDefault="002D02E8" w:rsidP="00AA7170">
      <w:pPr>
        <w:widowControl w:val="0"/>
        <w:autoSpaceDE w:val="0"/>
        <w:autoSpaceDN w:val="0"/>
        <w:spacing w:after="0" w:line="240" w:lineRule="auto"/>
        <w:ind w:right="-1" w:firstLine="709"/>
        <w:jc w:val="right"/>
        <w:outlineLvl w:val="0"/>
        <w:rPr>
          <w:rFonts w:ascii="Times New Roman" w:hAnsi="Times New Roman"/>
          <w:color w:val="000000"/>
          <w:sz w:val="26"/>
          <w:szCs w:val="26"/>
          <w:lang w:eastAsia="ru-RU"/>
        </w:rPr>
      </w:pPr>
      <w:r>
        <w:rPr>
          <w:rFonts w:ascii="Times New Roman" w:hAnsi="Times New Roman"/>
          <w:color w:val="000000"/>
          <w:sz w:val="26"/>
          <w:szCs w:val="26"/>
          <w:lang w:eastAsia="ru-RU"/>
        </w:rPr>
        <w:t>Лопатинского района</w:t>
      </w:r>
    </w:p>
    <w:p w:rsidR="002D02E8" w:rsidRPr="00DA0DE8" w:rsidRDefault="002D02E8" w:rsidP="00AA7170">
      <w:pPr>
        <w:widowControl w:val="0"/>
        <w:autoSpaceDE w:val="0"/>
        <w:autoSpaceDN w:val="0"/>
        <w:spacing w:after="0" w:line="240" w:lineRule="auto"/>
        <w:ind w:right="-1" w:firstLine="709"/>
        <w:jc w:val="right"/>
        <w:outlineLvl w:val="0"/>
        <w:rPr>
          <w:rFonts w:ascii="Times New Roman" w:hAnsi="Times New Roman"/>
          <w:color w:val="000000"/>
          <w:sz w:val="26"/>
          <w:szCs w:val="26"/>
          <w:lang w:eastAsia="ru-RU"/>
        </w:rPr>
      </w:pPr>
      <w:r>
        <w:rPr>
          <w:rFonts w:ascii="Times New Roman" w:hAnsi="Times New Roman"/>
          <w:color w:val="000000"/>
          <w:sz w:val="26"/>
          <w:szCs w:val="26"/>
          <w:lang w:eastAsia="ru-RU"/>
        </w:rPr>
        <w:t>Пензенской области</w:t>
      </w:r>
    </w:p>
    <w:p w:rsidR="002D02E8" w:rsidRPr="00DA0DE8" w:rsidRDefault="002D02E8" w:rsidP="00AA7170">
      <w:pPr>
        <w:widowControl w:val="0"/>
        <w:autoSpaceDE w:val="0"/>
        <w:autoSpaceDN w:val="0"/>
        <w:spacing w:after="0" w:line="240" w:lineRule="auto"/>
        <w:ind w:right="-1" w:firstLine="709"/>
        <w:jc w:val="right"/>
        <w:outlineLvl w:val="0"/>
        <w:rPr>
          <w:rFonts w:ascii="Times New Roman" w:hAnsi="Times New Roman"/>
          <w:color w:val="000000"/>
          <w:sz w:val="26"/>
          <w:szCs w:val="26"/>
          <w:lang w:eastAsia="ru-RU"/>
        </w:rPr>
      </w:pPr>
      <w:r w:rsidRPr="00DA0DE8">
        <w:rPr>
          <w:rFonts w:ascii="Times New Roman" w:hAnsi="Times New Roman"/>
          <w:color w:val="000000"/>
          <w:sz w:val="26"/>
          <w:szCs w:val="26"/>
          <w:lang w:eastAsia="ru-RU"/>
        </w:rPr>
        <w:t>от__________ № ________</w:t>
      </w:r>
    </w:p>
    <w:p w:rsidR="002D02E8" w:rsidRPr="00DA0DE8" w:rsidRDefault="002D02E8" w:rsidP="00AA7170">
      <w:pPr>
        <w:widowControl w:val="0"/>
        <w:autoSpaceDE w:val="0"/>
        <w:autoSpaceDN w:val="0"/>
        <w:spacing w:after="0" w:line="240" w:lineRule="auto"/>
        <w:ind w:firstLine="709"/>
        <w:jc w:val="center"/>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lang w:eastAsia="ru-RU"/>
        </w:rPr>
      </w:pPr>
      <w:bookmarkStart w:id="2" w:name="P31"/>
      <w:bookmarkEnd w:id="2"/>
      <w:r w:rsidRPr="00DA0DE8">
        <w:rPr>
          <w:rFonts w:ascii="Times New Roman" w:hAnsi="Times New Roman"/>
          <w:b/>
          <w:bCs/>
          <w:color w:val="000000"/>
          <w:sz w:val="26"/>
          <w:szCs w:val="26"/>
          <w:lang w:eastAsia="ru-RU"/>
        </w:rPr>
        <w:t>Административный регламент предоставления муниципальной услуги «Признание жилых помещений муниципального жилищного фонда непригодными для проживания»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numPr>
          <w:ilvl w:val="0"/>
          <w:numId w:val="1"/>
        </w:numPr>
        <w:autoSpaceDE w:val="0"/>
        <w:autoSpaceDN w:val="0"/>
        <w:spacing w:after="0" w:line="240" w:lineRule="auto"/>
        <w:contextualSpacing/>
        <w:jc w:val="center"/>
        <w:outlineLvl w:val="1"/>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Общие положения</w:t>
      </w:r>
    </w:p>
    <w:p w:rsidR="002D02E8" w:rsidRPr="00DA0DE8" w:rsidRDefault="002D02E8" w:rsidP="00AA7170">
      <w:pPr>
        <w:widowControl w:val="0"/>
        <w:autoSpaceDE w:val="0"/>
        <w:autoSpaceDN w:val="0"/>
        <w:spacing w:after="0" w:line="240" w:lineRule="auto"/>
        <w:ind w:left="1429"/>
        <w:contextualSpacing/>
        <w:outlineLvl w:val="1"/>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Предмет регулирования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AD4D70" w:rsidRDefault="002D02E8" w:rsidP="00AD4D70">
      <w:pPr>
        <w:widowControl w:val="0"/>
        <w:autoSpaceDE w:val="0"/>
        <w:autoSpaceDN w:val="0"/>
        <w:spacing w:after="0" w:line="240" w:lineRule="auto"/>
        <w:ind w:right="142" w:firstLine="680"/>
        <w:jc w:val="both"/>
        <w:rPr>
          <w:rFonts w:ascii="Times New Roman" w:hAnsi="Times New Roman"/>
          <w:bCs/>
          <w:color w:val="000000"/>
          <w:sz w:val="24"/>
          <w:szCs w:val="24"/>
        </w:rPr>
      </w:pPr>
      <w:r w:rsidRPr="00DA0DE8">
        <w:rPr>
          <w:rFonts w:ascii="Times New Roman" w:hAnsi="Times New Roman"/>
          <w:color w:val="000000"/>
          <w:sz w:val="26"/>
          <w:szCs w:val="26"/>
          <w:lang w:eastAsia="ru-RU"/>
        </w:rPr>
        <w:t xml:space="preserve">1.1. Административный регламент устанавливает порядок и стандарт предоставления муниципальной услуги «Признание жилых помещений муниципального жилищного фонда непригодными для проживания» (далее - муниципальная услуга), определяет сроки и последовательность административных процедур Администрации </w:t>
      </w:r>
      <w:r>
        <w:rPr>
          <w:rFonts w:ascii="Times New Roman" w:hAnsi="Times New Roman"/>
          <w:bCs/>
          <w:color w:val="000000"/>
          <w:sz w:val="24"/>
          <w:szCs w:val="24"/>
        </w:rPr>
        <w:t>Китунькинского сельсовета Лопатинского района Пензенской области</w:t>
      </w:r>
      <w:r w:rsidRPr="00DA0DE8">
        <w:rPr>
          <w:rFonts w:ascii="Times New Roman" w:hAnsi="Times New Roman"/>
          <w:bCs/>
          <w:color w:val="000000"/>
          <w:sz w:val="24"/>
          <w:szCs w:val="24"/>
        </w:rPr>
        <w:t xml:space="preserve">, </w:t>
      </w:r>
      <w:r w:rsidRPr="00DA0DE8">
        <w:rPr>
          <w:rFonts w:ascii="Times New Roman" w:hAnsi="Times New Roman"/>
          <w:color w:val="000000"/>
          <w:sz w:val="26"/>
          <w:szCs w:val="26"/>
          <w:lang w:eastAsia="ru-RU"/>
        </w:rPr>
        <w:t xml:space="preserve"> (далее - Администрация) при предоставлении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Круг заявителей</w:t>
      </w:r>
      <w:bookmarkStart w:id="3" w:name="P45"/>
      <w:bookmarkEnd w:id="3"/>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outlineLvl w:val="2"/>
        <w:rPr>
          <w:rFonts w:ascii="Times New Roman" w:hAnsi="Times New Roman"/>
          <w:color w:val="000000"/>
          <w:sz w:val="26"/>
          <w:szCs w:val="26"/>
          <w:lang w:eastAsia="ru-RU"/>
        </w:rPr>
      </w:pPr>
      <w:r w:rsidRPr="00DA0DE8">
        <w:rPr>
          <w:rFonts w:ascii="Times New Roman" w:hAnsi="Times New Roman"/>
          <w:color w:val="000000"/>
          <w:sz w:val="26"/>
          <w:szCs w:val="26"/>
          <w:lang w:eastAsia="ru-RU"/>
        </w:rPr>
        <w:t>1.2. Заявителями муниципальной услуги явля</w:t>
      </w:r>
      <w:r>
        <w:rPr>
          <w:rFonts w:ascii="Times New Roman" w:hAnsi="Times New Roman"/>
          <w:color w:val="000000"/>
          <w:sz w:val="26"/>
          <w:szCs w:val="26"/>
          <w:lang w:eastAsia="ru-RU"/>
        </w:rPr>
        <w:t>ю</w:t>
      </w:r>
      <w:r w:rsidRPr="00DA0DE8">
        <w:rPr>
          <w:rFonts w:ascii="Times New Roman" w:hAnsi="Times New Roman"/>
          <w:color w:val="000000"/>
          <w:sz w:val="26"/>
          <w:szCs w:val="26"/>
          <w:lang w:eastAsia="ru-RU"/>
        </w:rPr>
        <w:t>тся</w:t>
      </w:r>
      <w:bookmarkStart w:id="4" w:name="P46"/>
      <w:bookmarkEnd w:id="4"/>
      <w:r w:rsidRPr="00DA0DE8">
        <w:rPr>
          <w:rFonts w:ascii="Times New Roman" w:hAnsi="Times New Roman"/>
          <w:color w:val="000000"/>
          <w:sz w:val="26"/>
          <w:szCs w:val="26"/>
          <w:lang w:eastAsia="ru-RU"/>
        </w:rPr>
        <w:t xml:space="preserve"> правообладатель или гражданин (наниматель) </w:t>
      </w:r>
      <w:r w:rsidRPr="00AA7170">
        <w:rPr>
          <w:rFonts w:ascii="Times New Roman" w:hAnsi="Times New Roman"/>
          <w:color w:val="000000"/>
          <w:sz w:val="26"/>
          <w:szCs w:val="26"/>
          <w:lang w:eastAsia="ru-RU"/>
        </w:rPr>
        <w:t>помещения, за исключением органов местного самоуправления</w:t>
      </w:r>
      <w:r>
        <w:rPr>
          <w:rFonts w:ascii="Times New Roman" w:hAnsi="Times New Roman"/>
          <w:color w:val="000000"/>
          <w:sz w:val="26"/>
          <w:szCs w:val="26"/>
          <w:lang w:eastAsia="ru-RU"/>
        </w:rPr>
        <w:t xml:space="preserve">. </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1003D0" w:rsidRDefault="002D02E8" w:rsidP="00AA7170">
      <w:pPr>
        <w:widowControl w:val="0"/>
        <w:spacing w:after="0" w:line="331" w:lineRule="exact"/>
        <w:ind w:firstLine="567"/>
        <w:jc w:val="center"/>
        <w:rPr>
          <w:b/>
          <w:bCs/>
          <w:sz w:val="26"/>
          <w:shd w:val="clear" w:color="auto" w:fill="FFFFFF"/>
        </w:rPr>
      </w:pPr>
      <w:r w:rsidRPr="001003D0">
        <w:rPr>
          <w:rFonts w:ascii="Times New Roman" w:hAnsi="Times New Roman"/>
          <w:b/>
          <w:sz w:val="26"/>
          <w:shd w:val="clear" w:color="auto" w:fill="FFFFFF"/>
        </w:rPr>
        <w:t xml:space="preserve">Требования к порядку информирования </w:t>
      </w:r>
    </w:p>
    <w:p w:rsidR="002D02E8" w:rsidRPr="001003D0" w:rsidRDefault="002D02E8" w:rsidP="00AA7170">
      <w:pPr>
        <w:widowControl w:val="0"/>
        <w:spacing w:after="0" w:line="331" w:lineRule="exact"/>
        <w:ind w:firstLine="567"/>
        <w:jc w:val="center"/>
        <w:rPr>
          <w:rFonts w:ascii="Times New Roman" w:hAnsi="Times New Roman"/>
          <w:b/>
          <w:bCs/>
          <w:sz w:val="26"/>
          <w:shd w:val="clear" w:color="auto" w:fill="FFFFFF"/>
        </w:rPr>
      </w:pPr>
      <w:r w:rsidRPr="001003D0">
        <w:rPr>
          <w:rFonts w:ascii="Times New Roman" w:hAnsi="Times New Roman"/>
          <w:b/>
          <w:sz w:val="26"/>
          <w:shd w:val="clear" w:color="auto" w:fill="FFFFFF"/>
        </w:rPr>
        <w:t>о предоставлении муниципальной услуги</w:t>
      </w:r>
    </w:p>
    <w:p w:rsidR="002D02E8" w:rsidRPr="00DA0DE8" w:rsidRDefault="002D02E8" w:rsidP="00AA7170">
      <w:pPr>
        <w:widowControl w:val="0"/>
        <w:autoSpaceDE w:val="0"/>
        <w:autoSpaceDN w:val="0"/>
        <w:spacing w:after="0" w:line="240" w:lineRule="auto"/>
        <w:ind w:firstLine="567"/>
        <w:jc w:val="both"/>
        <w:rPr>
          <w:rFonts w:cs="Calibri"/>
          <w:szCs w:val="20"/>
          <w:lang w:eastAsia="ru-RU"/>
        </w:rPr>
      </w:pPr>
    </w:p>
    <w:p w:rsidR="002D02E8" w:rsidRPr="00DA0DE8" w:rsidRDefault="002D02E8" w:rsidP="00AA7170">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DA0DE8">
        <w:rPr>
          <w:rFonts w:ascii="Times New Roman" w:hAnsi="Times New Roman"/>
          <w:sz w:val="26"/>
          <w:lang w:eastAsia="ru-RU"/>
        </w:rPr>
        <w:t>1.3. Информирование Заявителя о предоставлении муниципальной услуги осуществляется:</w:t>
      </w:r>
    </w:p>
    <w:p w:rsidR="002D02E8" w:rsidRPr="00DA0DE8" w:rsidRDefault="002D02E8" w:rsidP="00AA7170">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DA0DE8">
        <w:rPr>
          <w:rFonts w:ascii="Times New Roman" w:hAnsi="Times New Roman"/>
          <w:sz w:val="26"/>
          <w:lang w:eastAsia="ru-RU"/>
        </w:rPr>
        <w:t>1.3.1. Лично;</w:t>
      </w:r>
    </w:p>
    <w:p w:rsidR="002D02E8" w:rsidRPr="00DA0DE8" w:rsidRDefault="002D02E8" w:rsidP="00AA7170">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DA0DE8">
        <w:rPr>
          <w:rFonts w:ascii="Times New Roman" w:hAnsi="Times New Roman"/>
          <w:sz w:val="26"/>
          <w:lang w:eastAsia="ru-RU"/>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2D02E8" w:rsidRPr="00DA0DE8" w:rsidRDefault="002D02E8" w:rsidP="00AA7170">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DA0DE8">
        <w:rPr>
          <w:rFonts w:ascii="Times New Roman" w:hAnsi="Times New Roman"/>
          <w:sz w:val="26"/>
          <w:lang w:eastAsia="ru-RU"/>
        </w:rPr>
        <w:t>1.3.3. Посредством использования телефонной, почтовой связи, а также электронной почты;</w:t>
      </w:r>
    </w:p>
    <w:p w:rsidR="002D02E8" w:rsidRPr="00DA0DE8" w:rsidRDefault="002D02E8" w:rsidP="00AA7170">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DA0DE8">
        <w:rPr>
          <w:rFonts w:ascii="Times New Roman" w:hAnsi="Times New Roman"/>
          <w:sz w:val="26"/>
          <w:lang w:eastAsia="ru-RU"/>
        </w:rPr>
        <w:t xml:space="preserve">1.3.4. Посредством размещения информации на официальном сайте Администрации в информационно-телекоммуникационной сети «Интернет» </w:t>
      </w:r>
      <w:r w:rsidRPr="00C5136F">
        <w:rPr>
          <w:rFonts w:ascii="Times New Roman" w:hAnsi="Times New Roman"/>
          <w:sz w:val="26"/>
          <w:lang w:eastAsia="ru-RU"/>
        </w:rPr>
        <w:t>http</w:t>
      </w:r>
      <w:r>
        <w:rPr>
          <w:rFonts w:ascii="Times New Roman" w:hAnsi="Times New Roman"/>
          <w:sz w:val="26"/>
          <w:lang w:eastAsia="ru-RU"/>
        </w:rPr>
        <w:t>://kitunkino.lopatino.pnzreg.ru</w:t>
      </w:r>
      <w:r w:rsidRPr="00DA0DE8">
        <w:rPr>
          <w:rFonts w:ascii="Times New Roman" w:hAnsi="Times New Roman"/>
          <w:sz w:val="26"/>
          <w:lang w:eastAsia="ru-RU"/>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8" w:history="1">
        <w:r w:rsidRPr="00DA0DE8">
          <w:rPr>
            <w:rFonts w:ascii="Times New Roman" w:hAnsi="Times New Roman"/>
            <w:color w:val="0000FF"/>
            <w:sz w:val="26"/>
            <w:u w:val="single"/>
            <w:lang w:eastAsia="ru-RU"/>
          </w:rPr>
          <w:t>www.gosuslugi.ru</w:t>
        </w:r>
      </w:hyperlink>
      <w:r w:rsidRPr="00DA0DE8">
        <w:rPr>
          <w:rFonts w:ascii="Times New Roman" w:hAnsi="Times New Roman"/>
          <w:sz w:val="26"/>
          <w:lang w:eastAsia="ru-RU"/>
        </w:rPr>
        <w:t>)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2D02E8" w:rsidRPr="00DA0DE8" w:rsidRDefault="002D02E8" w:rsidP="00AA7170">
      <w:pPr>
        <w:widowControl w:val="0"/>
        <w:spacing w:after="0" w:line="331" w:lineRule="exact"/>
        <w:ind w:firstLine="567"/>
        <w:jc w:val="both"/>
        <w:rPr>
          <w:rFonts w:ascii="Times New Roman" w:hAnsi="Times New Roman"/>
          <w:sz w:val="26"/>
        </w:rPr>
      </w:pPr>
      <w:r w:rsidRPr="00DA0DE8">
        <w:rPr>
          <w:rFonts w:ascii="Times New Roman" w:hAnsi="Times New Roman"/>
          <w:sz w:val="26"/>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а) при личном обращении заявителя;</w:t>
      </w:r>
    </w:p>
    <w:p w:rsidR="002D02E8" w:rsidRPr="00DA0DE8" w:rsidRDefault="002D02E8" w:rsidP="00AA7170">
      <w:pPr>
        <w:widowControl w:val="0"/>
        <w:spacing w:after="0" w:line="331" w:lineRule="exact"/>
        <w:ind w:firstLine="567"/>
        <w:jc w:val="both"/>
        <w:rPr>
          <w:rFonts w:ascii="Times New Roman" w:hAnsi="Times New Roman"/>
          <w:sz w:val="26"/>
        </w:rPr>
      </w:pPr>
      <w:r w:rsidRPr="00DA0DE8">
        <w:rPr>
          <w:rFonts w:ascii="Times New Roman" w:hAnsi="Times New Roman"/>
          <w:sz w:val="26"/>
        </w:rPr>
        <w:t>б) при поступлении обращений в письменной форме или в форме электронного документа, ответ на которые направляется в адрес заявителя в срок, не превышающий 2 (двух) рабочих дней со дня регистрации обращения;</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в) по телефону.</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Индивидуальное устное консультирование каждого заявителя, в том числе обратившегося по телефону, осуществляется не более 10 минут.</w:t>
      </w:r>
    </w:p>
    <w:p w:rsidR="002D02E8" w:rsidRPr="00DA0DE8" w:rsidRDefault="002D02E8" w:rsidP="00AA7170">
      <w:pPr>
        <w:widowControl w:val="0"/>
        <w:spacing w:after="0" w:line="326" w:lineRule="exact"/>
        <w:ind w:firstLine="567"/>
        <w:jc w:val="both"/>
        <w:rPr>
          <w:rFonts w:ascii="Times New Roman" w:hAnsi="Times New Roman"/>
          <w:sz w:val="26"/>
        </w:rPr>
      </w:pPr>
      <w:r w:rsidRPr="00DA0DE8">
        <w:rPr>
          <w:rFonts w:ascii="Times New Roman" w:hAnsi="Times New Roman"/>
          <w:sz w:val="26"/>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2D02E8" w:rsidRPr="00DA0DE8" w:rsidRDefault="002D02E8" w:rsidP="00AA7170">
      <w:pPr>
        <w:widowControl w:val="0"/>
        <w:spacing w:after="0" w:line="326" w:lineRule="exact"/>
        <w:ind w:firstLine="567"/>
        <w:jc w:val="both"/>
        <w:rPr>
          <w:rFonts w:ascii="Times New Roman" w:hAnsi="Times New Roman"/>
          <w:sz w:val="26"/>
        </w:rPr>
      </w:pPr>
      <w:r w:rsidRPr="00DA0DE8">
        <w:rPr>
          <w:rFonts w:ascii="Times New Roman" w:hAnsi="Times New Roman"/>
          <w:sz w:val="26"/>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2D02E8" w:rsidRPr="00DA0DE8" w:rsidRDefault="002D02E8" w:rsidP="00AA7170">
      <w:pPr>
        <w:widowControl w:val="0"/>
        <w:spacing w:after="0" w:line="336" w:lineRule="exact"/>
        <w:ind w:firstLine="567"/>
        <w:jc w:val="both"/>
        <w:rPr>
          <w:rFonts w:ascii="Times New Roman" w:hAnsi="Times New Roman"/>
          <w:sz w:val="26"/>
        </w:rPr>
      </w:pPr>
      <w:r w:rsidRPr="00DA0DE8">
        <w:rPr>
          <w:rFonts w:ascii="Times New Roman" w:hAnsi="Times New Roman"/>
          <w:sz w:val="26"/>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2D02E8" w:rsidRPr="00DA0DE8" w:rsidRDefault="002D02E8" w:rsidP="00AA7170">
      <w:pPr>
        <w:widowControl w:val="0"/>
        <w:tabs>
          <w:tab w:val="left" w:pos="967"/>
        </w:tabs>
        <w:spacing w:after="0" w:line="322" w:lineRule="exact"/>
        <w:ind w:firstLine="567"/>
        <w:jc w:val="both"/>
        <w:rPr>
          <w:rFonts w:ascii="Times New Roman" w:hAnsi="Times New Roman"/>
          <w:sz w:val="26"/>
        </w:rPr>
      </w:pPr>
      <w:r w:rsidRPr="00DA0DE8">
        <w:rPr>
          <w:rFonts w:ascii="Times New Roman" w:hAnsi="Times New Roman"/>
          <w:sz w:val="26"/>
        </w:rPr>
        <w:t>Заявитель имеет право на получение информации о предоставлении муниципальной услуги посредством Единого портала и Регионального портала.</w:t>
      </w:r>
    </w:p>
    <w:p w:rsidR="002D02E8" w:rsidRPr="00DA0DE8" w:rsidRDefault="002D02E8" w:rsidP="00AA7170">
      <w:pPr>
        <w:widowControl w:val="0"/>
        <w:spacing w:after="0" w:line="322" w:lineRule="exact"/>
        <w:ind w:firstLine="567"/>
        <w:jc w:val="both"/>
        <w:rPr>
          <w:rFonts w:ascii="Times New Roman" w:hAnsi="Times New Roman"/>
          <w:sz w:val="26"/>
        </w:rPr>
      </w:pPr>
      <w:r w:rsidRPr="00DA0DE8">
        <w:rPr>
          <w:rFonts w:ascii="Times New Roman" w:hAnsi="Times New Roman"/>
          <w:sz w:val="26"/>
        </w:rPr>
        <w:t>1.5. Информация по вопросам предоставления муниципальной услуги включает в себя следующие сведения:</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круг заявителей, которым предоставляется муниципальная услуга;</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срок предоставления муниципальной услуги;</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порядок и способы подачи документов, представляемых заявителем для получения муниципальной услуги;</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w:t>
      </w:r>
      <w:r>
        <w:rPr>
          <w:rFonts w:ascii="Times New Roman" w:hAnsi="Times New Roman"/>
          <w:sz w:val="26"/>
        </w:rPr>
        <w:t>Китунькинского сельсовета Лопатинского района Пензенской области.</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 xml:space="preserve"> сведения о месте нахождения, графике работы, телефонах, адресе официального сайта Администрации, а также электронной почты;</w:t>
      </w:r>
    </w:p>
    <w:p w:rsidR="002D02E8" w:rsidRPr="00DA0DE8" w:rsidRDefault="002D02E8" w:rsidP="00AA7170">
      <w:pPr>
        <w:widowControl w:val="0"/>
        <w:numPr>
          <w:ilvl w:val="0"/>
          <w:numId w:val="2"/>
        </w:numPr>
        <w:tabs>
          <w:tab w:val="left" w:pos="1134"/>
        </w:tabs>
        <w:spacing w:after="0" w:line="322" w:lineRule="exact"/>
        <w:ind w:left="40" w:firstLine="580"/>
        <w:jc w:val="both"/>
        <w:rPr>
          <w:rFonts w:ascii="Times New Roman" w:hAnsi="Times New Roman"/>
          <w:sz w:val="26"/>
        </w:rPr>
      </w:pPr>
      <w:r w:rsidRPr="00DA0DE8">
        <w:rPr>
          <w:rFonts w:ascii="Times New Roman" w:hAnsi="Times New Roman"/>
          <w:sz w:val="26"/>
        </w:rPr>
        <w:t>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2D02E8" w:rsidRPr="00DA0DE8" w:rsidRDefault="002D02E8" w:rsidP="00AA7170">
      <w:pPr>
        <w:widowControl w:val="0"/>
        <w:spacing w:after="0" w:line="326" w:lineRule="exact"/>
        <w:ind w:firstLine="567"/>
        <w:jc w:val="both"/>
        <w:rPr>
          <w:rFonts w:ascii="Times New Roman" w:hAnsi="Times New Roman"/>
          <w:sz w:val="26"/>
        </w:rPr>
      </w:pPr>
      <w:r w:rsidRPr="00DA0DE8">
        <w:rPr>
          <w:rFonts w:ascii="Times New Roman" w:hAnsi="Times New Roman"/>
          <w:sz w:val="26"/>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пункту 1.5 </w:t>
      </w:r>
      <w:r w:rsidRPr="00DA0DE8">
        <w:rPr>
          <w:b/>
          <w:bCs/>
          <w:sz w:val="26"/>
        </w:rPr>
        <w:t>Административного регламента.</w:t>
      </w:r>
    </w:p>
    <w:p w:rsidR="002D02E8" w:rsidRPr="00DA0DE8" w:rsidRDefault="002D02E8" w:rsidP="00AA7170">
      <w:pPr>
        <w:widowControl w:val="0"/>
        <w:spacing w:after="0" w:line="326" w:lineRule="exact"/>
        <w:ind w:firstLine="567"/>
        <w:jc w:val="both"/>
        <w:rPr>
          <w:rFonts w:ascii="Times New Roman" w:hAnsi="Times New Roman"/>
          <w:sz w:val="26"/>
        </w:rPr>
      </w:pPr>
      <w:r w:rsidRPr="00DA0DE8">
        <w:rPr>
          <w:rFonts w:ascii="Times New Roman" w:hAnsi="Times New Roman"/>
          <w:sz w:val="26"/>
        </w:rPr>
        <w:t>1.7. Информация по вопросам предоставления муниципальной услуги предоставляется заявителю бесплатно.</w:t>
      </w:r>
    </w:p>
    <w:p w:rsidR="002D02E8" w:rsidRPr="00DA0DE8" w:rsidRDefault="002D02E8" w:rsidP="00AA7170">
      <w:pPr>
        <w:widowControl w:val="0"/>
        <w:spacing w:after="0" w:line="326" w:lineRule="exact"/>
        <w:ind w:firstLine="567"/>
        <w:jc w:val="both"/>
        <w:rPr>
          <w:rFonts w:ascii="Times New Roman" w:hAnsi="Times New Roman"/>
          <w:sz w:val="26"/>
        </w:rPr>
      </w:pPr>
      <w:r w:rsidRPr="00DA0DE8">
        <w:rPr>
          <w:rFonts w:ascii="Times New Roman" w:hAnsi="Times New Roman"/>
          <w:sz w:val="26"/>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2D02E8" w:rsidRPr="00DA0DE8" w:rsidRDefault="002D02E8" w:rsidP="00AA7170">
      <w:pPr>
        <w:widowControl w:val="0"/>
        <w:tabs>
          <w:tab w:val="center" w:pos="4677"/>
        </w:tabs>
        <w:autoSpaceDE w:val="0"/>
        <w:autoSpaceDN w:val="0"/>
        <w:spacing w:after="0" w:line="240" w:lineRule="auto"/>
        <w:ind w:firstLine="567"/>
        <w:jc w:val="both"/>
        <w:outlineLvl w:val="2"/>
        <w:rPr>
          <w:rFonts w:ascii="Times New Roman" w:hAnsi="Times New Roman"/>
          <w:sz w:val="26"/>
          <w:lang w:eastAsia="ru-RU"/>
        </w:rPr>
      </w:pPr>
      <w:r w:rsidRPr="00DA0DE8">
        <w:rPr>
          <w:rFonts w:ascii="Times New Roman" w:hAnsi="Times New Roman"/>
          <w:sz w:val="26"/>
          <w:lang w:eastAsia="ru-RU"/>
        </w:rPr>
        <w:t>1.9. Порядок, форма, место размещения и способы получения справочной информации.</w:t>
      </w:r>
    </w:p>
    <w:p w:rsidR="002D02E8" w:rsidRPr="00DA0DE8" w:rsidRDefault="002D02E8" w:rsidP="00AA7170">
      <w:pPr>
        <w:widowControl w:val="0"/>
        <w:spacing w:after="0" w:line="336" w:lineRule="exact"/>
        <w:ind w:firstLine="567"/>
        <w:jc w:val="both"/>
        <w:rPr>
          <w:rFonts w:ascii="Times New Roman" w:hAnsi="Times New Roman"/>
          <w:sz w:val="26"/>
        </w:rPr>
      </w:pPr>
      <w:r w:rsidRPr="00DA0DE8">
        <w:rPr>
          <w:rFonts w:ascii="Times New Roman" w:hAnsi="Times New Roman"/>
          <w:sz w:val="26"/>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пунктом 1.5 Административного регламента.</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К справочной информации относится следующая информация:</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 место нахождения и график работы Администрации;</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 справочные телефоны Администрации, в том числе номер телефона-автоинформатора (при наличии);</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 адрес официального сайта Администрации, адрес ее электронной почты.</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1.10. Справочная информация, предусмотренная пунктом 1.9 Административного регламента, размещается на информационных стендах Администрации, на официальном сайте Администрации, на Едином портале, Региональном портале.</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1.12. Подробную информацию о предоставляемой муниципальной услуге, о сроках и ходе ее предоставления можно получить в Администрации.</w:t>
      </w:r>
    </w:p>
    <w:p w:rsidR="002D02E8" w:rsidRPr="00DA0DE8" w:rsidRDefault="002D02E8" w:rsidP="00AA7170">
      <w:pPr>
        <w:widowControl w:val="0"/>
        <w:spacing w:after="0" w:line="240" w:lineRule="auto"/>
        <w:ind w:firstLine="567"/>
        <w:jc w:val="both"/>
        <w:rPr>
          <w:rFonts w:ascii="Times New Roman" w:hAnsi="Times New Roman"/>
          <w:sz w:val="26"/>
        </w:rPr>
      </w:pPr>
      <w:r w:rsidRPr="00DA0DE8">
        <w:rPr>
          <w:rFonts w:ascii="Times New Roman" w:hAnsi="Times New Roman"/>
          <w:sz w:val="26"/>
        </w:rPr>
        <w:t>Администрация обеспечивает размещение и актуализацию справочной информации на информационных стендах и официальном сайте Администрации.</w:t>
      </w:r>
    </w:p>
    <w:p w:rsidR="002D02E8" w:rsidRPr="00DA0DE8" w:rsidRDefault="002D02E8" w:rsidP="00AA7170">
      <w:pPr>
        <w:widowControl w:val="0"/>
        <w:spacing w:after="0" w:line="240" w:lineRule="auto"/>
        <w:ind w:firstLine="567"/>
        <w:jc w:val="both"/>
      </w:pPr>
    </w:p>
    <w:p w:rsidR="002D02E8" w:rsidRPr="00DA0DE8" w:rsidRDefault="002D02E8" w:rsidP="00AA7170">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II. Стандарт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Наименование муниципальной услуги</w:t>
      </w:r>
    </w:p>
    <w:p w:rsidR="002D02E8" w:rsidRPr="00DA0DE8" w:rsidRDefault="002D02E8" w:rsidP="00AA7170">
      <w:pPr>
        <w:widowControl w:val="0"/>
        <w:autoSpaceDE w:val="0"/>
        <w:autoSpaceDN w:val="0"/>
        <w:spacing w:after="0" w:line="240" w:lineRule="auto"/>
        <w:ind w:firstLine="709"/>
        <w:jc w:val="both"/>
        <w:outlineLvl w:val="2"/>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2.1. Наименование муниципальной услуги: «Признание жилых помещений муниципального жилищного фонда непригодными для проживания».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Краткое наименование муниципальной услуги отсутствует.</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 xml:space="preserve">Наименование органа местного самоуправления, предоставляющего </w:t>
      </w: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муниципальную услугу</w:t>
      </w:r>
    </w:p>
    <w:p w:rsidR="002D02E8" w:rsidRPr="00DA0DE8" w:rsidRDefault="002D02E8" w:rsidP="00AA7170">
      <w:pPr>
        <w:widowControl w:val="0"/>
        <w:autoSpaceDE w:val="0"/>
        <w:autoSpaceDN w:val="0"/>
        <w:spacing w:after="0" w:line="240" w:lineRule="auto"/>
        <w:ind w:firstLine="709"/>
        <w:jc w:val="both"/>
        <w:outlineLvl w:val="2"/>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2.2. Предоставление муниципальной услуги осуществляет Администрация.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xml:space="preserve">В предоставлении муниципальной услуги участвует </w:t>
      </w:r>
      <w:r w:rsidRPr="001003D0">
        <w:rPr>
          <w:rFonts w:ascii="Times New Roman" w:hAnsi="Times New Roman"/>
          <w:color w:val="000000"/>
          <w:sz w:val="26"/>
          <w:szCs w:val="26"/>
          <w:lang w:eastAsia="ru-RU"/>
        </w:rPr>
        <w:t>межведомственная комиссия для оценки жилых помещений жилищного фонда Российской Федерации, многоквартирных домов, находящихся в федеральной собственности, муниципального жилищного фонда и частного жилищного фонда</w:t>
      </w:r>
      <w:r w:rsidRPr="00DA0DE8">
        <w:rPr>
          <w:rFonts w:ascii="Times New Roman" w:hAnsi="Times New Roman"/>
          <w:color w:val="000000"/>
          <w:sz w:val="26"/>
          <w:szCs w:val="26"/>
          <w:lang w:eastAsia="ru-RU"/>
        </w:rPr>
        <w:t>, созданная в соответствии с постановлением Правительства Российской Федерации от 28.01.2006 № 47                                            (с последующими изменениями) (далее – Комиссия).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Результат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2.3. Результатом предоставления муниципальной услуги является: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Решение о признании жилого помещения муниципального жилищного фонда пригодным (непригодным) для проживания, (далее – решение о пригодности (непригодности) жилого помещения). </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FF0000"/>
          <w:sz w:val="26"/>
          <w:szCs w:val="26"/>
          <w:lang w:eastAsia="ru-RU"/>
        </w:rPr>
      </w:pP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Срок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color w:val="000000"/>
          <w:sz w:val="26"/>
          <w:szCs w:val="26"/>
          <w:lang w:eastAsia="ru-RU"/>
        </w:rPr>
        <w:t xml:space="preserve">2.4. </w:t>
      </w:r>
      <w:r w:rsidRPr="001D5093">
        <w:rPr>
          <w:rFonts w:ascii="Times New Roman" w:hAnsi="Times New Roman"/>
          <w:sz w:val="26"/>
          <w:szCs w:val="26"/>
          <w:lang w:eastAsia="ru-RU"/>
        </w:rPr>
        <w:t>Срок предоставления муниципальной услуги не может превышать 68 (шестидесяти восьми)</w:t>
      </w:r>
      <w:r w:rsidRPr="00DA0DE8">
        <w:rPr>
          <w:rFonts w:ascii="Times New Roman" w:hAnsi="Times New Roman"/>
          <w:sz w:val="26"/>
          <w:szCs w:val="26"/>
          <w:lang w:eastAsia="ru-RU"/>
        </w:rPr>
        <w:t xml:space="preserve"> календарных дней со дня представления заявления и документов, необходимых для предоставления муниципальной услуги, в Администрацию.</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sz w:val="26"/>
          <w:szCs w:val="26"/>
          <w:lang w:eastAsia="ru-RU"/>
        </w:rPr>
        <w:t xml:space="preserve">В случае, если жилое помещение получило повреждения в результате чрезвычайной ситуации, срок предоставления муниципальной услуги не может превышать </w:t>
      </w:r>
      <w:r w:rsidRPr="001D5093">
        <w:rPr>
          <w:rFonts w:ascii="Times New Roman" w:hAnsi="Times New Roman"/>
          <w:sz w:val="26"/>
          <w:szCs w:val="26"/>
          <w:lang w:eastAsia="ru-RU"/>
        </w:rPr>
        <w:t>38 (тридцать восемь)</w:t>
      </w:r>
      <w:r w:rsidRPr="00DA0DE8">
        <w:rPr>
          <w:rFonts w:ascii="Times New Roman" w:hAnsi="Times New Roman"/>
          <w:sz w:val="26"/>
          <w:szCs w:val="26"/>
          <w:lang w:eastAsia="ru-RU"/>
        </w:rPr>
        <w:t xml:space="preserve"> календар</w:t>
      </w:r>
      <w:r w:rsidRPr="001D5093">
        <w:rPr>
          <w:rFonts w:ascii="Times New Roman" w:hAnsi="Times New Roman"/>
          <w:sz w:val="26"/>
          <w:szCs w:val="26"/>
          <w:lang w:eastAsia="ru-RU"/>
        </w:rPr>
        <w:t>ных</w:t>
      </w:r>
      <w:r w:rsidRPr="00DA0DE8">
        <w:rPr>
          <w:rFonts w:ascii="Times New Roman" w:hAnsi="Times New Roman"/>
          <w:color w:val="000000"/>
          <w:sz w:val="26"/>
          <w:szCs w:val="26"/>
          <w:lang w:eastAsia="ru-RU"/>
        </w:rPr>
        <w:t xml:space="preserve"> дней со дня представления заявления и документов, необходимых для предоставления муниципальной услуги, в Администрацию</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В случае подачи заявления через МФЦ срок, предоставления муниципальной услуги исчисляется со дня передачи документов из МФЦ в Администрацию.</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Правовые основания для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bookmarkStart w:id="5" w:name="_Hlk27814784"/>
      <w:r w:rsidRPr="00DA0DE8">
        <w:rPr>
          <w:rFonts w:ascii="Times New Roman" w:hAnsi="Times New Roman"/>
          <w:color w:val="000000"/>
          <w:sz w:val="26"/>
          <w:szCs w:val="26"/>
          <w:lang w:eastAsia="ru-RU"/>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информационных стендах Администрации, МФЦ, на официальном сайте Администрации, МФЦ, на Едином портале и Региональном портале.</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xml:space="preserve">Администрация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Администрации, на официальном сайте Администрации, на Едином портале и Региональном портале. </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ar-SA"/>
        </w:rPr>
      </w:pPr>
      <w:r w:rsidRPr="00DA0DE8">
        <w:rPr>
          <w:rFonts w:ascii="Times New Roman" w:hAnsi="Times New Roman"/>
          <w:color w:val="000000"/>
          <w:sz w:val="26"/>
          <w:szCs w:val="26"/>
          <w:lang w:eastAsia="ru-RU"/>
        </w:rPr>
        <w:t>МФЦ обеспечивает размещение и актуализацию перечня нормативных правовых актов, регулирующих предоставление муниципальной услуги, на информационных стендах МФЦ и на официальном сайте МФЦ.</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bookmarkEnd w:id="5"/>
    <w:p w:rsidR="002D02E8" w:rsidRPr="00DA0DE8" w:rsidRDefault="002D02E8" w:rsidP="00AA7170">
      <w:pPr>
        <w:autoSpaceDE w:val="0"/>
        <w:autoSpaceDN w:val="0"/>
        <w:adjustRightInd w:val="0"/>
        <w:spacing w:after="0" w:line="240" w:lineRule="auto"/>
        <w:ind w:firstLine="709"/>
        <w:jc w:val="center"/>
        <w:rPr>
          <w:rFonts w:ascii="Times New Roman" w:hAnsi="Times New Roman"/>
          <w:b/>
          <w:color w:val="000000"/>
          <w:sz w:val="26"/>
          <w:szCs w:val="26"/>
        </w:rPr>
      </w:pPr>
      <w:r w:rsidRPr="00DA0DE8">
        <w:rPr>
          <w:rFonts w:ascii="Times New Roman" w:hAnsi="Times New Roman"/>
          <w:b/>
          <w:color w:val="000000"/>
          <w:sz w:val="26"/>
          <w:szCs w:val="26"/>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bookmarkStart w:id="6" w:name="P164"/>
      <w:bookmarkEnd w:id="6"/>
      <w:r w:rsidRPr="00DA0DE8">
        <w:rPr>
          <w:rFonts w:ascii="Times New Roman" w:hAnsi="Times New Roman"/>
          <w:color w:val="000000"/>
          <w:sz w:val="26"/>
          <w:szCs w:val="26"/>
          <w:lang w:eastAsia="ru-RU"/>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2.6.1. Заявление для предоставления муниципальной услуги (далее - Заявление) подается по форме согласно приложению № 1 к Административному регламенту.</w:t>
      </w:r>
    </w:p>
    <w:p w:rsidR="002D02E8" w:rsidRPr="00DA0DE8" w:rsidRDefault="002D02E8" w:rsidP="00AA7170">
      <w:pPr>
        <w:keepNext/>
        <w:keepLine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xml:space="preserve">2.6.2. Документ, подтверждающий полномочия представителя заявителя действовать от его имени. </w:t>
      </w:r>
    </w:p>
    <w:p w:rsidR="002D02E8" w:rsidRPr="00DA0DE8" w:rsidRDefault="002D02E8" w:rsidP="00AA7170">
      <w:pPr>
        <w:autoSpaceDE w:val="0"/>
        <w:autoSpaceDN w:val="0"/>
        <w:adjustRightInd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2.6.3. Копии правоустанавливающих документов на жилое помещение, право на которое не зарегистрировано в Едином государственном реестре недвижимости;</w:t>
      </w:r>
    </w:p>
    <w:p w:rsidR="002D02E8" w:rsidRPr="00DA0DE8" w:rsidRDefault="002D02E8" w:rsidP="00AA7170">
      <w:pPr>
        <w:autoSpaceDE w:val="0"/>
        <w:autoSpaceDN w:val="0"/>
        <w:adjustRightInd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2.6.4. Заключение специализированной организации по результатам обследования элементов ограждающих и несущих конструкций жилого помещения - в случае, если предоставление такого заключения является необходимым для принятия решения о признании жилого помещения соответствующим (не соответствующим) установленным требованиям.</w:t>
      </w:r>
      <w:r w:rsidRPr="00DA0DE8">
        <w:rPr>
          <w:rFonts w:ascii="Times New Roman" w:hAnsi="Times New Roman"/>
          <w:color w:val="FF0000"/>
          <w:sz w:val="26"/>
          <w:szCs w:val="26"/>
          <w:lang w:eastAsia="ru-RU"/>
        </w:rPr>
        <w:t xml:space="preserve"> </w:t>
      </w:r>
    </w:p>
    <w:p w:rsidR="002D02E8" w:rsidRPr="00DA0DE8" w:rsidRDefault="002D02E8" w:rsidP="00AA7170">
      <w:pPr>
        <w:keepNext/>
        <w:keepLine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2.6.5. Заявления, письма, жалобы на неудовлетворительные условия проживания- по усмотрению заявителя.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bookmarkStart w:id="7" w:name="P177"/>
      <w:bookmarkEnd w:id="7"/>
      <w:r w:rsidRPr="00DA0DE8">
        <w:rPr>
          <w:rFonts w:ascii="Times New Roman" w:hAnsi="Times New Roman"/>
          <w:color w:val="000000"/>
          <w:sz w:val="26"/>
          <w:szCs w:val="26"/>
          <w:lang w:eastAsia="ru-RU"/>
        </w:rPr>
        <w:t>2.7. Перечень документов, необходимых для предоставления муниципальной услуги, которые запрашиваются в порядке межведомственного взаимодействия находящиеся в распоряжении государственных органов и организаций, в случае непредставления заявителем по собственной инициативе:</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2.7.1. Сведения из Единого государственного реестра недвижимости</w:t>
      </w:r>
      <w:r>
        <w:rPr>
          <w:rFonts w:ascii="Times New Roman" w:hAnsi="Times New Roman"/>
          <w:color w:val="000000"/>
          <w:sz w:val="26"/>
          <w:szCs w:val="26"/>
          <w:lang w:eastAsia="ru-RU"/>
        </w:rPr>
        <w:t>;</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2.7.2</w:t>
      </w:r>
      <w:r>
        <w:rPr>
          <w:rFonts w:ascii="Times New Roman" w:hAnsi="Times New Roman"/>
          <w:color w:val="000000"/>
          <w:sz w:val="26"/>
          <w:szCs w:val="26"/>
          <w:lang w:eastAsia="ru-RU"/>
        </w:rPr>
        <w:t>.</w:t>
      </w:r>
      <w:r w:rsidRPr="00DA0DE8">
        <w:rPr>
          <w:rFonts w:ascii="Times New Roman" w:hAnsi="Times New Roman"/>
          <w:color w:val="000000"/>
          <w:sz w:val="26"/>
          <w:szCs w:val="26"/>
          <w:lang w:eastAsia="ru-RU"/>
        </w:rPr>
        <w:t xml:space="preserve"> Технический паспорт жилого помещения;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xml:space="preserve">2.7.3. Заключения (акты) соответствующих органов государственного надзора (контроля) в случае, если представление указанных документов признано необходимым для принятия решения о признании жилого помещения соответствующим </w:t>
      </w:r>
      <w:r>
        <w:rPr>
          <w:rFonts w:ascii="Times New Roman" w:hAnsi="Times New Roman"/>
          <w:color w:val="000000"/>
          <w:sz w:val="26"/>
          <w:szCs w:val="26"/>
          <w:lang w:eastAsia="ru-RU"/>
        </w:rPr>
        <w:t xml:space="preserve">                                            </w:t>
      </w:r>
      <w:r w:rsidRPr="00DA0DE8">
        <w:rPr>
          <w:rFonts w:ascii="Times New Roman" w:hAnsi="Times New Roman"/>
          <w:color w:val="000000"/>
          <w:sz w:val="26"/>
          <w:szCs w:val="26"/>
          <w:lang w:eastAsia="ru-RU"/>
        </w:rPr>
        <w:t xml:space="preserve">(не соответствующим) установленным требованиям. </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bookmarkStart w:id="8" w:name="P178"/>
      <w:bookmarkEnd w:id="8"/>
      <w:r w:rsidRPr="00DA0DE8">
        <w:rPr>
          <w:rFonts w:ascii="Times New Roman" w:hAnsi="Times New Roman"/>
          <w:color w:val="000000"/>
          <w:sz w:val="26"/>
          <w:szCs w:val="26"/>
          <w:lang w:eastAsia="ru-RU"/>
        </w:rPr>
        <w:t>Администрация запрашивает указанные в пункте 2.7 Административного регламента документы (сведения), находящиеся в распоряжении у государственных органов, органов местного самоуправления, подведомственных им организаций, в рамках межведомственного информационного взаимодействия, осуществляющегося в соответствии с требованиями Федерального закона от 27.07.2010 № 210-ФЗ «Об организации предоставления государственных и муниципальных услуг» (с последующими изменениями) (далее - ФЗ № 210-ФЗ), в случае если указанные документы не представлены заявителем.</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2.8. Непредставление заявителем документов, указанных в пункте 2.7 Административного регламента не является основанием для отказа заявителю в предоставлении муниципальной услуги.</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2.10. Заявитель может подать заявление и документы, необходимые для предоставления муниципальной услуги, следующими способами:</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а) лично на бумажном носителе по местонахождению Администрации;</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б) на бумажном носителе посредством почтового отправления с уведомлением о вручении по местонахождению Администрации;</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г) в форме электронного документа посредством Единого портала, Регионального портала, официального сайта Администрации (указывается при наличии технической возможности) и официальной электронной почты Администрации.</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xml:space="preserve">Заявление, подаваемое в форме электронного документа, подписывается заявителем простой электронной подписью, а прилагаемые к нему электронные документы должны быть подписаны должностными лицами органов (организаций), выдавших эти документы, усиленной квалифицированной электронной подписью (если законодательством Российской Федерации для подписания таких документов не установлен иной вид электронной подписи) </w:t>
      </w:r>
    </w:p>
    <w:p w:rsidR="002D02E8" w:rsidRPr="00DA0DE8" w:rsidRDefault="002D02E8" w:rsidP="00AA7170">
      <w:pPr>
        <w:widowControl w:val="0"/>
        <w:tabs>
          <w:tab w:val="left" w:pos="567"/>
        </w:tabs>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Исчерпывающий перечень оснований для отказа в приеме документов, необходимых для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bookmarkStart w:id="9" w:name="P190"/>
      <w:bookmarkEnd w:id="9"/>
      <w:r w:rsidRPr="00DA0DE8">
        <w:rPr>
          <w:rFonts w:ascii="Times New Roman" w:hAnsi="Times New Roman"/>
          <w:color w:val="000000"/>
          <w:sz w:val="26"/>
          <w:szCs w:val="26"/>
          <w:lang w:eastAsia="ru-RU"/>
        </w:rPr>
        <w:t>2.11.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(организаций), выдавших электронные документы,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p>
    <w:p w:rsidR="002D02E8" w:rsidRPr="00DA0DE8" w:rsidRDefault="002D02E8" w:rsidP="00AA7170">
      <w:pPr>
        <w:shd w:val="clear" w:color="auto" w:fill="FFFFFF"/>
        <w:spacing w:after="0" w:line="240" w:lineRule="auto"/>
        <w:ind w:right="-1" w:firstLine="709"/>
        <w:jc w:val="center"/>
        <w:textAlignment w:val="baseline"/>
        <w:outlineLvl w:val="2"/>
        <w:rPr>
          <w:rFonts w:ascii="Times New Roman" w:hAnsi="Times New Roman"/>
          <w:b/>
          <w:color w:val="000000"/>
          <w:spacing w:val="2"/>
          <w:sz w:val="26"/>
          <w:szCs w:val="26"/>
          <w:lang w:eastAsia="ru-RU"/>
        </w:rPr>
      </w:pPr>
      <w:r w:rsidRPr="00DA0DE8">
        <w:rPr>
          <w:rFonts w:ascii="Times New Roman" w:hAnsi="Times New Roman"/>
          <w:b/>
          <w:color w:val="000000"/>
          <w:spacing w:val="2"/>
          <w:sz w:val="26"/>
          <w:szCs w:val="26"/>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2D02E8" w:rsidRPr="00DA0DE8" w:rsidRDefault="002D02E8" w:rsidP="00AA7170">
      <w:pPr>
        <w:shd w:val="clear" w:color="auto" w:fill="FFFFFF"/>
        <w:spacing w:after="0" w:line="240" w:lineRule="auto"/>
        <w:ind w:right="-1" w:firstLine="709"/>
        <w:jc w:val="center"/>
        <w:textAlignment w:val="baseline"/>
        <w:outlineLvl w:val="2"/>
        <w:rPr>
          <w:rFonts w:ascii="Times New Roman" w:hAnsi="Times New Roman"/>
          <w:color w:val="000000"/>
          <w:spacing w:val="2"/>
          <w:sz w:val="26"/>
          <w:szCs w:val="26"/>
          <w:lang w:eastAsia="ru-RU"/>
        </w:rPr>
      </w:pPr>
      <w:bookmarkStart w:id="10" w:name="_GoBack"/>
    </w:p>
    <w:p w:rsidR="002D02E8" w:rsidRDefault="002D02E8" w:rsidP="00AA7170">
      <w:pPr>
        <w:autoSpaceDE w:val="0"/>
        <w:autoSpaceDN w:val="0"/>
        <w:adjustRightInd w:val="0"/>
        <w:spacing w:after="0" w:line="240" w:lineRule="auto"/>
        <w:ind w:right="-1" w:firstLine="709"/>
        <w:jc w:val="both"/>
        <w:rPr>
          <w:rFonts w:ascii="Times New Roman" w:hAnsi="Times New Roman"/>
          <w:color w:val="000000"/>
          <w:spacing w:val="2"/>
          <w:sz w:val="26"/>
          <w:szCs w:val="26"/>
          <w:lang w:eastAsia="ru-RU"/>
        </w:rPr>
      </w:pPr>
      <w:r w:rsidRPr="00AA7170">
        <w:rPr>
          <w:rFonts w:ascii="Times New Roman" w:hAnsi="Times New Roman"/>
          <w:color w:val="000000"/>
          <w:spacing w:val="2"/>
          <w:sz w:val="26"/>
          <w:szCs w:val="26"/>
          <w:lang w:eastAsia="ru-RU"/>
        </w:rPr>
        <w:t>2.12. Основанием для отказа в предоставлении муниципальной услуги является непредставление заявителем документов, предусмотренных пунктом 2.6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w:t>
      </w:r>
    </w:p>
    <w:bookmarkEnd w:id="10"/>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2.13. Основания для приостановления предоставления муниципальной услуги отсутствуют.</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b/>
          <w:color w:val="000000"/>
          <w:spacing w:val="2"/>
          <w:sz w:val="26"/>
          <w:szCs w:val="26"/>
          <w:lang w:eastAsia="ru-RU"/>
        </w:rPr>
      </w:pPr>
      <w:r w:rsidRPr="00DA0DE8">
        <w:rPr>
          <w:rFonts w:ascii="Times New Roman" w:hAnsi="Times New Roman"/>
          <w:b/>
          <w:color w:val="000000"/>
          <w:spacing w:val="2"/>
          <w:sz w:val="26"/>
          <w:szCs w:val="26"/>
          <w:lang w:eastAsia="ru-RU"/>
        </w:rPr>
        <w:t>Исчерпывающий перечень услуг, которые являются необходимыми и обязательными для предоставления муниципальной услуги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2.14. Не предусмотрен.</w:t>
      </w:r>
    </w:p>
    <w:p w:rsidR="002D02E8" w:rsidRPr="00DA0DE8" w:rsidRDefault="002D02E8" w:rsidP="00AA7170">
      <w:pPr>
        <w:widowControl w:val="0"/>
        <w:autoSpaceDE w:val="0"/>
        <w:autoSpaceDN w:val="0"/>
        <w:spacing w:after="0" w:line="240" w:lineRule="auto"/>
        <w:ind w:firstLine="709"/>
        <w:jc w:val="both"/>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2.15. Муниципальная услуга предоставляется бесплатно.</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2.16. Время ожидания в очереди не должно превышать:</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при подаче заявления и (или) документов, необходимых для предоставления муниципальной услуги - 15 минут;</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при получении результата предоставления муниципальной услуги - 15 минут.</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Срок регистрации заявления заявителя о предоставлении муниципальной услуги</w:t>
      </w:r>
    </w:p>
    <w:p w:rsidR="002D02E8" w:rsidRPr="00DA0DE8" w:rsidRDefault="002D02E8" w:rsidP="00AA7170">
      <w:pPr>
        <w:widowControl w:val="0"/>
        <w:autoSpaceDE w:val="0"/>
        <w:autoSpaceDN w:val="0"/>
        <w:spacing w:after="0" w:line="240" w:lineRule="auto"/>
        <w:ind w:firstLine="709"/>
        <w:jc w:val="center"/>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2.17. Регистрация заявления – 1 (один) день со дня поступления заявления и документов, необходимых для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Заявление регистрируется в установленной системе документооборота с присвоением входящего номера и указанием даты его получения.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2.18.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Помещения Администрации и МФЦ должны соответствовать санитарно-эпидемиологическим правилам, нормативам и оборудоваться средствами противопожарной защиты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На видном месте располагаются схемы размещения средств пожаротушения и путей эвакуации посетителей и специалистов Администрации, МФЦ.</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Предоставление муниципальной услуги осуществляется в специально выделенных для этой цели помещениях.</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2.19. Помещения, в которых осуществляется предоставление муниципальной услуги, оборудуются:</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 информационными стендами, содержащими визуальную и текстовую информацию;</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 стульями и столами для возможности оформления документов.</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На информационных стендах Администрации и МФЦ размещается информация, предусмотренная пунктом 1.5 Административного регламента.</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Количество мест ожидания определяется исходя из фактической нагрузки и возможностей для их размещения в здании.</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Места ожидания должны соответствовать комфортным условиям для заявителей и оптимальным условиям работы специалистов Администрации, МФЦ.</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2.20. Места для заполнения документов оборудуются стульями, столами (стойками) и обеспечиваются бланками заявлений и образцами их заполнения.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2.21. Кабинеты приема заявителей должны иметь информационные таблички (вывески) с указанием:</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 номера кабинета;</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 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Специалисты Администрации и МФЦ обеспечиваются личными нагрудными карточками (бейджами) с указанием фамилии, имени, отчества (при его наличии) и должности.</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При организации рабочих мест следует предусмотреть возможность беспрепятственного входа (выхода) специалистов Администрации, МФЦ из помещения.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2.22. 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и предусматривают возможность самостоятельного передвижения инвалидов по территории.</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посадки в транспортное средство и высадки из него, в том числе с использованием кресла-коляски.</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На территории, прилегающей к месторасположению Администрации 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 xml:space="preserve">Обеспечивается допуск в здание Администрации, МФЦ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 xml:space="preserve">2.24. В помещениях для предоставления муниципальной услуги обеспечивается надлежащее размещение оборудования и носителей информации, необходимых для обеспечения беспрепятственного доступа инвалидов к получению услуги с учетом ограничений их жизнедеятельности. </w:t>
      </w:r>
    </w:p>
    <w:p w:rsidR="002D02E8" w:rsidRPr="00DA0DE8" w:rsidRDefault="002D02E8" w:rsidP="00AA7170">
      <w:pPr>
        <w:widowControl w:val="0"/>
        <w:autoSpaceDE w:val="0"/>
        <w:autoSpaceDN w:val="0"/>
        <w:spacing w:after="0" w:line="240" w:lineRule="auto"/>
        <w:ind w:firstLine="709"/>
        <w:jc w:val="both"/>
        <w:rPr>
          <w:rFonts w:ascii="Times New Roman" w:hAnsi="Times New Roman"/>
          <w:bCs/>
          <w:color w:val="000000"/>
          <w:sz w:val="26"/>
          <w:szCs w:val="26"/>
          <w:lang w:eastAsia="ru-RU"/>
        </w:rPr>
      </w:pPr>
      <w:r w:rsidRPr="00DA0DE8">
        <w:rPr>
          <w:rFonts w:ascii="Times New Roman" w:hAnsi="Times New Roman"/>
          <w:bCs/>
          <w:color w:val="000000"/>
          <w:sz w:val="26"/>
          <w:szCs w:val="26"/>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bCs/>
          <w:color w:val="000000"/>
          <w:sz w:val="26"/>
          <w:szCs w:val="26"/>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2D02E8" w:rsidRPr="00DA0DE8" w:rsidRDefault="002D02E8" w:rsidP="00AA7170">
      <w:pPr>
        <w:widowControl w:val="0"/>
        <w:autoSpaceDE w:val="0"/>
        <w:autoSpaceDN w:val="0"/>
        <w:spacing w:after="0" w:line="240" w:lineRule="auto"/>
        <w:ind w:firstLine="709"/>
        <w:jc w:val="center"/>
        <w:rPr>
          <w:rFonts w:ascii="Times New Roman" w:hAnsi="Times New Roman"/>
          <w:b/>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color w:val="000000"/>
          <w:sz w:val="26"/>
          <w:szCs w:val="26"/>
          <w:lang w:eastAsia="ru-RU"/>
        </w:rPr>
      </w:pPr>
      <w:r w:rsidRPr="00DA0DE8">
        <w:rPr>
          <w:rFonts w:ascii="Times New Roman" w:hAnsi="Times New Roman"/>
          <w:b/>
          <w:color w:val="000000"/>
          <w:sz w:val="26"/>
          <w:szCs w:val="26"/>
          <w:lang w:eastAsia="ru-RU"/>
        </w:rPr>
        <w:t>Показатели доступности и качества муниципальных услуг</w:t>
      </w:r>
    </w:p>
    <w:p w:rsidR="002D02E8" w:rsidRPr="00DA0DE8" w:rsidRDefault="002D02E8" w:rsidP="00AA7170">
      <w:pPr>
        <w:widowControl w:val="0"/>
        <w:autoSpaceDE w:val="0"/>
        <w:autoSpaceDN w:val="0"/>
        <w:spacing w:after="0" w:line="240" w:lineRule="auto"/>
        <w:ind w:firstLine="709"/>
        <w:jc w:val="center"/>
        <w:rPr>
          <w:rFonts w:ascii="Times New Roman" w:hAnsi="Times New Roman"/>
          <w:b/>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2.25. Показателями доступности предоставления муниципальной услуги являются: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транспортная доступность к месту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обеспечение беспрепятственного доступа лиц к помещениям, в которых предоставляется муниципальная услуга;</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Региональном портале;</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размещение информации о порядке предоставления муниципальной услуги на информационных стендах;</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предоставление возможности подачи заявления о предоставлении муниципальной услуги (заявления) в электронной форме;</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размещение информации о порядке предоставления муниципальной услуги в средствах массовой информации.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возможность подачи заявления посредством МФЦ.</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2.26. Показателями качества предоставления муниципальной услуги являются:</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соблюдение сроков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2D02E8" w:rsidRPr="00DA0DE8" w:rsidRDefault="002D02E8" w:rsidP="00AA7170">
      <w:pPr>
        <w:widowControl w:val="0"/>
        <w:autoSpaceDE w:val="0"/>
        <w:autoSpaceDN w:val="0"/>
        <w:spacing w:after="0" w:line="240" w:lineRule="auto"/>
        <w:ind w:firstLine="709"/>
        <w:jc w:val="both"/>
        <w:rPr>
          <w:rFonts w:ascii="Times New Roman" w:hAnsi="Times New Roman"/>
          <w:b/>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b/>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b/>
          <w:color w:val="000000"/>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color w:val="000000"/>
          <w:sz w:val="26"/>
          <w:szCs w:val="26"/>
          <w:lang w:eastAsia="ru-RU"/>
        </w:rPr>
      </w:pPr>
      <w:r w:rsidRPr="00DA0DE8">
        <w:rPr>
          <w:rFonts w:ascii="Times New Roman" w:hAnsi="Times New Roman"/>
          <w:b/>
          <w:color w:val="000000"/>
          <w:sz w:val="26"/>
          <w:szCs w:val="26"/>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2D02E8" w:rsidRPr="00DA0DE8" w:rsidRDefault="002D02E8" w:rsidP="00AA7170">
      <w:pPr>
        <w:widowControl w:val="0"/>
        <w:autoSpaceDE w:val="0"/>
        <w:autoSpaceDN w:val="0"/>
        <w:spacing w:after="0" w:line="240" w:lineRule="auto"/>
        <w:ind w:firstLine="709"/>
        <w:jc w:val="both"/>
        <w:rPr>
          <w:rFonts w:ascii="Times New Roman" w:hAnsi="Times New Roman"/>
          <w:b/>
          <w:color w:val="000000"/>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2.27. 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При обращении заявителя в МФЦ взаимодействие с Администрацией осуществляется без участия заявителя.</w:t>
      </w:r>
    </w:p>
    <w:p w:rsidR="002D02E8" w:rsidRPr="00DA0DE8" w:rsidRDefault="002D02E8" w:rsidP="00AA7170">
      <w:pPr>
        <w:widowControl w:val="0"/>
        <w:autoSpaceDE w:val="0"/>
        <w:autoSpaceDN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2.28. Заявление в форме электронного документа направляется</w:t>
      </w:r>
      <w:r w:rsidRPr="00DA0DE8">
        <w:rPr>
          <w:rFonts w:ascii="Times New Roman" w:hAnsi="Times New Roman"/>
          <w:position w:val="-2"/>
          <w:sz w:val="26"/>
          <w:szCs w:val="26"/>
          <w:lang w:eastAsia="ru-RU"/>
        </w:rPr>
        <w:br/>
        <w:t>в Администрацию по выбору заявителя путем заполнения формы запроса через личный кабинет на Едином портале, Региональном портале, на официальном сайте Администрации, на электронную почту Администрации.</w:t>
      </w:r>
    </w:p>
    <w:p w:rsidR="002D02E8" w:rsidRPr="00DA0DE8" w:rsidRDefault="002D02E8"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2.29. При предоставлении муниципальной услуги в электронной форме посредством Единого портала, Регионального портала, официального сайта Администрации заявителю обеспечивается:</w:t>
      </w:r>
    </w:p>
    <w:p w:rsidR="002D02E8" w:rsidRPr="00DA0DE8" w:rsidRDefault="002D02E8"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1) получение информации о порядке и сроках предоставления услуги;</w:t>
      </w:r>
    </w:p>
    <w:p w:rsidR="002D02E8" w:rsidRPr="00DA0DE8" w:rsidRDefault="002D02E8"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2) </w:t>
      </w:r>
      <w:r w:rsidRPr="00DA0DE8">
        <w:rPr>
          <w:rFonts w:ascii="Times New Roman" w:hAnsi="Times New Roman"/>
          <w:bCs/>
          <w:position w:val="-2"/>
          <w:sz w:val="26"/>
          <w:szCs w:val="26"/>
          <w:lang w:eastAsia="ru-RU"/>
        </w:rPr>
        <w:t>формирование запроса о предоставлении муниципальной услуги</w:t>
      </w:r>
    </w:p>
    <w:p w:rsidR="002D02E8" w:rsidRPr="00DA0DE8" w:rsidRDefault="002D02E8"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3) п</w:t>
      </w:r>
      <w:r w:rsidRPr="00DA0DE8">
        <w:rPr>
          <w:rFonts w:ascii="Times New Roman" w:hAnsi="Times New Roman"/>
          <w:bCs/>
          <w:position w:val="-2"/>
          <w:sz w:val="26"/>
          <w:szCs w:val="26"/>
          <w:lang w:eastAsia="ru-RU"/>
        </w:rPr>
        <w:t>рием и регистрация Администрацией заявления и иных документов, необходимых для предоставления муниципальной услуги;</w:t>
      </w:r>
    </w:p>
    <w:p w:rsidR="002D02E8" w:rsidRPr="00DA0DE8" w:rsidRDefault="002D02E8"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4) п</w:t>
      </w:r>
      <w:r w:rsidRPr="00DA0DE8">
        <w:rPr>
          <w:rFonts w:ascii="Times New Roman" w:hAnsi="Times New Roman"/>
          <w:bCs/>
          <w:position w:val="-2"/>
          <w:sz w:val="26"/>
          <w:szCs w:val="26"/>
          <w:lang w:eastAsia="ru-RU"/>
        </w:rPr>
        <w:t>олучение результата предоставления муниципальной услуги;</w:t>
      </w:r>
    </w:p>
    <w:p w:rsidR="002D02E8" w:rsidRPr="00DA0DE8" w:rsidRDefault="002D02E8" w:rsidP="00AA7170">
      <w:pPr>
        <w:autoSpaceDE w:val="0"/>
        <w:autoSpaceDN w:val="0"/>
        <w:adjustRightInd w:val="0"/>
        <w:spacing w:after="0" w:line="240" w:lineRule="auto"/>
        <w:ind w:firstLine="539"/>
        <w:jc w:val="both"/>
        <w:rPr>
          <w:rFonts w:ascii="Times New Roman" w:hAnsi="Times New Roman"/>
          <w:bCs/>
          <w:position w:val="-2"/>
          <w:sz w:val="26"/>
          <w:szCs w:val="26"/>
          <w:lang w:eastAsia="ru-RU"/>
        </w:rPr>
      </w:pPr>
      <w:r w:rsidRPr="00DA0DE8">
        <w:rPr>
          <w:rFonts w:ascii="Times New Roman" w:hAnsi="Times New Roman"/>
          <w:bCs/>
          <w:position w:val="-2"/>
          <w:sz w:val="26"/>
          <w:szCs w:val="26"/>
          <w:lang w:eastAsia="ru-RU"/>
        </w:rPr>
        <w:t>5) получение сведений о ходе выполнения заявления о предоставлении муниципальной услуги;</w:t>
      </w:r>
    </w:p>
    <w:p w:rsidR="002D02E8" w:rsidRPr="00DA0DE8" w:rsidRDefault="002D02E8" w:rsidP="00AA7170">
      <w:pPr>
        <w:autoSpaceDE w:val="0"/>
        <w:autoSpaceDN w:val="0"/>
        <w:adjustRightInd w:val="0"/>
        <w:spacing w:after="0" w:line="240" w:lineRule="auto"/>
        <w:ind w:firstLine="539"/>
        <w:jc w:val="both"/>
        <w:rPr>
          <w:rFonts w:ascii="Times New Roman" w:hAnsi="Times New Roman"/>
          <w:bCs/>
          <w:position w:val="-2"/>
          <w:sz w:val="26"/>
          <w:szCs w:val="26"/>
        </w:rPr>
      </w:pPr>
      <w:r w:rsidRPr="00DA0DE8">
        <w:rPr>
          <w:rFonts w:ascii="Times New Roman" w:hAnsi="Times New Roman"/>
          <w:bCs/>
          <w:position w:val="-2"/>
          <w:sz w:val="26"/>
          <w:szCs w:val="26"/>
        </w:rPr>
        <w:t>6) осуществление оценки качества предоставления муниципальной услуги;</w:t>
      </w:r>
    </w:p>
    <w:p w:rsidR="002D02E8" w:rsidRPr="00DA0DE8" w:rsidRDefault="002D02E8"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2D02E8" w:rsidRPr="00DA0DE8" w:rsidRDefault="002D02E8" w:rsidP="00AA7170">
      <w:pPr>
        <w:autoSpaceDE w:val="0"/>
        <w:autoSpaceDN w:val="0"/>
        <w:adjustRightInd w:val="0"/>
        <w:spacing w:after="0" w:line="240" w:lineRule="auto"/>
        <w:ind w:firstLine="539"/>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2.30. При предоставлении муниципальной услуги в электронной форме посредством электронной почты заявителю обеспечивается:</w:t>
      </w:r>
    </w:p>
    <w:p w:rsidR="002D02E8" w:rsidRPr="00DA0DE8" w:rsidRDefault="002D02E8" w:rsidP="00AA7170">
      <w:pPr>
        <w:widowControl w:val="0"/>
        <w:autoSpaceDE w:val="0"/>
        <w:autoSpaceDN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а) получение информации о порядке и сроках предоставления услуги;</w:t>
      </w:r>
    </w:p>
    <w:p w:rsidR="002D02E8" w:rsidRPr="00DA0DE8" w:rsidRDefault="002D02E8" w:rsidP="00AA7170">
      <w:pPr>
        <w:widowControl w:val="0"/>
        <w:autoSpaceDE w:val="0"/>
        <w:autoSpaceDN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б) подача заявления и документов, необходимые для предоставления муниципальной услуги;</w:t>
      </w:r>
    </w:p>
    <w:p w:rsidR="002D02E8" w:rsidRPr="00DA0DE8" w:rsidRDefault="002D02E8" w:rsidP="00AA7170">
      <w:pPr>
        <w:widowControl w:val="0"/>
        <w:autoSpaceDE w:val="0"/>
        <w:autoSpaceDN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получение результата предоставления муниципальной услуги.</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2.31. В заявлении указываются сведения о способах представления результатов муниципальной услуги:</w:t>
      </w:r>
    </w:p>
    <w:p w:rsidR="002D02E8" w:rsidRPr="00DA0DE8" w:rsidRDefault="002D02E8" w:rsidP="00AA7170">
      <w:pPr>
        <w:widowControl w:val="0"/>
        <w:autoSpaceDE w:val="0"/>
        <w:autoSpaceDN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1) в виде электронного документа, предоставленного посредством Единого портала, Регионального портала;</w:t>
      </w:r>
    </w:p>
    <w:p w:rsidR="002D02E8" w:rsidRPr="00DA0DE8" w:rsidRDefault="002D02E8" w:rsidP="00AA7170">
      <w:pPr>
        <w:widowControl w:val="0"/>
        <w:autoSpaceDE w:val="0"/>
        <w:autoSpaceDN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2D02E8" w:rsidRPr="00DA0DE8" w:rsidRDefault="002D02E8" w:rsidP="00AA7170">
      <w:pPr>
        <w:widowControl w:val="0"/>
        <w:autoSpaceDE w:val="0"/>
        <w:autoSpaceDN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3) в виде электронного документа, который направляется Администрацией заявителю посредством официальной электронной почты;</w:t>
      </w:r>
    </w:p>
    <w:p w:rsidR="002D02E8" w:rsidRPr="00DA0DE8" w:rsidRDefault="002D02E8" w:rsidP="00AA7170">
      <w:pPr>
        <w:widowControl w:val="0"/>
        <w:autoSpaceDE w:val="0"/>
        <w:autoSpaceDN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rPr>
      </w:pPr>
      <w:r w:rsidRPr="00DA0DE8">
        <w:rPr>
          <w:rFonts w:ascii="Times New Roman" w:hAnsi="Times New Roman"/>
          <w:position w:val="-2"/>
          <w:sz w:val="26"/>
          <w:szCs w:val="26"/>
        </w:rPr>
        <w:t>5) в виде бумажного документа, который направляется Администрацией заявителю посредством почтового отправления;</w:t>
      </w:r>
    </w:p>
    <w:p w:rsidR="002D02E8" w:rsidRPr="00DA0DE8" w:rsidRDefault="002D02E8" w:rsidP="00AA7170">
      <w:pPr>
        <w:widowControl w:val="0"/>
        <w:autoSpaceDE w:val="0"/>
        <w:autoSpaceDN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6) в виде бумажного документа, который заявитель получает непосредственно при личном обращении по местонахождению МФЦ.</w:t>
      </w:r>
    </w:p>
    <w:p w:rsidR="002D02E8" w:rsidRPr="00DA0DE8" w:rsidRDefault="002D02E8" w:rsidP="00AA7170">
      <w:pPr>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2.32. Формирование заявления в электронной форме осуществляется посредством заполнения интерактивной формы запроса Едином портале, Региональном портале, официальном сайте Администрации, без необходимости дополнительной подачи заявления в какой-либо иной форме.</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заявлении может быть указан один или несколько способов представления результатов рассмотрения заявления Администрацией.</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Образцы заполнения электронной формы заявления размещаются на Едином портале, Региональном портале официальном сайте Администрации с возможностью бесплатного копирования.</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2.33.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квалифицированной электронной подписью.</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2.34. Электронные документы (электронные образы документов), прилагаемые к заявлению, в том числе доверенности, направляются в виде файлов в форматах</w:t>
      </w:r>
      <w:r w:rsidRPr="00DA0DE8">
        <w:rPr>
          <w:rFonts w:ascii="Times New Roman" w:hAnsi="Times New Roman"/>
          <w:position w:val="-2"/>
          <w:sz w:val="26"/>
          <w:szCs w:val="26"/>
          <w:lang w:eastAsia="ru-RU"/>
        </w:rPr>
        <w:br/>
        <w:t>pdf, tif.</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Качество представляемых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форматно-логическая проверка.</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2.35. При формировании заявления обеспечивается:</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 xml:space="preserve">а) возможность копирования и сохранения запроса и иных документов, указанных в </w:t>
      </w:r>
      <w:hyperlink r:id="rId9" w:history="1">
        <w:r w:rsidRPr="00DA0DE8">
          <w:rPr>
            <w:rFonts w:ascii="Times New Roman" w:hAnsi="Times New Roman"/>
            <w:color w:val="0000FF"/>
            <w:position w:val="-2"/>
            <w:sz w:val="26"/>
            <w:szCs w:val="26"/>
            <w:u w:val="single"/>
            <w:lang w:eastAsia="ru-RU"/>
          </w:rPr>
          <w:t>пункте 2.6</w:t>
        </w:r>
      </w:hyperlink>
      <w:r w:rsidRPr="00DA0DE8">
        <w:rPr>
          <w:rFonts w:ascii="Times New Roman" w:hAnsi="Times New Roman"/>
          <w:position w:val="-2"/>
          <w:sz w:val="26"/>
          <w:szCs w:val="26"/>
          <w:lang w:eastAsia="ru-RU"/>
        </w:rPr>
        <w:t xml:space="preserve">. </w:t>
      </w:r>
      <w:r w:rsidRPr="00DA0DE8">
        <w:rPr>
          <w:rFonts w:ascii="Times New Roman" w:hAnsi="Times New Roman"/>
          <w:position w:val="-2"/>
          <w:sz w:val="26"/>
          <w:szCs w:val="26"/>
        </w:rPr>
        <w:t>Административного регламента</w:t>
      </w:r>
      <w:r w:rsidRPr="00DA0DE8">
        <w:rPr>
          <w:rFonts w:ascii="Times New Roman" w:hAnsi="Times New Roman"/>
          <w:position w:val="-2"/>
          <w:sz w:val="26"/>
          <w:szCs w:val="26"/>
          <w:lang w:eastAsia="ru-RU"/>
        </w:rPr>
        <w:t>, необходимых для предоставления муниципальной услуги;</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б) возможность печати на бумажном носителе копии электронной формы заявления;</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Региональном портале, в части, касающейся сведений, отсутствующих в ЕСИА;</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 возможность вернуться на любой из этапов заполнения электронной формы заявления без потери ранее введенной информации;</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е) возможность доступа заявителя на Едином портале или Региональном портале к ранее поданным им заявлениям в течение не менее одного года, а также частично сформированным заявлениям - в течение не менее трех месяцев.</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2.36.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Регионального портала, официального сайта Администрации по выбору заявителя.</w:t>
      </w:r>
    </w:p>
    <w:p w:rsidR="002D02E8" w:rsidRPr="00DA0DE8" w:rsidRDefault="002D02E8" w:rsidP="00AA7170">
      <w:pPr>
        <w:widowControl w:val="0"/>
        <w:autoSpaceDE w:val="0"/>
        <w:autoSpaceDN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2.37. Заявление представляется в Администрацию в виде файлов в формате doc, docx, txt, xls, xlsx, rtf, если указанное ходатайство представляется в форме электронного документа.</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2D02E8" w:rsidRPr="00DA0DE8" w:rsidRDefault="002D02E8" w:rsidP="00AA7170">
      <w:pPr>
        <w:autoSpaceDE w:val="0"/>
        <w:autoSpaceDN w:val="0"/>
        <w:adjustRightInd w:val="0"/>
        <w:spacing w:after="0" w:line="240" w:lineRule="auto"/>
        <w:ind w:firstLine="567"/>
        <w:jc w:val="both"/>
        <w:rPr>
          <w:rFonts w:ascii="Times New Roman" w:hAnsi="Times New Roman"/>
          <w:position w:val="-2"/>
          <w:sz w:val="26"/>
          <w:szCs w:val="26"/>
          <w:lang w:eastAsia="ru-RU"/>
        </w:rPr>
      </w:pPr>
      <w:r w:rsidRPr="00DA0DE8">
        <w:rPr>
          <w:rFonts w:ascii="Times New Roman" w:hAnsi="Times New Roman"/>
          <w:position w:val="-2"/>
          <w:sz w:val="26"/>
          <w:szCs w:val="26"/>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2D02E8" w:rsidRPr="00DA0DE8" w:rsidRDefault="002D02E8" w:rsidP="00AA7170">
      <w:pPr>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2.38. 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Региональном портале.</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w:t>
      </w:r>
    </w:p>
    <w:p w:rsidR="002D02E8" w:rsidRPr="00DA0DE8" w:rsidRDefault="002D02E8" w:rsidP="00AA7170">
      <w:pPr>
        <w:autoSpaceDE w:val="0"/>
        <w:autoSpaceDN w:val="0"/>
        <w:adjustRightInd w:val="0"/>
        <w:spacing w:after="0" w:line="240" w:lineRule="auto"/>
        <w:ind w:firstLine="540"/>
        <w:jc w:val="both"/>
        <w:rPr>
          <w:rFonts w:ascii="Times New Roman" w:hAnsi="Times New Roman"/>
          <w:position w:val="-2"/>
          <w:sz w:val="26"/>
          <w:szCs w:val="26"/>
        </w:rPr>
      </w:pPr>
      <w:r w:rsidRPr="00DA0DE8">
        <w:rPr>
          <w:rFonts w:ascii="Times New Roman" w:hAnsi="Times New Roman"/>
          <w:position w:val="-2"/>
          <w:sz w:val="26"/>
          <w:szCs w:val="26"/>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center"/>
        <w:outlineLvl w:val="1"/>
        <w:rPr>
          <w:rFonts w:ascii="Times New Roman" w:hAnsi="Times New Roman"/>
          <w:b/>
          <w:bCs/>
          <w:color w:val="000000"/>
          <w:sz w:val="26"/>
          <w:szCs w:val="26"/>
          <w:highlight w:val="yellow"/>
          <w:lang w:eastAsia="ru-RU"/>
        </w:rPr>
      </w:pPr>
    </w:p>
    <w:p w:rsidR="002D02E8" w:rsidRPr="00DA0DE8" w:rsidRDefault="002D02E8" w:rsidP="00AA7170">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r w:rsidRPr="00DA0DE8">
        <w:rPr>
          <w:rFonts w:ascii="Times New Roman" w:hAnsi="Times New Roman"/>
          <w:b/>
          <w:bCs/>
          <w:color w:val="000000"/>
          <w:sz w:val="26"/>
          <w:szCs w:val="26"/>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2D02E8" w:rsidRPr="00DA0DE8" w:rsidRDefault="002D02E8" w:rsidP="00AA7170">
      <w:pPr>
        <w:widowControl w:val="0"/>
        <w:autoSpaceDE w:val="0"/>
        <w:autoSpaceDN w:val="0"/>
        <w:spacing w:after="0" w:line="240" w:lineRule="auto"/>
        <w:ind w:firstLine="709"/>
        <w:jc w:val="center"/>
        <w:rPr>
          <w:rFonts w:ascii="Times New Roman" w:hAnsi="Times New Roman"/>
          <w:b/>
          <w:bCs/>
          <w:color w:val="000000"/>
          <w:sz w:val="26"/>
          <w:szCs w:val="26"/>
          <w:highlight w:val="red"/>
          <w:lang w:eastAsia="ru-RU"/>
        </w:rPr>
      </w:pP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3.1. Предоставление муниципальной услуги включает в себя следующие административные процедуры:</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3.1.1. 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3.1.2. 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2D02E8" w:rsidRPr="00DA0DE8" w:rsidRDefault="002D02E8" w:rsidP="00AA7170">
      <w:pPr>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3.1.3. подготовка Администрацией результата предоставления муниципальной услуги;</w:t>
      </w:r>
    </w:p>
    <w:p w:rsidR="002D02E8" w:rsidRPr="00DA0DE8" w:rsidRDefault="002D02E8" w:rsidP="00AA7170">
      <w:pPr>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3.1.4. выдача заявителю результата предоставления муниципальной услуги;</w:t>
      </w:r>
    </w:p>
    <w:p w:rsidR="002D02E8" w:rsidRPr="00DA0DE8" w:rsidRDefault="002D02E8" w:rsidP="00AA7170">
      <w:pPr>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3.1.5. порядок исправления допущенных опечаток и ошибок в выданных в результате предоставления муниципальной услуги документах.</w:t>
      </w:r>
    </w:p>
    <w:p w:rsidR="002D02E8" w:rsidRPr="00DA0DE8" w:rsidRDefault="002D02E8" w:rsidP="00AA7170">
      <w:pPr>
        <w:widowControl w:val="0"/>
        <w:autoSpaceDE w:val="0"/>
        <w:autoSpaceDN w:val="0"/>
        <w:spacing w:after="0" w:line="240" w:lineRule="auto"/>
        <w:ind w:firstLine="709"/>
        <w:jc w:val="center"/>
        <w:rPr>
          <w:rFonts w:ascii="Times New Roman" w:hAnsi="Times New Roman"/>
          <w:color w:val="000000"/>
          <w:sz w:val="26"/>
          <w:szCs w:val="26"/>
          <w:highlight w:val="red"/>
          <w:lang w:eastAsia="ru-RU"/>
        </w:rPr>
      </w:pP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sz w:val="26"/>
          <w:szCs w:val="26"/>
          <w:lang w:eastAsia="ru-RU"/>
        </w:rPr>
      </w:pPr>
      <w:r w:rsidRPr="00DA0DE8">
        <w:rPr>
          <w:rFonts w:ascii="Times New Roman" w:hAnsi="Times New Roman"/>
          <w:b/>
          <w:bCs/>
          <w:sz w:val="26"/>
          <w:szCs w:val="26"/>
          <w:lang w:eastAsia="ru-RU"/>
        </w:rPr>
        <w:t>Прием и регистрация заявления и документов, необходимых для получения муниципальной услуги, с последующей передачей их для рассмотрения в Комиссию</w:t>
      </w:r>
    </w:p>
    <w:p w:rsidR="002D02E8" w:rsidRPr="00DA0DE8" w:rsidRDefault="002D02E8" w:rsidP="00AA7170">
      <w:pPr>
        <w:widowControl w:val="0"/>
        <w:autoSpaceDE w:val="0"/>
        <w:autoSpaceDN w:val="0"/>
        <w:spacing w:after="0" w:line="240" w:lineRule="auto"/>
        <w:ind w:firstLine="709"/>
        <w:jc w:val="center"/>
        <w:outlineLvl w:val="2"/>
        <w:rPr>
          <w:rFonts w:ascii="Times New Roman" w:hAnsi="Times New Roman"/>
          <w:b/>
          <w:bCs/>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strike/>
          <w:sz w:val="26"/>
          <w:szCs w:val="26"/>
          <w:lang w:eastAsia="ru-RU"/>
        </w:rPr>
      </w:pPr>
      <w:r w:rsidRPr="00DA0DE8">
        <w:rPr>
          <w:rFonts w:ascii="Times New Roman" w:hAnsi="Times New Roman"/>
          <w:sz w:val="26"/>
          <w:szCs w:val="26"/>
          <w:lang w:eastAsia="ru-RU"/>
        </w:rPr>
        <w:t xml:space="preserve">3.2. Основанием для начала административной процедуры является обращение заявителя (представителя заявителя) с заявлением и документами, необходимыми для предоставления муниципальной услуги. </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3.3. Заявление и документы, необходимые для предоставления муниципальной услуги, представляются заявителем в Администрацию или МФЦ одним из способов, указанных в пункте 2.10 Административного регламента.</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Заявление подписывается заявителем (представителем заявителя).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3.4. При представлении заявителем заявления и документов, необходимых для предоставления муниципальной услуги, в Администрацию, устанавливается личность заявителя, проверяются полномочия представителя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3.5. Поступившие в Администрацию заявление и приложенные к нему документы регистрируются </w:t>
      </w:r>
      <w:r w:rsidRPr="00DA0DE8">
        <w:rPr>
          <w:rFonts w:ascii="Times New Roman" w:hAnsi="Times New Roman"/>
          <w:sz w:val="26"/>
          <w:szCs w:val="26"/>
        </w:rPr>
        <w:t xml:space="preserve">специалистом Администрации, ответственным за прием и регистрацию документов по предоставлению муниципальной услуги </w:t>
      </w:r>
      <w:r w:rsidRPr="00DA0DE8">
        <w:rPr>
          <w:rFonts w:ascii="Times New Roman" w:hAnsi="Times New Roman"/>
          <w:sz w:val="26"/>
          <w:szCs w:val="26"/>
          <w:lang w:eastAsia="ru-RU"/>
        </w:rPr>
        <w:t xml:space="preserve">в </w:t>
      </w:r>
      <w:r w:rsidRPr="00DA0DE8">
        <w:rPr>
          <w:rFonts w:ascii="Times New Roman" w:hAnsi="Times New Roman"/>
          <w:sz w:val="26"/>
          <w:szCs w:val="26"/>
        </w:rPr>
        <w:t>Журнале</w:t>
      </w:r>
      <w:r w:rsidRPr="00DA0DE8">
        <w:t xml:space="preserve"> </w:t>
      </w:r>
      <w:r w:rsidRPr="00DA0DE8">
        <w:rPr>
          <w:rFonts w:ascii="Times New Roman" w:hAnsi="Times New Roman"/>
          <w:sz w:val="26"/>
          <w:szCs w:val="26"/>
          <w:lang w:eastAsia="ru-RU"/>
        </w:rPr>
        <w:t>регистрации заявлений граждан, в срок предусмотренный пунктом 2.17. Административного регламента.</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3.6. Если заявление и документы, необходимые для предоставления муниципальной услуги, направлены заявителем через Единый портал, Региональный портал регистрация заявления и приложенных к нему документов, поступивших в электронной форме, осуществляется в автоматическом режиме.</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3.7. При обращении заявителя или представителя заявителя непосредственно в Администрацию заявителю или представителю заявителя выдается </w:t>
      </w:r>
      <w:hyperlink r:id="rId10" w:history="1">
        <w:r w:rsidRPr="00DA0DE8">
          <w:rPr>
            <w:rFonts w:ascii="Times New Roman" w:hAnsi="Times New Roman"/>
            <w:sz w:val="26"/>
            <w:szCs w:val="26"/>
            <w:lang w:eastAsia="ru-RU"/>
          </w:rPr>
          <w:t>расписка</w:t>
        </w:r>
      </w:hyperlink>
      <w:r w:rsidRPr="00DA0DE8">
        <w:rPr>
          <w:rFonts w:ascii="Times New Roman" w:hAnsi="Times New Roman"/>
          <w:sz w:val="26"/>
          <w:szCs w:val="26"/>
          <w:lang w:eastAsia="ru-RU"/>
        </w:rPr>
        <w:t xml:space="preserve"> в получении документов с указанием их перечня и даты их получения, а также с указанием перечня документов, которые должны быть получены по межведомственным запросам. Если заявление и приложенные к нему документы предоставляются по почте либо в форме электронных документов, расписка в получении документов направляется заявителю по почте.</w:t>
      </w:r>
    </w:p>
    <w:p w:rsidR="002D02E8" w:rsidRPr="00DA0DE8" w:rsidRDefault="002D02E8" w:rsidP="00AA7170">
      <w:pPr>
        <w:widowControl w:val="0"/>
        <w:autoSpaceDE w:val="0"/>
        <w:autoSpaceDN w:val="0"/>
        <w:spacing w:after="0" w:line="240" w:lineRule="auto"/>
        <w:ind w:right="-2"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3.8. При наличии основания для отказа в приеме заявления и документов, необходимых для предоставления муниципальной услуги, установленного пунктом 2.11. Административного регламента, специалист Администрации, ответственный за прием и регистрацию документов по предоставлению муниципальной услуги подготавливает уведомление об отказе в приеме документов, необходимых для предоставления муниципальной услуги с мотивированным обоснованием причин такого отказа. </w:t>
      </w:r>
    </w:p>
    <w:p w:rsidR="002D02E8" w:rsidRPr="00DA0DE8" w:rsidRDefault="002D02E8" w:rsidP="00AA7170">
      <w:pPr>
        <w:widowControl w:val="0"/>
        <w:autoSpaceDE w:val="0"/>
        <w:autoSpaceDN w:val="0"/>
        <w:spacing w:after="0" w:line="240" w:lineRule="auto"/>
        <w:ind w:right="-2" w:firstLine="709"/>
        <w:jc w:val="both"/>
        <w:rPr>
          <w:rFonts w:ascii="Times New Roman" w:hAnsi="Times New Roman"/>
          <w:sz w:val="26"/>
          <w:szCs w:val="26"/>
          <w:lang w:eastAsia="ru-RU"/>
        </w:rPr>
      </w:pPr>
      <w:r w:rsidRPr="00DA0DE8">
        <w:rPr>
          <w:rFonts w:ascii="Times New Roman" w:hAnsi="Times New Roman"/>
          <w:sz w:val="26"/>
          <w:szCs w:val="26"/>
          <w:lang w:eastAsia="ru-RU"/>
        </w:rPr>
        <w:t>3.9. Глава Администрации подписывает уведомление об отказе в приеме документов, необходимых для предоставления муниципальной услуги и специалист Администрации, ответственный за прием и регистрацию документов по предоставлению муниципальной услуги, регистрирует его и направляет заявителю одним из способов, указанных в заявлении.</w:t>
      </w:r>
    </w:p>
    <w:p w:rsidR="002D02E8" w:rsidRPr="00DA0DE8" w:rsidRDefault="002D02E8" w:rsidP="00AA7170">
      <w:pPr>
        <w:widowControl w:val="0"/>
        <w:autoSpaceDE w:val="0"/>
        <w:autoSpaceDN w:val="0"/>
        <w:spacing w:after="0" w:line="240" w:lineRule="auto"/>
        <w:ind w:right="-2" w:firstLine="709"/>
        <w:jc w:val="both"/>
        <w:rPr>
          <w:rFonts w:ascii="Times New Roman" w:hAnsi="Times New Roman"/>
          <w:sz w:val="26"/>
          <w:szCs w:val="26"/>
          <w:lang w:eastAsia="ru-RU"/>
        </w:rPr>
      </w:pPr>
      <w:r w:rsidRPr="00DA0DE8">
        <w:rPr>
          <w:rFonts w:ascii="Times New Roman" w:hAnsi="Times New Roman"/>
          <w:sz w:val="26"/>
          <w:szCs w:val="26"/>
          <w:lang w:eastAsia="ru-RU"/>
        </w:rPr>
        <w:t>После получения уведомления об отказе в приеме документов, необходимых для предоставления муниципальной услуги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3.10. Критерием принятия решения о приеме и регистрации заявления и документов, необходимых для предоставления муниципальной услуги является поступление в Администрацию заявления и документов, необходимых для предоставления муниципальной услуги, отсутствие основания для отказа в приеме документов, необходимых для предоставления муниципальной услуги, установленного пунктом 2.11 Административного регламента.</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3.11. Зарегистрированное заявление и документы, необходимые для предоставления муниципальной услуги в течение 1 рабочего дня со дня регистрации заявления и документов, необходимых для предоставления муниципальной услуги в Администрации передаются Администрацией на рассмотрение в Комиссию.</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3.12. Результатом административной процедуры является: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а) в случае наличия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подготовка уведомления об отказе в приеме документов, необходимых для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б) в случае отсутствия основания для отказа в приеме документов, необходимых для предоставления муниципальной услуги, установленного пунктом 2.11 Административного регламента - прием и регистрация поступившего заявления и документов, необходимых для предоставления муниципальной услуги, передача документов секретарю Комиссии для дальнейшей работы.</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3.13. Способом фиксации результата выполнения административной процедуры - присвоение заявлению и документам, необходимым для предоставления муниципальной услуги, либо уведомлению об отказе в приеме документов, необходимых для предоставления муниципальной услуги, регистрационного номера.</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3.14. Продолжительность административной процедуры составляет 2 (два) дня со дня поступления заявления о предоставлении муниципальной услуги и документов.</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sz w:val="26"/>
          <w:szCs w:val="26"/>
          <w:lang w:eastAsia="ru-RU"/>
        </w:rPr>
      </w:pPr>
      <w:r w:rsidRPr="00DA0DE8">
        <w:rPr>
          <w:rFonts w:ascii="Times New Roman" w:hAnsi="Times New Roman"/>
          <w:b/>
          <w:sz w:val="26"/>
          <w:szCs w:val="26"/>
          <w:lang w:eastAsia="ru-RU"/>
        </w:rPr>
        <w:t>Рассмотрение заявления и приложенных к нему документов Комиссией, формирование и направление межведомственных запросов, принятие Комиссией решения в форме заключения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3.15. Основанием для начала административной процедуры является поступление заявления и приложенных к нему документов секретарю Комиссии. </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3.16. Секретарь Комиссии при получении заявления и приложенных к нему документов осуществляет следующие действия: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1) устанавливает наличие документов, необходимых для предоставления муниципальной услуги, полноту и правильность их оформления;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2) проверяет соответствие представленных документов требованиям законодательства Российской Федерации и Административного регламента.</w:t>
      </w:r>
    </w:p>
    <w:p w:rsidR="002D02E8" w:rsidRPr="001003D0"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3.17. </w:t>
      </w:r>
      <w:r>
        <w:rPr>
          <w:rFonts w:ascii="Times New Roman" w:hAnsi="Times New Roman"/>
          <w:sz w:val="26"/>
          <w:szCs w:val="26"/>
          <w:lang w:eastAsia="ru-RU"/>
        </w:rPr>
        <w:t>По результатам проверки представленных документов, п</w:t>
      </w:r>
      <w:r w:rsidRPr="001003D0">
        <w:rPr>
          <w:rFonts w:ascii="Times New Roman" w:hAnsi="Times New Roman"/>
          <w:sz w:val="26"/>
          <w:szCs w:val="26"/>
          <w:lang w:eastAsia="ru-RU"/>
        </w:rPr>
        <w:t xml:space="preserve">ри наличии оснований для отказа в предоставлении муниципальной услуги, указанных в пункте 2.12 Административного регламента, секретарь комиссии готовит уведомление об отказе в предоставлении муниципальной услуги, и передает его на подпись председателю Комиссии. </w:t>
      </w:r>
    </w:p>
    <w:p w:rsidR="002D02E8" w:rsidRPr="001003D0"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1003D0">
        <w:rPr>
          <w:rFonts w:ascii="Times New Roman" w:hAnsi="Times New Roman"/>
          <w:sz w:val="26"/>
          <w:szCs w:val="26"/>
          <w:lang w:eastAsia="ru-RU"/>
        </w:rPr>
        <w:t xml:space="preserve">Уведомление должно содержать мотивированное обоснование принятие такого решения. </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1003D0">
        <w:rPr>
          <w:rFonts w:ascii="Times New Roman" w:hAnsi="Times New Roman"/>
          <w:sz w:val="26"/>
          <w:szCs w:val="26"/>
          <w:lang w:eastAsia="ru-RU"/>
        </w:rPr>
        <w:t>После подписания председателем Комиссии уведомления об отказе в предоставлении муниципальной услуги оно регистрируется и направляется заявителю почтовым отправлением с уведомлением о вручении.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1003D0">
        <w:rPr>
          <w:rFonts w:ascii="Times New Roman" w:hAnsi="Times New Roman"/>
          <w:sz w:val="26"/>
          <w:szCs w:val="26"/>
          <w:lang w:eastAsia="ru-RU"/>
        </w:rPr>
        <w:t>Критерием принятия решения об отказе в предоставлении муниципальной услуги является наличие оснований, предусмотренных пунктом 2.12 Административного регламента.</w:t>
      </w:r>
      <w:r>
        <w:rPr>
          <w:rFonts w:ascii="Times New Roman" w:hAnsi="Times New Roman"/>
          <w:sz w:val="26"/>
          <w:szCs w:val="26"/>
          <w:lang w:eastAsia="ru-RU"/>
        </w:rPr>
        <w:t xml:space="preserve"> </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По результатам проверки представленных документов, при отсутствии основани</w:t>
      </w:r>
      <w:r>
        <w:rPr>
          <w:rFonts w:ascii="Times New Roman" w:hAnsi="Times New Roman"/>
          <w:sz w:val="26"/>
          <w:szCs w:val="26"/>
          <w:lang w:eastAsia="ru-RU"/>
        </w:rPr>
        <w:t>й</w:t>
      </w:r>
      <w:r w:rsidRPr="00DA0DE8">
        <w:rPr>
          <w:rFonts w:ascii="Times New Roman" w:hAnsi="Times New Roman"/>
          <w:sz w:val="26"/>
          <w:szCs w:val="26"/>
          <w:lang w:eastAsia="ru-RU"/>
        </w:rPr>
        <w:t xml:space="preserve"> для отказа в предоставлении муниципальной услуги, указанн</w:t>
      </w:r>
      <w:r>
        <w:rPr>
          <w:rFonts w:ascii="Times New Roman" w:hAnsi="Times New Roman"/>
          <w:sz w:val="26"/>
          <w:szCs w:val="26"/>
          <w:lang w:eastAsia="ru-RU"/>
        </w:rPr>
        <w:t>ых</w:t>
      </w:r>
      <w:r w:rsidRPr="00DA0DE8">
        <w:rPr>
          <w:rFonts w:ascii="Times New Roman" w:hAnsi="Times New Roman"/>
          <w:sz w:val="26"/>
          <w:szCs w:val="26"/>
          <w:lang w:eastAsia="ru-RU"/>
        </w:rPr>
        <w:t xml:space="preserve"> в пункте 2.12 Административного регламента, не позднее 3 (трех)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 который назначает дату, время и место проведения заседания Комиссии.</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Одновременно секретарь Комиссии уведомляет заявителя по телефону о дате и времени, месте проведения заседания Комиссии, на котором будет осуществляться оценка жилого помещения, в случае отсутствия в заявлении номера телефона заявителя, секретарь Комиссии готовит информационное письмо заявителю (представителю заявителя) с приглашением к работе в Комиссии с правом совещательного голоса.</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Проект информационного письма с приглашением к работе в Комиссии составляется на бланке Комиссии.</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Подготовленный секретарем Комиссии проект информационного письма с приглашением к работе в Комиссии направляется на подпись председателю Комиссии. </w:t>
      </w:r>
    </w:p>
    <w:p w:rsidR="002D02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либо по выбору заявителя в форме электронного документа, подписанного усиленной квалифицированной электронной подписью.</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08582A">
        <w:rPr>
          <w:rFonts w:ascii="Times New Roman" w:hAnsi="Times New Roman"/>
          <w:sz w:val="26"/>
          <w:szCs w:val="26"/>
          <w:lang w:eastAsia="ru-RU"/>
        </w:rPr>
        <w:t>3.18.</w:t>
      </w:r>
      <w:r w:rsidRPr="00DA0DE8">
        <w:rPr>
          <w:rFonts w:ascii="Times New Roman" w:hAnsi="Times New Roman"/>
          <w:color w:val="FF0000"/>
          <w:sz w:val="26"/>
          <w:szCs w:val="26"/>
          <w:lang w:eastAsia="ru-RU"/>
        </w:rPr>
        <w:t xml:space="preserve"> </w:t>
      </w:r>
      <w:r w:rsidRPr="00DA0DE8">
        <w:rPr>
          <w:rFonts w:ascii="Times New Roman" w:hAnsi="Times New Roman"/>
          <w:sz w:val="26"/>
          <w:szCs w:val="26"/>
          <w:lang w:eastAsia="ru-RU"/>
        </w:rPr>
        <w:t>Секретарь Комиссии, в рамках межведомственного информационного взаимодействия, запрашивает документы, указанные в пункте 2.7. Административного регламента, в случае если они не предоставлены заявителем самостоятельно.</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межведомственные запросы направляются на бумажном носителе.</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3.19. Комиссия рассматривает представленное заявление вместе с документами на заседании Комиссии и принимает одно из следующих решений:</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1) о соответствии помещения требованиям, предъявляемым к жилому помещению, и его пригодности для проживания;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2) о выявлении оснований для признания помещения непригодным для проживания.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3.20. Решение Комиссии оформляется в виде заключения в 3 экземплярах с указанием соответствующих оснований принятия решения.</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3.21. Результатом административной процедуры является рассмотрение заявления и документов, необходимых для предоставления муниципальной услуги Комиссией, либо </w:t>
      </w:r>
      <w:r w:rsidRPr="001003D0">
        <w:rPr>
          <w:rFonts w:ascii="Times New Roman" w:hAnsi="Times New Roman"/>
          <w:sz w:val="26"/>
          <w:szCs w:val="26"/>
          <w:lang w:eastAsia="ru-RU"/>
        </w:rPr>
        <w:t>отказ в предоставлении муниципальной услуги и</w:t>
      </w:r>
      <w:r>
        <w:rPr>
          <w:rFonts w:ascii="Times New Roman" w:hAnsi="Times New Roman"/>
          <w:sz w:val="26"/>
          <w:szCs w:val="26"/>
          <w:lang w:eastAsia="ru-RU"/>
        </w:rPr>
        <w:t xml:space="preserve"> </w:t>
      </w:r>
      <w:r w:rsidRPr="00DA0DE8">
        <w:rPr>
          <w:rFonts w:ascii="Times New Roman" w:hAnsi="Times New Roman"/>
          <w:sz w:val="26"/>
          <w:szCs w:val="26"/>
          <w:lang w:eastAsia="ru-RU"/>
        </w:rPr>
        <w:t>возвращение без рассмотрения заявления и приложенных к нему документов.</w:t>
      </w:r>
    </w:p>
    <w:p w:rsidR="002D02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3.22. Максимальный срок совершения административной процедуры не может превышать 30 календарных дн</w:t>
      </w:r>
      <w:r>
        <w:rPr>
          <w:rFonts w:ascii="Times New Roman" w:hAnsi="Times New Roman"/>
          <w:sz w:val="26"/>
          <w:szCs w:val="26"/>
          <w:lang w:eastAsia="ru-RU"/>
        </w:rPr>
        <w:t>ей</w:t>
      </w:r>
      <w:r w:rsidRPr="00DA0DE8">
        <w:rPr>
          <w:rFonts w:ascii="Times New Roman" w:hAnsi="Times New Roman"/>
          <w:sz w:val="26"/>
          <w:szCs w:val="26"/>
          <w:lang w:eastAsia="ru-RU"/>
        </w:rPr>
        <w:t xml:space="preserve"> с даты регистрации заявления и приложенных к н</w:t>
      </w:r>
      <w:r>
        <w:rPr>
          <w:rFonts w:ascii="Times New Roman" w:hAnsi="Times New Roman"/>
          <w:sz w:val="26"/>
          <w:szCs w:val="26"/>
          <w:lang w:eastAsia="ru-RU"/>
        </w:rPr>
        <w:t>ему документов в Администрации.</w:t>
      </w:r>
    </w:p>
    <w:p w:rsidR="002D02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Pr>
          <w:rFonts w:ascii="Times New Roman" w:hAnsi="Times New Roman"/>
          <w:sz w:val="26"/>
          <w:szCs w:val="26"/>
          <w:lang w:eastAsia="ru-RU"/>
        </w:rPr>
        <w:t>В</w:t>
      </w:r>
      <w:r w:rsidRPr="00DA0DE8">
        <w:rPr>
          <w:rFonts w:ascii="Times New Roman" w:hAnsi="Times New Roman"/>
          <w:sz w:val="26"/>
          <w:szCs w:val="26"/>
          <w:lang w:eastAsia="ru-RU"/>
        </w:rPr>
        <w:t xml:space="preserve"> случае обследования жилого помещения, получившего повреждения в результате чрезвычайной ситуации, если жилое помещение не включено в сводный перечень объектов (жилых помещений), Комиссия рассматривает заявление</w:t>
      </w:r>
      <w:r w:rsidRPr="001003D0">
        <w:rPr>
          <w:rFonts w:ascii="Times New Roman" w:hAnsi="Times New Roman"/>
          <w:sz w:val="26"/>
          <w:szCs w:val="26"/>
          <w:lang w:eastAsia="ru-RU"/>
        </w:rPr>
        <w:t xml:space="preserve"> </w:t>
      </w:r>
      <w:r w:rsidRPr="00DA0DE8">
        <w:rPr>
          <w:rFonts w:ascii="Times New Roman" w:hAnsi="Times New Roman"/>
          <w:sz w:val="26"/>
          <w:szCs w:val="26"/>
          <w:lang w:eastAsia="ru-RU"/>
        </w:rPr>
        <w:t>вместе со всеми документами, необходимыми для предоставления муниципальной услуги, в течение 20 календарных дней с даты регистрации заявления</w:t>
      </w:r>
      <w:r>
        <w:rPr>
          <w:rFonts w:ascii="Times New Roman" w:hAnsi="Times New Roman"/>
          <w:sz w:val="26"/>
          <w:szCs w:val="26"/>
          <w:lang w:eastAsia="ru-RU"/>
        </w:rPr>
        <w:t xml:space="preserve"> в Администрации</w:t>
      </w:r>
      <w:r w:rsidRPr="00DA0DE8">
        <w:rPr>
          <w:rFonts w:ascii="Times New Roman" w:hAnsi="Times New Roman"/>
          <w:sz w:val="26"/>
          <w:szCs w:val="26"/>
          <w:lang w:eastAsia="ru-RU"/>
        </w:rPr>
        <w:t>.</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1003D0">
        <w:rPr>
          <w:rFonts w:ascii="Times New Roman" w:hAnsi="Times New Roman"/>
          <w:sz w:val="26"/>
          <w:szCs w:val="26"/>
          <w:lang w:eastAsia="ru-RU"/>
        </w:rPr>
        <w:t>Возвращение без рассмотрения заявления и приложенных к нему документов осуществляется в течение 15 календарных дней с даты их регистрации.</w:t>
      </w:r>
    </w:p>
    <w:p w:rsidR="002D02E8" w:rsidRPr="009929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3.23. Два экземпляра заключения, в 3-дневный срок направляются Комиссией в Администрацию для последующего принятия решения, предусмотренного пунктом 2.3. Административного регламента, и направления заявителю </w:t>
      </w:r>
      <w:r w:rsidRPr="009929E8">
        <w:rPr>
          <w:rFonts w:ascii="Times New Roman" w:hAnsi="Times New Roman"/>
          <w:sz w:val="26"/>
          <w:szCs w:val="26"/>
          <w:lang w:eastAsia="ru-RU"/>
        </w:rPr>
        <w:t>и (или) в орган государственного жилищного надзора (муниципального жилищного контроля) по месту нахождения жилого помещения или многоквартирного дома.</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p>
    <w:p w:rsidR="002D02E8" w:rsidRPr="00DA0DE8" w:rsidRDefault="002D02E8" w:rsidP="00AA7170">
      <w:pPr>
        <w:widowControl w:val="0"/>
        <w:autoSpaceDE w:val="0"/>
        <w:autoSpaceDN w:val="0"/>
        <w:spacing w:after="0" w:line="240" w:lineRule="auto"/>
        <w:ind w:firstLine="709"/>
        <w:jc w:val="center"/>
        <w:rPr>
          <w:rFonts w:ascii="Times New Roman" w:hAnsi="Times New Roman"/>
          <w:b/>
          <w:spacing w:val="2"/>
          <w:sz w:val="26"/>
          <w:szCs w:val="26"/>
          <w:lang w:eastAsia="ru-RU"/>
        </w:rPr>
      </w:pPr>
      <w:r w:rsidRPr="00DA0DE8">
        <w:rPr>
          <w:rFonts w:ascii="Times New Roman" w:hAnsi="Times New Roman"/>
          <w:b/>
          <w:spacing w:val="2"/>
          <w:sz w:val="26"/>
          <w:szCs w:val="26"/>
          <w:lang w:eastAsia="ru-RU"/>
        </w:rPr>
        <w:t>Подготовка Администрацией результата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3.24. Основанием для начала административной процедуры является поступление в Администрацию решения Комиссии, оформленного в виде заключения. </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3.25. Администрация принимает решение </w:t>
      </w:r>
      <w:r w:rsidRPr="009929E8">
        <w:rPr>
          <w:rFonts w:ascii="Times New Roman" w:hAnsi="Times New Roman"/>
          <w:sz w:val="26"/>
          <w:szCs w:val="26"/>
          <w:lang w:eastAsia="ru-RU"/>
        </w:rPr>
        <w:t>(правовой акт)</w:t>
      </w:r>
      <w:r w:rsidRPr="00DA0DE8">
        <w:rPr>
          <w:rFonts w:ascii="Times New Roman" w:hAnsi="Times New Roman"/>
          <w:sz w:val="26"/>
          <w:szCs w:val="26"/>
          <w:lang w:eastAsia="ru-RU"/>
        </w:rPr>
        <w:t xml:space="preserve"> о пригодности (непригодности) жилого помещения в течение 30 календарных дней, а в случае обследования жилых помещений, получивших повреждения в результате чрезвычайной ситуации, Администрация принимает решение в течение 10 календарных дней со дня получения заключения Комиссии.</w:t>
      </w:r>
    </w:p>
    <w:p w:rsidR="002D02E8" w:rsidRPr="00DA0D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3.26. Решение </w:t>
      </w:r>
      <w:r w:rsidRPr="009929E8">
        <w:rPr>
          <w:rFonts w:ascii="Times New Roman" w:hAnsi="Times New Roman"/>
          <w:sz w:val="26"/>
          <w:szCs w:val="26"/>
          <w:lang w:eastAsia="ru-RU"/>
        </w:rPr>
        <w:t>(правовой акт)</w:t>
      </w:r>
      <w:r w:rsidRPr="00DA0DE8">
        <w:rPr>
          <w:rFonts w:ascii="Times New Roman" w:hAnsi="Times New Roman"/>
          <w:sz w:val="26"/>
          <w:szCs w:val="26"/>
          <w:lang w:eastAsia="ru-RU"/>
        </w:rPr>
        <w:t xml:space="preserve"> о пригодности (непригодности) жилого помещения подписывается Главой Администрации, регистрируется специалистом Администрации в журнале в установленном Администрацией порядке. </w:t>
      </w:r>
    </w:p>
    <w:p w:rsidR="002D02E8" w:rsidRPr="009929E8" w:rsidRDefault="002D02E8" w:rsidP="00AA7170">
      <w:pPr>
        <w:widowControl w:val="0"/>
        <w:autoSpaceDE w:val="0"/>
        <w:autoSpaceDN w:val="0"/>
        <w:spacing w:after="0" w:line="240" w:lineRule="auto"/>
        <w:ind w:firstLine="709"/>
        <w:jc w:val="both"/>
        <w:rPr>
          <w:rFonts w:ascii="Times New Roman" w:hAnsi="Times New Roman"/>
          <w:sz w:val="26"/>
          <w:szCs w:val="26"/>
          <w:lang w:eastAsia="ru-RU"/>
        </w:rPr>
      </w:pPr>
      <w:r w:rsidRPr="00DA0DE8">
        <w:rPr>
          <w:rFonts w:ascii="Times New Roman" w:hAnsi="Times New Roman"/>
          <w:sz w:val="26"/>
          <w:szCs w:val="26"/>
          <w:lang w:eastAsia="ru-RU"/>
        </w:rPr>
        <w:t xml:space="preserve">3.27. </w:t>
      </w:r>
      <w:r w:rsidRPr="009929E8">
        <w:rPr>
          <w:rFonts w:ascii="Times New Roman" w:hAnsi="Times New Roman"/>
          <w:sz w:val="26"/>
          <w:szCs w:val="26"/>
          <w:lang w:eastAsia="ru-RU"/>
        </w:rPr>
        <w:t xml:space="preserve">Результатом административной процедуры, является подписанное главой Администрации и зарегистрированное в системе документооборота Администрации </w:t>
      </w:r>
      <w:bookmarkStart w:id="11" w:name="_Hlk34045380"/>
      <w:r w:rsidRPr="009929E8">
        <w:rPr>
          <w:rFonts w:ascii="Times New Roman" w:hAnsi="Times New Roman"/>
          <w:sz w:val="26"/>
          <w:szCs w:val="26"/>
          <w:lang w:eastAsia="ru-RU"/>
        </w:rPr>
        <w:t>решение (правовой акт) о пригодности (непригодности) жилого помещения</w:t>
      </w:r>
      <w:bookmarkStart w:id="12" w:name="_Hlk34046420"/>
      <w:bookmarkEnd w:id="11"/>
      <w:r w:rsidRPr="009929E8">
        <w:rPr>
          <w:rFonts w:ascii="Times New Roman" w:hAnsi="Times New Roman"/>
          <w:sz w:val="26"/>
          <w:szCs w:val="26"/>
          <w:lang w:eastAsia="ru-RU"/>
        </w:rPr>
        <w:t>.</w:t>
      </w:r>
    </w:p>
    <w:p w:rsidR="002D02E8" w:rsidRPr="009929E8" w:rsidRDefault="002D02E8" w:rsidP="00AA7170">
      <w:pPr>
        <w:shd w:val="clear" w:color="auto" w:fill="FFFFFF"/>
        <w:spacing w:after="0" w:line="240" w:lineRule="auto"/>
        <w:ind w:firstLine="709"/>
        <w:jc w:val="both"/>
        <w:textAlignment w:val="baseline"/>
        <w:rPr>
          <w:rFonts w:ascii="Times New Roman" w:hAnsi="Times New Roman"/>
          <w:sz w:val="26"/>
          <w:szCs w:val="26"/>
          <w:lang w:eastAsia="ru-RU"/>
        </w:rPr>
      </w:pPr>
      <w:r w:rsidRPr="009929E8">
        <w:rPr>
          <w:rFonts w:ascii="Times New Roman" w:hAnsi="Times New Roman"/>
          <w:sz w:val="26"/>
          <w:szCs w:val="26"/>
          <w:lang w:eastAsia="ru-RU"/>
        </w:rPr>
        <w:t>3.28. Критериями принятия решения о пригодности (непригодности) жилого помещения является поступление в Администрацию заключения Комиссии и принятие Администрацией решения (правового акта) о пригодности (непригодности) жилого помещения.</w:t>
      </w:r>
    </w:p>
    <w:p w:rsidR="002D02E8" w:rsidRPr="009929E8" w:rsidRDefault="002D02E8" w:rsidP="00AA7170">
      <w:pPr>
        <w:shd w:val="clear" w:color="auto" w:fill="FFFFFF"/>
        <w:spacing w:after="0" w:line="240" w:lineRule="auto"/>
        <w:ind w:firstLine="709"/>
        <w:jc w:val="both"/>
        <w:textAlignment w:val="baseline"/>
        <w:rPr>
          <w:rFonts w:ascii="Times New Roman" w:hAnsi="Times New Roman"/>
          <w:sz w:val="26"/>
          <w:szCs w:val="26"/>
          <w:lang w:eastAsia="ru-RU"/>
        </w:rPr>
      </w:pPr>
      <w:r w:rsidRPr="009929E8">
        <w:rPr>
          <w:rFonts w:ascii="Times New Roman" w:hAnsi="Times New Roman"/>
          <w:sz w:val="26"/>
          <w:szCs w:val="26"/>
          <w:lang w:eastAsia="ru-RU"/>
        </w:rPr>
        <w:t xml:space="preserve">3.29. Способ фиксации результата выполнения административной процедуры является регистрация </w:t>
      </w:r>
      <w:bookmarkEnd w:id="12"/>
      <w:r w:rsidRPr="009929E8">
        <w:rPr>
          <w:rFonts w:ascii="Times New Roman" w:hAnsi="Times New Roman"/>
          <w:sz w:val="26"/>
          <w:szCs w:val="26"/>
          <w:lang w:eastAsia="ru-RU"/>
        </w:rPr>
        <w:t xml:space="preserve">решения (правового акта) о пригодности (непригодности) жилого помещения в журнале регистрации решений о предоставлении муниципальной услуги. </w:t>
      </w:r>
    </w:p>
    <w:p w:rsidR="002D02E8" w:rsidRPr="00DA0DE8" w:rsidRDefault="002D02E8" w:rsidP="00AA7170">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9929E8">
        <w:rPr>
          <w:rFonts w:ascii="Times New Roman" w:hAnsi="Times New Roman"/>
          <w:sz w:val="26"/>
          <w:szCs w:val="26"/>
          <w:lang w:eastAsia="ru-RU"/>
        </w:rPr>
        <w:t>3.30. Максимальный срок административной процедуры, не может превышать 30 календарных дней, а в случае обследования жилых помещений, п</w:t>
      </w:r>
      <w:r w:rsidRPr="00DA0DE8">
        <w:rPr>
          <w:rFonts w:ascii="Times New Roman" w:hAnsi="Times New Roman"/>
          <w:spacing w:val="2"/>
          <w:sz w:val="26"/>
          <w:szCs w:val="26"/>
          <w:lang w:eastAsia="ru-RU"/>
        </w:rPr>
        <w:t>олучивших повреждения в результате чрезвычайной ситуации 10 (десяти) календарных дней со дня поступления решения Комиссии в Администрацию.</w:t>
      </w:r>
    </w:p>
    <w:p w:rsidR="002D02E8" w:rsidRPr="00DA0DE8" w:rsidRDefault="002D02E8" w:rsidP="00AA7170">
      <w:pPr>
        <w:shd w:val="clear" w:color="auto" w:fill="FFFFFF"/>
        <w:spacing w:after="0" w:line="240" w:lineRule="auto"/>
        <w:ind w:firstLine="709"/>
        <w:jc w:val="both"/>
        <w:textAlignment w:val="baseline"/>
        <w:rPr>
          <w:rFonts w:ascii="Times New Roman" w:hAnsi="Times New Roman"/>
          <w:spacing w:val="2"/>
          <w:sz w:val="26"/>
          <w:szCs w:val="26"/>
          <w:lang w:eastAsia="ru-RU"/>
        </w:rPr>
      </w:pPr>
    </w:p>
    <w:p w:rsidR="002D02E8" w:rsidRPr="00DA0DE8" w:rsidRDefault="002D02E8" w:rsidP="00AA7170">
      <w:pPr>
        <w:shd w:val="clear" w:color="auto" w:fill="FFFFFF"/>
        <w:spacing w:after="0" w:line="240" w:lineRule="auto"/>
        <w:ind w:firstLine="709"/>
        <w:jc w:val="center"/>
        <w:textAlignment w:val="baseline"/>
        <w:rPr>
          <w:rFonts w:ascii="Times New Roman" w:hAnsi="Times New Roman"/>
          <w:b/>
          <w:spacing w:val="2"/>
          <w:sz w:val="26"/>
          <w:szCs w:val="26"/>
          <w:lang w:eastAsia="ru-RU"/>
        </w:rPr>
      </w:pPr>
      <w:bookmarkStart w:id="13" w:name="_Hlk34208233"/>
      <w:bookmarkStart w:id="14" w:name="_Hlk34208195"/>
      <w:r w:rsidRPr="00DA0DE8">
        <w:rPr>
          <w:rFonts w:ascii="Times New Roman" w:hAnsi="Times New Roman"/>
          <w:b/>
          <w:spacing w:val="2"/>
          <w:sz w:val="26"/>
          <w:szCs w:val="26"/>
          <w:lang w:eastAsia="ru-RU"/>
        </w:rPr>
        <w:t>Выдача заявителю результата предоставления муниципальной услуги</w:t>
      </w:r>
      <w:bookmarkEnd w:id="13"/>
    </w:p>
    <w:p w:rsidR="002D02E8" w:rsidRPr="00DA0DE8" w:rsidRDefault="002D02E8" w:rsidP="00AA7170">
      <w:pPr>
        <w:shd w:val="clear" w:color="auto" w:fill="FFFFFF"/>
        <w:spacing w:after="0" w:line="240" w:lineRule="auto"/>
        <w:ind w:firstLine="709"/>
        <w:jc w:val="center"/>
        <w:textAlignment w:val="baseline"/>
        <w:rPr>
          <w:rFonts w:ascii="Times New Roman" w:hAnsi="Times New Roman"/>
          <w:spacing w:val="2"/>
          <w:sz w:val="26"/>
          <w:szCs w:val="26"/>
          <w:lang w:eastAsia="ru-RU"/>
        </w:rPr>
      </w:pPr>
    </w:p>
    <w:bookmarkEnd w:id="14"/>
    <w:p w:rsidR="002D02E8" w:rsidRPr="00DA0DE8" w:rsidRDefault="002D02E8" w:rsidP="00AA7170">
      <w:pPr>
        <w:shd w:val="clear" w:color="auto" w:fill="FFFFFF"/>
        <w:spacing w:after="0" w:line="240" w:lineRule="auto"/>
        <w:ind w:firstLine="708"/>
        <w:jc w:val="both"/>
        <w:textAlignment w:val="baseline"/>
        <w:rPr>
          <w:rFonts w:ascii="Times New Roman" w:hAnsi="Times New Roman"/>
          <w:spacing w:val="2"/>
          <w:sz w:val="26"/>
          <w:szCs w:val="26"/>
          <w:lang w:eastAsia="ru-RU"/>
        </w:rPr>
      </w:pPr>
      <w:r w:rsidRPr="00DA0DE8">
        <w:rPr>
          <w:rFonts w:ascii="Times New Roman" w:hAnsi="Times New Roman"/>
          <w:spacing w:val="2"/>
          <w:sz w:val="26"/>
          <w:szCs w:val="26"/>
          <w:lang w:eastAsia="ru-RU"/>
        </w:rPr>
        <w:t xml:space="preserve">3.31. Основанием для начала административной процедуры является подписанное главой Администрации решение </w:t>
      </w:r>
      <w:r w:rsidRPr="009929E8">
        <w:rPr>
          <w:rFonts w:ascii="Times New Roman" w:hAnsi="Times New Roman"/>
          <w:spacing w:val="2"/>
          <w:sz w:val="26"/>
          <w:szCs w:val="26"/>
          <w:lang w:eastAsia="ru-RU"/>
        </w:rPr>
        <w:t xml:space="preserve">(правовой акт) </w:t>
      </w:r>
      <w:r w:rsidRPr="00DA0DE8">
        <w:rPr>
          <w:rFonts w:ascii="Times New Roman" w:hAnsi="Times New Roman"/>
          <w:spacing w:val="2"/>
          <w:sz w:val="26"/>
          <w:szCs w:val="26"/>
          <w:lang w:eastAsia="ru-RU"/>
        </w:rPr>
        <w:t>о пригодности (непригодности) жилого помещения.</w:t>
      </w:r>
    </w:p>
    <w:p w:rsidR="002D02E8" w:rsidRPr="00DA0DE8" w:rsidRDefault="002D02E8" w:rsidP="00AA7170">
      <w:pPr>
        <w:shd w:val="clear" w:color="auto" w:fill="FFFFFF"/>
        <w:spacing w:after="0" w:line="240" w:lineRule="auto"/>
        <w:ind w:firstLine="708"/>
        <w:jc w:val="both"/>
        <w:textAlignment w:val="baseline"/>
        <w:rPr>
          <w:rFonts w:ascii="Times New Roman" w:hAnsi="Times New Roman"/>
          <w:spacing w:val="2"/>
          <w:sz w:val="26"/>
          <w:szCs w:val="26"/>
          <w:lang w:eastAsia="ru-RU"/>
        </w:rPr>
      </w:pPr>
      <w:r w:rsidRPr="00DA0DE8">
        <w:rPr>
          <w:rFonts w:ascii="Times New Roman" w:hAnsi="Times New Roman"/>
          <w:spacing w:val="2"/>
          <w:sz w:val="26"/>
          <w:szCs w:val="26"/>
          <w:lang w:eastAsia="ru-RU"/>
        </w:rPr>
        <w:t xml:space="preserve">3.32. Ответственный за выдачу результата предоставления муниципальной услуги специалист Администрации в 5-дневный срок со дня принятия решения о пригодности (непригодности) жилого помещения направляет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по 1 экземпляру решения </w:t>
      </w:r>
      <w:r w:rsidRPr="009929E8">
        <w:rPr>
          <w:rFonts w:ascii="Times New Roman" w:hAnsi="Times New Roman"/>
          <w:spacing w:val="2"/>
          <w:sz w:val="26"/>
          <w:szCs w:val="26"/>
          <w:lang w:eastAsia="ru-RU"/>
        </w:rPr>
        <w:t>(правового акта)</w:t>
      </w:r>
      <w:r w:rsidRPr="00DA0DE8">
        <w:rPr>
          <w:rFonts w:ascii="Times New Roman" w:hAnsi="Times New Roman"/>
          <w:spacing w:val="2"/>
          <w:sz w:val="26"/>
          <w:szCs w:val="26"/>
          <w:lang w:eastAsia="ru-RU"/>
        </w:rPr>
        <w:t xml:space="preserve"> и заключения Комиссии заявителю, </w:t>
      </w:r>
      <w:r w:rsidRPr="009929E8">
        <w:rPr>
          <w:rFonts w:ascii="Times New Roman" w:hAnsi="Times New Roman"/>
          <w:spacing w:val="2"/>
          <w:sz w:val="26"/>
          <w:szCs w:val="26"/>
          <w:lang w:eastAsia="ru-RU"/>
        </w:rPr>
        <w:t>в орган государственного жилищного надзора (муниципального жилищного контроля) по месту нахождения многоквартирного дома</w:t>
      </w:r>
      <w:r w:rsidRPr="00DA0DE8">
        <w:rPr>
          <w:rFonts w:ascii="Times New Roman" w:hAnsi="Times New Roman"/>
          <w:spacing w:val="2"/>
          <w:sz w:val="26"/>
          <w:szCs w:val="26"/>
          <w:lang w:eastAsia="ru-RU"/>
        </w:rPr>
        <w:t>.</w:t>
      </w:r>
    </w:p>
    <w:p w:rsidR="002D02E8" w:rsidRPr="00DA0DE8" w:rsidRDefault="002D02E8" w:rsidP="00AA7170">
      <w:pPr>
        <w:shd w:val="clear" w:color="auto" w:fill="FFFFFF"/>
        <w:spacing w:after="0" w:line="240" w:lineRule="auto"/>
        <w:ind w:firstLine="708"/>
        <w:jc w:val="both"/>
        <w:textAlignment w:val="baseline"/>
        <w:rPr>
          <w:rFonts w:ascii="Times New Roman" w:hAnsi="Times New Roman"/>
          <w:spacing w:val="2"/>
          <w:sz w:val="26"/>
          <w:szCs w:val="26"/>
          <w:lang w:eastAsia="ru-RU"/>
        </w:rPr>
      </w:pPr>
      <w:r w:rsidRPr="00DA0DE8">
        <w:rPr>
          <w:rFonts w:ascii="Times New Roman" w:hAnsi="Times New Roman"/>
          <w:spacing w:val="2"/>
          <w:sz w:val="26"/>
          <w:szCs w:val="26"/>
          <w:lang w:eastAsia="ru-RU"/>
        </w:rPr>
        <w:t>3.33. В случае, если заявление и документы, необходимые для предоставления муниципальной услуги, направлялись в электронной форме через Региональный портал, Единый портал после подготовки и оформления решения о пригодности (непригодности) жилого помещения,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 Единый портал. В «Личный кабинет» заявителя направляется статус муниципальной услуги «Исполнено». При необходимости получить результат муниципальной услуги в оригинале заявителю необходимо обратиться в Администрацию.</w:t>
      </w:r>
    </w:p>
    <w:p w:rsidR="002D02E8" w:rsidRPr="00DA0DE8" w:rsidRDefault="002D02E8" w:rsidP="00AA7170">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DA0DE8">
        <w:rPr>
          <w:rFonts w:ascii="Times New Roman" w:hAnsi="Times New Roman"/>
          <w:spacing w:val="2"/>
          <w:sz w:val="26"/>
          <w:szCs w:val="26"/>
          <w:lang w:eastAsia="ru-RU"/>
        </w:rPr>
        <w:t xml:space="preserve">3.34. Результатом административной процедуры, является выдача или направление заявителю решения </w:t>
      </w:r>
      <w:r w:rsidRPr="009929E8">
        <w:rPr>
          <w:rFonts w:ascii="Times New Roman" w:hAnsi="Times New Roman"/>
          <w:spacing w:val="2"/>
          <w:sz w:val="26"/>
          <w:szCs w:val="26"/>
          <w:lang w:eastAsia="ru-RU"/>
        </w:rPr>
        <w:t xml:space="preserve">(правового акта) </w:t>
      </w:r>
      <w:r w:rsidRPr="00DA0DE8">
        <w:rPr>
          <w:rFonts w:ascii="Times New Roman" w:hAnsi="Times New Roman"/>
          <w:spacing w:val="2"/>
          <w:sz w:val="26"/>
          <w:szCs w:val="26"/>
          <w:lang w:eastAsia="ru-RU"/>
        </w:rPr>
        <w:t>о пригодности (непригодности) жилого помещения.</w:t>
      </w:r>
    </w:p>
    <w:p w:rsidR="002D02E8" w:rsidRPr="00DA0DE8" w:rsidRDefault="002D02E8" w:rsidP="00AA7170">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DA0DE8">
        <w:rPr>
          <w:rFonts w:ascii="Times New Roman" w:hAnsi="Times New Roman"/>
          <w:spacing w:val="2"/>
          <w:sz w:val="26"/>
          <w:szCs w:val="26"/>
          <w:lang w:eastAsia="ru-RU"/>
        </w:rPr>
        <w:t xml:space="preserve">3.35.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w:t>
      </w:r>
      <w:r w:rsidRPr="009929E8">
        <w:rPr>
          <w:rFonts w:ascii="Times New Roman" w:hAnsi="Times New Roman"/>
          <w:spacing w:val="2"/>
          <w:sz w:val="26"/>
          <w:szCs w:val="26"/>
          <w:lang w:eastAsia="ru-RU"/>
        </w:rPr>
        <w:t xml:space="preserve">(правового акта) </w:t>
      </w:r>
      <w:r w:rsidRPr="00DA0DE8">
        <w:rPr>
          <w:rFonts w:ascii="Times New Roman" w:hAnsi="Times New Roman"/>
          <w:spacing w:val="2"/>
          <w:sz w:val="26"/>
          <w:szCs w:val="26"/>
          <w:lang w:eastAsia="ru-RU"/>
        </w:rPr>
        <w:t>о пригодности (непригодности) жилого помещения.</w:t>
      </w:r>
    </w:p>
    <w:p w:rsidR="002D02E8" w:rsidRPr="00DA0DE8" w:rsidRDefault="002D02E8" w:rsidP="00AA7170">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DA0DE8">
        <w:rPr>
          <w:rFonts w:ascii="Times New Roman" w:hAnsi="Times New Roman"/>
          <w:spacing w:val="2"/>
          <w:sz w:val="26"/>
          <w:szCs w:val="26"/>
          <w:lang w:eastAsia="ru-RU"/>
        </w:rPr>
        <w:t xml:space="preserve">3.36. Способ фиксации - в установленном порядке делопроизводства присвоение регистрационного номера и даты решению </w:t>
      </w:r>
      <w:r w:rsidRPr="009929E8">
        <w:rPr>
          <w:rFonts w:ascii="Times New Roman" w:hAnsi="Times New Roman"/>
          <w:spacing w:val="2"/>
          <w:sz w:val="26"/>
          <w:szCs w:val="26"/>
          <w:lang w:eastAsia="ru-RU"/>
        </w:rPr>
        <w:t>(правовому акту)</w:t>
      </w:r>
      <w:r w:rsidRPr="00DA0DE8">
        <w:rPr>
          <w:rFonts w:ascii="Times New Roman" w:hAnsi="Times New Roman"/>
          <w:spacing w:val="2"/>
          <w:sz w:val="26"/>
          <w:szCs w:val="26"/>
          <w:lang w:eastAsia="ru-RU"/>
        </w:rPr>
        <w:t xml:space="preserve"> о пригодности (непригодности) жилого помещения.</w:t>
      </w:r>
    </w:p>
    <w:p w:rsidR="002D02E8" w:rsidRPr="00DA0DE8" w:rsidRDefault="002D02E8" w:rsidP="00AA7170">
      <w:pPr>
        <w:shd w:val="clear" w:color="auto" w:fill="FFFFFF"/>
        <w:spacing w:after="0" w:line="240" w:lineRule="auto"/>
        <w:ind w:firstLine="709"/>
        <w:jc w:val="both"/>
        <w:textAlignment w:val="baseline"/>
        <w:rPr>
          <w:rFonts w:ascii="Times New Roman" w:hAnsi="Times New Roman"/>
          <w:spacing w:val="2"/>
          <w:sz w:val="26"/>
          <w:szCs w:val="26"/>
          <w:lang w:eastAsia="ru-RU"/>
        </w:rPr>
      </w:pPr>
      <w:r w:rsidRPr="00DA0DE8">
        <w:rPr>
          <w:rFonts w:ascii="Times New Roman" w:hAnsi="Times New Roman"/>
          <w:spacing w:val="2"/>
          <w:sz w:val="26"/>
          <w:szCs w:val="26"/>
          <w:lang w:eastAsia="ru-RU"/>
        </w:rPr>
        <w:t xml:space="preserve">3.37. Максимальный срок осуществления административной процедуры, не может превышать 5 (пяти) календарных дней со дня подписания главой Администрации решения </w:t>
      </w:r>
      <w:r w:rsidRPr="009929E8">
        <w:rPr>
          <w:rFonts w:ascii="Times New Roman" w:hAnsi="Times New Roman"/>
          <w:spacing w:val="2"/>
          <w:sz w:val="26"/>
          <w:szCs w:val="26"/>
          <w:lang w:eastAsia="ru-RU"/>
        </w:rPr>
        <w:t xml:space="preserve">(правового акта) </w:t>
      </w:r>
      <w:r w:rsidRPr="00DA0DE8">
        <w:rPr>
          <w:rFonts w:ascii="Times New Roman" w:hAnsi="Times New Roman"/>
          <w:spacing w:val="2"/>
          <w:sz w:val="26"/>
          <w:szCs w:val="26"/>
          <w:lang w:eastAsia="ru-RU"/>
        </w:rPr>
        <w:t xml:space="preserve">о пригодности (непригодности) жилого помещения. </w:t>
      </w:r>
    </w:p>
    <w:p w:rsidR="002D02E8" w:rsidRPr="009929E8" w:rsidRDefault="002D02E8" w:rsidP="00AA7170">
      <w:pPr>
        <w:shd w:val="clear" w:color="auto" w:fill="FFFFFF"/>
        <w:spacing w:after="0" w:line="240" w:lineRule="auto"/>
        <w:ind w:firstLine="709"/>
        <w:jc w:val="both"/>
        <w:textAlignment w:val="baseline"/>
        <w:rPr>
          <w:rFonts w:ascii="Times New Roman" w:hAnsi="Times New Roman"/>
          <w:spacing w:val="2"/>
          <w:sz w:val="26"/>
          <w:szCs w:val="26"/>
          <w:lang w:eastAsia="ru-RU"/>
        </w:rPr>
      </w:pPr>
    </w:p>
    <w:p w:rsidR="002D02E8" w:rsidRPr="00DA0DE8" w:rsidRDefault="002D02E8" w:rsidP="00AA7170">
      <w:pPr>
        <w:widowControl w:val="0"/>
        <w:autoSpaceDE w:val="0"/>
        <w:autoSpaceDN w:val="0"/>
        <w:spacing w:after="0" w:line="240" w:lineRule="auto"/>
        <w:ind w:right="-1" w:firstLine="709"/>
        <w:jc w:val="center"/>
        <w:rPr>
          <w:rFonts w:ascii="Times New Roman" w:hAnsi="Times New Roman"/>
          <w:b/>
          <w:color w:val="000000"/>
          <w:sz w:val="26"/>
          <w:szCs w:val="26"/>
          <w:lang w:eastAsia="ru-RU"/>
        </w:rPr>
      </w:pPr>
      <w:r w:rsidRPr="00DA0DE8">
        <w:rPr>
          <w:rFonts w:ascii="Times New Roman" w:hAnsi="Times New Roman"/>
          <w:b/>
          <w:color w:val="000000"/>
          <w:sz w:val="26"/>
          <w:szCs w:val="26"/>
          <w:lang w:eastAsia="ru-RU"/>
        </w:rPr>
        <w:t>Особенности предоставления муниципальной услуги в МФЦ</w:t>
      </w:r>
    </w:p>
    <w:p w:rsidR="002D02E8" w:rsidRPr="00DA0DE8" w:rsidRDefault="002D02E8" w:rsidP="00AA7170">
      <w:pPr>
        <w:widowControl w:val="0"/>
        <w:autoSpaceDE w:val="0"/>
        <w:autoSpaceDN w:val="0"/>
        <w:spacing w:after="0" w:line="240" w:lineRule="auto"/>
        <w:ind w:right="-1" w:firstLine="709"/>
        <w:jc w:val="center"/>
        <w:rPr>
          <w:rFonts w:ascii="Times New Roman" w:hAnsi="Times New Roman"/>
          <w:b/>
          <w:color w:val="000000"/>
          <w:sz w:val="26"/>
          <w:szCs w:val="26"/>
          <w:lang w:eastAsia="ru-RU"/>
        </w:rPr>
      </w:pP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3.38. Заявление 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Специалист МФЦ принимает от заявителя указанные документы, регистрирует их.</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При приеме у заявителя заявления и документов, необходимых для предоставления муниципальной услуги, специалист МФЦ проверяет правильность заполнения заявления в соответствии с требованиями, установленными законодательством Российской Федерации и комплектность документов.</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При предоставлении заявления и документов, необходимых для получения муниципальной услуги, специалистом МФЦ выдается расписка в получении таких документов с указанием перечня и даты их получения.</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3.39. Срок выполнения данного административного действия не более 30 минут.</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3.40. Передачу и доставку заявления и документов, необходимых для предоставления муниципальной услуги, из МФЦ в Администрацию осуществляет специалист МФЦ - курьер (далее курьер) не позднее 1 (одного) рабочего дня, следующего за днем регистрации заявления и документов, необходимых для предоставления муниципальной услуги.</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Передача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подписи, расшифровки подписи.</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3.41. Специалист Администрации, ответственный за прием и регистрацию заявления и документов, необходимых для предоставления муниципальной услуги, регистрирует заявление и приложенные к нему документы в установленном порядке в день передачи их курьером из МФЦ в Администрацию.</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xml:space="preserve">3.42. При наличии в заявлении указания о выдаче результата предоставления муниципальной услуги, указанного в пункте 2.3. Административного регламента, через МФЦ Администрация обеспечивает передачу документа в МФЦ для выдачи заявителю </w:t>
      </w:r>
      <w:r w:rsidRPr="00DA0DE8">
        <w:rPr>
          <w:rFonts w:ascii="Times New Roman" w:hAnsi="Times New Roman"/>
          <w:color w:val="000000"/>
          <w:sz w:val="26"/>
          <w:szCs w:val="26"/>
        </w:rPr>
        <w:t>не позднее чем через 3 (три) рабочих дня со дня принятия такого решения, если иной способ получения не указан заявителем.</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3.43. При выдаче заявителю результата предоставления муниципальной услуги специалист МФЦ проверяет документ, удостоверяющий личность заявителя и документ, подтверждающий полномочия представителя заявителя, в случае подачи заявления и документов, необходимых для предоставления муниципальной услуги, представителем заявителя. Заявителю выдается результат предоставления муниципальной услуги под подпись с указанием даты его получения.</w:t>
      </w: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3.44. В случае неявки заявителя в МФЦ в течение 30 (тридцати) календарных дней со дня окончания срока получения результата предоставления муниципальной услуги, МФЦ курьером отправляет результат предоставления муниципальной услуги в Администрацию под подпись с сопроводительным письмом.</w:t>
      </w:r>
    </w:p>
    <w:p w:rsidR="002D02E8" w:rsidRPr="00DA0DE8" w:rsidRDefault="002D02E8" w:rsidP="00AA7170">
      <w:pPr>
        <w:shd w:val="clear" w:color="auto" w:fill="FFFFFF"/>
        <w:spacing w:after="0" w:line="240" w:lineRule="auto"/>
        <w:jc w:val="both"/>
        <w:textAlignment w:val="baseline"/>
        <w:rPr>
          <w:rFonts w:ascii="Times New Roman" w:hAnsi="Times New Roman"/>
          <w:color w:val="000000"/>
          <w:spacing w:val="2"/>
          <w:sz w:val="26"/>
          <w:szCs w:val="26"/>
          <w:highlight w:val="yellow"/>
          <w:lang w:eastAsia="ru-RU"/>
        </w:rPr>
      </w:pPr>
    </w:p>
    <w:p w:rsidR="002D02E8" w:rsidRPr="00DA0DE8" w:rsidRDefault="002D02E8" w:rsidP="00AA7170">
      <w:pPr>
        <w:spacing w:after="0" w:line="240" w:lineRule="auto"/>
        <w:ind w:firstLine="709"/>
        <w:jc w:val="center"/>
        <w:rPr>
          <w:rFonts w:ascii="Times New Roman" w:hAnsi="Times New Roman"/>
          <w:b/>
          <w:color w:val="000000"/>
          <w:sz w:val="26"/>
          <w:szCs w:val="26"/>
        </w:rPr>
      </w:pPr>
      <w:bookmarkStart w:id="15" w:name="_Hlk34208270"/>
      <w:r w:rsidRPr="00DA0DE8">
        <w:rPr>
          <w:rFonts w:ascii="Times New Roman" w:hAnsi="Times New Roman"/>
          <w:b/>
          <w:color w:val="000000"/>
          <w:sz w:val="26"/>
          <w:szCs w:val="26"/>
        </w:rPr>
        <w:t>Порядок исправления допущенных опечаток и ошибок в выданных в результате предоставления муниципальной услуги документах</w:t>
      </w:r>
    </w:p>
    <w:bookmarkEnd w:id="15"/>
    <w:p w:rsidR="002D02E8" w:rsidRPr="00DA0DE8" w:rsidRDefault="002D02E8" w:rsidP="00AA7170">
      <w:pPr>
        <w:spacing w:after="0" w:line="240" w:lineRule="auto"/>
        <w:ind w:firstLine="709"/>
        <w:jc w:val="center"/>
        <w:rPr>
          <w:rFonts w:ascii="Times New Roman" w:hAnsi="Times New Roman"/>
          <w:b/>
          <w:color w:val="000000"/>
          <w:sz w:val="26"/>
          <w:szCs w:val="26"/>
        </w:rPr>
      </w:pP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3.45.</w:t>
      </w:r>
      <w:r w:rsidRPr="00DA0DE8">
        <w:rPr>
          <w:rFonts w:ascii="Times New Roman" w:hAnsi="Times New Roman"/>
          <w:color w:val="000000"/>
          <w:sz w:val="26"/>
          <w:szCs w:val="26"/>
        </w:rPr>
        <w:tab/>
        <w:t xml:space="preserve">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3.46.</w:t>
      </w:r>
      <w:r w:rsidRPr="00DA0DE8">
        <w:rPr>
          <w:rFonts w:ascii="Times New Roman" w:hAnsi="Times New Roman"/>
          <w:color w:val="000000"/>
          <w:sz w:val="26"/>
          <w:szCs w:val="26"/>
        </w:rPr>
        <w:tab/>
        <w:t xml:space="preserve"> При обращении об исправлении технической ошибки заявитель представляет:</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w:t>
      </w:r>
      <w:r w:rsidRPr="00DA0DE8">
        <w:rPr>
          <w:rFonts w:ascii="Times New Roman" w:hAnsi="Times New Roman"/>
          <w:color w:val="000000"/>
          <w:sz w:val="26"/>
          <w:szCs w:val="26"/>
        </w:rPr>
        <w:tab/>
        <w:t xml:space="preserve"> заявление об исправлении технической ошибки;</w:t>
      </w:r>
    </w:p>
    <w:p w:rsidR="002D02E8" w:rsidRPr="009929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w:t>
      </w:r>
      <w:r w:rsidRPr="00DA0DE8">
        <w:rPr>
          <w:rFonts w:ascii="Times New Roman" w:hAnsi="Times New Roman"/>
          <w:color w:val="000000"/>
          <w:sz w:val="26"/>
          <w:szCs w:val="26"/>
        </w:rPr>
        <w:tab/>
        <w:t xml:space="preserve"> документы, подтверждающие наличие в выданном в результате предоставления муниципальной услуги документе технической ошибки, </w:t>
      </w:r>
      <w:r w:rsidRPr="009929E8">
        <w:rPr>
          <w:rFonts w:ascii="Times New Roman" w:hAnsi="Times New Roman"/>
          <w:color w:val="000000"/>
          <w:sz w:val="26"/>
          <w:szCs w:val="26"/>
        </w:rPr>
        <w:t>за исключением документов (копий документов), находящихся в распоряжении государственных и муниципальных органов, подведомственных им организаций.</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3.47.</w:t>
      </w:r>
      <w:r w:rsidRPr="00DA0DE8">
        <w:rPr>
          <w:rFonts w:ascii="Times New Roman" w:hAnsi="Times New Roman"/>
          <w:color w:val="000000"/>
          <w:sz w:val="26"/>
          <w:szCs w:val="26"/>
        </w:rPr>
        <w:tab/>
        <w:t xml:space="preserve"> 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3.48.</w:t>
      </w:r>
      <w:r w:rsidRPr="00DA0DE8">
        <w:rPr>
          <w:rFonts w:ascii="Times New Roman" w:hAnsi="Times New Roman"/>
          <w:color w:val="000000"/>
          <w:sz w:val="26"/>
          <w:szCs w:val="26"/>
        </w:rPr>
        <w:tab/>
        <w:t xml:space="preserve">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3.49.</w:t>
      </w:r>
      <w:r w:rsidRPr="00DA0DE8">
        <w:rPr>
          <w:rFonts w:ascii="Times New Roman" w:hAnsi="Times New Roman"/>
          <w:color w:val="000000"/>
          <w:sz w:val="26"/>
          <w:szCs w:val="26"/>
        </w:rPr>
        <w:tab/>
        <w:t xml:space="preserve">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3.50.</w:t>
      </w:r>
      <w:r w:rsidRPr="00DA0DE8">
        <w:rPr>
          <w:rFonts w:ascii="Times New Roman" w:hAnsi="Times New Roman"/>
          <w:color w:val="000000"/>
          <w:sz w:val="26"/>
          <w:szCs w:val="26"/>
        </w:rPr>
        <w:tab/>
        <w:t xml:space="preserve">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3.51.</w:t>
      </w:r>
      <w:r w:rsidRPr="00DA0DE8">
        <w:rPr>
          <w:rFonts w:ascii="Times New Roman" w:hAnsi="Times New Roman"/>
          <w:color w:val="000000"/>
          <w:sz w:val="26"/>
          <w:szCs w:val="26"/>
        </w:rPr>
        <w:tab/>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w:t>
      </w:r>
      <w:r w:rsidRPr="009929E8">
        <w:rPr>
          <w:rFonts w:ascii="Times New Roman" w:hAnsi="Times New Roman"/>
          <w:color w:val="000000"/>
          <w:sz w:val="26"/>
          <w:szCs w:val="26"/>
        </w:rPr>
        <w:t xml:space="preserve">(правового акта) </w:t>
      </w:r>
      <w:r w:rsidRPr="00DA0DE8">
        <w:rPr>
          <w:rFonts w:ascii="Times New Roman" w:hAnsi="Times New Roman"/>
          <w:color w:val="000000"/>
          <w:sz w:val="26"/>
          <w:szCs w:val="26"/>
        </w:rPr>
        <w:t>о пригодности (непригодности) жилого помещения.</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 xml:space="preserve">3.52. Глава Администрации подписывает решение </w:t>
      </w:r>
      <w:r w:rsidRPr="009929E8">
        <w:rPr>
          <w:rFonts w:ascii="Times New Roman" w:hAnsi="Times New Roman"/>
          <w:color w:val="000000"/>
          <w:sz w:val="26"/>
          <w:szCs w:val="26"/>
        </w:rPr>
        <w:t>(правовой акт)</w:t>
      </w:r>
      <w:r w:rsidRPr="00DA0DE8">
        <w:rPr>
          <w:rFonts w:ascii="Times New Roman" w:hAnsi="Times New Roman"/>
          <w:color w:val="000000"/>
          <w:sz w:val="26"/>
          <w:szCs w:val="26"/>
        </w:rPr>
        <w:t xml:space="preserve"> Администрации о пригодности (непригодности)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3.53.</w:t>
      </w:r>
      <w:r w:rsidRPr="00DA0DE8">
        <w:rPr>
          <w:rFonts w:ascii="Times New Roman" w:hAnsi="Times New Roman"/>
          <w:color w:val="000000"/>
          <w:sz w:val="26"/>
          <w:szCs w:val="26"/>
        </w:rPr>
        <w:tab/>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(пяти) рабочих дней с даты регистрации заявления об исправлении технической ошибки в Администрации.</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3.54.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 xml:space="preserve">а) в случае наличия технической ошибки в выданном в результате предоставления муниципальной услуги документе – решение </w:t>
      </w:r>
      <w:r w:rsidRPr="009929E8">
        <w:rPr>
          <w:rFonts w:ascii="Times New Roman" w:hAnsi="Times New Roman"/>
          <w:color w:val="000000"/>
          <w:sz w:val="26"/>
          <w:szCs w:val="26"/>
        </w:rPr>
        <w:t xml:space="preserve">(правовой акт) </w:t>
      </w:r>
      <w:r w:rsidRPr="00DA0DE8">
        <w:rPr>
          <w:rFonts w:ascii="Times New Roman" w:hAnsi="Times New Roman"/>
          <w:color w:val="000000"/>
          <w:sz w:val="26"/>
          <w:szCs w:val="26"/>
        </w:rPr>
        <w:t>о пригодности (непригодности) жилого помещения;</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3.55.</w:t>
      </w:r>
      <w:r w:rsidRPr="00DA0DE8">
        <w:rPr>
          <w:rFonts w:ascii="Times New Roman" w:hAnsi="Times New Roman"/>
          <w:color w:val="000000"/>
          <w:sz w:val="26"/>
          <w:szCs w:val="26"/>
        </w:rPr>
        <w:tab/>
        <w:t xml:space="preserve">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 xml:space="preserve">а) в случае наличия технической ошибки в выданном в результате предоставления муниципальной услуги документе – </w:t>
      </w:r>
      <w:r w:rsidRPr="009929E8">
        <w:rPr>
          <w:rFonts w:ascii="Times New Roman" w:hAnsi="Times New Roman"/>
          <w:color w:val="000000"/>
          <w:sz w:val="26"/>
          <w:szCs w:val="26"/>
        </w:rPr>
        <w:t>решения (правового акта)</w:t>
      </w:r>
      <w:r w:rsidRPr="00DA0DE8">
        <w:rPr>
          <w:rFonts w:ascii="Times New Roman" w:hAnsi="Times New Roman"/>
          <w:color w:val="000000"/>
          <w:sz w:val="26"/>
          <w:szCs w:val="26"/>
        </w:rPr>
        <w:t xml:space="preserve"> о пригодности (непригодности) жилого помещения;</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2D02E8" w:rsidRPr="00DA0DE8" w:rsidRDefault="002D02E8" w:rsidP="00AA7170">
      <w:pPr>
        <w:spacing w:after="0" w:line="240" w:lineRule="auto"/>
        <w:ind w:firstLine="709"/>
        <w:jc w:val="both"/>
        <w:rPr>
          <w:rFonts w:ascii="Times New Roman" w:hAnsi="Times New Roman"/>
          <w:color w:val="000000"/>
          <w:sz w:val="26"/>
          <w:szCs w:val="26"/>
        </w:rPr>
      </w:pPr>
      <w:r w:rsidRPr="00DA0DE8">
        <w:rPr>
          <w:rFonts w:ascii="Times New Roman" w:hAnsi="Times New Roman"/>
          <w:color w:val="000000"/>
          <w:sz w:val="26"/>
          <w:szCs w:val="26"/>
        </w:rPr>
        <w:t>3.56. Решение (правовой акт) о пригодности (непригодности) жилого помещения,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(одного) рабочего дня со дня принятия вышеуказанного решения, способом указанным заявителем в заявлении об исправлении технической ошибки.</w:t>
      </w:r>
    </w:p>
    <w:p w:rsidR="002D02E8" w:rsidRPr="00DA0DE8" w:rsidRDefault="002D02E8" w:rsidP="00AA7170">
      <w:pPr>
        <w:widowControl w:val="0"/>
        <w:autoSpaceDE w:val="0"/>
        <w:autoSpaceDN w:val="0"/>
        <w:spacing w:after="0" w:line="240" w:lineRule="auto"/>
        <w:ind w:right="567"/>
        <w:outlineLvl w:val="1"/>
        <w:rPr>
          <w:rFonts w:ascii="Times New Roman" w:hAnsi="Times New Roman"/>
          <w:color w:val="000000"/>
          <w:sz w:val="24"/>
          <w:szCs w:val="24"/>
          <w:lang w:eastAsia="ru-RU"/>
        </w:rPr>
      </w:pPr>
    </w:p>
    <w:p w:rsidR="002D02E8" w:rsidRPr="00DA0DE8" w:rsidRDefault="002D02E8" w:rsidP="00AA7170">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r w:rsidRPr="00DA0DE8">
        <w:rPr>
          <w:rFonts w:ascii="Times New Roman" w:hAnsi="Times New Roman"/>
          <w:b/>
          <w:bCs/>
          <w:color w:val="000000"/>
          <w:sz w:val="26"/>
          <w:szCs w:val="26"/>
          <w:lang w:val="en-US" w:eastAsia="ru-RU"/>
        </w:rPr>
        <w:t>IV</w:t>
      </w:r>
      <w:r w:rsidRPr="00DA0DE8">
        <w:rPr>
          <w:rFonts w:ascii="Times New Roman" w:hAnsi="Times New Roman"/>
          <w:b/>
          <w:bCs/>
          <w:color w:val="000000"/>
          <w:sz w:val="26"/>
          <w:szCs w:val="26"/>
          <w:lang w:eastAsia="ru-RU"/>
        </w:rPr>
        <w:t>. Формы контроля за исполнением административного регламента</w:t>
      </w:r>
    </w:p>
    <w:p w:rsidR="002D02E8" w:rsidRPr="00DA0DE8" w:rsidRDefault="002D02E8" w:rsidP="00AA7170">
      <w:pPr>
        <w:widowControl w:val="0"/>
        <w:autoSpaceDE w:val="0"/>
        <w:autoSpaceDN w:val="0"/>
        <w:spacing w:after="0" w:line="240" w:lineRule="auto"/>
        <w:ind w:firstLine="709"/>
        <w:jc w:val="center"/>
        <w:outlineLvl w:val="1"/>
        <w:rPr>
          <w:rFonts w:ascii="Times New Roman" w:hAnsi="Times New Roman"/>
          <w:b/>
          <w:bCs/>
          <w:color w:val="000000"/>
          <w:sz w:val="26"/>
          <w:szCs w:val="26"/>
          <w:lang w:eastAsia="ru-RU"/>
        </w:rPr>
      </w:pPr>
    </w:p>
    <w:p w:rsidR="002D02E8" w:rsidRPr="00DA0DE8" w:rsidRDefault="002D02E8" w:rsidP="00AA7170">
      <w:pPr>
        <w:widowControl w:val="0"/>
        <w:autoSpaceDE w:val="0"/>
        <w:autoSpaceDN w:val="0"/>
        <w:spacing w:after="0" w:line="240" w:lineRule="auto"/>
        <w:ind w:right="-1" w:firstLine="709"/>
        <w:jc w:val="both"/>
        <w:rPr>
          <w:rFonts w:ascii="Times New Roman" w:hAnsi="Times New Roman"/>
          <w:color w:val="000000"/>
          <w:spacing w:val="2"/>
          <w:sz w:val="26"/>
          <w:szCs w:val="26"/>
          <w:lang w:eastAsia="ru-RU"/>
        </w:rPr>
      </w:pPr>
      <w:r w:rsidRPr="00DA0DE8">
        <w:rPr>
          <w:rFonts w:ascii="Times New Roman" w:hAnsi="Times New Roman"/>
          <w:color w:val="000000"/>
          <w:sz w:val="26"/>
          <w:szCs w:val="26"/>
          <w:lang w:eastAsia="ru-RU"/>
        </w:rPr>
        <w:t xml:space="preserve">4.1. </w:t>
      </w:r>
      <w:r w:rsidRPr="00DA0DE8">
        <w:rPr>
          <w:rFonts w:ascii="Times New Roman" w:hAnsi="Times New Roman"/>
          <w:color w:val="000000"/>
          <w:spacing w:val="2"/>
          <w:sz w:val="26"/>
          <w:szCs w:val="26"/>
          <w:lang w:eastAsia="ru-RU"/>
        </w:rPr>
        <w:t xml:space="preserve">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sidRPr="00DA0DE8">
        <w:rPr>
          <w:rFonts w:ascii="Times New Roman" w:hAnsi="Times New Roman"/>
          <w:i/>
          <w:color w:val="000000"/>
          <w:spacing w:val="2"/>
          <w:sz w:val="24"/>
          <w:szCs w:val="24"/>
          <w:lang w:eastAsia="ru-RU"/>
        </w:rPr>
        <w:t>… …</w:t>
      </w:r>
      <w:r w:rsidRPr="00DA0DE8">
        <w:rPr>
          <w:rFonts w:ascii="Times New Roman" w:hAnsi="Times New Roman"/>
          <w:color w:val="000000"/>
          <w:spacing w:val="2"/>
          <w:sz w:val="24"/>
          <w:szCs w:val="24"/>
          <w:lang w:eastAsia="ru-RU"/>
        </w:rPr>
        <w:t xml:space="preserve"> </w:t>
      </w:r>
      <w:r w:rsidRPr="00DA0DE8">
        <w:rPr>
          <w:rFonts w:ascii="Times New Roman" w:hAnsi="Times New Roman"/>
          <w:i/>
          <w:color w:val="000000"/>
          <w:spacing w:val="2"/>
          <w:sz w:val="24"/>
          <w:szCs w:val="24"/>
          <w:lang w:eastAsia="ru-RU"/>
        </w:rPr>
        <w:t>(указывается должность лица, ответственного за текущий контроль)</w:t>
      </w:r>
      <w:r w:rsidRPr="00DA0DE8">
        <w:rPr>
          <w:rFonts w:ascii="Times New Roman" w:hAnsi="Times New Roman"/>
          <w:color w:val="000000"/>
          <w:spacing w:val="2"/>
          <w:sz w:val="26"/>
          <w:szCs w:val="26"/>
          <w:lang w:eastAsia="ru-RU"/>
        </w:rPr>
        <w:t>,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4.2. В Администрации проводятся плановые и внеплановые проверки полноты и качества исполнения муниципальной услуги.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Периодичность осуществления проверок определяется главой Администрации.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Плановые и внеплановые проверки проводятся на основании распоряжений Администрации.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4.5. Ответственные исполнители несут персональную ответственность за:</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4.5.1. Соответствие результатов рассмотрения документов требованиям законодательства Российской Федерации;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4.5.2. Соблюдение сроков выполнения административных процедур при предоставлении муниципальной услуги.</w:t>
      </w:r>
    </w:p>
    <w:p w:rsidR="002D02E8" w:rsidRPr="00DA0DE8" w:rsidRDefault="002D02E8" w:rsidP="00AA7170">
      <w:pPr>
        <w:shd w:val="clear" w:color="auto" w:fill="FFFFFF"/>
        <w:spacing w:after="0" w:line="240" w:lineRule="auto"/>
        <w:ind w:right="-1" w:firstLine="709"/>
        <w:jc w:val="both"/>
        <w:textAlignment w:val="baseline"/>
        <w:outlineLvl w:val="2"/>
        <w:rPr>
          <w:rFonts w:ascii="Times New Roman" w:hAnsi="Times New Roman"/>
          <w:color w:val="000000"/>
          <w:spacing w:val="2"/>
          <w:sz w:val="26"/>
          <w:szCs w:val="26"/>
          <w:lang w:eastAsia="ru-RU"/>
        </w:rPr>
      </w:pPr>
      <w:r w:rsidRPr="00DA0DE8">
        <w:rPr>
          <w:rFonts w:ascii="Times New Roman" w:hAnsi="Times New Roman"/>
          <w:color w:val="000000"/>
          <w:spacing w:val="2"/>
          <w:sz w:val="26"/>
          <w:szCs w:val="26"/>
          <w:lang w:eastAsia="ru-RU"/>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2D02E8" w:rsidRPr="00DA0DE8" w:rsidRDefault="002D02E8" w:rsidP="00AA7170">
      <w:pPr>
        <w:widowControl w:val="0"/>
        <w:autoSpaceDE w:val="0"/>
        <w:autoSpaceDN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tabs>
          <w:tab w:val="left" w:pos="9355"/>
        </w:tabs>
        <w:autoSpaceDE w:val="0"/>
        <w:autoSpaceDN w:val="0"/>
        <w:spacing w:after="0" w:line="240" w:lineRule="auto"/>
        <w:ind w:firstLine="709"/>
        <w:jc w:val="center"/>
        <w:outlineLvl w:val="1"/>
        <w:rPr>
          <w:rFonts w:ascii="Times New Roman" w:hAnsi="Times New Roman"/>
          <w:b/>
          <w:bCs/>
          <w:color w:val="000000"/>
          <w:sz w:val="26"/>
          <w:szCs w:val="26"/>
          <w:lang w:eastAsia="ru-RU"/>
        </w:rPr>
      </w:pPr>
      <w:r w:rsidRPr="00DA0DE8">
        <w:rPr>
          <w:rFonts w:ascii="Times New Roman" w:hAnsi="Times New Roman"/>
          <w:b/>
          <w:bCs/>
          <w:color w:val="000000"/>
          <w:sz w:val="26"/>
          <w:szCs w:val="26"/>
          <w:lang w:val="en-US" w:eastAsia="ru-RU"/>
        </w:rPr>
        <w:t>V</w:t>
      </w:r>
      <w:r w:rsidRPr="00DA0DE8">
        <w:rPr>
          <w:rFonts w:ascii="Times New Roman" w:hAnsi="Times New Roman"/>
          <w:b/>
          <w:bCs/>
          <w:color w:val="000000"/>
          <w:sz w:val="26"/>
          <w:szCs w:val="26"/>
          <w:lang w:eastAsia="ru-RU"/>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2D02E8" w:rsidRPr="00DA0DE8" w:rsidRDefault="002D02E8" w:rsidP="00AA7170">
      <w:pPr>
        <w:widowControl w:val="0"/>
        <w:tabs>
          <w:tab w:val="left" w:pos="9355"/>
        </w:tabs>
        <w:autoSpaceDE w:val="0"/>
        <w:autoSpaceDN w:val="0"/>
        <w:spacing w:after="0" w:line="240" w:lineRule="auto"/>
        <w:ind w:firstLine="709"/>
        <w:jc w:val="center"/>
        <w:outlineLvl w:val="1"/>
        <w:rPr>
          <w:rFonts w:ascii="Times New Roman" w:hAnsi="Times New Roman"/>
          <w:b/>
          <w:bCs/>
          <w:color w:val="000000"/>
          <w:sz w:val="26"/>
          <w:szCs w:val="26"/>
          <w:lang w:eastAsia="ru-RU"/>
        </w:rPr>
      </w:pPr>
    </w:p>
    <w:p w:rsidR="002D02E8" w:rsidRPr="00DA0DE8" w:rsidRDefault="002D02E8" w:rsidP="00AA7170">
      <w:pPr>
        <w:widowControl w:val="0"/>
        <w:tabs>
          <w:tab w:val="left" w:pos="9355"/>
        </w:tabs>
        <w:autoSpaceDE w:val="0"/>
        <w:autoSpaceDN w:val="0"/>
        <w:spacing w:after="0" w:line="240" w:lineRule="auto"/>
        <w:ind w:firstLine="709"/>
        <w:jc w:val="center"/>
        <w:outlineLvl w:val="1"/>
        <w:rPr>
          <w:rFonts w:ascii="Times New Roman" w:hAnsi="Times New Roman"/>
          <w:b/>
          <w:bCs/>
          <w:color w:val="000000"/>
          <w:sz w:val="26"/>
          <w:szCs w:val="26"/>
        </w:rPr>
      </w:pPr>
      <w:r w:rsidRPr="00DA0DE8">
        <w:rPr>
          <w:rFonts w:ascii="Times New Roman" w:hAnsi="Times New Roman"/>
          <w:b/>
          <w:bCs/>
          <w:color w:val="000000"/>
          <w:sz w:val="26"/>
          <w:szCs w:val="26"/>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2D02E8" w:rsidRPr="00DA0DE8" w:rsidRDefault="002D02E8" w:rsidP="00AA7170">
      <w:pPr>
        <w:widowControl w:val="0"/>
        <w:autoSpaceDE w:val="0"/>
        <w:autoSpaceDN w:val="0"/>
        <w:spacing w:after="0" w:line="240" w:lineRule="auto"/>
        <w:ind w:firstLine="709"/>
        <w:jc w:val="right"/>
        <w:outlineLvl w:val="1"/>
        <w:rPr>
          <w:rFonts w:ascii="Times New Roman" w:hAnsi="Times New Roman"/>
          <w:color w:val="000000"/>
          <w:sz w:val="26"/>
          <w:szCs w:val="26"/>
          <w:lang w:eastAsia="ru-RU"/>
        </w:rPr>
      </w:pPr>
    </w:p>
    <w:p w:rsidR="002D02E8" w:rsidRPr="00DA0DE8" w:rsidRDefault="002D02E8" w:rsidP="00AA7170">
      <w:pPr>
        <w:autoSpaceDE w:val="0"/>
        <w:autoSpaceDN w:val="0"/>
        <w:adjustRightInd w:val="0"/>
        <w:spacing w:after="0" w:line="240" w:lineRule="auto"/>
        <w:ind w:right="-1" w:firstLine="709"/>
        <w:jc w:val="both"/>
        <w:rPr>
          <w:rFonts w:ascii="Times New Roman" w:hAnsi="Times New Roman"/>
          <w:color w:val="000000"/>
          <w:sz w:val="26"/>
          <w:szCs w:val="26"/>
        </w:rPr>
      </w:pPr>
      <w:r w:rsidRPr="00DA0DE8">
        <w:rPr>
          <w:rFonts w:ascii="Times New Roman" w:hAnsi="Times New Roman"/>
          <w:color w:val="000000"/>
          <w:sz w:val="26"/>
          <w:szCs w:val="26"/>
        </w:rPr>
        <w:t>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
    <w:p w:rsidR="002D02E8" w:rsidRPr="00DA0DE8" w:rsidRDefault="002D02E8" w:rsidP="00AA7170">
      <w:pPr>
        <w:autoSpaceDE w:val="0"/>
        <w:autoSpaceDN w:val="0"/>
        <w:adjustRightInd w:val="0"/>
        <w:spacing w:after="0" w:line="240" w:lineRule="auto"/>
        <w:ind w:right="-1" w:firstLine="709"/>
        <w:jc w:val="both"/>
        <w:rPr>
          <w:rFonts w:ascii="Times New Roman" w:hAnsi="Times New Roman"/>
          <w:color w:val="000000"/>
          <w:sz w:val="26"/>
          <w:szCs w:val="26"/>
        </w:rPr>
      </w:pPr>
      <w:r w:rsidRPr="00DA0DE8">
        <w:rPr>
          <w:rFonts w:ascii="Times New Roman" w:hAnsi="Times New Roman"/>
          <w:color w:val="000000"/>
          <w:sz w:val="26"/>
          <w:szCs w:val="26"/>
        </w:rPr>
        <w:t>5.2. Заявитель имеет право на получение исчерпывающей информации и документов, необходимых для обоснования и рассмотрения жалобы.</w:t>
      </w:r>
    </w:p>
    <w:p w:rsidR="002D02E8" w:rsidRPr="00DA0DE8" w:rsidRDefault="002D02E8" w:rsidP="00AA7170">
      <w:pPr>
        <w:autoSpaceDE w:val="0"/>
        <w:autoSpaceDN w:val="0"/>
        <w:adjustRightInd w:val="0"/>
        <w:spacing w:after="0" w:line="240" w:lineRule="auto"/>
        <w:ind w:right="-1" w:firstLine="709"/>
        <w:jc w:val="both"/>
        <w:rPr>
          <w:rFonts w:ascii="Times New Roman" w:hAnsi="Times New Roman"/>
          <w:color w:val="000000"/>
          <w:sz w:val="26"/>
          <w:szCs w:val="26"/>
        </w:rPr>
      </w:pPr>
      <w:r w:rsidRPr="00DA0DE8">
        <w:rPr>
          <w:rFonts w:ascii="Times New Roman" w:hAnsi="Times New Roman"/>
          <w:color w:val="000000"/>
          <w:sz w:val="26"/>
          <w:szCs w:val="26"/>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2D02E8" w:rsidRPr="00DA0DE8" w:rsidRDefault="002D02E8" w:rsidP="00AA7170">
      <w:pPr>
        <w:spacing w:after="0" w:line="240" w:lineRule="auto"/>
        <w:ind w:right="-1" w:firstLine="709"/>
        <w:jc w:val="both"/>
        <w:rPr>
          <w:rFonts w:ascii="Times New Roman" w:hAnsi="Times New Roman"/>
          <w:color w:val="000000"/>
          <w:sz w:val="26"/>
          <w:szCs w:val="26"/>
        </w:rPr>
      </w:pPr>
      <w:r w:rsidRPr="00DA0DE8">
        <w:rPr>
          <w:rFonts w:ascii="Times New Roman" w:hAnsi="Times New Roman"/>
          <w:color w:val="000000"/>
          <w:sz w:val="26"/>
          <w:szCs w:val="26"/>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2D02E8" w:rsidRPr="00DA0DE8" w:rsidRDefault="002D02E8" w:rsidP="00AA7170">
      <w:pPr>
        <w:autoSpaceDE w:val="0"/>
        <w:autoSpaceDN w:val="0"/>
        <w:adjustRightInd w:val="0"/>
        <w:spacing w:after="0" w:line="240" w:lineRule="auto"/>
        <w:ind w:right="-1" w:firstLine="709"/>
        <w:jc w:val="both"/>
        <w:rPr>
          <w:rFonts w:ascii="Times New Roman" w:hAnsi="Times New Roman"/>
          <w:color w:val="000000"/>
          <w:sz w:val="26"/>
          <w:szCs w:val="26"/>
        </w:rPr>
      </w:pPr>
    </w:p>
    <w:p w:rsidR="002D02E8" w:rsidRPr="00DA0DE8" w:rsidRDefault="002D02E8" w:rsidP="00AA7170">
      <w:pPr>
        <w:widowControl w:val="0"/>
        <w:spacing w:after="0" w:line="331" w:lineRule="exact"/>
        <w:ind w:firstLine="709"/>
        <w:jc w:val="center"/>
        <w:rPr>
          <w:rFonts w:ascii="Times New Roman" w:hAnsi="Times New Roman"/>
          <w:b/>
          <w:bCs/>
          <w:color w:val="000000"/>
          <w:sz w:val="26"/>
          <w:szCs w:val="26"/>
          <w:shd w:val="clear" w:color="auto" w:fill="FFFFFF"/>
        </w:rPr>
      </w:pPr>
      <w:r w:rsidRPr="00DA0DE8">
        <w:rPr>
          <w:rFonts w:ascii="Times New Roman" w:hAnsi="Times New Roman"/>
          <w:b/>
          <w:bCs/>
          <w:color w:val="000000"/>
          <w:sz w:val="26"/>
          <w:szCs w:val="26"/>
          <w:shd w:val="clear" w:color="auto" w:fill="FFFFFF"/>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5.6. Жалоба на решения и действия (бездействие) должностных лиц, муниципальных служащих Администрации подается главе Администрации.</w:t>
      </w: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 xml:space="preserve">5.7. Жалоба на решения и действия (бездействие) главы Администрации подается главе Администрации. </w:t>
      </w:r>
    </w:p>
    <w:p w:rsidR="002D02E8" w:rsidRPr="00DA0DE8" w:rsidRDefault="002D02E8" w:rsidP="00AA7170">
      <w:pPr>
        <w:widowControl w:val="0"/>
        <w:autoSpaceDE w:val="0"/>
        <w:autoSpaceDN w:val="0"/>
        <w:spacing w:after="0" w:line="240" w:lineRule="auto"/>
        <w:ind w:firstLine="709"/>
        <w:rPr>
          <w:rFonts w:ascii="Times New Roman" w:hAnsi="Times New Roman"/>
          <w:b/>
          <w:color w:val="000000"/>
          <w:sz w:val="26"/>
          <w:szCs w:val="26"/>
          <w:lang w:eastAsia="ru-RU"/>
        </w:rPr>
      </w:pPr>
    </w:p>
    <w:p w:rsidR="002D02E8" w:rsidRPr="00DA0DE8" w:rsidRDefault="002D02E8" w:rsidP="00AA7170">
      <w:pPr>
        <w:widowControl w:val="0"/>
        <w:spacing w:after="0" w:line="331" w:lineRule="exact"/>
        <w:ind w:firstLine="709"/>
        <w:jc w:val="center"/>
        <w:rPr>
          <w:rFonts w:ascii="Times New Roman" w:hAnsi="Times New Roman"/>
          <w:b/>
          <w:bCs/>
          <w:color w:val="000000"/>
          <w:sz w:val="26"/>
          <w:szCs w:val="26"/>
          <w:shd w:val="clear" w:color="auto" w:fill="FFFFFF"/>
        </w:rPr>
      </w:pPr>
      <w:r w:rsidRPr="00DA0DE8">
        <w:rPr>
          <w:rFonts w:ascii="Times New Roman" w:hAnsi="Times New Roman"/>
          <w:b/>
          <w:bCs/>
          <w:color w:val="000000"/>
          <w:sz w:val="26"/>
          <w:szCs w:val="26"/>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sz w:val="26"/>
          <w:szCs w:val="26"/>
          <w:lang w:eastAsia="ru-RU"/>
        </w:rPr>
      </w:pPr>
      <w:r w:rsidRPr="00DA0DE8">
        <w:rPr>
          <w:rFonts w:ascii="Times New Roman" w:hAnsi="Times New Roman"/>
          <w:color w:val="000000"/>
          <w:sz w:val="26"/>
          <w:szCs w:val="26"/>
          <w:lang w:eastAsia="ru-RU"/>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w:t>
      </w:r>
    </w:p>
    <w:p w:rsidR="002D02E8" w:rsidRPr="00DA0DE8" w:rsidRDefault="002D02E8" w:rsidP="00AA7170">
      <w:pPr>
        <w:widowControl w:val="0"/>
        <w:autoSpaceDE w:val="0"/>
        <w:autoSpaceDN w:val="0"/>
        <w:spacing w:after="0" w:line="240" w:lineRule="auto"/>
        <w:ind w:firstLine="709"/>
        <w:jc w:val="center"/>
        <w:rPr>
          <w:rFonts w:ascii="Times New Roman" w:hAnsi="Times New Roman"/>
          <w:b/>
          <w:color w:val="000000"/>
          <w:sz w:val="26"/>
          <w:szCs w:val="26"/>
          <w:lang w:eastAsia="ru-RU"/>
        </w:rPr>
      </w:pPr>
    </w:p>
    <w:p w:rsidR="002D02E8" w:rsidRPr="00DA0DE8" w:rsidRDefault="002D02E8" w:rsidP="00AA7170">
      <w:pPr>
        <w:widowControl w:val="0"/>
        <w:spacing w:after="0" w:line="331" w:lineRule="exact"/>
        <w:ind w:firstLine="709"/>
        <w:jc w:val="center"/>
        <w:rPr>
          <w:rFonts w:ascii="Times New Roman" w:hAnsi="Times New Roman"/>
          <w:b/>
          <w:bCs/>
          <w:color w:val="000000"/>
          <w:sz w:val="26"/>
          <w:szCs w:val="26"/>
          <w:shd w:val="clear" w:color="auto" w:fill="FFFFFF"/>
        </w:rPr>
      </w:pPr>
      <w:r w:rsidRPr="00DA0DE8">
        <w:rPr>
          <w:rFonts w:ascii="Times New Roman" w:hAnsi="Times New Roman"/>
          <w:b/>
          <w:bCs/>
          <w:color w:val="000000"/>
          <w:sz w:val="26"/>
          <w:szCs w:val="26"/>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r w:rsidRPr="00DA0DE8">
        <w:rPr>
          <w:rFonts w:ascii="Times New Roman" w:hAnsi="Times New Roman"/>
          <w:color w:val="000000"/>
          <w:position w:val="-2"/>
          <w:sz w:val="26"/>
          <w:szCs w:val="26"/>
          <w:lang w:eastAsia="ru-RU"/>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2D02E8" w:rsidRPr="00DA0DE8" w:rsidRDefault="002D02E8" w:rsidP="00AA7170">
      <w:pPr>
        <w:widowControl w:val="0"/>
        <w:spacing w:after="0" w:line="240" w:lineRule="auto"/>
        <w:ind w:firstLine="709"/>
        <w:jc w:val="both"/>
        <w:rPr>
          <w:rFonts w:ascii="Times New Roman" w:hAnsi="Times New Roman"/>
          <w:color w:val="000000"/>
          <w:position w:val="-2"/>
          <w:sz w:val="26"/>
          <w:szCs w:val="26"/>
          <w:lang w:eastAsia="ru-RU"/>
        </w:rPr>
      </w:pPr>
      <w:r w:rsidRPr="00DA0DE8">
        <w:rPr>
          <w:rFonts w:ascii="Times New Roman" w:hAnsi="Times New Roman"/>
          <w:color w:val="000000"/>
          <w:position w:val="-2"/>
          <w:sz w:val="26"/>
          <w:szCs w:val="26"/>
          <w:lang w:eastAsia="ru-RU"/>
        </w:rPr>
        <w:t>- ФЗ № 210-ФЗ;</w:t>
      </w:r>
    </w:p>
    <w:p w:rsidR="002D02E8" w:rsidRPr="00DA0DE8" w:rsidRDefault="002D02E8" w:rsidP="00AA7170">
      <w:pPr>
        <w:widowControl w:val="0"/>
        <w:spacing w:after="0" w:line="240" w:lineRule="auto"/>
        <w:ind w:firstLine="709"/>
        <w:jc w:val="both"/>
        <w:rPr>
          <w:rFonts w:ascii="Times New Roman" w:hAnsi="Times New Roman"/>
          <w:color w:val="000000"/>
          <w:position w:val="-2"/>
          <w:sz w:val="26"/>
          <w:szCs w:val="26"/>
          <w:lang w:eastAsia="ru-RU"/>
        </w:rPr>
      </w:pPr>
      <w:r w:rsidRPr="00DA0DE8">
        <w:rPr>
          <w:rFonts w:ascii="Times New Roman" w:hAnsi="Times New Roman"/>
          <w:color w:val="000000"/>
          <w:position w:val="-2"/>
          <w:sz w:val="26"/>
          <w:szCs w:val="26"/>
          <w:lang w:eastAsia="ru-RU"/>
        </w:rPr>
        <w:t>- постановление Правительства Российской Федерации от 20.11.2012</w:t>
      </w:r>
      <w:r w:rsidRPr="00DA0DE8">
        <w:rPr>
          <w:rFonts w:ascii="Times New Roman" w:hAnsi="Times New Roman"/>
          <w:color w:val="000000"/>
          <w:position w:val="-2"/>
          <w:sz w:val="26"/>
          <w:szCs w:val="26"/>
          <w:lang w:eastAsia="ru-RU"/>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2D02E8" w:rsidRPr="00DA0DE8" w:rsidRDefault="002D02E8" w:rsidP="00AA7170">
      <w:pPr>
        <w:widowControl w:val="0"/>
        <w:spacing w:after="0" w:line="240" w:lineRule="auto"/>
        <w:ind w:firstLine="709"/>
        <w:jc w:val="both"/>
        <w:rPr>
          <w:rFonts w:ascii="Times New Roman" w:hAnsi="Times New Roman"/>
          <w:color w:val="000000"/>
          <w:position w:val="-2"/>
          <w:sz w:val="26"/>
          <w:szCs w:val="26"/>
          <w:lang w:eastAsia="ru-RU"/>
        </w:rPr>
      </w:pPr>
      <w:r w:rsidRPr="00DA0DE8">
        <w:rPr>
          <w:rFonts w:ascii="Times New Roman" w:hAnsi="Times New Roman"/>
          <w:color w:val="000000"/>
          <w:position w:val="-2"/>
          <w:sz w:val="26"/>
          <w:szCs w:val="26"/>
          <w:lang w:eastAsia="ru-RU"/>
        </w:rPr>
        <w:t>- постановление Администрации от</w:t>
      </w:r>
      <w:r>
        <w:rPr>
          <w:rFonts w:ascii="Times New Roman" w:hAnsi="Times New Roman"/>
          <w:color w:val="000000"/>
          <w:position w:val="-2"/>
          <w:sz w:val="26"/>
          <w:szCs w:val="26"/>
          <w:lang w:eastAsia="ru-RU"/>
        </w:rPr>
        <w:t xml:space="preserve"> 26.09.2018 </w:t>
      </w:r>
      <w:r w:rsidRPr="00DA0DE8">
        <w:rPr>
          <w:rFonts w:ascii="Times New Roman" w:hAnsi="Times New Roman"/>
          <w:color w:val="000000"/>
          <w:position w:val="-2"/>
          <w:sz w:val="26"/>
          <w:szCs w:val="26"/>
          <w:lang w:eastAsia="ru-RU"/>
        </w:rPr>
        <w:t>№</w:t>
      </w:r>
      <w:r>
        <w:rPr>
          <w:rFonts w:ascii="Times New Roman" w:hAnsi="Times New Roman"/>
          <w:color w:val="000000"/>
          <w:position w:val="-2"/>
          <w:sz w:val="26"/>
          <w:szCs w:val="26"/>
          <w:lang w:eastAsia="ru-RU"/>
        </w:rPr>
        <w:t xml:space="preserve"> 30</w:t>
      </w:r>
      <w:r w:rsidRPr="00DA0DE8">
        <w:rPr>
          <w:rFonts w:ascii="Times New Roman" w:hAnsi="Times New Roman"/>
          <w:color w:val="000000"/>
          <w:position w:val="-2"/>
          <w:sz w:val="26"/>
          <w:szCs w:val="26"/>
          <w:lang w:eastAsia="ru-RU"/>
        </w:rPr>
        <w:t xml:space="preserve"> «Об утверждении Порядка подачи и рассмотрения жалоб на решения и действия (бездействие) администрации </w:t>
      </w:r>
      <w:r>
        <w:rPr>
          <w:rFonts w:ascii="Times New Roman" w:hAnsi="Times New Roman"/>
          <w:color w:val="000000"/>
          <w:position w:val="-2"/>
          <w:sz w:val="26"/>
          <w:szCs w:val="26"/>
          <w:lang w:eastAsia="ru-RU"/>
        </w:rPr>
        <w:t>Китунькинского сельсовета Лопатинского района Пензенской области</w:t>
      </w:r>
      <w:r w:rsidRPr="00DA0DE8">
        <w:rPr>
          <w:rFonts w:ascii="Times New Roman" w:hAnsi="Times New Roman"/>
          <w:i/>
          <w:color w:val="000000"/>
          <w:position w:val="-2"/>
          <w:sz w:val="24"/>
          <w:szCs w:val="24"/>
          <w:lang w:eastAsia="ru-RU"/>
        </w:rPr>
        <w:t>)</w:t>
      </w:r>
      <w:r w:rsidRPr="00DA0DE8">
        <w:rPr>
          <w:rFonts w:ascii="Times New Roman" w:hAnsi="Times New Roman"/>
          <w:color w:val="000000"/>
          <w:position w:val="-2"/>
          <w:sz w:val="26"/>
          <w:szCs w:val="26"/>
          <w:lang w:eastAsia="ru-RU"/>
        </w:rPr>
        <w:t xml:space="preserve">, должностных лиц, муниципальных служащих администрации </w:t>
      </w:r>
      <w:r>
        <w:rPr>
          <w:rFonts w:ascii="Times New Roman" w:hAnsi="Times New Roman"/>
          <w:color w:val="000000"/>
          <w:position w:val="-2"/>
          <w:sz w:val="26"/>
          <w:szCs w:val="26"/>
          <w:lang w:eastAsia="ru-RU"/>
        </w:rPr>
        <w:t>Китунькинского сельсовета Лопатинского района Пензенской области</w:t>
      </w:r>
      <w:r w:rsidRPr="00DA0DE8">
        <w:rPr>
          <w:rFonts w:ascii="Times New Roman" w:hAnsi="Times New Roman"/>
          <w:i/>
          <w:color w:val="000000"/>
          <w:position w:val="-2"/>
          <w:sz w:val="24"/>
          <w:szCs w:val="24"/>
          <w:lang w:eastAsia="ru-RU"/>
        </w:rPr>
        <w:t>)</w:t>
      </w:r>
      <w:r w:rsidRPr="00DA0DE8">
        <w:rPr>
          <w:rFonts w:ascii="Times New Roman" w:hAnsi="Times New Roman"/>
          <w:color w:val="000000"/>
          <w:position w:val="-2"/>
          <w:sz w:val="26"/>
          <w:szCs w:val="26"/>
          <w:lang w:eastAsia="ru-RU"/>
        </w:rPr>
        <w:t xml:space="preserve"> при предоставлении муниципальных услуг».</w:t>
      </w: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r w:rsidRPr="00DA0DE8">
        <w:rPr>
          <w:rFonts w:ascii="Times New Roman" w:hAnsi="Times New Roman"/>
          <w:color w:val="000000"/>
          <w:position w:val="-2"/>
          <w:sz w:val="26"/>
          <w:szCs w:val="26"/>
          <w:lang w:eastAsia="ru-RU"/>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Pr="00DA0DE8" w:rsidRDefault="002D02E8" w:rsidP="00AA7170">
      <w:pPr>
        <w:widowControl w:val="0"/>
        <w:autoSpaceDE w:val="0"/>
        <w:autoSpaceDN w:val="0"/>
        <w:adjustRightInd w:val="0"/>
        <w:spacing w:after="0" w:line="240" w:lineRule="auto"/>
        <w:ind w:firstLine="709"/>
        <w:jc w:val="both"/>
        <w:rPr>
          <w:rFonts w:ascii="Times New Roman" w:hAnsi="Times New Roman"/>
          <w:color w:val="000000"/>
          <w:position w:val="-2"/>
          <w:sz w:val="26"/>
          <w:szCs w:val="26"/>
          <w:lang w:eastAsia="ru-RU"/>
        </w:rPr>
      </w:pPr>
    </w:p>
    <w:p w:rsidR="002D02E8" w:rsidRPr="00DA0DE8" w:rsidRDefault="002D02E8" w:rsidP="00AA7170">
      <w:pPr>
        <w:widowControl w:val="0"/>
        <w:autoSpaceDE w:val="0"/>
        <w:autoSpaceDN w:val="0"/>
        <w:adjustRightInd w:val="0"/>
        <w:spacing w:after="0" w:line="240" w:lineRule="auto"/>
        <w:ind w:firstLine="709"/>
        <w:jc w:val="both"/>
        <w:rPr>
          <w:color w:val="000000"/>
        </w:rPr>
      </w:pPr>
    </w:p>
    <w:p w:rsidR="002D02E8" w:rsidRPr="00DA0DE8" w:rsidRDefault="002D02E8" w:rsidP="00AA7170">
      <w:pPr>
        <w:widowControl w:val="0"/>
        <w:autoSpaceDE w:val="0"/>
        <w:autoSpaceDN w:val="0"/>
        <w:spacing w:after="0" w:line="240" w:lineRule="auto"/>
        <w:ind w:right="567" w:firstLine="709"/>
        <w:jc w:val="right"/>
        <w:outlineLvl w:val="1"/>
        <w:rPr>
          <w:rFonts w:ascii="Times New Roman" w:hAnsi="Times New Roman"/>
          <w:color w:val="000000"/>
          <w:sz w:val="24"/>
          <w:szCs w:val="24"/>
          <w:lang w:eastAsia="ru-RU"/>
        </w:rPr>
      </w:pPr>
    </w:p>
    <w:p w:rsidR="002D02E8" w:rsidRPr="00DA0DE8" w:rsidRDefault="002D02E8" w:rsidP="00AA7170">
      <w:pPr>
        <w:widowControl w:val="0"/>
        <w:autoSpaceDE w:val="0"/>
        <w:autoSpaceDN w:val="0"/>
        <w:spacing w:after="0" w:line="240" w:lineRule="auto"/>
        <w:ind w:right="567"/>
        <w:jc w:val="right"/>
        <w:outlineLvl w:val="1"/>
        <w:rPr>
          <w:rFonts w:ascii="Times New Roman" w:hAnsi="Times New Roman"/>
          <w:color w:val="000000"/>
          <w:sz w:val="24"/>
          <w:szCs w:val="24"/>
          <w:lang w:eastAsia="ru-RU"/>
        </w:rPr>
      </w:pPr>
      <w:r w:rsidRPr="00DA0DE8">
        <w:rPr>
          <w:rFonts w:ascii="Times New Roman" w:hAnsi="Times New Roman"/>
          <w:color w:val="000000"/>
          <w:sz w:val="24"/>
          <w:szCs w:val="24"/>
          <w:lang w:eastAsia="ru-RU"/>
        </w:rPr>
        <w:t>Приложение</w:t>
      </w:r>
    </w:p>
    <w:p w:rsidR="002D02E8" w:rsidRPr="00DA0DE8" w:rsidRDefault="002D02E8" w:rsidP="00AA7170">
      <w:pPr>
        <w:widowControl w:val="0"/>
        <w:autoSpaceDE w:val="0"/>
        <w:autoSpaceDN w:val="0"/>
        <w:spacing w:after="0" w:line="240" w:lineRule="auto"/>
        <w:ind w:right="567"/>
        <w:jc w:val="right"/>
        <w:outlineLvl w:val="1"/>
        <w:rPr>
          <w:rFonts w:ascii="Times New Roman" w:hAnsi="Times New Roman"/>
          <w:color w:val="000000"/>
          <w:sz w:val="24"/>
          <w:szCs w:val="24"/>
          <w:lang w:eastAsia="ru-RU"/>
        </w:rPr>
      </w:pPr>
      <w:r w:rsidRPr="00DA0DE8">
        <w:rPr>
          <w:rFonts w:ascii="Times New Roman" w:hAnsi="Times New Roman"/>
          <w:color w:val="000000"/>
          <w:sz w:val="24"/>
          <w:szCs w:val="24"/>
          <w:lang w:eastAsia="ru-RU"/>
        </w:rPr>
        <w:t xml:space="preserve">                                          к административному регламенту предоставления    </w:t>
      </w:r>
    </w:p>
    <w:p w:rsidR="002D02E8" w:rsidRPr="00DA0DE8" w:rsidRDefault="002D02E8" w:rsidP="00AA7170">
      <w:pPr>
        <w:widowControl w:val="0"/>
        <w:autoSpaceDE w:val="0"/>
        <w:autoSpaceDN w:val="0"/>
        <w:spacing w:after="0" w:line="240" w:lineRule="auto"/>
        <w:ind w:right="567"/>
        <w:jc w:val="right"/>
        <w:outlineLvl w:val="1"/>
        <w:rPr>
          <w:rFonts w:ascii="Times New Roman" w:hAnsi="Times New Roman"/>
          <w:color w:val="000000"/>
          <w:sz w:val="24"/>
          <w:szCs w:val="24"/>
          <w:lang w:eastAsia="ru-RU"/>
        </w:rPr>
      </w:pPr>
      <w:r w:rsidRPr="00DA0DE8">
        <w:rPr>
          <w:rFonts w:ascii="Times New Roman" w:hAnsi="Times New Roman"/>
          <w:color w:val="000000"/>
          <w:sz w:val="24"/>
          <w:szCs w:val="24"/>
          <w:lang w:eastAsia="ru-RU"/>
        </w:rPr>
        <w:t xml:space="preserve">                                          муниципальной услуги «Признание жилых помещений </w:t>
      </w:r>
    </w:p>
    <w:p w:rsidR="002D02E8" w:rsidRPr="00DA0DE8" w:rsidRDefault="002D02E8" w:rsidP="00AA7170">
      <w:pPr>
        <w:widowControl w:val="0"/>
        <w:autoSpaceDE w:val="0"/>
        <w:autoSpaceDN w:val="0"/>
        <w:spacing w:after="0" w:line="240" w:lineRule="auto"/>
        <w:ind w:right="567"/>
        <w:jc w:val="right"/>
        <w:outlineLvl w:val="1"/>
        <w:rPr>
          <w:rFonts w:ascii="Times New Roman" w:hAnsi="Times New Roman"/>
          <w:color w:val="000000"/>
          <w:sz w:val="24"/>
          <w:szCs w:val="24"/>
          <w:lang w:eastAsia="ru-RU"/>
        </w:rPr>
      </w:pPr>
      <w:r w:rsidRPr="00DA0DE8">
        <w:rPr>
          <w:rFonts w:ascii="Times New Roman" w:hAnsi="Times New Roman"/>
          <w:color w:val="000000"/>
          <w:sz w:val="24"/>
          <w:szCs w:val="24"/>
          <w:lang w:eastAsia="ru-RU"/>
        </w:rPr>
        <w:t xml:space="preserve">                                          муниципального жилищного фонда непригодными для </w:t>
      </w:r>
    </w:p>
    <w:p w:rsidR="002D02E8" w:rsidRPr="00DA0DE8" w:rsidRDefault="002D02E8" w:rsidP="00AA7170">
      <w:pPr>
        <w:widowControl w:val="0"/>
        <w:autoSpaceDE w:val="0"/>
        <w:autoSpaceDN w:val="0"/>
        <w:spacing w:after="0" w:line="240" w:lineRule="auto"/>
        <w:ind w:right="567"/>
        <w:jc w:val="right"/>
        <w:outlineLvl w:val="1"/>
        <w:rPr>
          <w:rFonts w:ascii="Times New Roman" w:hAnsi="Times New Roman"/>
          <w:color w:val="000000"/>
          <w:sz w:val="24"/>
          <w:szCs w:val="24"/>
          <w:lang w:eastAsia="ru-RU"/>
        </w:rPr>
      </w:pPr>
      <w:r w:rsidRPr="00DA0DE8">
        <w:rPr>
          <w:rFonts w:ascii="Times New Roman" w:hAnsi="Times New Roman"/>
          <w:color w:val="000000"/>
          <w:sz w:val="24"/>
          <w:szCs w:val="24"/>
          <w:lang w:eastAsia="ru-RU"/>
        </w:rPr>
        <w:t xml:space="preserve">                                          проживания»</w:t>
      </w:r>
    </w:p>
    <w:p w:rsidR="002D02E8" w:rsidRPr="00DA0DE8" w:rsidRDefault="002D02E8" w:rsidP="00AA7170">
      <w:pPr>
        <w:widowControl w:val="0"/>
        <w:autoSpaceDE w:val="0"/>
        <w:autoSpaceDN w:val="0"/>
        <w:spacing w:after="0" w:line="240" w:lineRule="auto"/>
        <w:ind w:right="567"/>
        <w:jc w:val="right"/>
        <w:rPr>
          <w:rFonts w:ascii="Times New Roman" w:hAnsi="Times New Roman"/>
          <w:color w:val="000000"/>
          <w:sz w:val="20"/>
          <w:szCs w:val="20"/>
          <w:lang w:eastAsia="ru-RU"/>
        </w:rPr>
      </w:pPr>
    </w:p>
    <w:p w:rsidR="002D02E8" w:rsidRPr="00DA0DE8" w:rsidRDefault="002D02E8" w:rsidP="00AA7170">
      <w:pPr>
        <w:widowControl w:val="0"/>
        <w:autoSpaceDE w:val="0"/>
        <w:autoSpaceDN w:val="0"/>
        <w:spacing w:after="0" w:line="240" w:lineRule="auto"/>
        <w:ind w:right="567"/>
        <w:jc w:val="right"/>
        <w:outlineLvl w:val="1"/>
        <w:rPr>
          <w:rFonts w:ascii="Times New Roman" w:hAnsi="Times New Roman"/>
          <w:i/>
          <w:iCs/>
          <w:color w:val="000000"/>
          <w:sz w:val="20"/>
          <w:szCs w:val="20"/>
          <w:lang w:eastAsia="ru-RU"/>
        </w:rPr>
      </w:pPr>
      <w:bookmarkStart w:id="16" w:name="P461"/>
      <w:bookmarkEnd w:id="16"/>
      <w:r w:rsidRPr="00DA0DE8">
        <w:rPr>
          <w:rFonts w:ascii="Times New Roman" w:hAnsi="Times New Roman"/>
          <w:i/>
          <w:iCs/>
          <w:color w:val="000000"/>
          <w:sz w:val="20"/>
          <w:szCs w:val="20"/>
          <w:lang w:eastAsia="ru-RU"/>
        </w:rPr>
        <w:t>Образец (для городских и сельских поселений)</w:t>
      </w:r>
    </w:p>
    <w:p w:rsidR="002D02E8" w:rsidRPr="00DA0DE8" w:rsidRDefault="002D02E8" w:rsidP="00AA7170">
      <w:pPr>
        <w:widowControl w:val="0"/>
        <w:autoSpaceDE w:val="0"/>
        <w:autoSpaceDN w:val="0"/>
        <w:spacing w:after="0" w:line="240" w:lineRule="auto"/>
        <w:rPr>
          <w:rFonts w:ascii="Times New Roman" w:hAnsi="Times New Roman"/>
          <w:color w:val="000000"/>
          <w:sz w:val="26"/>
          <w:szCs w:val="26"/>
          <w:lang w:eastAsia="ru-RU"/>
        </w:rPr>
      </w:pPr>
    </w:p>
    <w:p w:rsidR="002D02E8" w:rsidRPr="00DA0DE8" w:rsidRDefault="002D02E8" w:rsidP="00AA7170">
      <w:pPr>
        <w:widowControl w:val="0"/>
        <w:autoSpaceDE w:val="0"/>
        <w:autoSpaceDN w:val="0"/>
        <w:spacing w:after="0" w:line="240" w:lineRule="auto"/>
        <w:ind w:left="4105"/>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В   ______________________________</w:t>
      </w:r>
    </w:p>
    <w:p w:rsidR="002D02E8" w:rsidRPr="00DA0DE8" w:rsidRDefault="002D02E8" w:rsidP="00AA7170">
      <w:pPr>
        <w:widowControl w:val="0"/>
        <w:autoSpaceDE w:val="0"/>
        <w:autoSpaceDN w:val="0"/>
        <w:spacing w:after="0" w:line="240" w:lineRule="auto"/>
        <w:ind w:left="4105"/>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(наименование межведомственной комиссии)</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Заявитель 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(для физических лиц: Ф.И.О.</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(при наличии), паспортные данные;</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для юридических лиц: полное наименование,</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ОГРН/ИНН)</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(почтовый индекс и адрес</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места регистрации, места нахождения)</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Тел. ___________________________________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e-mail _________________________________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ЗАЯВЛЕНИЕ</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Прошу Вас признать жилое помещение   муниципального   жилищного   фонда пригодным (непригодным) для проживания (ненужное зачеркнуть)</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Месторасположение помещения: __________________________________________________</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______________________________________________________________________________</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Кадастровый номер помещения __________________________________________________</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Ответ прошу направить:</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электронного документа, предоставленного посредством Единого портала, Регионального портала;</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электронного документа, который направляется Администрацией заявителю посредством официальной электронной почты;</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бумажного документа, который заявитель получает непосредственно при личном обращении по местонахождению Администрации;</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бумажного документа, который направляется Администрацией заявителю посредством почтового отправления;</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в виде бумажного документа, который заявитель получает непосредственно при личном обращении по местонахождению МФЦ.</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(ненужное зачеркнуть)</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Приложение:</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1. ______________________________________________________________________________;</w:t>
      </w:r>
    </w:p>
    <w:p w:rsidR="002D02E8" w:rsidRPr="00DA0DE8" w:rsidRDefault="002D02E8" w:rsidP="00AA7170">
      <w:pPr>
        <w:widowControl w:val="0"/>
        <w:autoSpaceDE w:val="0"/>
        <w:autoSpaceDN w:val="0"/>
        <w:spacing w:after="0" w:line="240" w:lineRule="auto"/>
        <w:jc w:val="both"/>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2. _______________________________________________________________________________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________________________________</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 xml:space="preserve">       (Ф.И.О.)       (роспись)</w:t>
      </w: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p>
    <w:p w:rsidR="002D02E8" w:rsidRPr="00DA0DE8" w:rsidRDefault="002D02E8" w:rsidP="00AA7170">
      <w:pPr>
        <w:widowControl w:val="0"/>
        <w:autoSpaceDE w:val="0"/>
        <w:autoSpaceDN w:val="0"/>
        <w:spacing w:after="0" w:line="240" w:lineRule="auto"/>
        <w:rPr>
          <w:rFonts w:ascii="Courier New" w:hAnsi="Courier New" w:cs="Courier New"/>
          <w:color w:val="000000"/>
          <w:sz w:val="20"/>
          <w:szCs w:val="20"/>
          <w:lang w:eastAsia="ru-RU"/>
        </w:rPr>
      </w:pPr>
      <w:r w:rsidRPr="00DA0DE8">
        <w:rPr>
          <w:rFonts w:ascii="Courier New" w:hAnsi="Courier New" w:cs="Courier New"/>
          <w:color w:val="000000"/>
          <w:sz w:val="20"/>
          <w:szCs w:val="20"/>
          <w:lang w:eastAsia="ru-RU"/>
        </w:rPr>
        <w:t>"____" ______________ 20 __ г.</w:t>
      </w:r>
      <w:bookmarkEnd w:id="1"/>
    </w:p>
    <w:p w:rsidR="002D02E8" w:rsidRPr="00DA0DE8" w:rsidRDefault="002D02E8" w:rsidP="00AA7170">
      <w:pPr>
        <w:spacing w:after="200" w:line="276" w:lineRule="auto"/>
      </w:pPr>
    </w:p>
    <w:p w:rsidR="002D02E8" w:rsidRDefault="002D02E8" w:rsidP="00AA7170"/>
    <w:p w:rsidR="002D02E8" w:rsidRPr="00AA7170" w:rsidRDefault="002D02E8" w:rsidP="00AA7170"/>
    <w:sectPr w:rsidR="002D02E8" w:rsidRPr="00AA7170" w:rsidSect="00DA0DE8">
      <w:pgSz w:w="11906" w:h="16838"/>
      <w:pgMar w:top="851" w:right="851"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egoe UI">
    <w:panose1 w:val="00000000000000000000"/>
    <w:charset w:val="CC"/>
    <w:family w:val="swiss"/>
    <w:notTrueType/>
    <w:pitch w:val="variable"/>
    <w:sig w:usb0="00000203"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8E12C756"/>
    <w:lvl w:ilvl="0">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4"/>
        <w:szCs w:val="24"/>
        <w:u w:val="none"/>
        <w:effect w:val="none"/>
      </w:rPr>
    </w:lvl>
    <w:lvl w:ilvl="1">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2">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3">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4">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5">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6">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7">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lvl w:ilvl="8">
      <w:start w:val="1"/>
      <w:numFmt w:val="decimal"/>
      <w:lvlText w:val="%1)"/>
      <w:lvlJc w:val="left"/>
      <w:rPr>
        <w:rFonts w:ascii="Times New Roman" w:hAnsi="Times New Roman" w:cs="Times New Roman"/>
        <w:b w:val="0"/>
        <w:bCs w:val="0"/>
        <w:i w:val="0"/>
        <w:iCs w:val="0"/>
        <w:smallCaps w:val="0"/>
        <w:strike w:val="0"/>
        <w:dstrike w:val="0"/>
        <w:color w:val="000000"/>
        <w:spacing w:val="0"/>
        <w:w w:val="100"/>
        <w:position w:val="0"/>
        <w:sz w:val="26"/>
        <w:szCs w:val="26"/>
        <w:u w:val="none"/>
        <w:effect w:val="none"/>
      </w:rPr>
    </w:lvl>
  </w:abstractNum>
  <w:abstractNum w:abstractNumId="1">
    <w:nsid w:val="7AC80F90"/>
    <w:multiLevelType w:val="hybridMultilevel"/>
    <w:tmpl w:val="E084AF72"/>
    <w:lvl w:ilvl="0" w:tplc="E25EABD6">
      <w:start w:val="1"/>
      <w:numFmt w:val="upperRoman"/>
      <w:lvlText w:val="%1."/>
      <w:lvlJc w:val="left"/>
      <w:pPr>
        <w:ind w:left="1429" w:hanging="72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4141A"/>
    <w:rsid w:val="000635C6"/>
    <w:rsid w:val="0008582A"/>
    <w:rsid w:val="001003D0"/>
    <w:rsid w:val="001167F8"/>
    <w:rsid w:val="001721C1"/>
    <w:rsid w:val="001D5093"/>
    <w:rsid w:val="0026285E"/>
    <w:rsid w:val="002D02E8"/>
    <w:rsid w:val="002D6261"/>
    <w:rsid w:val="002F10F1"/>
    <w:rsid w:val="003B6CF7"/>
    <w:rsid w:val="00422445"/>
    <w:rsid w:val="00582D31"/>
    <w:rsid w:val="00622DE7"/>
    <w:rsid w:val="006F091A"/>
    <w:rsid w:val="0072233A"/>
    <w:rsid w:val="008A3393"/>
    <w:rsid w:val="008E11A7"/>
    <w:rsid w:val="008E1456"/>
    <w:rsid w:val="009360E8"/>
    <w:rsid w:val="0094141A"/>
    <w:rsid w:val="009929E8"/>
    <w:rsid w:val="00A30265"/>
    <w:rsid w:val="00A648E0"/>
    <w:rsid w:val="00AA7170"/>
    <w:rsid w:val="00AD4D70"/>
    <w:rsid w:val="00B75400"/>
    <w:rsid w:val="00C5136F"/>
    <w:rsid w:val="00DA0DE8"/>
    <w:rsid w:val="00E220E6"/>
    <w:rsid w:val="00F51588"/>
    <w:rsid w:val="00F7072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7170"/>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858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08582A"/>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suslugi.ru" TargetMode="External"/><Relationship Id="rId3" Type="http://schemas.openxmlformats.org/officeDocument/2006/relationships/settings" Target="settings.xml"/><Relationship Id="rId7" Type="http://schemas.openxmlformats.org/officeDocument/2006/relationships/hyperlink" Target="file:///\\irinashunina\&#1076;&#1083;&#1103;%20&#1089;&#1077;&#1090;&#1080;\&#1048;&#1051;&#1068;&#1048;&#1053;&#1040;\2020\&#1053;&#1054;&#1056;&#1052;&#1040;&#1058;&#1048;&#1042;&#1050;&#1040;\&#1058;&#1048;&#1055;&#1054;&#1042;&#1067;&#1045;%20&#1056;&#1045;&#1043;&#1051;&#1040;&#1052;&#1045;&#1053;&#1058;&#1067;%20&#1059;&#1057;&#1051;&#1059;&#1043;&#1048;\&#1056;&#1077;&#1075;&#1083;&#1072;&#1084;&#1077;&#1085;&#1090;&#1099;%20&#1095;&#1072;&#1089;&#1090;&#1085;&#1099;&#1077;%20&#1078;&#1080;&#1083;%20&#1080;%20&#1078;&#1080;&#1083;&#1099;&#1077;%20&#1085;&#1077;&#1087;&#1088;&#1080;&#1075;&#1086;&#1076;&#1085;&#1099;&#1077;\&#1088;&#1077;&#1075;&#1083;&#1072;&#1084;&#1077;&#1085;&#1090;%20&#1087;&#1088;&#1080;&#1079;%20&#1078;&#1080;&#1083;%20&#1087;&#1086;&#1084;%20&#1087;&#1086;&#1089;&#1083;&#1077;%20&#1055;&#1088;&#1072;&#1074;&#1080;&#1090;&#1077;&#1083;&#1100;&#1089;&#1090;&#1074;&#1072;.doc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787C9C682920FDFD4C9C2866BBDD7ECA1B7CB78F56F977EC99160357A50C830638C692F8FAA6A26DBF67H"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consultantplus://offline/ref=24B74BAB028AAA889053EEBAFD1A20FD5DE36B731C3E8F71D52D1DC86F17F9DFACA9234A22E4B11BBFBBD33D5FA48C1A8D64F5722F9B44D909EC5582hDY3L" TargetMode="External"/><Relationship Id="rId4" Type="http://schemas.openxmlformats.org/officeDocument/2006/relationships/webSettings" Target="webSettings.xml"/><Relationship Id="rId9" Type="http://schemas.openxmlformats.org/officeDocument/2006/relationships/hyperlink" Target="consultantplus://offline/ref=1518DFACA24838346477FE228B27007F75AB58A5C6FEE0891C701B9D5E05C1682C2070BC5A762779DB050D0BA178EE46F504AC44B95CEFE1A221D972O6gC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25</Pages>
  <Words>10441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Пользователь</dc:creator>
  <cp:keywords/>
  <dc:description/>
  <cp:lastModifiedBy>KITSELSOVET</cp:lastModifiedBy>
  <cp:revision>3</cp:revision>
  <cp:lastPrinted>2021-09-22T11:04:00Z</cp:lastPrinted>
  <dcterms:created xsi:type="dcterms:W3CDTF">2021-10-25T10:29:00Z</dcterms:created>
  <dcterms:modified xsi:type="dcterms:W3CDTF">2021-10-25T10:29:00Z</dcterms:modified>
</cp:coreProperties>
</file>