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5A" w:rsidRDefault="0036555A" w:rsidP="0036555A">
      <w:pPr>
        <w:pStyle w:val="ConsPlusTitle"/>
        <w:jc w:val="center"/>
      </w:pPr>
      <w:r>
        <w:rPr>
          <w:noProof/>
        </w:rPr>
        <w:drawing>
          <wp:inline distT="0" distB="0" distL="0" distR="0">
            <wp:extent cx="78105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36555A" w:rsidRDefault="0036555A" w:rsidP="0036555A">
      <w:pPr>
        <w:pStyle w:val="ConsPlusTitle"/>
        <w:jc w:val="center"/>
      </w:pPr>
      <w:r>
        <w:t xml:space="preserve">                                                    </w:t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04"/>
        <w:gridCol w:w="360"/>
        <w:gridCol w:w="2835"/>
        <w:gridCol w:w="397"/>
        <w:gridCol w:w="1134"/>
        <w:gridCol w:w="2576"/>
      </w:tblGrid>
      <w:tr w:rsidR="0036555A" w:rsidRPr="0007636B" w:rsidTr="0003710D">
        <w:tc>
          <w:tcPr>
            <w:tcW w:w="9606" w:type="dxa"/>
            <w:gridSpan w:val="6"/>
            <w:shd w:val="clear" w:color="auto" w:fill="auto"/>
          </w:tcPr>
          <w:p w:rsidR="0036555A" w:rsidRPr="0007636B" w:rsidRDefault="0036555A" w:rsidP="0003710D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9549FF">
              <w:rPr>
                <w:rFonts w:ascii="Times New Roman" w:hAnsi="Times New Roman"/>
                <w:sz w:val="28"/>
                <w:szCs w:val="28"/>
              </w:rPr>
              <w:t>ЧАРДЫМСКОГО</w:t>
            </w:r>
            <w:r w:rsidRPr="0007636B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</w:tr>
      <w:tr w:rsidR="0036555A" w:rsidRPr="0007636B" w:rsidTr="0003710D">
        <w:tc>
          <w:tcPr>
            <w:tcW w:w="9606" w:type="dxa"/>
            <w:gridSpan w:val="6"/>
            <w:shd w:val="clear" w:color="auto" w:fill="auto"/>
            <w:vAlign w:val="center"/>
          </w:tcPr>
          <w:p w:rsidR="0036555A" w:rsidRPr="0007636B" w:rsidRDefault="0036555A" w:rsidP="0003710D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  <w:sz w:val="28"/>
                <w:szCs w:val="28"/>
              </w:rPr>
              <w:t>ЛОПАТИНСКОГО  РАЙОНА ПЕНЗЕНСКОЙ ОБЛАСТИ</w:t>
            </w:r>
          </w:p>
          <w:p w:rsidR="0036555A" w:rsidRPr="0007636B" w:rsidRDefault="0036555A" w:rsidP="000371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</w:p>
          <w:p w:rsidR="0036555A" w:rsidRPr="0007636B" w:rsidRDefault="0036555A" w:rsidP="0003710D">
            <w:pPr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36555A" w:rsidRPr="0007636B" w:rsidTr="0003710D">
        <w:trPr>
          <w:gridAfter w:val="1"/>
          <w:wAfter w:w="2576" w:type="dxa"/>
        </w:trPr>
        <w:tc>
          <w:tcPr>
            <w:tcW w:w="2304" w:type="dxa"/>
            <w:shd w:val="clear" w:color="auto" w:fill="auto"/>
          </w:tcPr>
          <w:p w:rsidR="0036555A" w:rsidRPr="0007636B" w:rsidRDefault="0036555A" w:rsidP="0003710D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36555A" w:rsidRPr="0007636B" w:rsidRDefault="0036555A" w:rsidP="0003710D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36555A" w:rsidRPr="0007636B" w:rsidRDefault="0036555A" w:rsidP="0003710D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6555A" w:rsidRPr="0007636B" w:rsidRDefault="008365A2" w:rsidP="0003710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17.06.2021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6555A" w:rsidRPr="0007636B" w:rsidRDefault="0036555A" w:rsidP="0003710D">
            <w:pPr>
              <w:snapToGrid w:val="0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36555A" w:rsidRPr="0007636B" w:rsidRDefault="0036555A" w:rsidP="0003710D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36555A" w:rsidRPr="0007636B" w:rsidRDefault="008365A2" w:rsidP="0003710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 w:rsidR="0036555A" w:rsidRPr="0007636B" w:rsidTr="0003710D">
        <w:trPr>
          <w:gridAfter w:val="1"/>
          <w:wAfter w:w="2576" w:type="dxa"/>
        </w:trPr>
        <w:tc>
          <w:tcPr>
            <w:tcW w:w="2304" w:type="dxa"/>
            <w:shd w:val="clear" w:color="auto" w:fill="auto"/>
          </w:tcPr>
          <w:p w:rsidR="0036555A" w:rsidRPr="0007636B" w:rsidRDefault="0036555A" w:rsidP="0003710D">
            <w:pPr>
              <w:pStyle w:val="a4"/>
              <w:snapToGrid w:val="0"/>
              <w:jc w:val="center"/>
            </w:pPr>
          </w:p>
        </w:tc>
        <w:tc>
          <w:tcPr>
            <w:tcW w:w="4726" w:type="dxa"/>
            <w:gridSpan w:val="4"/>
            <w:shd w:val="clear" w:color="auto" w:fill="auto"/>
          </w:tcPr>
          <w:p w:rsidR="0036555A" w:rsidRPr="0007636B" w:rsidRDefault="0036555A" w:rsidP="009549FF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="009549FF">
              <w:rPr>
                <w:rFonts w:ascii="Times New Roman" w:hAnsi="Times New Roman"/>
              </w:rPr>
              <w:t>Ч</w:t>
            </w:r>
            <w:proofErr w:type="gramEnd"/>
            <w:r w:rsidR="009549FF">
              <w:rPr>
                <w:rFonts w:ascii="Times New Roman" w:hAnsi="Times New Roman"/>
              </w:rPr>
              <w:t>ардым</w:t>
            </w:r>
            <w:proofErr w:type="spellEnd"/>
          </w:p>
        </w:tc>
      </w:tr>
    </w:tbl>
    <w:p w:rsidR="0036555A" w:rsidRPr="008C0DCC" w:rsidRDefault="0036555A" w:rsidP="003655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A6A38" w:rsidRDefault="002C6D15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 Административного</w:t>
      </w:r>
      <w:r w:rsidR="00CA6A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CA6A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предоставления</w:t>
      </w:r>
    </w:p>
    <w:p w:rsidR="00CA6A38" w:rsidRDefault="00CA6A38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муниципальнойуслуги «Согласование проведения переустройства</w:t>
      </w:r>
    </w:p>
    <w:p w:rsidR="00CA6A38" w:rsidRPr="002C6D15" w:rsidRDefault="00CA6A38" w:rsidP="002C6D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перепланировки помещений в многоквартирном доме»</w:t>
      </w:r>
    </w:p>
    <w:p w:rsidR="00CA6A38" w:rsidRDefault="00CA6A38" w:rsidP="00CA6A3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целях приведения в соответствие с законодательством Российской Федерации, </w:t>
      </w:r>
      <w:r w:rsidR="009549FF"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постановлениями администрации</w:t>
      </w:r>
      <w:r w:rsidR="00954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549F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Чардымского</w:t>
      </w:r>
      <w:proofErr w:type="spellEnd"/>
      <w:r w:rsidR="00954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Лопатинского района Пензенской области от </w:t>
      </w:r>
      <w:r w:rsidR="009549FF" w:rsidRPr="0041615A">
        <w:rPr>
          <w:rFonts w:ascii="Times New Roman" w:hAnsi="Times New Roman"/>
          <w:spacing w:val="-10"/>
          <w:sz w:val="26"/>
          <w:szCs w:val="26"/>
        </w:rPr>
        <w:t xml:space="preserve">21.06.2012 № 30 </w:t>
      </w:r>
      <w:r w:rsidR="009549FF"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Порядка разработки и утверждения административных регламентов предоставления муниципальных услуг органами местного самоуправления</w:t>
      </w:r>
      <w:r w:rsidR="00954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549F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Чардымского</w:t>
      </w:r>
      <w:proofErr w:type="spellEnd"/>
      <w:r w:rsidR="00954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Лопатинского района Пензенской области </w:t>
      </w:r>
      <w:proofErr w:type="gramStart"/>
      <w:r w:rsidR="00954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 </w:t>
      </w:r>
      <w:proofErr w:type="gramEnd"/>
      <w:r w:rsidR="009549FF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последующими изменениями)</w:t>
      </w:r>
      <w:r w:rsidR="009549FF" w:rsidRPr="00A852B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="009549F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24.12.2020</w:t>
      </w:r>
      <w:r w:rsidR="009549FF"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954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91</w:t>
      </w:r>
      <w:r w:rsidR="009549FF"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Реестра муниципальных услу</w:t>
      </w:r>
      <w:r w:rsidR="00954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 </w:t>
      </w:r>
      <w:proofErr w:type="spellStart"/>
      <w:r w:rsidR="009549F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Чардымского</w:t>
      </w:r>
      <w:proofErr w:type="spellEnd"/>
      <w:r w:rsidR="00954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Лопатинского района Пензенской области, статьей 23</w:t>
      </w:r>
      <w:r w:rsidR="009549FF"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Устава</w:t>
      </w:r>
      <w:r w:rsidR="00954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549F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Чардымского</w:t>
      </w:r>
      <w:proofErr w:type="spellEnd"/>
      <w:r w:rsidR="00954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Лопатинского района Пензенской области</w:t>
      </w:r>
      <w:r w:rsidR="00CD439C">
        <w:rPr>
          <w:rFonts w:ascii="Times New Roman" w:hAnsi="Times New Roman" w:cs="Times New Roman"/>
          <w:bCs/>
          <w:sz w:val="26"/>
          <w:szCs w:val="26"/>
        </w:rPr>
        <w:t>,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</w:p>
    <w:p w:rsidR="00CA6A38" w:rsidRPr="00CD439C" w:rsidRDefault="00CD439C" w:rsidP="009549F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439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A6A38" w:rsidRPr="00CD439C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дминистрация</w:t>
      </w:r>
      <w:r w:rsidRPr="00CD439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549FF">
        <w:rPr>
          <w:rFonts w:ascii="Times New Roman" w:hAnsi="Times New Roman" w:cs="Times New Roman"/>
          <w:bCs/>
          <w:sz w:val="26"/>
          <w:szCs w:val="26"/>
        </w:rPr>
        <w:t>Чардымского</w:t>
      </w:r>
      <w:proofErr w:type="spellEnd"/>
      <w:r w:rsidRPr="00CD439C">
        <w:rPr>
          <w:rFonts w:ascii="Times New Roman" w:hAnsi="Times New Roman" w:cs="Times New Roman"/>
          <w:bCs/>
          <w:sz w:val="26"/>
          <w:szCs w:val="26"/>
        </w:rPr>
        <w:t xml:space="preserve"> сельсовета Лопатинского района Пензенской области</w:t>
      </w:r>
      <w:r w:rsidR="00CA6A38" w:rsidRPr="00CD439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A6A38" w:rsidRPr="00CD439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A6A38" w:rsidRDefault="00CD439C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 прилагаемый  </w:t>
      </w:r>
      <w:r w:rsidR="00CA6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Административный регламент предоставления муниципальной услуги «Согласование проведения переустройства и перепланировки помеще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ний в многоквартирном доме», </w:t>
      </w:r>
      <w:r w:rsidR="00CA6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приложению, к настоящему постановлению.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Опубликовать настоящее постановление </w:t>
      </w:r>
      <w:r w:rsidR="00CD4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информационном бюллетене </w:t>
      </w:r>
      <w:proofErr w:type="spellStart"/>
      <w:r w:rsidR="009549F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Чардымского</w:t>
      </w:r>
      <w:proofErr w:type="spellEnd"/>
      <w:r w:rsidR="00CD4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Лопатинского района Пенз</w:t>
      </w:r>
      <w:r w:rsidR="009549FF">
        <w:rPr>
          <w:rFonts w:ascii="Times New Roman" w:eastAsia="Times New Roman" w:hAnsi="Times New Roman" w:cs="Times New Roman"/>
          <w:sz w:val="26"/>
          <w:szCs w:val="26"/>
          <w:lang w:eastAsia="ru-RU"/>
        </w:rPr>
        <w:t>енской области « Сельские ве</w:t>
      </w:r>
      <w:r w:rsidR="00CD4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сти»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на официальном сайте </w:t>
      </w:r>
      <w:r w:rsidR="00CD4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proofErr w:type="spellStart"/>
      <w:r w:rsidR="009549F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Чардымского</w:t>
      </w:r>
      <w:proofErr w:type="spellEnd"/>
      <w:r w:rsidR="00CD4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Лопатинского района Пензенской области</w:t>
      </w:r>
      <w:r>
        <w:rPr>
          <w:rFonts w:ascii="Times New Roman" w:hAnsi="Times New Roman" w:cs="Times New Roman"/>
          <w:bCs/>
          <w:i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информационно - телекоммуникационной сети «Интернет».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 Настоящее постановление вступает в силу на следующий день после дня его официального опубликования. </w:t>
      </w:r>
    </w:p>
    <w:p w:rsidR="00CA6A38" w:rsidRPr="00CD439C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4. Контроль за исполнением настоящего постановления возложить на</w:t>
      </w:r>
      <w:r w:rsidR="00CD439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главу  </w:t>
      </w:r>
      <w:r w:rsidR="00CD439C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администрации  </w:t>
      </w:r>
      <w:proofErr w:type="spellStart"/>
      <w:r w:rsidR="009549FF">
        <w:rPr>
          <w:rFonts w:ascii="Times New Roman" w:eastAsia="Calibri" w:hAnsi="Times New Roman" w:cs="Times New Roman"/>
          <w:sz w:val="26"/>
          <w:szCs w:val="26"/>
          <w:lang w:eastAsia="ru-RU"/>
        </w:rPr>
        <w:t>Чардымского</w:t>
      </w:r>
      <w:proofErr w:type="spellEnd"/>
      <w:r w:rsidR="00CD439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сельсовета Лопатинского района Пензенской </w:t>
      </w:r>
      <w:r w:rsidR="00CD439C" w:rsidRPr="00CD439C">
        <w:rPr>
          <w:rFonts w:ascii="Times New Roman" w:eastAsia="Calibri" w:hAnsi="Times New Roman" w:cs="Times New Roman"/>
          <w:sz w:val="26"/>
          <w:szCs w:val="26"/>
          <w:lang w:eastAsia="ru-RU"/>
        </w:rPr>
        <w:t>области</w:t>
      </w:r>
      <w:proofErr w:type="gramStart"/>
      <w:r w:rsidR="00CD439C" w:rsidRPr="00CD439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.</w:t>
      </w:r>
      <w:proofErr w:type="gramEnd"/>
    </w:p>
    <w:p w:rsidR="00CA6A38" w:rsidRPr="00CD439C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439C" w:rsidRPr="00CD439C" w:rsidRDefault="00CD439C" w:rsidP="00CD43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>Глава администрации</w:t>
      </w:r>
    </w:p>
    <w:p w:rsidR="00CD439C" w:rsidRPr="00CD439C" w:rsidRDefault="009549FF" w:rsidP="00CD43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Чардымского</w:t>
      </w:r>
      <w:proofErr w:type="spellEnd"/>
      <w:r w:rsidR="00CD439C" w:rsidRPr="00CD439C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CD439C" w:rsidRPr="00CD439C" w:rsidRDefault="00CD439C" w:rsidP="00CD43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>Лопатинского района</w:t>
      </w:r>
    </w:p>
    <w:p w:rsidR="00CA6A38" w:rsidRPr="00CD439C" w:rsidRDefault="00CD439C" w:rsidP="00CD43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 xml:space="preserve">Пензенской  области                                                                   </w:t>
      </w:r>
      <w:r w:rsidR="009549FF">
        <w:rPr>
          <w:rFonts w:ascii="Times New Roman" w:hAnsi="Times New Roman" w:cs="Times New Roman"/>
          <w:sz w:val="26"/>
          <w:szCs w:val="26"/>
        </w:rPr>
        <w:t>В.Н.Сенкевич</w:t>
      </w:r>
    </w:p>
    <w:p w:rsidR="00CA6A38" w:rsidRDefault="00CA6A38" w:rsidP="00CA6A38">
      <w:pPr>
        <w:spacing w:after="160" w:line="256" w:lineRule="auto"/>
        <w:ind w:firstLine="709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br w:type="page"/>
      </w:r>
    </w:p>
    <w:p w:rsidR="00CA6A38" w:rsidRDefault="00CA6A38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Cs w:val="22"/>
        </w:rPr>
      </w:pPr>
    </w:p>
    <w:p w:rsidR="00CA6A38" w:rsidRPr="00CD439C" w:rsidRDefault="00CA6A38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>Утвержден</w:t>
      </w:r>
    </w:p>
    <w:p w:rsidR="00CA6A38" w:rsidRPr="00CD439C" w:rsidRDefault="00CA6A38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9549FF" w:rsidRDefault="009549FF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Чардымского</w:t>
      </w:r>
      <w:proofErr w:type="spellEnd"/>
      <w:r w:rsidR="00CD439C" w:rsidRPr="00CD439C">
        <w:rPr>
          <w:rFonts w:ascii="Times New Roman" w:hAnsi="Times New Roman" w:cs="Times New Roman"/>
          <w:sz w:val="26"/>
          <w:szCs w:val="26"/>
        </w:rPr>
        <w:t xml:space="preserve"> сельсовета </w:t>
      </w:r>
    </w:p>
    <w:p w:rsidR="00CA6A38" w:rsidRPr="00CD439C" w:rsidRDefault="00CD439C" w:rsidP="00CA6A38">
      <w:pPr>
        <w:pStyle w:val="ConsPlusNormal0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>Лопатинского района Пензенской области</w:t>
      </w:r>
    </w:p>
    <w:p w:rsidR="00CA6A38" w:rsidRPr="00CD439C" w:rsidRDefault="00CA6A38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 xml:space="preserve">от </w:t>
      </w:r>
      <w:r w:rsidR="008365A2">
        <w:rPr>
          <w:rFonts w:ascii="Times New Roman" w:hAnsi="Times New Roman" w:cs="Times New Roman"/>
          <w:sz w:val="26"/>
          <w:szCs w:val="26"/>
        </w:rPr>
        <w:t>17.06.2021</w:t>
      </w:r>
      <w:r w:rsidRPr="00CD439C">
        <w:rPr>
          <w:rFonts w:ascii="Times New Roman" w:hAnsi="Times New Roman" w:cs="Times New Roman"/>
          <w:sz w:val="26"/>
          <w:szCs w:val="26"/>
        </w:rPr>
        <w:t xml:space="preserve"> №</w:t>
      </w:r>
      <w:r w:rsidR="008365A2">
        <w:rPr>
          <w:rFonts w:ascii="Times New Roman" w:hAnsi="Times New Roman" w:cs="Times New Roman"/>
          <w:sz w:val="26"/>
          <w:szCs w:val="26"/>
        </w:rPr>
        <w:t>35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5"/>
      <w:bookmarkEnd w:id="0"/>
      <w:r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CA6A38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CA6A38" w:rsidRDefault="00CA6A38" w:rsidP="00CA6A38">
      <w:pPr>
        <w:pStyle w:val="ConsPlusNormal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</w:t>
      </w:r>
      <w:r w:rsidR="009831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549FF">
        <w:rPr>
          <w:rFonts w:ascii="Times New Roman" w:hAnsi="Times New Roman" w:cs="Times New Roman"/>
          <w:sz w:val="26"/>
          <w:szCs w:val="26"/>
        </w:rPr>
        <w:t>Чардымского</w:t>
      </w:r>
      <w:proofErr w:type="spellEnd"/>
      <w:r w:rsidR="009831C2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(далее - Администрация) при предоставлении муниципальной услуги.</w:t>
      </w:r>
      <w:proofErr w:type="gramEnd"/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6"/>
      <w:bookmarkEnd w:id="1"/>
      <w:r>
        <w:rPr>
          <w:rFonts w:ascii="Times New Roman" w:hAnsi="Times New Roman" w:cs="Times New Roman"/>
          <w:sz w:val="26"/>
          <w:szCs w:val="26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Требования к порядку информирования о предоставлении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 Информирование заявителя о предоставлении муниципальной услуги осуществляется: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1.3.1. Лично;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1.3.3. Посредством использования телефонной, почтовой связи, а также электронной почты;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1.3.4.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Посредством размещения информации на официальном сайте Администрации в информационно-телекоммуникационной сети «Интернет»</w:t>
      </w:r>
      <w:r w:rsidR="009831C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549FF" w:rsidRPr="00782B8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549FF" w:rsidRPr="00160280">
        <w:rPr>
          <w:rFonts w:ascii="Times New Roman" w:hAnsi="Times New Roman"/>
          <w:sz w:val="26"/>
          <w:szCs w:val="26"/>
        </w:rPr>
        <w:t xml:space="preserve">http:// </w:t>
      </w:r>
      <w:proofErr w:type="spellStart"/>
      <w:r w:rsidR="009549FF" w:rsidRPr="00160280">
        <w:rPr>
          <w:rFonts w:ascii="Times New Roman" w:hAnsi="Times New Roman"/>
          <w:sz w:val="26"/>
          <w:szCs w:val="26"/>
          <w:lang w:val="en-US"/>
        </w:rPr>
        <w:t>chardym</w:t>
      </w:r>
      <w:proofErr w:type="spellEnd"/>
      <w:r w:rsidR="009549FF" w:rsidRPr="00160280">
        <w:rPr>
          <w:rFonts w:ascii="Times New Roman" w:hAnsi="Times New Roman"/>
          <w:sz w:val="26"/>
          <w:szCs w:val="26"/>
        </w:rPr>
        <w:t>.</w:t>
      </w:r>
      <w:proofErr w:type="spellStart"/>
      <w:r w:rsidR="009549FF" w:rsidRPr="00160280">
        <w:rPr>
          <w:rFonts w:ascii="Times New Roman" w:hAnsi="Times New Roman"/>
          <w:sz w:val="26"/>
          <w:szCs w:val="26"/>
        </w:rPr>
        <w:t>lopatino.pnzreg.ru</w:t>
      </w:r>
      <w:proofErr w:type="spellEnd"/>
      <w:r w:rsidR="009549FF" w:rsidRPr="003637DB">
        <w:rPr>
          <w:rFonts w:ascii="Times New Roman" w:hAnsi="Times New Roman"/>
          <w:sz w:val="26"/>
          <w:szCs w:val="24"/>
        </w:rPr>
        <w:t>/</w:t>
      </w:r>
      <w:r w:rsidR="009549FF" w:rsidRPr="00A852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www.gosuslugi.ru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gosuslugi.pnzreg.ru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) (далее - Региональный портал);</w:t>
      </w:r>
      <w:proofErr w:type="gramEnd"/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при личном обращении заявителя;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 по телефону.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круг заявителей, которым предоставляется муниципальная услуга;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документов, представляемых заявителем для получения муниципальной услуги, требования, предъявляемые к этим документам и их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срок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5)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порядок и способы подачи документов, представляемых заявителем для получения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6)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9549F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администрации  </w:t>
      </w:r>
      <w:proofErr w:type="spellStart"/>
      <w:r w:rsidR="009549FF">
        <w:rPr>
          <w:rFonts w:ascii="Times New Roman" w:eastAsia="Calibri" w:hAnsi="Times New Roman" w:cs="Times New Roman"/>
          <w:sz w:val="26"/>
          <w:szCs w:val="26"/>
          <w:lang w:eastAsia="ru-RU"/>
        </w:rPr>
        <w:t>Чардымского</w:t>
      </w:r>
      <w:proofErr w:type="spellEnd"/>
      <w:r w:rsidR="009549F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сельсовета Лопатинского района Пензенской области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7)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8)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9)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10)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11)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12)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1.7.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Информация по вопросам предоставления муниципальной услуги предоставляется заявителю бесплатно.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1.8.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1.9. Порядок, форма, место размещения и способы получения справочной информации.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 справочной информации относится следующая информация: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место нахождения и график работы Администрации и МФЦ;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справочные телефоны Администрации и МФЦ, в том числе номер телефона-автоинформатора (при наличии);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адреса официальных сайтов Администрации и МФЦ, адреса их электронной почты.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Требования к информационным стендам МФЦ установлено пунктом 2.18 Административного регламента.  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II. Стандарт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Краткое наименование муниципальной услуги отсутствует.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органа местного самоуправления,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предоставляющего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муниципальную услугу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2.2. Муниципальная услуга предоставляется Администрацией.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Результат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2.3. Результатом предоставления муниципальной услуги является: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 может быть по выбору заявителя предоставлен ему: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в виде бумажного документа, который заявитель получает </w:t>
      </w:r>
      <w:r>
        <w:rPr>
          <w:rFonts w:ascii="Times New Roman" w:hAnsi="Times New Roman" w:cs="Times New Roman"/>
          <w:sz w:val="26"/>
          <w:szCs w:val="26"/>
        </w:rPr>
        <w:lastRenderedPageBreak/>
        <w:t>непосредственно при личном обращении в Администрации;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в виде бумажного документа, который заявитель получает непосредственно при личном обращении в МФЦ;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Срок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Правовые основания для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2.6.Исчерпывающий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2.6.1. К заявлению прилагаются следующие документы: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перепланируемое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наймодателем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жилого помещения по договору социального найма).</w:t>
      </w:r>
      <w:proofErr w:type="gramEnd"/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2.7. </w:t>
      </w:r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</w:t>
      </w:r>
      <w:proofErr w:type="spellStart"/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>непредоставления</w:t>
      </w:r>
      <w:proofErr w:type="spellEnd"/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их заявит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елем по собственной инициативе):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1) правоустанавливающие документы на переустраиваемое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перепланируемое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технический паспорт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а) лично на бумажном носителе по местонахождению Администрации;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б) на бумажном носителе посредством почтовой связи по местонахождению Администрации;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</w:t>
      </w:r>
      <w:r>
        <w:rPr>
          <w:rFonts w:ascii="Times New Roman" w:eastAsia="Calibri" w:hAnsi="Times New Roman" w:cs="Times New Roman"/>
          <w:lang w:eastAsia="ru-RU"/>
        </w:rPr>
        <w:t>(</w:t>
      </w:r>
      <w:r>
        <w:rPr>
          <w:rFonts w:ascii="Times New Roman" w:eastAsia="Calibri" w:hAnsi="Times New Roman" w:cs="Times New Roman"/>
          <w:i/>
          <w:lang w:eastAsia="ru-RU"/>
        </w:rPr>
        <w:t>указывается при наличии технической возможности</w:t>
      </w:r>
      <w:r>
        <w:rPr>
          <w:rFonts w:ascii="Times New Roman" w:eastAsia="Calibri" w:hAnsi="Times New Roman" w:cs="Times New Roman"/>
          <w:lang w:eastAsia="ru-RU"/>
        </w:rPr>
        <w:t>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официальной электронной почты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Перечень услуг, который являются необходимыми и обязательными для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2.9. К услугам, являющимся необходимыми и обязательными для предоставления муниципальной услуги, относятся: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подготовка технического паспорта,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приеме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документов, необходимых для предоставления </w:t>
      </w:r>
      <w:proofErr w:type="gramStart"/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муниципальной</w:t>
      </w:r>
      <w:proofErr w:type="gramEnd"/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2.10. </w:t>
      </w:r>
      <w:r>
        <w:rPr>
          <w:rFonts w:ascii="Times New Roman" w:hAnsi="Times New Roman" w:cs="Times New Roman"/>
          <w:sz w:val="26"/>
          <w:szCs w:val="26"/>
        </w:rPr>
        <w:t>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2.11. Основания для приостановления муниципальной услуги действующим законодательством не предусмотрены.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2.12. Отказ в предоставлении муниципальной услуги допускается в случае:</w:t>
      </w:r>
    </w:p>
    <w:p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непредставления определенных пунктом 2.6 Административного регламента документов, обязанность по представлению </w:t>
      </w:r>
      <w:r w:rsidRPr="0093458F">
        <w:rPr>
          <w:rFonts w:ascii="Times New Roman" w:hAnsi="Times New Roman" w:cs="Times New Roman"/>
          <w:sz w:val="26"/>
          <w:szCs w:val="26"/>
        </w:rPr>
        <w:t>которых с учетом пункта 2.7 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 xml:space="preserve"> возложена на заявителя;</w:t>
      </w:r>
    </w:p>
    <w:p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</w:t>
      </w:r>
      <w:r>
        <w:rPr>
          <w:rFonts w:ascii="Times New Roman" w:hAnsi="Times New Roman" w:cs="Times New Roman"/>
          <w:sz w:val="26"/>
          <w:szCs w:val="26"/>
        </w:rPr>
        <w:lastRenderedPageBreak/>
        <w:t>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инициативе. </w:t>
      </w:r>
      <w:proofErr w:type="gramStart"/>
      <w:r>
        <w:rPr>
          <w:rFonts w:ascii="Times New Roman" w:hAnsi="Times New Roman" w:cs="Times New Roman"/>
          <w:sz w:val="26"/>
          <w:szCs w:val="26"/>
        </w:rPr>
        <w:t>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заявителя такие документ и (или) информацию в течение пятнадцати рабочих дней со дня направления уведомления;</w:t>
      </w:r>
    </w:p>
    <w:p w:rsidR="00CA6A38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представления документов в ненадлежащий орган;</w:t>
      </w:r>
    </w:p>
    <w:p w:rsidR="00CA6A38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Размер платы, взимаемой с заявителя при предоставлении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2.13. Муниципальная услуга оказывается бесплатно.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заявления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предоставлении муниципальной услуги и при получении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результата предоставления муниципальной услуги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2.14. Время ожидания в очереди не должно превышать: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заявления заявителя о предоставлении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04947" w:rsidRDefault="00D04947" w:rsidP="00D049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635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2.18. Помещения, в которых осуществляется предоставление муниципальной услуги, оборудуются: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2.20. Кабинеты приема заявителей должны иметь информационные таблички (вывески) с указанием: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номера кабинета;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бейджами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с указанием фамилии, имени, отчества (при его наличии) 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должности.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  <w:proofErr w:type="gramEnd"/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Специалисты Администрации, МФЦ оказывают помощь инвалидам в преодолении барьеров, мешающих получению ими услуг наравне с другими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лицами.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Показатели доступности и качества муниципальных услуг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 Показателями доступности предоставления муниципальной услуги являются: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2.23.1. Предоставление возможности получения муниципальной услуги в электронной форме или в МФЦ;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2.23.2. Транспортная или пешая доступность к местам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 Показателями качества предоставления муниципальной услуги являются: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2.24.1. Соблюдение сроков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2.25.1. При подаче документов для получения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2.25.2. При получении результата предоставления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 путем заполнения формы заявления, размещенной на официальном сайте Администрации</w:t>
      </w:r>
      <w:r w:rsidR="00983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49FF" w:rsidRPr="00782B8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549FF" w:rsidRPr="00160280">
        <w:rPr>
          <w:rFonts w:ascii="Times New Roman" w:hAnsi="Times New Roman"/>
          <w:sz w:val="26"/>
          <w:szCs w:val="26"/>
        </w:rPr>
        <w:t xml:space="preserve">http:// </w:t>
      </w:r>
      <w:proofErr w:type="spellStart"/>
      <w:r w:rsidR="009549FF" w:rsidRPr="00160280">
        <w:rPr>
          <w:rFonts w:ascii="Times New Roman" w:hAnsi="Times New Roman"/>
          <w:sz w:val="26"/>
          <w:szCs w:val="26"/>
          <w:lang w:val="en-US"/>
        </w:rPr>
        <w:t>chardym</w:t>
      </w:r>
      <w:proofErr w:type="spellEnd"/>
      <w:r w:rsidR="009549FF" w:rsidRPr="00160280">
        <w:rPr>
          <w:rFonts w:ascii="Times New Roman" w:hAnsi="Times New Roman"/>
          <w:sz w:val="26"/>
          <w:szCs w:val="26"/>
        </w:rPr>
        <w:t>.</w:t>
      </w:r>
      <w:proofErr w:type="spellStart"/>
      <w:r w:rsidR="009549FF" w:rsidRPr="00160280">
        <w:rPr>
          <w:rFonts w:ascii="Times New Roman" w:hAnsi="Times New Roman"/>
          <w:sz w:val="26"/>
          <w:szCs w:val="26"/>
        </w:rPr>
        <w:t>lopatino.pnzreg.ru</w:t>
      </w:r>
      <w:proofErr w:type="spellEnd"/>
      <w:r w:rsidR="009549FF" w:rsidRPr="003637DB">
        <w:rPr>
          <w:rFonts w:ascii="Times New Roman" w:hAnsi="Times New Roman"/>
          <w:sz w:val="26"/>
          <w:szCs w:val="24"/>
        </w:rPr>
        <w:t>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посредством отправки через личный кабинет Единого портала, Регионального портала;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</w:t>
      </w:r>
      <w:r w:rsidR="008932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необходимости дополнительной подачи заявления в какой-либо иной форме.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2.28. Образцы заполнения электронной формы заявления размещаются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Региональном портале, Едином портале, официальном сайте Администрации</w:t>
      </w:r>
      <w:r w:rsidR="00983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549F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Чардымского</w:t>
      </w:r>
      <w:proofErr w:type="spellEnd"/>
      <w:r w:rsidR="00983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Лопатинского района Пензенской области.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формировании заявления обеспечивается: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возможность заполнения одной электронной формы заявления несколькими заявителями (включается, если при обращении за услугой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нужен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совместный заявлений нескольких заявителей);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возможность печати на бумажном носителе копии электронной формы заявления;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  <w:proofErr w:type="gramEnd"/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е) возможность вернуться на любой из этапов заполнения электронной формы заявления без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потери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ранее введенной информации;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ж) возможность доступа заявителя на Региональном портале, Едином портале или официальном сайте Администрации</w:t>
      </w:r>
      <w:r w:rsidR="00983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2AEF" w:rsidRPr="00782B8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72AEF" w:rsidRPr="00160280">
        <w:rPr>
          <w:rFonts w:ascii="Times New Roman" w:hAnsi="Times New Roman"/>
          <w:sz w:val="26"/>
          <w:szCs w:val="26"/>
        </w:rPr>
        <w:t xml:space="preserve">http:// </w:t>
      </w:r>
      <w:proofErr w:type="spellStart"/>
      <w:r w:rsidR="00472AEF" w:rsidRPr="00160280">
        <w:rPr>
          <w:rFonts w:ascii="Times New Roman" w:hAnsi="Times New Roman"/>
          <w:sz w:val="26"/>
          <w:szCs w:val="26"/>
          <w:lang w:val="en-US"/>
        </w:rPr>
        <w:t>chardym</w:t>
      </w:r>
      <w:proofErr w:type="spellEnd"/>
      <w:r w:rsidR="00472AEF" w:rsidRPr="00160280">
        <w:rPr>
          <w:rFonts w:ascii="Times New Roman" w:hAnsi="Times New Roman"/>
          <w:sz w:val="26"/>
          <w:szCs w:val="26"/>
        </w:rPr>
        <w:t>.</w:t>
      </w:r>
      <w:proofErr w:type="spellStart"/>
      <w:r w:rsidR="00472AEF" w:rsidRPr="00160280">
        <w:rPr>
          <w:rFonts w:ascii="Times New Roman" w:hAnsi="Times New Roman"/>
          <w:sz w:val="26"/>
          <w:szCs w:val="26"/>
        </w:rPr>
        <w:t>lopatino.pnzreg.ru</w:t>
      </w:r>
      <w:proofErr w:type="spellEnd"/>
      <w:r w:rsidR="00472AEF" w:rsidRPr="003637DB">
        <w:rPr>
          <w:rFonts w:ascii="Times New Roman" w:hAnsi="Times New Roman"/>
          <w:sz w:val="26"/>
          <w:szCs w:val="24"/>
        </w:rPr>
        <w:t>/</w:t>
      </w:r>
      <w:r w:rsidR="00472AEF"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заявление подписано усиленной квалифицированной электронной подписью.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представляются в виде файлов в формате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doc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docx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txt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xls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xlsx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rtf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а) получение информации о порядке и сроках предоставления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б) формирование заявления о предоставлении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г) получение результата предоставления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е) осуществление оценки качества предоставления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</w:t>
      </w:r>
      <w:r w:rsidR="009831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Заявителю после успешного заполнения опросной формы оценки на Едином портале, Региональном портале</w:t>
      </w:r>
      <w:r>
        <w:t xml:space="preserve">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официальном сайте Администрации </w:t>
      </w:r>
      <w:r w:rsidR="00472AEF" w:rsidRPr="00782B8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72AEF" w:rsidRPr="00160280">
        <w:rPr>
          <w:rFonts w:ascii="Times New Roman" w:hAnsi="Times New Roman"/>
          <w:sz w:val="26"/>
          <w:szCs w:val="26"/>
        </w:rPr>
        <w:t xml:space="preserve">http:// </w:t>
      </w:r>
      <w:proofErr w:type="spellStart"/>
      <w:r w:rsidR="00472AEF" w:rsidRPr="00160280">
        <w:rPr>
          <w:rFonts w:ascii="Times New Roman" w:hAnsi="Times New Roman"/>
          <w:sz w:val="26"/>
          <w:szCs w:val="26"/>
          <w:lang w:val="en-US"/>
        </w:rPr>
        <w:t>chardym</w:t>
      </w:r>
      <w:proofErr w:type="spellEnd"/>
      <w:r w:rsidR="00472AEF" w:rsidRPr="00160280">
        <w:rPr>
          <w:rFonts w:ascii="Times New Roman" w:hAnsi="Times New Roman"/>
          <w:sz w:val="26"/>
          <w:szCs w:val="26"/>
        </w:rPr>
        <w:t>.</w:t>
      </w:r>
      <w:proofErr w:type="spellStart"/>
      <w:r w:rsidR="00472AEF" w:rsidRPr="00160280">
        <w:rPr>
          <w:rFonts w:ascii="Times New Roman" w:hAnsi="Times New Roman"/>
          <w:sz w:val="26"/>
          <w:szCs w:val="26"/>
        </w:rPr>
        <w:t>lopatino.pnzreg.ru</w:t>
      </w:r>
      <w:proofErr w:type="spellEnd"/>
      <w:r w:rsidR="00472AEF" w:rsidRPr="003637DB">
        <w:rPr>
          <w:rFonts w:ascii="Times New Roman" w:hAnsi="Times New Roman"/>
          <w:sz w:val="26"/>
          <w:szCs w:val="24"/>
        </w:rPr>
        <w:t>/</w:t>
      </w:r>
      <w:r w:rsidR="00472AEF"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адрес электронной почты поступает уведомление о сохраненной оценке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ссылкой на просмотр статистики по данной муниципальной услуге.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III. Состав, последовательность и сроки выполнения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административных процедур (действий), требования к порядку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 принятие решения и подготовка результатов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4) выдача заявителю результата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5) особенности предоставления муниципальной услуги в МФЦ.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Рассмотрение заявления осуществляется в порядке их поступления.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  <w:proofErr w:type="gramEnd"/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Если заявление и приложенные к нему документы предоставляются по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почте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либо в форме электронных документов, расписка в получении документов направляется заявителю по почте.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3.10. Способом фиксации результата выполнения административной процедуры является присвоение входящего регистрационного номера заявлению и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приложенных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 нему документам, а также определение ответственного исполнителя.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ответственному исполнителю в письменной форме либо в форме электронного документа.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</w:t>
      </w:r>
      <w:r w:rsidR="009831C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72AEF" w:rsidRPr="00782B8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72AEF" w:rsidRPr="00160280">
        <w:rPr>
          <w:rFonts w:ascii="Times New Roman" w:hAnsi="Times New Roman"/>
          <w:sz w:val="26"/>
          <w:szCs w:val="26"/>
        </w:rPr>
        <w:t xml:space="preserve">http:// </w:t>
      </w:r>
      <w:r w:rsidR="00472AEF" w:rsidRPr="00160280">
        <w:rPr>
          <w:rFonts w:ascii="Times New Roman" w:hAnsi="Times New Roman"/>
          <w:sz w:val="26"/>
          <w:szCs w:val="26"/>
          <w:lang w:val="en-US"/>
        </w:rPr>
        <w:t>chardym</w:t>
      </w:r>
      <w:r w:rsidR="00472AEF" w:rsidRPr="00160280">
        <w:rPr>
          <w:rFonts w:ascii="Times New Roman" w:hAnsi="Times New Roman"/>
          <w:sz w:val="26"/>
          <w:szCs w:val="26"/>
        </w:rPr>
        <w:t>.lopatino.pnzreg.ru</w:t>
      </w:r>
      <w:r w:rsidR="00472AEF" w:rsidRPr="003637DB">
        <w:rPr>
          <w:rFonts w:ascii="Times New Roman" w:hAnsi="Times New Roman"/>
          <w:sz w:val="26"/>
          <w:szCs w:val="24"/>
        </w:rPr>
        <w:t>/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обновляется до статуса «принято».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В случае отсутствия технической возможности межведомственные запросы направляются на бумажном носителе.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3.15. Критерием принятия решения: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3.17. Способом фиксации результата выполнения административной процедуры является: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3.18. Продолжительность административной процедуры составляет: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Принятие решения и подготовка результатов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  <w:proofErr w:type="gramEnd"/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Глава Администрации в течение 3 (трех) дней со дня передачи ответственным исполнителем подготовленного проекта постановления о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 </w:t>
      </w:r>
      <w:r>
        <w:rPr>
          <w:rFonts w:ascii="Times New Roman" w:hAnsi="Times New Roman" w:cs="Times New Roman"/>
          <w:sz w:val="26"/>
          <w:szCs w:val="26"/>
        </w:rPr>
        <w:t xml:space="preserve">основания отказа с обязательной ссылкой на нарушения, предусмотренные пунктом 2.12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3.23. Результатом административной процедуры является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3.24. Способом фиксации результата выполнения административной процедуры является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присвоение подписанному постановлению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даты и номера, его регистрация в порядке, установленном инструкцией (правилами) делопроизводства.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Выдача заявителю результата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3.29.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  <w:proofErr w:type="gramEnd"/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3.31. Способ фиксации -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Особенности предоставления муниципальной услуги в МЦФ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МФЦ принимает от заявителя указанные документы, регистрирует их.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3.34. Срок выполнения данного административного действия не более 30 минут.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предоставления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>
        <w:rPr>
          <w:rFonts w:ascii="Times New Roman" w:hAnsi="Times New Roman" w:cs="Times New Roman"/>
          <w:sz w:val="26"/>
          <w:szCs w:val="26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3.39. В случае неявки заявителя в МФЦ в течение 30 (тридцати) календарных дней со дня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окончания срока получения результата предоставления муниципальной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3.41. При обращении об исправлении технической ошибки заявитель представляет: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заявление об исправлении технической ошибки;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3.42. Заявление об исправлении технической ошибки регистрируется специалистом Администрации, ответственным за прием и регистрацию документов </w:t>
      </w:r>
      <w:r>
        <w:rPr>
          <w:rFonts w:ascii="Times New Roman" w:eastAsia="Calibri" w:hAnsi="Times New Roman" w:cs="Times New Roman"/>
          <w:sz w:val="26"/>
          <w:szCs w:val="26"/>
        </w:rPr>
        <w:lastRenderedPageBreak/>
        <w:t>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3.45.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>перепланировки помещения в многоквартирном доме.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3.46.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3.47.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Ответственный исполнитель передает подготовленное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3.48.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Глава Администрации подписывает проект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>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3.49.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доме;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  <w:proofErr w:type="gramEnd"/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3.52.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технической ошибки.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Формы контроля за исполнением административного регламента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9831C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главой  администрации </w:t>
      </w:r>
      <w:proofErr w:type="spellStart"/>
      <w:r w:rsidR="009549F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Чардымского</w:t>
      </w:r>
      <w:proofErr w:type="spellEnd"/>
      <w:r w:rsidR="009831C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сельсовета Лопатинского района Пензенской </w:t>
      </w:r>
      <w:proofErr w:type="gramStart"/>
      <w:r w:rsidR="009831C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области</w:t>
      </w:r>
      <w:proofErr w:type="gramEnd"/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: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  <w:proofErr w:type="gramEnd"/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В случае установления в ходе или по результатам </w:t>
      </w:r>
      <w:proofErr w:type="gramStart"/>
      <w:r>
        <w:rPr>
          <w:rFonts w:ascii="Times New Roman" w:hAnsi="Times New Roman" w:cs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ФЗ № 210-ФЗ;</w:t>
      </w:r>
    </w:p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постановление Правительства Российской Федерации от 20.11.2012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- </w:t>
      </w:r>
      <w:r w:rsidR="009549FF" w:rsidRPr="009549FF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</w:t>
      </w:r>
      <w:proofErr w:type="spellStart"/>
      <w:r w:rsidR="009549FF" w:rsidRPr="009549FF">
        <w:rPr>
          <w:rFonts w:ascii="Times New Roman" w:hAnsi="Times New Roman"/>
          <w:sz w:val="26"/>
          <w:szCs w:val="26"/>
        </w:rPr>
        <w:t>Чардымского</w:t>
      </w:r>
      <w:proofErr w:type="spellEnd"/>
      <w:r w:rsidR="009549FF" w:rsidRPr="009549FF">
        <w:rPr>
          <w:rFonts w:ascii="Times New Roman" w:hAnsi="Times New Roman"/>
          <w:sz w:val="26"/>
          <w:szCs w:val="26"/>
        </w:rPr>
        <w:t xml:space="preserve"> сельсовета Лопатинского района от 26.09.2018 №70 « Об утверждении Порядка подачи и рассмотрения жалоб на решения и действия (бездействие) администрации </w:t>
      </w:r>
      <w:proofErr w:type="spellStart"/>
      <w:r w:rsidR="009549FF" w:rsidRPr="009549FF">
        <w:rPr>
          <w:rFonts w:ascii="Times New Roman" w:hAnsi="Times New Roman"/>
          <w:sz w:val="26"/>
          <w:szCs w:val="26"/>
        </w:rPr>
        <w:t>Чардымского</w:t>
      </w:r>
      <w:proofErr w:type="spellEnd"/>
      <w:r w:rsidR="009549FF" w:rsidRPr="009549FF">
        <w:rPr>
          <w:rFonts w:ascii="Times New Roman" w:hAnsi="Times New Roman"/>
          <w:sz w:val="26"/>
          <w:szCs w:val="26"/>
        </w:rPr>
        <w:t xml:space="preserve"> сельсовета Лопатинского района Пензенской области, должностных лиц, муниципальных служащих администрации </w:t>
      </w:r>
      <w:proofErr w:type="spellStart"/>
      <w:r w:rsidR="009549FF" w:rsidRPr="009549FF">
        <w:rPr>
          <w:rFonts w:ascii="Times New Roman" w:hAnsi="Times New Roman"/>
          <w:sz w:val="26"/>
          <w:szCs w:val="26"/>
        </w:rPr>
        <w:t>Чардымского</w:t>
      </w:r>
      <w:proofErr w:type="spellEnd"/>
      <w:r w:rsidR="009549FF" w:rsidRPr="009549FF">
        <w:rPr>
          <w:rFonts w:ascii="Times New Roman" w:hAnsi="Times New Roman"/>
          <w:sz w:val="26"/>
          <w:szCs w:val="26"/>
        </w:rPr>
        <w:t xml:space="preserve"> сельсовета Лопатинского района Пензенской области</w:t>
      </w:r>
      <w:r w:rsidR="009549FF" w:rsidRPr="009549FF">
        <w:rPr>
          <w:rFonts w:ascii="Times New Roman" w:hAnsi="Times New Roman"/>
          <w:i/>
          <w:sz w:val="26"/>
          <w:szCs w:val="26"/>
        </w:rPr>
        <w:t xml:space="preserve"> </w:t>
      </w:r>
      <w:r w:rsidR="009549FF" w:rsidRPr="009549FF">
        <w:rPr>
          <w:rFonts w:ascii="Times New Roman" w:hAnsi="Times New Roman"/>
          <w:sz w:val="26"/>
          <w:szCs w:val="26"/>
        </w:rPr>
        <w:t>при предоставлении муниципальных услуг</w:t>
      </w:r>
      <w:r w:rsidRPr="009549FF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».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CA6A38" w:rsidRDefault="00CA6A38" w:rsidP="00CA6A38"/>
    <w:p w:rsidR="0035598F" w:rsidRDefault="0035598F"/>
    <w:sectPr w:rsidR="0035598F" w:rsidSect="00C44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BF7"/>
    <w:rsid w:val="0013300C"/>
    <w:rsid w:val="002C6D15"/>
    <w:rsid w:val="00325879"/>
    <w:rsid w:val="0035598F"/>
    <w:rsid w:val="0036555A"/>
    <w:rsid w:val="00472AEF"/>
    <w:rsid w:val="004B5696"/>
    <w:rsid w:val="006A3C15"/>
    <w:rsid w:val="008365A2"/>
    <w:rsid w:val="00863579"/>
    <w:rsid w:val="008932AC"/>
    <w:rsid w:val="008B2685"/>
    <w:rsid w:val="008F3BF7"/>
    <w:rsid w:val="009549FF"/>
    <w:rsid w:val="009831C2"/>
    <w:rsid w:val="009C098C"/>
    <w:rsid w:val="00A6015F"/>
    <w:rsid w:val="00C449E8"/>
    <w:rsid w:val="00CA6A38"/>
    <w:rsid w:val="00CD439C"/>
    <w:rsid w:val="00D04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paragraph" w:styleId="1">
    <w:name w:val="heading 1"/>
    <w:aliases w:val=" Знак"/>
    <w:basedOn w:val="a"/>
    <w:next w:val="a"/>
    <w:link w:val="10"/>
    <w:qFormat/>
    <w:rsid w:val="0036555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SimSun" w:hAnsi="Cambria" w:cs="Times New Roman CYR"/>
      <w:b/>
      <w:bCs/>
      <w:kern w:val="3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36555A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aliases w:val=" Знак Знак"/>
    <w:basedOn w:val="a0"/>
    <w:link w:val="1"/>
    <w:rsid w:val="0036555A"/>
    <w:rPr>
      <w:rFonts w:ascii="Cambria" w:eastAsia="SimSun" w:hAnsi="Cambria" w:cs="Times New Roman CYR"/>
      <w:b/>
      <w:bCs/>
      <w:kern w:val="3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rsid w:val="0036555A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a3">
    <w:name w:val="Гипертекстовая ссылка"/>
    <w:rsid w:val="0036555A"/>
    <w:rPr>
      <w:rFonts w:cs="Times New Roman"/>
      <w:b/>
      <w:color w:val="auto"/>
    </w:rPr>
  </w:style>
  <w:style w:type="paragraph" w:customStyle="1" w:styleId="a4">
    <w:name w:val="Содержимое таблицы"/>
    <w:basedOn w:val="a"/>
    <w:rsid w:val="0036555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6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10094</Words>
  <Characters>57536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dcterms:created xsi:type="dcterms:W3CDTF">2021-06-02T07:55:00Z</dcterms:created>
  <dcterms:modified xsi:type="dcterms:W3CDTF">2021-06-24T08:28:00Z</dcterms:modified>
</cp:coreProperties>
</file>