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Главе администрации муниципального образования </w:t>
      </w:r>
    </w:p>
    <w:p w:rsidR="00400F04" w:rsidRDefault="00CC3117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A556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1102D">
        <w:rPr>
          <w:rFonts w:ascii="Times New Roman" w:hAnsi="Times New Roman" w:cs="Times New Roman"/>
          <w:sz w:val="28"/>
          <w:szCs w:val="28"/>
          <w:lang w:eastAsia="ru-RU"/>
        </w:rPr>
        <w:t>лес</w:t>
      </w:r>
      <w:bookmarkStart w:id="0" w:name="_GoBack"/>
      <w:bookmarkEnd w:id="0"/>
      <w:r w:rsidR="0071102D">
        <w:rPr>
          <w:rFonts w:ascii="Times New Roman" w:hAnsi="Times New Roman" w:cs="Times New Roman"/>
          <w:sz w:val="28"/>
          <w:szCs w:val="28"/>
          <w:lang w:eastAsia="ru-RU"/>
        </w:rPr>
        <w:t>ков</w:t>
      </w:r>
      <w:r w:rsidR="007A5560">
        <w:rPr>
          <w:rFonts w:ascii="Times New Roman" w:hAnsi="Times New Roman" w:cs="Times New Roman"/>
          <w:sz w:val="28"/>
          <w:szCs w:val="28"/>
          <w:lang w:eastAsia="ru-RU"/>
        </w:rPr>
        <w:t>ск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0F04">
        <w:rPr>
          <w:rFonts w:ascii="Times New Roman" w:hAnsi="Times New Roman" w:cs="Times New Roman"/>
          <w:sz w:val="28"/>
          <w:szCs w:val="28"/>
          <w:lang w:eastAsia="ru-RU"/>
        </w:rPr>
        <w:br/>
        <w:t>от    Иванова Ивана Ивановича</w:t>
      </w:r>
    </w:p>
    <w:p w:rsidR="00400F04" w:rsidRDefault="00400F04" w:rsidP="00400F04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 ПОЛУЧЕНИЕ РАЗРЕШЕНИЯ НА ПРОВЕДЕНИЕ ЗЕМЛЯНЫХ РАБОТ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 заказчике - юридическом (физическом) лице: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Наименование, фамилия, имя, отчество (последнее при наличии) </w:t>
      </w:r>
    </w:p>
    <w:p w:rsidR="00400F04" w:rsidRDefault="00400F04" w:rsidP="00400F04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Местонахождение (юридический адрес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):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Астраханская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416122,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 кв.1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899999999999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111222333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производителе работ: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Наименование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Почтовый адрес:  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тел. 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ИНН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 N  _______ от  __________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Сведения об организации, восстанавливающей благоустройство после производства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Наименование______________________________________________________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Местонахождение (юридический адрес) 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Почтовый адрес: ___________________________________________________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тел. 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ИНН ________________________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Договор подряда N _____ от 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- - - - - - - - - - - - - - - - - - - - - - - - - - - - - - - - - - - - - -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В соответствии с Правилами благоустройства прошу выдать разрешение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выкопку траншеи для водопровода.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согласно ТУ  N ___________________ от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адресу: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Астраханская обл.,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Наримановский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р-н,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с.Барановка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ул.Ленина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дом №7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срок  7 (семь) дней от "06"  сентября  2016 года  до "13"  сентября 2016 года длина 15 м, ширина 1.0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восстановлением нарушенного в процессе производства работ благоустройства: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покрытия улиц  15.0 кв. м, проезда _______ кв. м, тротуара 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озелененных территорий _________ кв. м, гравийного покрытия ________ кв. м,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детской площадки __________ кв. м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в сроки с «13» сентября  2016 г. по «17» сентября 2016 г.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С порядком подготовки и проведения земляных работ ознакомлен.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Ордер доверяется получить __________________________________________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Cs w:val="28"/>
          <w:lang w:eastAsia="ru-RU"/>
        </w:rPr>
        <w:t>(должность, фамилия, имя, отчество (последнее - при наличии).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Дата подачи заявки «06» сентября 2016 г.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Заказчик: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И.И. Иванов                                                                                  </w:t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Исполнитель работ: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0F04" w:rsidRDefault="00400F04" w:rsidP="00400F0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(руководитель) (руководитель)___________________________________ (Ф.И.О.) </w:t>
      </w:r>
    </w:p>
    <w:p w:rsidR="00624766" w:rsidRDefault="00624766"/>
    <w:sectPr w:rsidR="00624766" w:rsidSect="0062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04"/>
    <w:rsid w:val="00400F04"/>
    <w:rsid w:val="00624766"/>
    <w:rsid w:val="0071102D"/>
    <w:rsid w:val="007A5560"/>
    <w:rsid w:val="008C126E"/>
    <w:rsid w:val="009D012D"/>
    <w:rsid w:val="00CC3117"/>
    <w:rsid w:val="00F0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6D4B"/>
  <w15:docId w15:val="{302C9AFB-D6EF-414C-A10B-564F7331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olgaglu.87@mail.ru</cp:lastModifiedBy>
  <cp:revision>4</cp:revision>
  <dcterms:created xsi:type="dcterms:W3CDTF">2022-06-10T07:44:00Z</dcterms:created>
  <dcterms:modified xsi:type="dcterms:W3CDTF">2023-05-04T05:57:00Z</dcterms:modified>
</cp:coreProperties>
</file>