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250" w:rsidRDefault="00EB1250">
      <w:pPr>
        <w:pStyle w:val="ConsPlusTitlePage"/>
      </w:pPr>
      <w:r>
        <w:t xml:space="preserve">Документ предоставлен </w:t>
      </w:r>
      <w:hyperlink r:id="rId5">
        <w:r>
          <w:rPr>
            <w:color w:val="0000FF"/>
          </w:rPr>
          <w:t>КонсультантПлюс</w:t>
        </w:r>
      </w:hyperlink>
      <w:r>
        <w:br/>
      </w:r>
    </w:p>
    <w:p w:rsidR="00EB1250" w:rsidRDefault="00EB1250">
      <w:pPr>
        <w:pStyle w:val="ConsPlusNormal"/>
        <w:jc w:val="both"/>
        <w:outlineLvl w:val="0"/>
      </w:pPr>
    </w:p>
    <w:p w:rsidR="00EB1250" w:rsidRDefault="00EB1250">
      <w:pPr>
        <w:pStyle w:val="ConsPlusTitle"/>
        <w:jc w:val="center"/>
        <w:outlineLvl w:val="0"/>
      </w:pPr>
      <w:r>
        <w:t>АДМИНИСТРАЦИЯ ГОРОДА ПЕНЗЫ</w:t>
      </w:r>
    </w:p>
    <w:p w:rsidR="00EB1250" w:rsidRDefault="00EB1250">
      <w:pPr>
        <w:pStyle w:val="ConsPlusTitle"/>
        <w:jc w:val="both"/>
      </w:pPr>
    </w:p>
    <w:p w:rsidR="00EB1250" w:rsidRDefault="00EB1250">
      <w:pPr>
        <w:pStyle w:val="ConsPlusTitle"/>
        <w:jc w:val="center"/>
      </w:pPr>
      <w:r>
        <w:t>ПОСТАНОВЛЕНИЕ</w:t>
      </w:r>
    </w:p>
    <w:p w:rsidR="00EB1250" w:rsidRDefault="00EB1250">
      <w:pPr>
        <w:pStyle w:val="ConsPlusTitle"/>
        <w:jc w:val="center"/>
      </w:pPr>
      <w:r>
        <w:t>от 10 февраля 2025 г. N 156</w:t>
      </w:r>
    </w:p>
    <w:p w:rsidR="00EB1250" w:rsidRDefault="00EB1250">
      <w:pPr>
        <w:pStyle w:val="ConsPlusTitle"/>
        <w:jc w:val="both"/>
      </w:pPr>
    </w:p>
    <w:p w:rsidR="00EB1250" w:rsidRDefault="00EB1250">
      <w:pPr>
        <w:pStyle w:val="ConsPlusTitle"/>
        <w:jc w:val="center"/>
      </w:pPr>
      <w:r>
        <w:t>ОБ УТВЕРЖДЕНИИ АДМИНИСТРАТИВНОГО РЕГЛАМЕНТА ПРЕДОСТАВЛЕНИЯ</w:t>
      </w:r>
    </w:p>
    <w:p w:rsidR="00EB1250" w:rsidRDefault="00EB1250">
      <w:pPr>
        <w:pStyle w:val="ConsPlusTitle"/>
        <w:jc w:val="center"/>
      </w:pPr>
      <w:r>
        <w:t>МУНИЦИПАЛЬНОЙ УСЛУГИ "ПРИЗНАНИЕ ЧАСТНЫХ ЖИЛЫХ ПОМЕЩЕНИЙ</w:t>
      </w:r>
    </w:p>
    <w:p w:rsidR="00EB1250" w:rsidRDefault="00EB1250">
      <w:pPr>
        <w:pStyle w:val="ConsPlusTitle"/>
        <w:jc w:val="center"/>
      </w:pPr>
      <w:r>
        <w:t>ПРИГОДНЫМИ (НЕПРИГОДНЫМИ) ДЛЯ ПРОЖИВАНИЯ ГРАЖДАН"</w:t>
      </w:r>
    </w:p>
    <w:p w:rsidR="00EB1250" w:rsidRDefault="00EB1250">
      <w:pPr>
        <w:pStyle w:val="ConsPlusNormal"/>
        <w:jc w:val="both"/>
      </w:pPr>
    </w:p>
    <w:p w:rsidR="00EB1250" w:rsidRDefault="00EB1250">
      <w:pPr>
        <w:pStyle w:val="ConsPlusNormal"/>
        <w:ind w:firstLine="540"/>
        <w:jc w:val="both"/>
      </w:pPr>
      <w:r>
        <w:t xml:space="preserve">В соответствии с Жилищным </w:t>
      </w:r>
      <w:hyperlink r:id="rId6">
        <w:r>
          <w:rPr>
            <w:color w:val="0000FF"/>
          </w:rPr>
          <w:t>кодексом</w:t>
        </w:r>
      </w:hyperlink>
      <w:r>
        <w:t xml:space="preserve"> Российской Федерации, Федеральным </w:t>
      </w:r>
      <w:hyperlink r:id="rId7">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8">
        <w:r>
          <w:rPr>
            <w:color w:val="0000FF"/>
          </w:rPr>
          <w:t>законом</w:t>
        </w:r>
      </w:hyperlink>
      <w:r>
        <w:t xml:space="preserve"> от 27.07.2010 N 210-ФЗ "Об организации предоставления государственных и муниципальных услуг", </w:t>
      </w:r>
      <w:hyperlink r:id="rId9">
        <w:r>
          <w:rPr>
            <w:color w:val="0000FF"/>
          </w:rPr>
          <w:t>постановлением</w:t>
        </w:r>
      </w:hyperlink>
      <w:r>
        <w:t xml:space="preserve"> Правительства РФ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w:t>
      </w:r>
      <w:hyperlink r:id="rId10">
        <w:r>
          <w:rPr>
            <w:color w:val="0000FF"/>
          </w:rPr>
          <w:t>постановлением</w:t>
        </w:r>
      </w:hyperlink>
      <w:r>
        <w:t xml:space="preserve"> главы администрации города Пензы от 17.05.2006 N 475 "Об утверждении Положения о межведомственной комиссии по оценке жилых помещений муниципального жилищного фонда города Пензы, помещений жилищного фонда Российской Федерации, многоквартирных домов, находящихся в федеральной собственности, и Порядка признания садового дома жилым домом и жилого дома садовым домом", </w:t>
      </w:r>
      <w:hyperlink r:id="rId11">
        <w:r>
          <w:rPr>
            <w:color w:val="0000FF"/>
          </w:rPr>
          <w:t>постановлением</w:t>
        </w:r>
      </w:hyperlink>
      <w:r>
        <w:t xml:space="preserve"> администрации города Пензы от 16.11.2012 N 1422 "Об утверждении Реестра муниципальных услуг города Пензы", </w:t>
      </w:r>
      <w:hyperlink r:id="rId12">
        <w:r>
          <w:rPr>
            <w:color w:val="0000FF"/>
          </w:rPr>
          <w:t>постановлением</w:t>
        </w:r>
      </w:hyperlink>
      <w:r>
        <w:t xml:space="preserve"> администрации города Пензы от 04.09.2019 N 1693 "О разработке и утверждении административных регламентов предоставления муниципальных услуг органами местного самоуправления города Пензы", руководствуясь </w:t>
      </w:r>
      <w:hyperlink r:id="rId13">
        <w:r>
          <w:rPr>
            <w:color w:val="0000FF"/>
          </w:rPr>
          <w:t>ст. 33</w:t>
        </w:r>
      </w:hyperlink>
      <w:r>
        <w:t xml:space="preserve"> Устава города Пензы, Администрация города Пензы постановляет:</w:t>
      </w:r>
    </w:p>
    <w:p w:rsidR="00EB1250" w:rsidRDefault="00EB1250">
      <w:pPr>
        <w:pStyle w:val="ConsPlusNormal"/>
        <w:spacing w:before="220"/>
        <w:ind w:firstLine="540"/>
        <w:jc w:val="both"/>
      </w:pPr>
      <w:r>
        <w:t xml:space="preserve">1. Утвердить административный </w:t>
      </w:r>
      <w:hyperlink w:anchor="P29">
        <w:r>
          <w:rPr>
            <w:color w:val="0000FF"/>
          </w:rPr>
          <w:t>регламент</w:t>
        </w:r>
      </w:hyperlink>
      <w:r>
        <w:t xml:space="preserve"> предоставления муниципальной услуги "Признание частных жилых помещений пригодными (непригодными) для проживания граждан" (приложение).</w:t>
      </w:r>
    </w:p>
    <w:p w:rsidR="00EB1250" w:rsidRDefault="00EB1250">
      <w:pPr>
        <w:pStyle w:val="ConsPlusNormal"/>
        <w:spacing w:before="220"/>
        <w:ind w:firstLine="540"/>
        <w:jc w:val="both"/>
      </w:pPr>
      <w:r>
        <w:t>2. Информационно-аналитическому отделу администрации города Пензы опубликовать настоящее постановление в муниципальной газете "Пенза" и разместить на официальном сайте администрации города Пензы в информационно-телекоммуникационной сети "Интернет".</w:t>
      </w:r>
    </w:p>
    <w:p w:rsidR="00EB1250" w:rsidRDefault="00EB1250">
      <w:pPr>
        <w:pStyle w:val="ConsPlusNormal"/>
        <w:spacing w:before="220"/>
        <w:ind w:firstLine="540"/>
        <w:jc w:val="both"/>
      </w:pPr>
      <w:r>
        <w:t>3. Контроль за исполнением настоящего постановления возложить на заместителя главы администрации города Пензы по городскому хозяйству.</w:t>
      </w:r>
    </w:p>
    <w:p w:rsidR="00EB1250" w:rsidRDefault="00EB1250">
      <w:pPr>
        <w:pStyle w:val="ConsPlusNormal"/>
        <w:jc w:val="both"/>
      </w:pPr>
    </w:p>
    <w:p w:rsidR="00EB1250" w:rsidRDefault="00EB1250">
      <w:pPr>
        <w:pStyle w:val="ConsPlusNormal"/>
        <w:jc w:val="right"/>
      </w:pPr>
      <w:r>
        <w:t>Глава города</w:t>
      </w:r>
    </w:p>
    <w:p w:rsidR="00EB1250" w:rsidRDefault="00EB1250">
      <w:pPr>
        <w:pStyle w:val="ConsPlusNormal"/>
        <w:jc w:val="right"/>
      </w:pPr>
      <w:r>
        <w:t>О.В.ДЕНИСОВ</w:t>
      </w:r>
    </w:p>
    <w:p w:rsidR="00EB1250" w:rsidRDefault="00EB1250">
      <w:pPr>
        <w:pStyle w:val="ConsPlusNormal"/>
        <w:jc w:val="both"/>
      </w:pPr>
    </w:p>
    <w:p w:rsidR="00EB1250" w:rsidRDefault="00EB1250">
      <w:pPr>
        <w:pStyle w:val="ConsPlusNormal"/>
        <w:jc w:val="both"/>
      </w:pPr>
    </w:p>
    <w:p w:rsidR="00EB1250" w:rsidRDefault="00EB1250">
      <w:pPr>
        <w:pStyle w:val="ConsPlusNormal"/>
        <w:jc w:val="both"/>
      </w:pPr>
    </w:p>
    <w:p w:rsidR="00EB1250" w:rsidRDefault="00EB1250">
      <w:pPr>
        <w:pStyle w:val="ConsPlusNormal"/>
        <w:jc w:val="both"/>
      </w:pPr>
    </w:p>
    <w:p w:rsidR="00EB1250" w:rsidRDefault="00EB1250">
      <w:pPr>
        <w:pStyle w:val="ConsPlusNormal"/>
        <w:jc w:val="both"/>
      </w:pPr>
    </w:p>
    <w:p w:rsidR="00EB1250" w:rsidRDefault="00EB1250">
      <w:pPr>
        <w:pStyle w:val="ConsPlusNormal"/>
        <w:jc w:val="right"/>
        <w:outlineLvl w:val="0"/>
      </w:pPr>
      <w:r>
        <w:t>Приложение</w:t>
      </w:r>
    </w:p>
    <w:p w:rsidR="00EB1250" w:rsidRDefault="00EB1250">
      <w:pPr>
        <w:pStyle w:val="ConsPlusNormal"/>
        <w:jc w:val="both"/>
      </w:pPr>
    </w:p>
    <w:p w:rsidR="00EB1250" w:rsidRDefault="00EB1250">
      <w:pPr>
        <w:pStyle w:val="ConsPlusNormal"/>
        <w:jc w:val="right"/>
      </w:pPr>
      <w:r>
        <w:t>Утвержден</w:t>
      </w:r>
    </w:p>
    <w:p w:rsidR="00EB1250" w:rsidRDefault="00EB1250">
      <w:pPr>
        <w:pStyle w:val="ConsPlusNormal"/>
        <w:jc w:val="right"/>
      </w:pPr>
      <w:r>
        <w:t>постановлением</w:t>
      </w:r>
    </w:p>
    <w:p w:rsidR="00EB1250" w:rsidRDefault="00EB1250">
      <w:pPr>
        <w:pStyle w:val="ConsPlusNormal"/>
        <w:jc w:val="right"/>
      </w:pPr>
      <w:r>
        <w:t>Администрации города Пензы</w:t>
      </w:r>
    </w:p>
    <w:p w:rsidR="00EB1250" w:rsidRDefault="00EB1250">
      <w:pPr>
        <w:pStyle w:val="ConsPlusNormal"/>
        <w:jc w:val="right"/>
      </w:pPr>
      <w:r>
        <w:t>от 10 февраля 2025 г. N 156</w:t>
      </w:r>
    </w:p>
    <w:p w:rsidR="00EB1250" w:rsidRDefault="00EB1250">
      <w:pPr>
        <w:pStyle w:val="ConsPlusNormal"/>
        <w:jc w:val="both"/>
      </w:pPr>
    </w:p>
    <w:p w:rsidR="00EB1250" w:rsidRDefault="00EB1250">
      <w:pPr>
        <w:pStyle w:val="ConsPlusTitle"/>
        <w:jc w:val="center"/>
      </w:pPr>
      <w:bookmarkStart w:id="0" w:name="P29"/>
      <w:bookmarkEnd w:id="0"/>
      <w:r>
        <w:t>АДМИНИСТРАТИВНЫЙ РЕГЛАМЕНТ</w:t>
      </w:r>
    </w:p>
    <w:p w:rsidR="00EB1250" w:rsidRDefault="00EB1250">
      <w:pPr>
        <w:pStyle w:val="ConsPlusTitle"/>
        <w:jc w:val="center"/>
      </w:pPr>
      <w:r>
        <w:t>ПРЕДОСТАВЛЕНИЯ МУНИЦИПАЛЬНОЙ УСЛУГИ "ПРИЗНАНИЕ ЧАСТНЫХ ЖИЛЫХ</w:t>
      </w:r>
    </w:p>
    <w:p w:rsidR="00EB1250" w:rsidRDefault="00EB1250">
      <w:pPr>
        <w:pStyle w:val="ConsPlusTitle"/>
        <w:jc w:val="center"/>
      </w:pPr>
      <w:r>
        <w:t>ПОМЕЩЕНИЙ ПРИГОДНЫМИ (НЕПРИГОДНЫМИ) ДЛЯ ПРОЖИВАНИЯ ГРАЖДАН"</w:t>
      </w:r>
    </w:p>
    <w:p w:rsidR="00EB1250" w:rsidRDefault="00EB1250">
      <w:pPr>
        <w:pStyle w:val="ConsPlusNormal"/>
        <w:jc w:val="both"/>
      </w:pPr>
    </w:p>
    <w:p w:rsidR="00EB1250" w:rsidRDefault="00EB1250">
      <w:pPr>
        <w:pStyle w:val="ConsPlusTitle"/>
        <w:jc w:val="center"/>
        <w:outlineLvl w:val="1"/>
      </w:pPr>
      <w:r>
        <w:t>I. Общие положения</w:t>
      </w:r>
    </w:p>
    <w:p w:rsidR="00EB1250" w:rsidRDefault="00EB1250">
      <w:pPr>
        <w:pStyle w:val="ConsPlusNormal"/>
        <w:jc w:val="both"/>
      </w:pPr>
    </w:p>
    <w:p w:rsidR="00EB1250" w:rsidRDefault="00EB1250">
      <w:pPr>
        <w:pStyle w:val="ConsPlusTitle"/>
        <w:jc w:val="center"/>
        <w:outlineLvl w:val="2"/>
      </w:pPr>
      <w:r>
        <w:t>Предмет регулирования</w:t>
      </w:r>
    </w:p>
    <w:p w:rsidR="00EB1250" w:rsidRDefault="00EB1250">
      <w:pPr>
        <w:pStyle w:val="ConsPlusNormal"/>
        <w:jc w:val="both"/>
      </w:pPr>
    </w:p>
    <w:p w:rsidR="00EB1250" w:rsidRDefault="00EB1250">
      <w:pPr>
        <w:pStyle w:val="ConsPlusNormal"/>
        <w:ind w:firstLine="540"/>
        <w:jc w:val="both"/>
      </w:pPr>
      <w:r>
        <w:t>1.1. Административный регламент предоставления муниципальной услуги "Признание частных жилых помещений пригодными (непригодными) для проживания граждан" (далее - муниципальная услуга) устанавливает порядок и стандарт предоставления муниципальной услуги, определяет сроки и последовательность административных процедур (действий) Администрации города Пензы (далее - Администрация), Управления жилищно-коммунального хозяйства города Пензы (далее - Управление) при предоставлении муниципальной услуги.</w:t>
      </w:r>
    </w:p>
    <w:p w:rsidR="00EB1250" w:rsidRDefault="00EB1250">
      <w:pPr>
        <w:pStyle w:val="ConsPlusNormal"/>
        <w:spacing w:before="220"/>
        <w:ind w:firstLine="540"/>
        <w:jc w:val="both"/>
      </w:pPr>
      <w:r>
        <w:t>Регламент также устанавливает порядок взаимодействия между структурными подразделениями Администрации, Управления и их должностными лицами, между Администрацией, Управлением и физическими лицами, юридическими лицами, индивидуальными предпринимателями, их уполномоченными представителями, иными органами государственной власти и органами местного самоуправления, учреждениями и организациями в процессе предоставления муниципальной услуги.</w:t>
      </w:r>
    </w:p>
    <w:p w:rsidR="00EB1250" w:rsidRDefault="00EB1250">
      <w:pPr>
        <w:pStyle w:val="ConsPlusNormal"/>
        <w:jc w:val="both"/>
      </w:pPr>
    </w:p>
    <w:p w:rsidR="00EB1250" w:rsidRDefault="00EB1250">
      <w:pPr>
        <w:pStyle w:val="ConsPlusTitle"/>
        <w:jc w:val="center"/>
        <w:outlineLvl w:val="2"/>
      </w:pPr>
      <w:r>
        <w:t>Круг заявителей</w:t>
      </w:r>
    </w:p>
    <w:p w:rsidR="00EB1250" w:rsidRDefault="00EB1250">
      <w:pPr>
        <w:pStyle w:val="ConsPlusNormal"/>
        <w:jc w:val="both"/>
      </w:pPr>
    </w:p>
    <w:p w:rsidR="00EB1250" w:rsidRDefault="00EB1250">
      <w:pPr>
        <w:pStyle w:val="ConsPlusNormal"/>
        <w:ind w:firstLine="540"/>
        <w:jc w:val="both"/>
      </w:pPr>
      <w:r>
        <w:t>1.2. Заявителями на получение муниципальной услуги являются собственники частных жилых помещений или иные правообладатели частных жилых помещений, расположенных на территории города Пензы, а также их уполномоченные представители (далее - заявители).</w:t>
      </w:r>
    </w:p>
    <w:p w:rsidR="00EB1250" w:rsidRDefault="00EB1250">
      <w:pPr>
        <w:pStyle w:val="ConsPlusNormal"/>
        <w:jc w:val="both"/>
      </w:pPr>
    </w:p>
    <w:p w:rsidR="00EB1250" w:rsidRDefault="00EB1250">
      <w:pPr>
        <w:pStyle w:val="ConsPlusTitle"/>
        <w:jc w:val="center"/>
        <w:outlineLvl w:val="2"/>
      </w:pPr>
      <w:r>
        <w:t>Требования к порядку информирования о предоставлении</w:t>
      </w:r>
    </w:p>
    <w:p w:rsidR="00EB1250" w:rsidRDefault="00EB1250">
      <w:pPr>
        <w:pStyle w:val="ConsPlusTitle"/>
        <w:jc w:val="center"/>
      </w:pPr>
      <w:r>
        <w:t>муниципальной услуги</w:t>
      </w:r>
    </w:p>
    <w:p w:rsidR="00EB1250" w:rsidRDefault="00EB1250">
      <w:pPr>
        <w:pStyle w:val="ConsPlusNormal"/>
        <w:jc w:val="both"/>
      </w:pPr>
    </w:p>
    <w:p w:rsidR="00EB1250" w:rsidRDefault="00EB1250">
      <w:pPr>
        <w:pStyle w:val="ConsPlusNormal"/>
        <w:ind w:firstLine="540"/>
        <w:jc w:val="both"/>
      </w:pPr>
      <w:bookmarkStart w:id="1" w:name="P47"/>
      <w:bookmarkEnd w:id="1"/>
      <w:r>
        <w:t>1.3.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в электронной форме:</w:t>
      </w:r>
    </w:p>
    <w:p w:rsidR="00EB1250" w:rsidRDefault="00EB1250">
      <w:pPr>
        <w:pStyle w:val="ConsPlusNormal"/>
        <w:spacing w:before="220"/>
        <w:ind w:firstLine="540"/>
        <w:jc w:val="both"/>
      </w:pPr>
      <w:r>
        <w:t>1.3.1. Информирование заявителей о предоставлении муниципальной услуги Администрацией, Управлением осуществляется:</w:t>
      </w:r>
    </w:p>
    <w:p w:rsidR="00EB1250" w:rsidRDefault="00EB1250">
      <w:pPr>
        <w:pStyle w:val="ConsPlusNormal"/>
        <w:spacing w:before="220"/>
        <w:ind w:firstLine="540"/>
        <w:jc w:val="both"/>
      </w:pPr>
      <w:r>
        <w:t>- непосредственно в Управлении с использованием средств наглядной информации, в том числе информационных стендов;</w:t>
      </w:r>
    </w:p>
    <w:p w:rsidR="00EB1250" w:rsidRDefault="00EB1250">
      <w:pPr>
        <w:pStyle w:val="ConsPlusNormal"/>
        <w:spacing w:before="220"/>
        <w:ind w:firstLine="540"/>
        <w:jc w:val="both"/>
      </w:pPr>
      <w:r>
        <w:t>-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EB1250" w:rsidRDefault="00EB1250">
      <w:pPr>
        <w:pStyle w:val="ConsPlusNormal"/>
        <w:spacing w:before="220"/>
        <w:ind w:firstLine="540"/>
        <w:jc w:val="both"/>
      </w:pPr>
      <w:r>
        <w:t>- посредством использования телефонной, почтовой связи, а также электронной почты;</w:t>
      </w:r>
    </w:p>
    <w:p w:rsidR="00EB1250" w:rsidRDefault="00EB1250">
      <w:pPr>
        <w:pStyle w:val="ConsPlusNormal"/>
        <w:spacing w:before="220"/>
        <w:ind w:firstLine="540"/>
        <w:jc w:val="both"/>
      </w:pPr>
      <w:r>
        <w:t>- посредством размещения информации в информационно-телекоммуникационной сети "Интернет" на официальных сайтах Администрации (</w:t>
      </w:r>
      <w:hyperlink r:id="rId14">
        <w:r>
          <w:rPr>
            <w:color w:val="0000FF"/>
          </w:rPr>
          <w:t>www.penza-gorod.ru</w:t>
        </w:r>
      </w:hyperlink>
      <w:r>
        <w:t>), Управления (</w:t>
      </w:r>
      <w:hyperlink r:id="rId15">
        <w:r>
          <w:rPr>
            <w:color w:val="0000FF"/>
          </w:rPr>
          <w:t>www.penzagkh.ru</w:t>
        </w:r>
      </w:hyperlink>
      <w:r>
        <w:t>), в федеральной государственной информационной системе "Единый портал государственных и муниципальных услуг (функций)" (</w:t>
      </w:r>
      <w:hyperlink r:id="rId16">
        <w:r>
          <w:rPr>
            <w:color w:val="0000FF"/>
          </w:rPr>
          <w:t>www.gosuslugi.ru</w:t>
        </w:r>
      </w:hyperlink>
      <w:r>
        <w:t xml:space="preserve">) (далее - Единый портал) и (или) в модуле Комплексной системы предоставления государственных и муниципальных услуг </w:t>
      </w:r>
      <w:r>
        <w:lastRenderedPageBreak/>
        <w:t>"Портал государственных и муниципальных услуг Пензенской области" (</w:t>
      </w:r>
      <w:hyperlink r:id="rId17">
        <w:r>
          <w:rPr>
            <w:color w:val="0000FF"/>
          </w:rPr>
          <w:t>gosuslugi.pnzreg.ru</w:t>
        </w:r>
      </w:hyperlink>
      <w:r>
        <w:t>) (далее - Региональный портал).</w:t>
      </w:r>
    </w:p>
    <w:p w:rsidR="00EB1250" w:rsidRDefault="00EB1250">
      <w:pPr>
        <w:pStyle w:val="ConsPlusNormal"/>
        <w:spacing w:before="220"/>
        <w:ind w:firstLine="540"/>
        <w:jc w:val="both"/>
      </w:pPr>
      <w:r>
        <w:t>1.3.2. На официальном сайте Администрации, Управления, Едином портале и Региональном портале размещается следующая информация:</w:t>
      </w:r>
    </w:p>
    <w:p w:rsidR="00EB1250" w:rsidRDefault="00EB1250">
      <w:pPr>
        <w:pStyle w:val="ConsPlusNormal"/>
        <w:spacing w:before="220"/>
        <w:ind w:firstLine="540"/>
        <w:jc w:val="both"/>
      </w:pPr>
      <w: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EB1250" w:rsidRDefault="00EB1250">
      <w:pPr>
        <w:pStyle w:val="ConsPlusNormal"/>
        <w:spacing w:before="220"/>
        <w:ind w:firstLine="540"/>
        <w:jc w:val="both"/>
      </w:pPr>
      <w:r>
        <w:t>- круг заявителей;</w:t>
      </w:r>
    </w:p>
    <w:p w:rsidR="00EB1250" w:rsidRDefault="00EB1250">
      <w:pPr>
        <w:pStyle w:val="ConsPlusNormal"/>
        <w:spacing w:before="220"/>
        <w:ind w:firstLine="540"/>
        <w:jc w:val="both"/>
      </w:pPr>
      <w:r>
        <w:t>- срок предоставления муниципальной услуги;</w:t>
      </w:r>
    </w:p>
    <w:p w:rsidR="00EB1250" w:rsidRDefault="00EB1250">
      <w:pPr>
        <w:pStyle w:val="ConsPlusNormal"/>
        <w:spacing w:before="220"/>
        <w:ind w:firstLine="540"/>
        <w:jc w:val="both"/>
      </w:pPr>
      <w:r>
        <w:t>- результат предоставления муниципальной услуги, порядок предоставления документа, являющегося результатом предоставления муниципальной услуги;</w:t>
      </w:r>
    </w:p>
    <w:p w:rsidR="00EB1250" w:rsidRDefault="00EB1250">
      <w:pPr>
        <w:pStyle w:val="ConsPlusNormal"/>
        <w:spacing w:before="220"/>
        <w:ind w:firstLine="540"/>
        <w:jc w:val="both"/>
      </w:pPr>
      <w:r>
        <w:t>- исчерпывающий перечень оснований для приостановления или отказа в предоставлении муниципальной услуги;</w:t>
      </w:r>
    </w:p>
    <w:p w:rsidR="00EB1250" w:rsidRDefault="00EB1250">
      <w:pPr>
        <w:pStyle w:val="ConsPlusNormal"/>
        <w:spacing w:before="220"/>
        <w:ind w:firstLine="540"/>
        <w:jc w:val="both"/>
      </w:pPr>
      <w: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B1250" w:rsidRDefault="00EB1250">
      <w:pPr>
        <w:pStyle w:val="ConsPlusNormal"/>
        <w:spacing w:before="220"/>
        <w:ind w:firstLine="540"/>
        <w:jc w:val="both"/>
      </w:pPr>
      <w:r>
        <w:t>- формы заявлений (уведомлений, сообщений), используемые при предоставлении муниципальной услуги.</w:t>
      </w:r>
    </w:p>
    <w:p w:rsidR="00EB1250" w:rsidRDefault="00EB1250">
      <w:pPr>
        <w:pStyle w:val="ConsPlusNormal"/>
        <w:spacing w:before="220"/>
        <w:ind w:firstLine="540"/>
        <w:jc w:val="both"/>
      </w:pPr>
      <w:r>
        <w:t>Информация о порядке и сроках предоставления муниципальной услуги посредством Регионального портала, а также на официальном сайте Администрации, Управления предоставляется заявителю бесплатно.</w:t>
      </w:r>
    </w:p>
    <w:p w:rsidR="00EB1250" w:rsidRDefault="00EB1250">
      <w:pPr>
        <w:pStyle w:val="ConsPlusNormal"/>
        <w:spacing w:before="220"/>
        <w:ind w:firstLine="540"/>
        <w:jc w:val="both"/>
      </w:pPr>
      <w:r>
        <w:t>Доступ к такой информации о порядке и сроках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B1250" w:rsidRDefault="00EB1250">
      <w:pPr>
        <w:pStyle w:val="ConsPlusNormal"/>
        <w:spacing w:before="220"/>
        <w:ind w:firstLine="540"/>
        <w:jc w:val="both"/>
      </w:pPr>
      <w:r>
        <w:t>1.4.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w:t>
      </w:r>
    </w:p>
    <w:p w:rsidR="00EB1250" w:rsidRDefault="00EB1250">
      <w:pPr>
        <w:pStyle w:val="ConsPlusNormal"/>
        <w:spacing w:before="220"/>
        <w:ind w:firstLine="540"/>
        <w:jc w:val="both"/>
      </w:pPr>
      <w:r>
        <w:t>1.4.1. 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EB1250" w:rsidRDefault="00EB1250">
      <w:pPr>
        <w:pStyle w:val="ConsPlusNormal"/>
        <w:spacing w:before="220"/>
        <w:ind w:firstLine="540"/>
        <w:jc w:val="both"/>
      </w:pPr>
      <w:r>
        <w:t xml:space="preserve">1.4.2. 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w:t>
      </w:r>
      <w:hyperlink w:anchor="P47">
        <w:r>
          <w:rPr>
            <w:color w:val="0000FF"/>
          </w:rPr>
          <w:t>пунктом 1.3</w:t>
        </w:r>
      </w:hyperlink>
      <w:r>
        <w:t xml:space="preserve"> административного регламента.</w:t>
      </w:r>
    </w:p>
    <w:p w:rsidR="00EB1250" w:rsidRDefault="00EB1250">
      <w:pPr>
        <w:pStyle w:val="ConsPlusNormal"/>
        <w:spacing w:before="220"/>
        <w:ind w:firstLine="540"/>
        <w:jc w:val="both"/>
      </w:pPr>
      <w:r>
        <w:t>1.4.3. Информирование осуществляется также путем оформления информационных стендов в помещениях Управления, где размещается соответствующая справочная информация.</w:t>
      </w:r>
    </w:p>
    <w:p w:rsidR="00EB1250" w:rsidRDefault="00EB1250">
      <w:pPr>
        <w:pStyle w:val="ConsPlusNormal"/>
        <w:spacing w:before="220"/>
        <w:ind w:firstLine="540"/>
        <w:jc w:val="both"/>
      </w:pPr>
      <w:r>
        <w:t>1.4.4. К справочной информации относится следующая информация:</w:t>
      </w:r>
    </w:p>
    <w:p w:rsidR="00EB1250" w:rsidRDefault="00EB1250">
      <w:pPr>
        <w:pStyle w:val="ConsPlusNormal"/>
        <w:spacing w:before="220"/>
        <w:ind w:firstLine="540"/>
        <w:jc w:val="both"/>
      </w:pPr>
      <w:r>
        <w:t xml:space="preserve">- место нахождения и график работы Администрации, Управления и организаций, </w:t>
      </w:r>
      <w:r>
        <w:lastRenderedPageBreak/>
        <w:t>обращение в которые необходимо для получения муниципальной услуги, а также МФЦ;</w:t>
      </w:r>
    </w:p>
    <w:p w:rsidR="00EB1250" w:rsidRDefault="00EB1250">
      <w:pPr>
        <w:pStyle w:val="ConsPlusNormal"/>
        <w:spacing w:before="220"/>
        <w:ind w:firstLine="540"/>
        <w:jc w:val="both"/>
      </w:pPr>
      <w:r>
        <w:t>- справочные телефоны Администрации, Управления, организаций, участвующих в предоставлении муниципальной услуги, в том числе номер телефона-автоинформатора (при наличии);</w:t>
      </w:r>
    </w:p>
    <w:p w:rsidR="00EB1250" w:rsidRDefault="00EB1250">
      <w:pPr>
        <w:pStyle w:val="ConsPlusNormal"/>
        <w:spacing w:before="220"/>
        <w:ind w:firstLine="540"/>
        <w:jc w:val="both"/>
      </w:pPr>
      <w:r>
        <w:t>- адреса официальных сайтов в информационно-телекоммуникационной сети "Интернет" Администрации, Управления, организаций, участвующих в предоставлении муниципальной услуги, адреса их электронной почты.</w:t>
      </w:r>
    </w:p>
    <w:p w:rsidR="00EB1250" w:rsidRDefault="00EB1250">
      <w:pPr>
        <w:pStyle w:val="ConsPlusNormal"/>
        <w:spacing w:before="220"/>
        <w:ind w:firstLine="540"/>
        <w:jc w:val="both"/>
      </w:pPr>
      <w:r>
        <w:t>1.4.5. Справочная информация размещена на официальном сайте Администрации города Пензы в информационно-телекоммуникационной сети "Интернет" и на Региональном портале.</w:t>
      </w:r>
    </w:p>
    <w:p w:rsidR="00EB1250" w:rsidRDefault="00EB1250">
      <w:pPr>
        <w:pStyle w:val="ConsPlusNormal"/>
        <w:jc w:val="both"/>
      </w:pPr>
    </w:p>
    <w:p w:rsidR="00EB1250" w:rsidRDefault="00EB1250">
      <w:pPr>
        <w:pStyle w:val="ConsPlusTitle"/>
        <w:jc w:val="center"/>
        <w:outlineLvl w:val="1"/>
      </w:pPr>
      <w:r>
        <w:t>II. Стандарт предоставления муниципальной услуги</w:t>
      </w:r>
    </w:p>
    <w:p w:rsidR="00EB1250" w:rsidRDefault="00EB1250">
      <w:pPr>
        <w:pStyle w:val="ConsPlusNormal"/>
        <w:jc w:val="both"/>
      </w:pPr>
    </w:p>
    <w:p w:rsidR="00EB1250" w:rsidRDefault="00EB1250">
      <w:pPr>
        <w:pStyle w:val="ConsPlusTitle"/>
        <w:jc w:val="center"/>
        <w:outlineLvl w:val="2"/>
      </w:pPr>
      <w:r>
        <w:t>Наименование муниципальной услуги, краткое наименование</w:t>
      </w:r>
    </w:p>
    <w:p w:rsidR="00EB1250" w:rsidRDefault="00EB1250">
      <w:pPr>
        <w:pStyle w:val="ConsPlusTitle"/>
        <w:jc w:val="center"/>
      </w:pPr>
      <w:r>
        <w:t>муниципальной услуги</w:t>
      </w:r>
    </w:p>
    <w:p w:rsidR="00EB1250" w:rsidRDefault="00EB1250">
      <w:pPr>
        <w:pStyle w:val="ConsPlusNormal"/>
        <w:jc w:val="both"/>
      </w:pPr>
    </w:p>
    <w:p w:rsidR="00EB1250" w:rsidRDefault="00EB1250">
      <w:pPr>
        <w:pStyle w:val="ConsPlusNormal"/>
        <w:ind w:firstLine="540"/>
        <w:jc w:val="both"/>
      </w:pPr>
      <w:r>
        <w:t>2.1. Наименование муниципальной услуги: "Признание частных жилых помещений пригодными (непригодными) для проживания граждан".</w:t>
      </w:r>
    </w:p>
    <w:p w:rsidR="00EB1250" w:rsidRDefault="00EB1250">
      <w:pPr>
        <w:pStyle w:val="ConsPlusNormal"/>
        <w:spacing w:before="220"/>
        <w:ind w:firstLine="540"/>
        <w:jc w:val="both"/>
      </w:pPr>
      <w:r>
        <w:t>2.2. Краткое наименование муниципальной услуги не предусмотрено.</w:t>
      </w:r>
    </w:p>
    <w:p w:rsidR="00EB1250" w:rsidRDefault="00EB1250">
      <w:pPr>
        <w:pStyle w:val="ConsPlusNormal"/>
        <w:jc w:val="both"/>
      </w:pPr>
    </w:p>
    <w:p w:rsidR="00EB1250" w:rsidRDefault="00EB1250">
      <w:pPr>
        <w:pStyle w:val="ConsPlusTitle"/>
        <w:jc w:val="center"/>
        <w:outlineLvl w:val="2"/>
      </w:pPr>
      <w:r>
        <w:t>Наименование органа местного самоуправления,</w:t>
      </w:r>
    </w:p>
    <w:p w:rsidR="00EB1250" w:rsidRDefault="00EB1250">
      <w:pPr>
        <w:pStyle w:val="ConsPlusTitle"/>
        <w:jc w:val="center"/>
      </w:pPr>
      <w:r>
        <w:t>предоставляющего муниципальную услугу</w:t>
      </w:r>
    </w:p>
    <w:p w:rsidR="00EB1250" w:rsidRDefault="00EB1250">
      <w:pPr>
        <w:pStyle w:val="ConsPlusNormal"/>
        <w:jc w:val="both"/>
      </w:pPr>
    </w:p>
    <w:p w:rsidR="00EB1250" w:rsidRDefault="00EB1250">
      <w:pPr>
        <w:pStyle w:val="ConsPlusNormal"/>
        <w:ind w:firstLine="540"/>
        <w:jc w:val="both"/>
      </w:pPr>
      <w:r>
        <w:t>2.3. Органом местного самоуправления, предоставляющим муниципальную услугу, является Администрация. Органом местного самоуправления, непосредственно рассматривающим запрос на предоставление муниципальной услуги и являющимся ответственным за подготовку результата предоставления муниципальной услуги, является Управление.</w:t>
      </w:r>
    </w:p>
    <w:p w:rsidR="00EB1250" w:rsidRDefault="00EB1250">
      <w:pPr>
        <w:pStyle w:val="ConsPlusNormal"/>
        <w:spacing w:before="220"/>
        <w:ind w:firstLine="540"/>
        <w:jc w:val="both"/>
      </w:pPr>
      <w:r>
        <w:t xml:space="preserve">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города Пензы (далее - Комиссия), созданная в соответствии с </w:t>
      </w:r>
      <w:hyperlink r:id="rId18">
        <w:r>
          <w:rPr>
            <w:color w:val="0000FF"/>
          </w:rPr>
          <w:t>постановлением</w:t>
        </w:r>
      </w:hyperlink>
      <w:r>
        <w:t xml:space="preserve">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(с последующими изменениями) (далее - Положение).</w:t>
      </w:r>
    </w:p>
    <w:p w:rsidR="00EB1250" w:rsidRDefault="00EB12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B12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250" w:rsidRDefault="00EB12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1250" w:rsidRDefault="00EB12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1250" w:rsidRDefault="00EB1250">
            <w:pPr>
              <w:pStyle w:val="ConsPlusNormal"/>
              <w:jc w:val="both"/>
            </w:pPr>
            <w:r>
              <w:rPr>
                <w:color w:val="392C69"/>
              </w:rPr>
              <w:t>КонсультантПлюс: примечание.</w:t>
            </w:r>
          </w:p>
          <w:p w:rsidR="00EB1250" w:rsidRDefault="00EB1250">
            <w:pPr>
              <w:pStyle w:val="ConsPlusNormal"/>
              <w:jc w:val="both"/>
            </w:pPr>
            <w:r>
              <w:rPr>
                <w:color w:val="392C69"/>
              </w:rPr>
              <w:t>В официальном тексте документа, видимо, допущена опечатка: Федеральный закон N 210-ФЗ принят 27.07.2010, а не 27.06.2010.</w:t>
            </w:r>
          </w:p>
        </w:tc>
        <w:tc>
          <w:tcPr>
            <w:tcW w:w="113" w:type="dxa"/>
            <w:tcBorders>
              <w:top w:val="nil"/>
              <w:left w:val="nil"/>
              <w:bottom w:val="nil"/>
              <w:right w:val="nil"/>
            </w:tcBorders>
            <w:shd w:val="clear" w:color="auto" w:fill="F4F3F8"/>
            <w:tcMar>
              <w:top w:w="0" w:type="dxa"/>
              <w:left w:w="0" w:type="dxa"/>
              <w:bottom w:w="0" w:type="dxa"/>
              <w:right w:w="0" w:type="dxa"/>
            </w:tcMar>
          </w:tcPr>
          <w:p w:rsidR="00EB1250" w:rsidRDefault="00EB1250">
            <w:pPr>
              <w:pStyle w:val="ConsPlusNormal"/>
            </w:pPr>
          </w:p>
        </w:tc>
      </w:tr>
    </w:tbl>
    <w:p w:rsidR="00EB1250" w:rsidRDefault="00EB1250">
      <w:pPr>
        <w:pStyle w:val="ConsPlusNormal"/>
        <w:spacing w:before="280"/>
        <w:ind w:firstLine="540"/>
        <w:jc w:val="both"/>
      </w:pPr>
      <w:r>
        <w:t xml:space="preserve">В соответствии с </w:t>
      </w:r>
      <w:hyperlink r:id="rId19">
        <w:r>
          <w:rPr>
            <w:color w:val="0000FF"/>
          </w:rPr>
          <w:t>пунктом 3 статьи 7</w:t>
        </w:r>
      </w:hyperlink>
      <w:r>
        <w:t xml:space="preserve"> Федерального закона от 27.06.2010 N 210-ФЗ "Об организации предоставления государственных и муниципальных услуг" (далее - Федеральный закон N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w:t>
      </w:r>
    </w:p>
    <w:p w:rsidR="00EB1250" w:rsidRDefault="00EB1250">
      <w:pPr>
        <w:pStyle w:val="ConsPlusNormal"/>
        <w:jc w:val="both"/>
      </w:pPr>
    </w:p>
    <w:p w:rsidR="00EB1250" w:rsidRDefault="00EB1250">
      <w:pPr>
        <w:pStyle w:val="ConsPlusTitle"/>
        <w:jc w:val="center"/>
        <w:outlineLvl w:val="2"/>
      </w:pPr>
      <w:r>
        <w:t>Результат предоставления муниципальной услуги</w:t>
      </w:r>
    </w:p>
    <w:p w:rsidR="00EB1250" w:rsidRDefault="00EB1250">
      <w:pPr>
        <w:pStyle w:val="ConsPlusNormal"/>
        <w:jc w:val="both"/>
      </w:pPr>
    </w:p>
    <w:p w:rsidR="00EB1250" w:rsidRDefault="00EB1250">
      <w:pPr>
        <w:pStyle w:val="ConsPlusNormal"/>
        <w:ind w:firstLine="540"/>
        <w:jc w:val="both"/>
      </w:pPr>
      <w:bookmarkStart w:id="2" w:name="P92"/>
      <w:bookmarkEnd w:id="2"/>
      <w:r>
        <w:t>2.4. Результатом предоставления муниципальной услуги является:</w:t>
      </w:r>
    </w:p>
    <w:p w:rsidR="00EB1250" w:rsidRDefault="00EB1250">
      <w:pPr>
        <w:pStyle w:val="ConsPlusNormal"/>
        <w:spacing w:before="220"/>
        <w:ind w:firstLine="540"/>
        <w:jc w:val="both"/>
      </w:pPr>
      <w:r>
        <w:lastRenderedPageBreak/>
        <w:t>2.4.1. Решение о признании частного жилого помещения пригодным (непригодным) для проживания граждан, в форме постановления Администрации (далее - решение о признании жилого помещения пригодным (непригодным) для проживания).</w:t>
      </w:r>
    </w:p>
    <w:p w:rsidR="00EB1250" w:rsidRDefault="00EB1250">
      <w:pPr>
        <w:pStyle w:val="ConsPlusNormal"/>
        <w:jc w:val="both"/>
      </w:pPr>
    </w:p>
    <w:p w:rsidR="00EB1250" w:rsidRDefault="00EB1250">
      <w:pPr>
        <w:pStyle w:val="ConsPlusTitle"/>
        <w:jc w:val="center"/>
        <w:outlineLvl w:val="2"/>
      </w:pPr>
      <w:r>
        <w:t>Срок предоставления муниципальной услуги</w:t>
      </w:r>
    </w:p>
    <w:p w:rsidR="00EB1250" w:rsidRDefault="00EB1250">
      <w:pPr>
        <w:pStyle w:val="ConsPlusNormal"/>
        <w:jc w:val="both"/>
      </w:pPr>
    </w:p>
    <w:p w:rsidR="00EB1250" w:rsidRDefault="00EB1250">
      <w:pPr>
        <w:pStyle w:val="ConsPlusNormal"/>
        <w:ind w:firstLine="540"/>
        <w:jc w:val="both"/>
      </w:pPr>
      <w:bookmarkStart w:id="3" w:name="P97"/>
      <w:bookmarkEnd w:id="3"/>
      <w:r>
        <w:t>2.5. Срок предоставления муниципальной услуги не может превышать 68 календарных дней со дня представления заявления и документов, необходимых для предоставления муниципальной услуги, в Управление.</w:t>
      </w:r>
    </w:p>
    <w:p w:rsidR="00EB1250" w:rsidRDefault="00EB1250">
      <w:pPr>
        <w:pStyle w:val="ConsPlusNormal"/>
        <w:spacing w:before="220"/>
        <w:ind w:firstLine="540"/>
        <w:jc w:val="both"/>
      </w:pPr>
      <w:r>
        <w:t>В случае, если жилое помещение получило повреждения в результате чрезвычайной ситуации, срок предоставления муниципальной услуги не может превышать 38 календарных дней со дня представления заявления и документов, необходимых для предоставления муниципальной услуги, в Управление.</w:t>
      </w:r>
    </w:p>
    <w:p w:rsidR="00EB1250" w:rsidRDefault="00EB1250">
      <w:pPr>
        <w:pStyle w:val="ConsPlusNormal"/>
        <w:spacing w:before="220"/>
        <w:ind w:firstLine="540"/>
        <w:jc w:val="both"/>
      </w:pPr>
      <w:r>
        <w:t>В случае представления заявления и документов через МФЦ срок предоставления муниципальной услуги исчисляется со дня передачи МФЦ таких документов в Управление.</w:t>
      </w:r>
    </w:p>
    <w:p w:rsidR="00EB1250" w:rsidRDefault="00EB1250">
      <w:pPr>
        <w:pStyle w:val="ConsPlusNormal"/>
        <w:spacing w:before="220"/>
        <w:ind w:firstLine="540"/>
        <w:jc w:val="both"/>
      </w:pPr>
      <w:r>
        <w:t>Срок выдачи (направления) документов, являющихся результатом предоставления муниципальной услуги, - 3 календарных дня со дня регистрации решения о признании жилого помещения пригодным (непригодным) для проживания.</w:t>
      </w:r>
    </w:p>
    <w:p w:rsidR="00EB1250" w:rsidRDefault="00EB1250">
      <w:pPr>
        <w:pStyle w:val="ConsPlusNormal"/>
        <w:jc w:val="both"/>
      </w:pPr>
    </w:p>
    <w:p w:rsidR="00EB1250" w:rsidRDefault="00EB1250">
      <w:pPr>
        <w:pStyle w:val="ConsPlusTitle"/>
        <w:jc w:val="center"/>
        <w:outlineLvl w:val="2"/>
      </w:pPr>
      <w:r>
        <w:t>Правовые основания для предоставления муниципальной услуги</w:t>
      </w:r>
    </w:p>
    <w:p w:rsidR="00EB1250" w:rsidRDefault="00EB1250">
      <w:pPr>
        <w:pStyle w:val="ConsPlusNormal"/>
        <w:jc w:val="both"/>
      </w:pPr>
    </w:p>
    <w:p w:rsidR="00EB1250" w:rsidRDefault="00EB1250">
      <w:pPr>
        <w:pStyle w:val="ConsPlusNormal"/>
        <w:ind w:firstLine="540"/>
        <w:jc w:val="both"/>
      </w:pPr>
      <w:r>
        <w:t>2.6.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Управления, МФЦ, на официальном сайте Администрации, Управления, МФЦ, на Едином портале и Региональном портале. Управление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и Управления, на официальном сайте Администрации и Управления, на Едином портале и Региональном портале.</w:t>
      </w:r>
    </w:p>
    <w:p w:rsidR="00EB1250" w:rsidRDefault="00EB1250">
      <w:pPr>
        <w:pStyle w:val="ConsPlusNormal"/>
        <w:spacing w:before="220"/>
        <w:ind w:firstLine="540"/>
        <w:jc w:val="both"/>
      </w:pPr>
      <w: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EB1250" w:rsidRDefault="00EB1250">
      <w:pPr>
        <w:pStyle w:val="ConsPlusNormal"/>
        <w:jc w:val="both"/>
      </w:pPr>
    </w:p>
    <w:p w:rsidR="00EB1250" w:rsidRDefault="00EB1250">
      <w:pPr>
        <w:pStyle w:val="ConsPlusTitle"/>
        <w:jc w:val="center"/>
        <w:outlineLvl w:val="2"/>
      </w:pPr>
      <w:r>
        <w:t>Исчерпывающий перечень документов, необходимых</w:t>
      </w:r>
    </w:p>
    <w:p w:rsidR="00EB1250" w:rsidRDefault="00EB1250">
      <w:pPr>
        <w:pStyle w:val="ConsPlusTitle"/>
        <w:jc w:val="center"/>
      </w:pPr>
      <w:r>
        <w:t>в соответствии с законодательными или иными нормативными</w:t>
      </w:r>
    </w:p>
    <w:p w:rsidR="00EB1250" w:rsidRDefault="00EB1250">
      <w:pPr>
        <w:pStyle w:val="ConsPlusTitle"/>
        <w:jc w:val="center"/>
      </w:pPr>
      <w:r>
        <w:t>правовыми актами для предоставления муниципальной услуги</w:t>
      </w:r>
    </w:p>
    <w:p w:rsidR="00EB1250" w:rsidRDefault="00EB1250">
      <w:pPr>
        <w:pStyle w:val="ConsPlusTitle"/>
        <w:jc w:val="center"/>
      </w:pPr>
      <w:r>
        <w:t>с разделением на документы и информацию, которые заявитель</w:t>
      </w:r>
    </w:p>
    <w:p w:rsidR="00EB1250" w:rsidRDefault="00EB1250">
      <w:pPr>
        <w:pStyle w:val="ConsPlusTitle"/>
        <w:jc w:val="center"/>
      </w:pPr>
      <w:r>
        <w:t>должен представить самостоятельно, и документы, которые</w:t>
      </w:r>
    </w:p>
    <w:p w:rsidR="00EB1250" w:rsidRDefault="00EB1250">
      <w:pPr>
        <w:pStyle w:val="ConsPlusTitle"/>
        <w:jc w:val="center"/>
      </w:pPr>
      <w:r>
        <w:t>заявитель вправе представить по собственной инициативе, так</w:t>
      </w:r>
    </w:p>
    <w:p w:rsidR="00EB1250" w:rsidRDefault="00EB1250">
      <w:pPr>
        <w:pStyle w:val="ConsPlusTitle"/>
        <w:jc w:val="center"/>
      </w:pPr>
      <w:r>
        <w:t>как они подлежат представлению в рамках межведомственного</w:t>
      </w:r>
    </w:p>
    <w:p w:rsidR="00EB1250" w:rsidRDefault="00EB1250">
      <w:pPr>
        <w:pStyle w:val="ConsPlusTitle"/>
        <w:jc w:val="center"/>
      </w:pPr>
      <w:r>
        <w:t>информационного взаимодействия, способы их представления</w:t>
      </w:r>
    </w:p>
    <w:p w:rsidR="00EB1250" w:rsidRDefault="00EB1250">
      <w:pPr>
        <w:pStyle w:val="ConsPlusNormal"/>
        <w:jc w:val="both"/>
      </w:pPr>
    </w:p>
    <w:p w:rsidR="00EB1250" w:rsidRDefault="00EB1250">
      <w:pPr>
        <w:pStyle w:val="ConsPlusNormal"/>
        <w:ind w:firstLine="540"/>
        <w:jc w:val="both"/>
      </w:pPr>
      <w:bookmarkStart w:id="4" w:name="P116"/>
      <w:bookmarkEnd w:id="4"/>
      <w:r>
        <w:t>2.7.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EB1250" w:rsidRDefault="00EB1250">
      <w:pPr>
        <w:pStyle w:val="ConsPlusNormal"/>
        <w:spacing w:before="220"/>
        <w:ind w:firstLine="540"/>
        <w:jc w:val="both"/>
      </w:pPr>
      <w:r>
        <w:t xml:space="preserve">1) </w:t>
      </w:r>
      <w:hyperlink w:anchor="P543">
        <w:r>
          <w:rPr>
            <w:color w:val="0000FF"/>
          </w:rPr>
          <w:t>заявление</w:t>
        </w:r>
      </w:hyperlink>
      <w:r>
        <w:t xml:space="preserve"> по форме согласно приложению N 1 к настоящему Регламенту;</w:t>
      </w:r>
    </w:p>
    <w:p w:rsidR="00EB1250" w:rsidRDefault="00EB1250">
      <w:pPr>
        <w:pStyle w:val="ConsPlusNormal"/>
        <w:spacing w:before="220"/>
        <w:ind w:firstLine="540"/>
        <w:jc w:val="both"/>
      </w:pPr>
      <w:r>
        <w:t>2) документ, подтверждающий полномочия представителя заявителя действовать от его имени (в случае обращения за предоставлением муниципальной услуги представителя заявителя);</w:t>
      </w:r>
    </w:p>
    <w:p w:rsidR="00EB1250" w:rsidRDefault="00EB1250">
      <w:pPr>
        <w:pStyle w:val="ConsPlusNormal"/>
        <w:spacing w:before="220"/>
        <w:ind w:firstLine="540"/>
        <w:jc w:val="both"/>
      </w:pPr>
      <w:r>
        <w:lastRenderedPageBreak/>
        <w:t>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EB1250" w:rsidRDefault="00EB1250">
      <w:pPr>
        <w:pStyle w:val="ConsPlusNormal"/>
        <w:spacing w:before="220"/>
        <w:ind w:firstLine="540"/>
        <w:jc w:val="both"/>
      </w:pPr>
      <w:r>
        <w:t>4) 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p>
    <w:p w:rsidR="00EB1250" w:rsidRDefault="00EB1250">
      <w:pPr>
        <w:pStyle w:val="ConsPlusNormal"/>
        <w:spacing w:before="220"/>
        <w:ind w:firstLine="540"/>
        <w:jc w:val="both"/>
      </w:pPr>
      <w:r>
        <w:t>5) заявления, письма, жалобы на неудовлетворительные условия проживания - по усмотрению заявителя.</w:t>
      </w:r>
    </w:p>
    <w:p w:rsidR="00EB1250" w:rsidRDefault="00EB1250">
      <w:pPr>
        <w:pStyle w:val="ConsPlusNormal"/>
        <w:spacing w:before="220"/>
        <w:ind w:firstLine="540"/>
        <w:jc w:val="both"/>
      </w:pPr>
      <w: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EB1250" w:rsidRDefault="00EB1250">
      <w:pPr>
        <w:pStyle w:val="ConsPlusNormal"/>
        <w:spacing w:before="220"/>
        <w:ind w:firstLine="540"/>
        <w:jc w:val="both"/>
      </w:pPr>
      <w:r>
        <w:t>Заявитель может подать заявление и документы, необходимые для предоставления муниципальной услуги, следующими способами:</w:t>
      </w:r>
    </w:p>
    <w:p w:rsidR="00EB1250" w:rsidRDefault="00EB1250">
      <w:pPr>
        <w:pStyle w:val="ConsPlusNormal"/>
        <w:spacing w:before="220"/>
        <w:ind w:firstLine="540"/>
        <w:jc w:val="both"/>
      </w:pPr>
      <w:r>
        <w:t>а) лично на бумажном носителе по местонахождению Управления;</w:t>
      </w:r>
    </w:p>
    <w:p w:rsidR="00EB1250" w:rsidRDefault="00EB1250">
      <w:pPr>
        <w:pStyle w:val="ConsPlusNormal"/>
        <w:spacing w:before="220"/>
        <w:ind w:firstLine="540"/>
        <w:jc w:val="both"/>
      </w:pPr>
      <w:r>
        <w:t>6) на бумажном носителе посредством почтового отправления с уведомлением о вручении по местонахождению Управления;</w:t>
      </w:r>
    </w:p>
    <w:p w:rsidR="00EB1250" w:rsidRDefault="00EB1250">
      <w:pPr>
        <w:pStyle w:val="ConsPlusNormal"/>
        <w:spacing w:before="220"/>
        <w:ind w:firstLine="540"/>
        <w:jc w:val="both"/>
      </w:pPr>
      <w:r>
        <w:t>в) в форме электронного документа посредством Единого портала (или) Регионального портала, официального сайта Управления (при наличии технической возможности) и официальной электронной почты Управления;</w:t>
      </w:r>
    </w:p>
    <w:p w:rsidR="00EB1250" w:rsidRDefault="00EB1250">
      <w:pPr>
        <w:pStyle w:val="ConsPlusNormal"/>
        <w:spacing w:before="220"/>
        <w:ind w:firstLine="540"/>
        <w:jc w:val="both"/>
      </w:pPr>
      <w:r>
        <w:t>г)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EB1250" w:rsidRDefault="00EB1250">
      <w:pPr>
        <w:pStyle w:val="ConsPlusNormal"/>
        <w:spacing w:before="220"/>
        <w:ind w:firstLine="540"/>
        <w:jc w:val="both"/>
      </w:pPr>
      <w: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EB1250" w:rsidRDefault="00EB1250">
      <w:pPr>
        <w:pStyle w:val="ConsPlusNormal"/>
        <w:spacing w:before="220"/>
        <w:ind w:firstLine="540"/>
        <w:jc w:val="both"/>
      </w:pPr>
      <w:r>
        <w:t>При предоставлении муниципальной услуги запрещается требовать от заявителя:</w:t>
      </w:r>
    </w:p>
    <w:p w:rsidR="00EB1250" w:rsidRDefault="00EB1250">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B1250" w:rsidRDefault="00EB1250">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0">
        <w:r>
          <w:rPr>
            <w:color w:val="0000FF"/>
          </w:rPr>
          <w:t>частью 1 статьи 1</w:t>
        </w:r>
      </w:hyperlink>
      <w:r>
        <w:t xml:space="preserve"> Федерального </w:t>
      </w:r>
      <w:r>
        <w:lastRenderedPageBreak/>
        <w:t xml:space="preserve">закона от 27.07.2010 N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1">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EB1250" w:rsidRDefault="00EB1250">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2">
        <w:r>
          <w:rPr>
            <w:color w:val="0000FF"/>
          </w:rPr>
          <w:t>части 1 статьи 9</w:t>
        </w:r>
      </w:hyperlink>
      <w:r>
        <w:t xml:space="preserve"> Федерального закона от 27.07.2010 N 210-ФЗ "Об организации предоставления государственных и муниципальных услуг";</w:t>
      </w:r>
    </w:p>
    <w:p w:rsidR="00EB1250" w:rsidRDefault="00EB1250">
      <w:pPr>
        <w:pStyle w:val="ConsPlusNormal"/>
        <w:spacing w:before="220"/>
        <w:ind w:firstLine="540"/>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B1250" w:rsidRDefault="00EB1250">
      <w:pPr>
        <w:pStyle w:val="ConsPlusNormal"/>
        <w:spacing w:before="22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B1250" w:rsidRDefault="00EB1250">
      <w:pPr>
        <w:pStyle w:val="ConsPlusNormal"/>
        <w:spacing w:before="220"/>
        <w:ind w:firstLine="540"/>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B1250" w:rsidRDefault="00EB1250">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B1250" w:rsidRDefault="00EB1250">
      <w:pPr>
        <w:pStyle w:val="ConsPlusNormal"/>
        <w:spacing w:before="220"/>
        <w:ind w:firstLine="540"/>
        <w:jc w:val="both"/>
      </w:pPr>
      <w:r>
        <w:t>г) выявление документально подтвержденного факта (признаков) ошибочного или противоправного действия (бездействия) должностного лица Управления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Управления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EB1250" w:rsidRDefault="00EB1250">
      <w:pPr>
        <w:pStyle w:val="ConsPlusNormal"/>
        <w:spacing w:before="22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r:id="rId23">
        <w:r>
          <w:rPr>
            <w:color w:val="0000FF"/>
          </w:rPr>
          <w:t>пунктом 7.2 части 1 статьи 16</w:t>
        </w:r>
      </w:hyperlink>
      <w:r>
        <w:t xml:space="preserve">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B1250" w:rsidRDefault="00EB1250">
      <w:pPr>
        <w:pStyle w:val="ConsPlusNormal"/>
        <w:spacing w:before="220"/>
        <w:ind w:firstLine="540"/>
        <w:jc w:val="both"/>
      </w:pPr>
      <w:r>
        <w:t>2.8. Перечень документов, которые заявитель вправе представить по собственной инициативе:</w:t>
      </w:r>
    </w:p>
    <w:p w:rsidR="00EB1250" w:rsidRDefault="00EB1250">
      <w:pPr>
        <w:pStyle w:val="ConsPlusNormal"/>
        <w:spacing w:before="220"/>
        <w:ind w:firstLine="540"/>
        <w:jc w:val="both"/>
      </w:pPr>
      <w:bookmarkStart w:id="5" w:name="P140"/>
      <w:bookmarkEnd w:id="5"/>
      <w:r>
        <w:t>1) сведения из Единого государственного реестра недвижимости;</w:t>
      </w:r>
    </w:p>
    <w:p w:rsidR="00EB1250" w:rsidRDefault="00EB1250">
      <w:pPr>
        <w:pStyle w:val="ConsPlusNormal"/>
        <w:spacing w:before="220"/>
        <w:ind w:firstLine="540"/>
        <w:jc w:val="both"/>
      </w:pPr>
      <w:r>
        <w:lastRenderedPageBreak/>
        <w:t>2) технический паспорт жилого помещения;</w:t>
      </w:r>
    </w:p>
    <w:p w:rsidR="00EB1250" w:rsidRDefault="00EB1250">
      <w:pPr>
        <w:pStyle w:val="ConsPlusNormal"/>
        <w:spacing w:before="220"/>
        <w:ind w:firstLine="540"/>
        <w:jc w:val="both"/>
      </w:pPr>
      <w:bookmarkStart w:id="6" w:name="P142"/>
      <w:bookmarkEnd w:id="6"/>
      <w:r>
        <w:t>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требованиям.</w:t>
      </w:r>
    </w:p>
    <w:p w:rsidR="00EB1250" w:rsidRDefault="00EB1250">
      <w:pPr>
        <w:pStyle w:val="ConsPlusNormal"/>
        <w:spacing w:before="220"/>
        <w:ind w:firstLine="540"/>
        <w:jc w:val="both"/>
      </w:pPr>
      <w:bookmarkStart w:id="7" w:name="P143"/>
      <w:bookmarkEnd w:id="7"/>
      <w:r>
        <w:t xml:space="preserve">2.9. В случае непредставления заявителем документов (сведений), указанных в </w:t>
      </w:r>
      <w:hyperlink w:anchor="P140">
        <w:r>
          <w:rPr>
            <w:color w:val="0000FF"/>
          </w:rPr>
          <w:t>подпунктах 1</w:t>
        </w:r>
      </w:hyperlink>
      <w:r>
        <w:t xml:space="preserve"> - </w:t>
      </w:r>
      <w:hyperlink w:anchor="P142">
        <w:r>
          <w:rPr>
            <w:color w:val="0000FF"/>
          </w:rPr>
          <w:t>3 пункта 2.8</w:t>
        </w:r>
      </w:hyperlink>
      <w:r>
        <w:t xml:space="preserve"> настоящего Регламента, Управление запрашивает указанные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w:t>
      </w:r>
      <w:hyperlink r:id="rId24">
        <w:r>
          <w:rPr>
            <w:color w:val="0000FF"/>
          </w:rPr>
          <w:t>закона</w:t>
        </w:r>
      </w:hyperlink>
      <w:r>
        <w:t xml:space="preserve"> от 27.07.2010 N 210-ФЗ "Об организации предоставления государственных и муниципальных услуг".</w:t>
      </w:r>
    </w:p>
    <w:p w:rsidR="00EB1250" w:rsidRDefault="00EB1250">
      <w:pPr>
        <w:pStyle w:val="ConsPlusNormal"/>
        <w:spacing w:before="220"/>
        <w:ind w:firstLine="540"/>
        <w:jc w:val="both"/>
      </w:pPr>
      <w:r>
        <w:t xml:space="preserve">Непредставление заявителем документов, указанных в </w:t>
      </w:r>
      <w:hyperlink w:anchor="P140">
        <w:r>
          <w:rPr>
            <w:color w:val="0000FF"/>
          </w:rPr>
          <w:t>подпунктах 1</w:t>
        </w:r>
      </w:hyperlink>
      <w:r>
        <w:t xml:space="preserve"> - </w:t>
      </w:r>
      <w:hyperlink w:anchor="P142">
        <w:r>
          <w:rPr>
            <w:color w:val="0000FF"/>
          </w:rPr>
          <w:t>3 пункта 2.8</w:t>
        </w:r>
      </w:hyperlink>
      <w:r>
        <w:t xml:space="preserve"> настоящего Регламента не является основанием для отказа заявителю в предоставлении муниципальной услуги.</w:t>
      </w:r>
    </w:p>
    <w:p w:rsidR="00EB1250" w:rsidRDefault="00EB1250">
      <w:pPr>
        <w:pStyle w:val="ConsPlusNormal"/>
        <w:jc w:val="both"/>
      </w:pPr>
    </w:p>
    <w:p w:rsidR="00EB1250" w:rsidRDefault="00EB1250">
      <w:pPr>
        <w:pStyle w:val="ConsPlusTitle"/>
        <w:jc w:val="center"/>
        <w:outlineLvl w:val="2"/>
      </w:pPr>
      <w:r>
        <w:t>Исчерпывающий перечень оснований для отказа в приеме</w:t>
      </w:r>
    </w:p>
    <w:p w:rsidR="00EB1250" w:rsidRDefault="00EB1250">
      <w:pPr>
        <w:pStyle w:val="ConsPlusTitle"/>
        <w:jc w:val="center"/>
      </w:pPr>
      <w:r>
        <w:t>документов, необходимых для предоставления муниципальной</w:t>
      </w:r>
    </w:p>
    <w:p w:rsidR="00EB1250" w:rsidRDefault="00EB1250">
      <w:pPr>
        <w:pStyle w:val="ConsPlusTitle"/>
        <w:jc w:val="center"/>
      </w:pPr>
      <w:r>
        <w:t>услуги</w:t>
      </w:r>
    </w:p>
    <w:p w:rsidR="00EB1250" w:rsidRDefault="00EB1250">
      <w:pPr>
        <w:pStyle w:val="ConsPlusNormal"/>
        <w:jc w:val="both"/>
      </w:pPr>
    </w:p>
    <w:p w:rsidR="00EB1250" w:rsidRDefault="00EB1250">
      <w:pPr>
        <w:pStyle w:val="ConsPlusNormal"/>
        <w:ind w:firstLine="540"/>
        <w:jc w:val="both"/>
      </w:pPr>
      <w:bookmarkStart w:id="8" w:name="P150"/>
      <w:bookmarkEnd w:id="8"/>
      <w:r>
        <w:t xml:space="preserve">2.10. Основанием для отказа в приеме документов, необходимых для предоставления муниципальной услуги, является отсутствие подписи заявителя на заявлении, представление документов, которые не поддаются прочтению, несоблюдение установленных </w:t>
      </w:r>
      <w:hyperlink r:id="rId25">
        <w:r>
          <w:rPr>
            <w:color w:val="0000FF"/>
          </w:rPr>
          <w:t>статьей 11</w:t>
        </w:r>
      </w:hyperlink>
      <w:r>
        <w:t xml:space="preserve"> Федерального закона от 06.04.2011 N 63-ФЗ "Об электронной подписи" условий признания действительности электронной подписи заявителя по результатам ее проверки в случае подачи заявление о предоставлении муниципальной услуги в виде электронного документа.</w:t>
      </w:r>
    </w:p>
    <w:p w:rsidR="00EB1250" w:rsidRDefault="00EB1250">
      <w:pPr>
        <w:pStyle w:val="ConsPlusNormal"/>
        <w:jc w:val="both"/>
      </w:pPr>
    </w:p>
    <w:p w:rsidR="00EB1250" w:rsidRDefault="00EB1250">
      <w:pPr>
        <w:pStyle w:val="ConsPlusTitle"/>
        <w:jc w:val="center"/>
        <w:outlineLvl w:val="2"/>
      </w:pPr>
      <w:r>
        <w:t>Исчерпывающий перечень оснований для приостановления</w:t>
      </w:r>
    </w:p>
    <w:p w:rsidR="00EB1250" w:rsidRDefault="00EB1250">
      <w:pPr>
        <w:pStyle w:val="ConsPlusTitle"/>
        <w:jc w:val="center"/>
      </w:pPr>
      <w:r>
        <w:t>предоставления муниципальной услуги или отказа</w:t>
      </w:r>
    </w:p>
    <w:p w:rsidR="00EB1250" w:rsidRDefault="00EB1250">
      <w:pPr>
        <w:pStyle w:val="ConsPlusTitle"/>
        <w:jc w:val="center"/>
      </w:pPr>
      <w:r>
        <w:t>в предоставлении муниципальной услуги</w:t>
      </w:r>
    </w:p>
    <w:p w:rsidR="00EB1250" w:rsidRDefault="00EB1250">
      <w:pPr>
        <w:pStyle w:val="ConsPlusNormal"/>
        <w:jc w:val="both"/>
      </w:pPr>
    </w:p>
    <w:p w:rsidR="00EB1250" w:rsidRDefault="00EB1250">
      <w:pPr>
        <w:pStyle w:val="ConsPlusNormal"/>
        <w:ind w:firstLine="540"/>
        <w:jc w:val="both"/>
      </w:pPr>
      <w:bookmarkStart w:id="9" w:name="P156"/>
      <w:bookmarkEnd w:id="9"/>
      <w:r>
        <w:t xml:space="preserve">2.11. Основанием для отказа в предоставлении муниципальной услуги является непредставление заявителем документов, предусмотренных </w:t>
      </w:r>
      <w:hyperlink w:anchor="P116">
        <w:r>
          <w:rPr>
            <w:color w:val="0000FF"/>
          </w:rPr>
          <w:t>пунктом 2.7</w:t>
        </w:r>
      </w:hyperlink>
      <w:r>
        <w:t xml:space="preserve"> настоящего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EB1250" w:rsidRDefault="00EB1250">
      <w:pPr>
        <w:pStyle w:val="ConsPlusNormal"/>
        <w:spacing w:before="220"/>
        <w:ind w:firstLine="540"/>
        <w:jc w:val="both"/>
      </w:pPr>
      <w:r>
        <w:t>2.12. Основания для приостановления предоставления муниципальной услуги отсутствуют.</w:t>
      </w:r>
    </w:p>
    <w:p w:rsidR="00EB1250" w:rsidRDefault="00EB1250">
      <w:pPr>
        <w:pStyle w:val="ConsPlusNormal"/>
        <w:jc w:val="both"/>
      </w:pPr>
    </w:p>
    <w:p w:rsidR="00EB1250" w:rsidRDefault="00EB1250">
      <w:pPr>
        <w:pStyle w:val="ConsPlusTitle"/>
        <w:jc w:val="center"/>
        <w:outlineLvl w:val="2"/>
      </w:pPr>
      <w:r>
        <w:t>Перечень услуг, которые являются необходимыми</w:t>
      </w:r>
    </w:p>
    <w:p w:rsidR="00EB1250" w:rsidRDefault="00EB1250">
      <w:pPr>
        <w:pStyle w:val="ConsPlusTitle"/>
        <w:jc w:val="center"/>
      </w:pPr>
      <w:r>
        <w:t>и обязательными для предоставления муниципальной услуги</w:t>
      </w:r>
    </w:p>
    <w:p w:rsidR="00EB1250" w:rsidRDefault="00EB1250">
      <w:pPr>
        <w:pStyle w:val="ConsPlusNormal"/>
        <w:jc w:val="both"/>
      </w:pPr>
    </w:p>
    <w:p w:rsidR="00EB1250" w:rsidRDefault="00EB1250">
      <w:pPr>
        <w:pStyle w:val="ConsPlusNormal"/>
        <w:ind w:firstLine="540"/>
        <w:jc w:val="both"/>
      </w:pPr>
      <w:r>
        <w:t>2.13. Услуги, которые являются необходимыми и обязательными для предоставления муниципальной услуги не предусмотрены.</w:t>
      </w:r>
    </w:p>
    <w:p w:rsidR="00EB1250" w:rsidRDefault="00EB1250">
      <w:pPr>
        <w:pStyle w:val="ConsPlusNormal"/>
        <w:jc w:val="both"/>
      </w:pPr>
    </w:p>
    <w:p w:rsidR="00EB1250" w:rsidRDefault="00EB1250">
      <w:pPr>
        <w:pStyle w:val="ConsPlusTitle"/>
        <w:jc w:val="center"/>
        <w:outlineLvl w:val="2"/>
      </w:pPr>
      <w:r>
        <w:t>Размер платы, взимаемой с заявителя при предоставлении</w:t>
      </w:r>
    </w:p>
    <w:p w:rsidR="00EB1250" w:rsidRDefault="00EB1250">
      <w:pPr>
        <w:pStyle w:val="ConsPlusTitle"/>
        <w:jc w:val="center"/>
      </w:pPr>
      <w:r>
        <w:t>муниципальной услуги, и способы ее взимания в случаях,</w:t>
      </w:r>
    </w:p>
    <w:p w:rsidR="00EB1250" w:rsidRDefault="00EB1250">
      <w:pPr>
        <w:pStyle w:val="ConsPlusTitle"/>
        <w:jc w:val="center"/>
      </w:pPr>
      <w:r>
        <w:t>предусмотренных федеральными законами, принимаемыми</w:t>
      </w:r>
    </w:p>
    <w:p w:rsidR="00EB1250" w:rsidRDefault="00EB1250">
      <w:pPr>
        <w:pStyle w:val="ConsPlusTitle"/>
        <w:jc w:val="center"/>
      </w:pPr>
      <w:r>
        <w:t>в соответствии с ними иными нормативными правовыми актами</w:t>
      </w:r>
    </w:p>
    <w:p w:rsidR="00EB1250" w:rsidRDefault="00EB1250">
      <w:pPr>
        <w:pStyle w:val="ConsPlusTitle"/>
        <w:jc w:val="center"/>
      </w:pPr>
      <w:r>
        <w:t>Российской Федерации, нормативными правовыми актами</w:t>
      </w:r>
    </w:p>
    <w:p w:rsidR="00EB1250" w:rsidRDefault="00EB1250">
      <w:pPr>
        <w:pStyle w:val="ConsPlusTitle"/>
        <w:jc w:val="center"/>
      </w:pPr>
      <w:r>
        <w:t>субъектов Российской Федерации, муниципальными правовыми</w:t>
      </w:r>
    </w:p>
    <w:p w:rsidR="00EB1250" w:rsidRDefault="00EB1250">
      <w:pPr>
        <w:pStyle w:val="ConsPlusTitle"/>
        <w:jc w:val="center"/>
      </w:pPr>
      <w:r>
        <w:t>актами</w:t>
      </w:r>
    </w:p>
    <w:p w:rsidR="00EB1250" w:rsidRDefault="00EB1250">
      <w:pPr>
        <w:pStyle w:val="ConsPlusNormal"/>
        <w:jc w:val="both"/>
      </w:pPr>
    </w:p>
    <w:p w:rsidR="00EB1250" w:rsidRDefault="00EB1250">
      <w:pPr>
        <w:pStyle w:val="ConsPlusNormal"/>
        <w:ind w:firstLine="540"/>
        <w:jc w:val="both"/>
      </w:pPr>
      <w:r>
        <w:lastRenderedPageBreak/>
        <w:t>2.14. Муниципальная услуга предоставляется бесплатно.</w:t>
      </w:r>
    </w:p>
    <w:p w:rsidR="00EB1250" w:rsidRDefault="00EB1250">
      <w:pPr>
        <w:pStyle w:val="ConsPlusNormal"/>
        <w:jc w:val="both"/>
      </w:pPr>
    </w:p>
    <w:p w:rsidR="00EB1250" w:rsidRDefault="00EB1250">
      <w:pPr>
        <w:pStyle w:val="ConsPlusTitle"/>
        <w:jc w:val="center"/>
        <w:outlineLvl w:val="2"/>
      </w:pPr>
      <w:r>
        <w:t>Максимальный срок ожидания в очереди при подаче запроса</w:t>
      </w:r>
    </w:p>
    <w:p w:rsidR="00EB1250" w:rsidRDefault="00EB1250">
      <w:pPr>
        <w:pStyle w:val="ConsPlusTitle"/>
        <w:jc w:val="center"/>
      </w:pPr>
      <w:r>
        <w:t>о предоставлении муниципальной услуги и при получении</w:t>
      </w:r>
    </w:p>
    <w:p w:rsidR="00EB1250" w:rsidRDefault="00EB1250">
      <w:pPr>
        <w:pStyle w:val="ConsPlusTitle"/>
        <w:jc w:val="center"/>
      </w:pPr>
      <w:r>
        <w:t>результата предоставления муниципальной услуги</w:t>
      </w:r>
    </w:p>
    <w:p w:rsidR="00EB1250" w:rsidRDefault="00EB1250">
      <w:pPr>
        <w:pStyle w:val="ConsPlusNormal"/>
        <w:jc w:val="both"/>
      </w:pPr>
    </w:p>
    <w:p w:rsidR="00EB1250" w:rsidRDefault="00EB1250">
      <w:pPr>
        <w:pStyle w:val="ConsPlusNormal"/>
        <w:ind w:firstLine="540"/>
        <w:jc w:val="both"/>
      </w:pPr>
      <w:r>
        <w:t>2.15. Время ожидания в очереди не должно превышать:</w:t>
      </w:r>
    </w:p>
    <w:p w:rsidR="00EB1250" w:rsidRDefault="00EB1250">
      <w:pPr>
        <w:pStyle w:val="ConsPlusNormal"/>
        <w:spacing w:before="220"/>
        <w:ind w:firstLine="540"/>
        <w:jc w:val="both"/>
      </w:pPr>
      <w:r>
        <w:t>- при подаче заявления и (или) документов - 15 минут;</w:t>
      </w:r>
    </w:p>
    <w:p w:rsidR="00EB1250" w:rsidRDefault="00EB1250">
      <w:pPr>
        <w:pStyle w:val="ConsPlusNormal"/>
        <w:spacing w:before="220"/>
        <w:ind w:firstLine="540"/>
        <w:jc w:val="both"/>
      </w:pPr>
      <w:r>
        <w:t>- при получении результата предоставления муниципальной услуги - 15 минут.</w:t>
      </w:r>
    </w:p>
    <w:p w:rsidR="00EB1250" w:rsidRDefault="00EB1250">
      <w:pPr>
        <w:pStyle w:val="ConsPlusNormal"/>
        <w:jc w:val="both"/>
      </w:pPr>
    </w:p>
    <w:p w:rsidR="00EB1250" w:rsidRDefault="00EB1250">
      <w:pPr>
        <w:pStyle w:val="ConsPlusTitle"/>
        <w:jc w:val="center"/>
        <w:outlineLvl w:val="2"/>
      </w:pPr>
      <w:r>
        <w:t>Срок регистрации заявления о предоставлении</w:t>
      </w:r>
    </w:p>
    <w:p w:rsidR="00EB1250" w:rsidRDefault="00EB1250">
      <w:pPr>
        <w:pStyle w:val="ConsPlusTitle"/>
        <w:jc w:val="center"/>
      </w:pPr>
      <w:r>
        <w:t>муниципальной услуги</w:t>
      </w:r>
    </w:p>
    <w:p w:rsidR="00EB1250" w:rsidRDefault="00EB1250">
      <w:pPr>
        <w:pStyle w:val="ConsPlusNormal"/>
        <w:jc w:val="both"/>
      </w:pPr>
    </w:p>
    <w:p w:rsidR="00EB1250" w:rsidRDefault="00EB1250">
      <w:pPr>
        <w:pStyle w:val="ConsPlusNormal"/>
        <w:ind w:firstLine="540"/>
        <w:jc w:val="both"/>
      </w:pPr>
      <w:bookmarkStart w:id="10" w:name="P185"/>
      <w:bookmarkEnd w:id="10"/>
      <w:r>
        <w:t>2.16. Регистрация заявления о предоставлении муниципальной услуги осуществляется в день поступления в Управление.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EB1250" w:rsidRDefault="00EB1250">
      <w:pPr>
        <w:pStyle w:val="ConsPlusNormal"/>
        <w:spacing w:before="220"/>
        <w:ind w:firstLine="540"/>
        <w:jc w:val="both"/>
      </w:pPr>
      <w:r>
        <w:t>Регистрация заявления о предоставлении муниципальной услуги, направленного в форме электронного документа с использованием Единого портала и (или) Регионального портала, официального сайта Администрации, Управления (при наличии технической возможности) осуществляется в течение одного рабочего дня с момента получения.</w:t>
      </w:r>
    </w:p>
    <w:p w:rsidR="00EB1250" w:rsidRDefault="00EB1250">
      <w:pPr>
        <w:pStyle w:val="ConsPlusNormal"/>
        <w:jc w:val="both"/>
      </w:pPr>
    </w:p>
    <w:p w:rsidR="00EB1250" w:rsidRDefault="00EB1250">
      <w:pPr>
        <w:pStyle w:val="ConsPlusTitle"/>
        <w:jc w:val="center"/>
        <w:outlineLvl w:val="2"/>
      </w:pPr>
      <w:r>
        <w:t>Требования к помещениям, в которых предоставляется</w:t>
      </w:r>
    </w:p>
    <w:p w:rsidR="00EB1250" w:rsidRDefault="00EB1250">
      <w:pPr>
        <w:pStyle w:val="ConsPlusTitle"/>
        <w:jc w:val="center"/>
      </w:pPr>
      <w:r>
        <w:t>муниципальная услуга, к залу ожидания, местам для заполнения</w:t>
      </w:r>
    </w:p>
    <w:p w:rsidR="00EB1250" w:rsidRDefault="00EB1250">
      <w:pPr>
        <w:pStyle w:val="ConsPlusTitle"/>
        <w:jc w:val="center"/>
      </w:pPr>
      <w:r>
        <w:t>запросов о предоставлении муниципальной услуги,</w:t>
      </w:r>
    </w:p>
    <w:p w:rsidR="00EB1250" w:rsidRDefault="00EB1250">
      <w:pPr>
        <w:pStyle w:val="ConsPlusTitle"/>
        <w:jc w:val="center"/>
      </w:pPr>
      <w:r>
        <w:t>информационным стендам с образцами их заполнения и перечнем</w:t>
      </w:r>
    </w:p>
    <w:p w:rsidR="00EB1250" w:rsidRDefault="00EB1250">
      <w:pPr>
        <w:pStyle w:val="ConsPlusTitle"/>
        <w:jc w:val="center"/>
      </w:pPr>
      <w:r>
        <w:t>документов, необходимых для предоставления каждой</w:t>
      </w:r>
    </w:p>
    <w:p w:rsidR="00EB1250" w:rsidRDefault="00EB1250">
      <w:pPr>
        <w:pStyle w:val="ConsPlusTitle"/>
        <w:jc w:val="center"/>
      </w:pPr>
      <w:r>
        <w:t>муниципальной услуги, в том числе к обеспечению доступности</w:t>
      </w:r>
    </w:p>
    <w:p w:rsidR="00EB1250" w:rsidRDefault="00EB1250">
      <w:pPr>
        <w:pStyle w:val="ConsPlusTitle"/>
        <w:jc w:val="center"/>
      </w:pPr>
      <w:r>
        <w:t>для инвалидов указанных объектов в соответствии</w:t>
      </w:r>
    </w:p>
    <w:p w:rsidR="00EB1250" w:rsidRDefault="00EB1250">
      <w:pPr>
        <w:pStyle w:val="ConsPlusTitle"/>
        <w:jc w:val="center"/>
      </w:pPr>
      <w:r>
        <w:t>с законодательством Российской Федерации о социальной</w:t>
      </w:r>
    </w:p>
    <w:p w:rsidR="00EB1250" w:rsidRDefault="00EB1250">
      <w:pPr>
        <w:pStyle w:val="ConsPlusTitle"/>
        <w:jc w:val="center"/>
      </w:pPr>
      <w:r>
        <w:t>защите инвалидов</w:t>
      </w:r>
    </w:p>
    <w:p w:rsidR="00EB1250" w:rsidRDefault="00EB1250">
      <w:pPr>
        <w:pStyle w:val="ConsPlusNormal"/>
        <w:jc w:val="both"/>
      </w:pPr>
    </w:p>
    <w:p w:rsidR="00EB1250" w:rsidRDefault="00EB1250">
      <w:pPr>
        <w:pStyle w:val="ConsPlusNormal"/>
        <w:ind w:firstLine="540"/>
        <w:jc w:val="both"/>
      </w:pPr>
      <w:r>
        <w:t>2.17. Здания, в котором располагаются помещения Управления, МФЦ должны быть расположены с учетом транспортной и пешеходной доступности для заявителей.</w:t>
      </w:r>
    </w:p>
    <w:p w:rsidR="00EB1250" w:rsidRDefault="00EB1250">
      <w:pPr>
        <w:pStyle w:val="ConsPlusNormal"/>
        <w:spacing w:before="220"/>
        <w:ind w:firstLine="540"/>
        <w:jc w:val="both"/>
      </w:pPr>
      <w:r>
        <w:t>На территории, прилегающей к Управлению, МФЦ оборудуются места для парковки автотранспортных средств.</w:t>
      </w:r>
    </w:p>
    <w:p w:rsidR="00EB1250" w:rsidRDefault="00EB1250">
      <w:pPr>
        <w:pStyle w:val="ConsPlusNormal"/>
        <w:spacing w:before="220"/>
        <w:ind w:firstLine="540"/>
        <w:jc w:val="both"/>
      </w:pPr>
      <w:r>
        <w:t>Вход в здание оборудован информационной табличкой (вывеской), содержащей полное наименование Управления, МФЦ.</w:t>
      </w:r>
    </w:p>
    <w:p w:rsidR="00EB1250" w:rsidRDefault="00EB1250">
      <w:pPr>
        <w:pStyle w:val="ConsPlusNormal"/>
        <w:spacing w:before="220"/>
        <w:ind w:firstLine="540"/>
        <w:jc w:val="both"/>
      </w:pPr>
      <w:r>
        <w:t xml:space="preserve">2.18. В помещениях Управления, МФЦ размещены информационные стенды, на которых размещается информация, предусмотренная </w:t>
      </w:r>
      <w:hyperlink w:anchor="P47">
        <w:r>
          <w:rPr>
            <w:color w:val="0000FF"/>
          </w:rPr>
          <w:t>пунктом 1.3</w:t>
        </w:r>
      </w:hyperlink>
      <w:r>
        <w:t>. настоящего Регламента.</w:t>
      </w:r>
    </w:p>
    <w:p w:rsidR="00EB1250" w:rsidRDefault="00EB1250">
      <w:pPr>
        <w:pStyle w:val="ConsPlusNormal"/>
        <w:spacing w:before="220"/>
        <w:ind w:firstLine="540"/>
        <w:jc w:val="both"/>
      </w:pPr>
      <w:r>
        <w:t>2.19. Прием заявителей осуществляется в специально выделенных для этой цели помещениях Управления, МФЦ.</w:t>
      </w:r>
    </w:p>
    <w:p w:rsidR="00EB1250" w:rsidRDefault="00EB1250">
      <w:pPr>
        <w:pStyle w:val="ConsPlusNormal"/>
        <w:spacing w:before="220"/>
        <w:ind w:firstLine="540"/>
        <w:jc w:val="both"/>
      </w:pPr>
      <w:r>
        <w:t>Кабинет оборудуется информационными табличками (вывесками) с указанием:</w:t>
      </w:r>
    </w:p>
    <w:p w:rsidR="00EB1250" w:rsidRDefault="00EB1250">
      <w:pPr>
        <w:pStyle w:val="ConsPlusNormal"/>
        <w:spacing w:before="220"/>
        <w:ind w:firstLine="540"/>
        <w:jc w:val="both"/>
      </w:pPr>
      <w:r>
        <w:t>- номера кабинета;</w:t>
      </w:r>
    </w:p>
    <w:p w:rsidR="00EB1250" w:rsidRDefault="00EB1250">
      <w:pPr>
        <w:pStyle w:val="ConsPlusNormal"/>
        <w:spacing w:before="220"/>
        <w:ind w:firstLine="540"/>
        <w:jc w:val="both"/>
      </w:pPr>
      <w:r>
        <w:t>- фамилии и инициалов специалиста, осуществляющего прием.</w:t>
      </w:r>
    </w:p>
    <w:p w:rsidR="00EB1250" w:rsidRDefault="00EB1250">
      <w:pPr>
        <w:pStyle w:val="ConsPlusNormal"/>
        <w:spacing w:before="220"/>
        <w:ind w:firstLine="540"/>
        <w:jc w:val="both"/>
      </w:pPr>
      <w:r>
        <w:lastRenderedPageBreak/>
        <w:t>Места для приема заявителей снабжаются стулом, писчей бумагой и канцелярскими принадлежностями.</w:t>
      </w:r>
    </w:p>
    <w:p w:rsidR="00EB1250" w:rsidRDefault="00EB1250">
      <w:pPr>
        <w:pStyle w:val="ConsPlusNormal"/>
        <w:spacing w:before="220"/>
        <w:ind w:firstLine="540"/>
        <w:jc w:val="both"/>
      </w:pPr>
      <w: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EB1250" w:rsidRDefault="00EB1250">
      <w:pPr>
        <w:pStyle w:val="ConsPlusNormal"/>
        <w:spacing w:before="220"/>
        <w:ind w:firstLine="540"/>
        <w:jc w:val="both"/>
      </w:pPr>
      <w:r>
        <w:t>2.21. Одним специалистом одновременно ведется прием только одного заявителя.</w:t>
      </w:r>
    </w:p>
    <w:p w:rsidR="00EB1250" w:rsidRDefault="00EB1250">
      <w:pPr>
        <w:pStyle w:val="ConsPlusNormal"/>
        <w:spacing w:before="220"/>
        <w:ind w:firstLine="540"/>
        <w:jc w:val="both"/>
      </w:pPr>
      <w:r>
        <w:t>2.22.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EB1250" w:rsidRDefault="00EB1250">
      <w:pPr>
        <w:pStyle w:val="ConsPlusNormal"/>
        <w:spacing w:before="220"/>
        <w:ind w:firstLine="540"/>
        <w:jc w:val="both"/>
      </w:pPr>
      <w: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B1250" w:rsidRDefault="00EB1250">
      <w:pPr>
        <w:pStyle w:val="ConsPlusNormal"/>
        <w:spacing w:before="220"/>
        <w:ind w:firstLine="540"/>
        <w:jc w:val="both"/>
      </w:pPr>
      <w: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Управления, МФЦ.</w:t>
      </w:r>
    </w:p>
    <w:p w:rsidR="00EB1250" w:rsidRDefault="00EB1250">
      <w:pPr>
        <w:pStyle w:val="ConsPlusNormal"/>
        <w:spacing w:before="220"/>
        <w:ind w:firstLine="540"/>
        <w:jc w:val="both"/>
      </w:pPr>
      <w:r>
        <w:t>Специалисты Управления, МФЦ, предоставляющие услуги, оказывают помощь инвалидам в преодолении барьеров, мешающих получению ими услуг наравне с другими лицами.</w:t>
      </w:r>
    </w:p>
    <w:p w:rsidR="00EB1250" w:rsidRDefault="00EB1250">
      <w:pPr>
        <w:pStyle w:val="ConsPlusNormal"/>
        <w:spacing w:before="220"/>
        <w:ind w:firstLine="540"/>
        <w:jc w:val="both"/>
      </w:pPr>
      <w:r>
        <w:t>2.23.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EB1250" w:rsidRDefault="00EB1250">
      <w:pPr>
        <w:pStyle w:val="ConsPlusNormal"/>
        <w:spacing w:before="220"/>
        <w:ind w:firstLine="540"/>
        <w:jc w:val="both"/>
      </w:pPr>
      <w: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EB1250" w:rsidRDefault="00EB1250">
      <w:pPr>
        <w:pStyle w:val="ConsPlusNormal"/>
        <w:spacing w:before="220"/>
        <w:ind w:firstLine="540"/>
        <w:jc w:val="both"/>
      </w:pPr>
      <w: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EB1250" w:rsidRDefault="00EB1250">
      <w:pPr>
        <w:pStyle w:val="ConsPlusNormal"/>
        <w:spacing w:before="220"/>
        <w:ind w:firstLine="540"/>
        <w:jc w:val="both"/>
      </w:pPr>
      <w:r>
        <w:t>- сопровождение инвалидов, имеющих стойкие расстройства функции зрения и самостоятельного передвижения;</w:t>
      </w:r>
    </w:p>
    <w:p w:rsidR="00EB1250" w:rsidRDefault="00EB1250">
      <w:pPr>
        <w:pStyle w:val="ConsPlusNormal"/>
        <w:spacing w:before="220"/>
        <w:ind w:firstLine="540"/>
        <w:jc w:val="both"/>
      </w:pPr>
      <w: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EB1250" w:rsidRDefault="00EB1250">
      <w:pPr>
        <w:pStyle w:val="ConsPlusNormal"/>
        <w:spacing w:before="220"/>
        <w:ind w:firstLine="540"/>
        <w:jc w:val="both"/>
      </w:pPr>
      <w: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B1250" w:rsidRDefault="00EB1250">
      <w:pPr>
        <w:pStyle w:val="ConsPlusNormal"/>
        <w:spacing w:before="220"/>
        <w:ind w:firstLine="540"/>
        <w:jc w:val="both"/>
      </w:pPr>
      <w:r>
        <w:t>- допуск сурдопереводчика и тифлосурдопереводчика;</w:t>
      </w:r>
    </w:p>
    <w:p w:rsidR="00EB1250" w:rsidRDefault="00EB1250">
      <w:pPr>
        <w:pStyle w:val="ConsPlusNormal"/>
        <w:spacing w:before="220"/>
        <w:ind w:firstLine="540"/>
        <w:jc w:val="both"/>
      </w:pPr>
      <w:r>
        <w:t>- допуск собаки-проводника на объекты (здания, помещения), в которых предоставляется муниципальная услуга;</w:t>
      </w:r>
    </w:p>
    <w:p w:rsidR="00EB1250" w:rsidRDefault="00EB1250">
      <w:pPr>
        <w:pStyle w:val="ConsPlusNormal"/>
        <w:spacing w:before="220"/>
        <w:ind w:firstLine="540"/>
        <w:jc w:val="both"/>
      </w:pPr>
      <w:r>
        <w:lastRenderedPageBreak/>
        <w:t>- оказание инвалидам помощи в преодолении барьеров, мешающих получению ими муниципальной услуги наравне с другими лицами.</w:t>
      </w:r>
    </w:p>
    <w:p w:rsidR="00EB1250" w:rsidRDefault="00EB1250">
      <w:pPr>
        <w:pStyle w:val="ConsPlusNormal"/>
        <w:spacing w:before="220"/>
        <w:ind w:firstLine="540"/>
        <w:jc w:val="both"/>
      </w:pPr>
      <w:r>
        <w:t>На территории, прилегающей к месторасположению Управления, МФЦ оборудуются бесплатные места для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EB1250" w:rsidRDefault="00EB1250">
      <w:pPr>
        <w:pStyle w:val="ConsPlusNormal"/>
        <w:spacing w:before="220"/>
        <w:ind w:firstLine="540"/>
        <w:jc w:val="both"/>
      </w:pPr>
      <w: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EB1250" w:rsidRDefault="00EB1250">
      <w:pPr>
        <w:pStyle w:val="ConsPlusNormal"/>
        <w:spacing w:before="220"/>
        <w:ind w:firstLine="540"/>
        <w:jc w:val="both"/>
      </w:pPr>
      <w: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EB1250" w:rsidRDefault="00EB1250">
      <w:pPr>
        <w:pStyle w:val="ConsPlusNormal"/>
        <w:jc w:val="both"/>
      </w:pPr>
    </w:p>
    <w:p w:rsidR="00EB1250" w:rsidRDefault="00EB1250">
      <w:pPr>
        <w:pStyle w:val="ConsPlusTitle"/>
        <w:jc w:val="center"/>
        <w:outlineLvl w:val="2"/>
      </w:pPr>
      <w:r>
        <w:t>Показатели доступности и качества муниципальной услуги</w:t>
      </w:r>
    </w:p>
    <w:p w:rsidR="00EB1250" w:rsidRDefault="00EB1250">
      <w:pPr>
        <w:pStyle w:val="ConsPlusNormal"/>
        <w:jc w:val="both"/>
      </w:pPr>
    </w:p>
    <w:p w:rsidR="00EB1250" w:rsidRDefault="00EB1250">
      <w:pPr>
        <w:pStyle w:val="ConsPlusNormal"/>
        <w:ind w:firstLine="540"/>
        <w:jc w:val="both"/>
      </w:pPr>
      <w:r>
        <w:t>2.24. Показателями доступности предоставления муниципальной услуги являются:</w:t>
      </w:r>
    </w:p>
    <w:p w:rsidR="00EB1250" w:rsidRDefault="00EB1250">
      <w:pPr>
        <w:pStyle w:val="ConsPlusNormal"/>
        <w:spacing w:before="220"/>
        <w:ind w:firstLine="540"/>
        <w:jc w:val="both"/>
      </w:pPr>
      <w:r>
        <w:t>- предоставление возможности получения муниципальной услуги в электронной форме;</w:t>
      </w:r>
    </w:p>
    <w:p w:rsidR="00EB1250" w:rsidRDefault="00EB1250">
      <w:pPr>
        <w:pStyle w:val="ConsPlusNormal"/>
        <w:spacing w:before="220"/>
        <w:ind w:firstLine="540"/>
        <w:jc w:val="both"/>
      </w:pPr>
      <w:r>
        <w:t>- транспортная или пешая доступность к местам предоставления муниципальной услуги;</w:t>
      </w:r>
    </w:p>
    <w:p w:rsidR="00EB1250" w:rsidRDefault="00EB1250">
      <w:pPr>
        <w:pStyle w:val="ConsPlusNormal"/>
        <w:spacing w:before="220"/>
        <w:ind w:firstLine="540"/>
        <w:jc w:val="both"/>
      </w:pPr>
      <w:r>
        <w:t>- размещение информации о порядке предоставления муниципальной услуги на официальном сайте Администрации, Управления в информационно-телекоммуникационной сети "Интернет", на Едином портале и (или) Региональном портале;</w:t>
      </w:r>
    </w:p>
    <w:p w:rsidR="00EB1250" w:rsidRDefault="00EB1250">
      <w:pPr>
        <w:pStyle w:val="ConsPlusNormal"/>
        <w:spacing w:before="220"/>
        <w:ind w:firstLine="540"/>
        <w:jc w:val="both"/>
      </w:pPr>
      <w:r>
        <w:t>- соблюдение требований настоящего Регламента о порядке информирования об оказании муниципальной услуги;</w:t>
      </w:r>
    </w:p>
    <w:p w:rsidR="00EB1250" w:rsidRDefault="00EB1250">
      <w:pPr>
        <w:pStyle w:val="ConsPlusNormal"/>
        <w:spacing w:before="220"/>
        <w:ind w:firstLine="540"/>
        <w:jc w:val="both"/>
      </w:pPr>
      <w:r>
        <w:t>- возможность предоставления муниципальной услуги во взаимодействии с МФЦ.</w:t>
      </w:r>
    </w:p>
    <w:p w:rsidR="00EB1250" w:rsidRDefault="00EB1250">
      <w:pPr>
        <w:pStyle w:val="ConsPlusNormal"/>
        <w:spacing w:before="220"/>
        <w:ind w:firstLine="540"/>
        <w:jc w:val="both"/>
      </w:pPr>
      <w:r>
        <w:t>2.25. Показателями качества предоставления муниципальной услуги являются:</w:t>
      </w:r>
    </w:p>
    <w:p w:rsidR="00EB1250" w:rsidRDefault="00EB1250">
      <w:pPr>
        <w:pStyle w:val="ConsPlusNormal"/>
        <w:spacing w:before="220"/>
        <w:ind w:firstLine="540"/>
        <w:jc w:val="both"/>
      </w:pPr>
      <w:r>
        <w:t>- соблюдение сроков предоставления муниципальной услуги;</w:t>
      </w:r>
    </w:p>
    <w:p w:rsidR="00EB1250" w:rsidRDefault="00EB1250">
      <w:pPr>
        <w:pStyle w:val="ConsPlusNormal"/>
        <w:spacing w:before="220"/>
        <w:ind w:firstLine="540"/>
        <w:jc w:val="both"/>
      </w:pPr>
      <w: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EB1250" w:rsidRDefault="00EB1250">
      <w:pPr>
        <w:pStyle w:val="ConsPlusNormal"/>
        <w:spacing w:before="220"/>
        <w:ind w:firstLine="540"/>
        <w:jc w:val="both"/>
      </w:pPr>
      <w: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EB1250" w:rsidRDefault="00EB1250">
      <w:pPr>
        <w:pStyle w:val="ConsPlusNormal"/>
        <w:spacing w:before="220"/>
        <w:ind w:firstLine="540"/>
        <w:jc w:val="both"/>
      </w:pPr>
      <w: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EB1250" w:rsidRDefault="00EB1250">
      <w:pPr>
        <w:pStyle w:val="ConsPlusNormal"/>
        <w:jc w:val="both"/>
      </w:pPr>
    </w:p>
    <w:p w:rsidR="00EB1250" w:rsidRDefault="00EB1250">
      <w:pPr>
        <w:pStyle w:val="ConsPlusTitle"/>
        <w:jc w:val="center"/>
        <w:outlineLvl w:val="2"/>
      </w:pPr>
      <w:r>
        <w:t>Иные требования, в том числе учитывающие особенности</w:t>
      </w:r>
    </w:p>
    <w:p w:rsidR="00EB1250" w:rsidRDefault="00EB1250">
      <w:pPr>
        <w:pStyle w:val="ConsPlusTitle"/>
        <w:jc w:val="center"/>
      </w:pPr>
      <w:r>
        <w:t>предоставления муниципальной услуги в МФЦ и особенности</w:t>
      </w:r>
    </w:p>
    <w:p w:rsidR="00EB1250" w:rsidRDefault="00EB1250">
      <w:pPr>
        <w:pStyle w:val="ConsPlusTitle"/>
        <w:jc w:val="center"/>
      </w:pPr>
      <w:r>
        <w:t>предоставления муниципальной услуги в электронной форме</w:t>
      </w:r>
    </w:p>
    <w:p w:rsidR="00EB1250" w:rsidRDefault="00EB1250">
      <w:pPr>
        <w:pStyle w:val="ConsPlusNormal"/>
        <w:jc w:val="both"/>
      </w:pPr>
    </w:p>
    <w:p w:rsidR="00EB1250" w:rsidRDefault="00EB1250">
      <w:pPr>
        <w:pStyle w:val="ConsPlusNormal"/>
        <w:ind w:firstLine="540"/>
        <w:jc w:val="both"/>
      </w:pPr>
      <w:r>
        <w:t>2.26.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EB1250" w:rsidRDefault="00EB1250">
      <w:pPr>
        <w:pStyle w:val="ConsPlusNormal"/>
        <w:spacing w:before="220"/>
        <w:ind w:firstLine="540"/>
        <w:jc w:val="both"/>
      </w:pPr>
      <w:r>
        <w:lastRenderedPageBreak/>
        <w:t>2.27. В МФЦ осуществляются прием и выдача документов только при личном обращении заявителя.</w:t>
      </w:r>
    </w:p>
    <w:p w:rsidR="00EB1250" w:rsidRDefault="00EB1250">
      <w:pPr>
        <w:pStyle w:val="ConsPlusNormal"/>
        <w:spacing w:before="220"/>
        <w:ind w:firstLine="540"/>
        <w:jc w:val="both"/>
      </w:pPr>
      <w:r>
        <w:t xml:space="preserve">2.28. Специалист МФЦ принимает от заявителя заявление и (или) документы, указанные в </w:t>
      </w:r>
      <w:hyperlink w:anchor="P116">
        <w:r>
          <w:rPr>
            <w:color w:val="0000FF"/>
          </w:rPr>
          <w:t>пункте 2.7</w:t>
        </w:r>
      </w:hyperlink>
      <w:r>
        <w:t xml:space="preserve"> настоящего Регламента, и регистрирует их.</w:t>
      </w:r>
    </w:p>
    <w:p w:rsidR="00EB1250" w:rsidRDefault="00EB1250">
      <w:pPr>
        <w:pStyle w:val="ConsPlusNormal"/>
        <w:spacing w:before="220"/>
        <w:ind w:firstLine="540"/>
        <w:jc w:val="both"/>
      </w:pPr>
      <w:r>
        <w:t xml:space="preserve">При приеме у заявителя заявления и (или) документов, указанных в </w:t>
      </w:r>
      <w:hyperlink w:anchor="P116">
        <w:r>
          <w:rPr>
            <w:color w:val="0000FF"/>
          </w:rPr>
          <w:t>пункте 2.7</w:t>
        </w:r>
      </w:hyperlink>
      <w:r>
        <w:t xml:space="preserve"> настоящего Регламента, специалист МФЦ:</w:t>
      </w:r>
    </w:p>
    <w:p w:rsidR="00EB1250" w:rsidRDefault="00EB1250">
      <w:pPr>
        <w:pStyle w:val="ConsPlusNormal"/>
        <w:spacing w:before="220"/>
        <w:ind w:firstLine="540"/>
        <w:jc w:val="both"/>
      </w:pPr>
      <w:r>
        <w:t>- проверяет правильность заполнения заявления в соответствии с требованиями, установленными законодательством;</w:t>
      </w:r>
    </w:p>
    <w:p w:rsidR="00EB1250" w:rsidRDefault="00EB1250">
      <w:pPr>
        <w:pStyle w:val="ConsPlusNormal"/>
        <w:spacing w:before="220"/>
        <w:ind w:firstLine="540"/>
        <w:jc w:val="both"/>
      </w:pPr>
      <w: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EB1250" w:rsidRDefault="00EB1250">
      <w:pPr>
        <w:pStyle w:val="ConsPlusNormal"/>
        <w:spacing w:before="220"/>
        <w:ind w:firstLine="540"/>
        <w:jc w:val="both"/>
      </w:pPr>
      <w:r>
        <w:t>Срок выполнения данного административного действия не более 30 минут.</w:t>
      </w:r>
    </w:p>
    <w:p w:rsidR="00EB1250" w:rsidRDefault="00EB1250">
      <w:pPr>
        <w:pStyle w:val="ConsPlusNormal"/>
        <w:spacing w:before="220"/>
        <w:ind w:firstLine="540"/>
        <w:jc w:val="both"/>
      </w:pPr>
      <w:r>
        <w:t xml:space="preserve">2.29. Передачу и доставку заявления и (или) документов, указанных в </w:t>
      </w:r>
      <w:hyperlink w:anchor="P116">
        <w:r>
          <w:rPr>
            <w:color w:val="0000FF"/>
          </w:rPr>
          <w:t>пункте 2.7</w:t>
        </w:r>
      </w:hyperlink>
      <w:r>
        <w:t xml:space="preserve"> настоящего Регламента, из МФЦ в Управление осуществляет специалист МФЦ - курьер. Он передает документы сотруднику Управления, ответственному за прием и регистрацию документов по предоставлению муниципальной услуги, в течение 1 рабочего дня с момента принятия заявления и (или) документов, указанных в </w:t>
      </w:r>
      <w:hyperlink w:anchor="P116">
        <w:r>
          <w:rPr>
            <w:color w:val="0000FF"/>
          </w:rPr>
          <w:t>пункте 2.7</w:t>
        </w:r>
      </w:hyperlink>
      <w:r>
        <w:t xml:space="preserve"> настоящего Регламента, от заявителя.</w:t>
      </w:r>
    </w:p>
    <w:p w:rsidR="00EB1250" w:rsidRDefault="00EB1250">
      <w:pPr>
        <w:pStyle w:val="ConsPlusNormal"/>
        <w:spacing w:before="220"/>
        <w:ind w:firstLine="540"/>
        <w:jc w:val="both"/>
      </w:pPr>
      <w:r>
        <w:t>Передача документов из МФЦ в Управление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сотрудник Управления, ответственный за прием и регистрацию документов, возвращает курьеру МФЦ с отметкой о получении указанных документов по описи с указанием даты, подписи, расшифровки подписи.</w:t>
      </w:r>
    </w:p>
    <w:p w:rsidR="00EB1250" w:rsidRDefault="00EB1250">
      <w:pPr>
        <w:pStyle w:val="ConsPlusNormal"/>
        <w:spacing w:before="220"/>
        <w:ind w:firstLine="540"/>
        <w:jc w:val="both"/>
      </w:pPr>
      <w:r>
        <w:t>Сотрудник Управления ответственный за прием и регистрацию документов, регистрирует заявление в установленном порядке в день передачи курьером документов заявителя из МФЦ в Управление.</w:t>
      </w:r>
    </w:p>
    <w:p w:rsidR="00EB1250" w:rsidRDefault="00EB1250">
      <w:pPr>
        <w:pStyle w:val="ConsPlusNormal"/>
        <w:spacing w:before="220"/>
        <w:ind w:firstLine="540"/>
        <w:jc w:val="both"/>
      </w:pPr>
      <w:r>
        <w:t>2.30. Результат предоставления муниципальной услуги направляется заявителю (представителю заявителя) одним из способов, указанных им в заявлении.</w:t>
      </w:r>
    </w:p>
    <w:p w:rsidR="00EB1250" w:rsidRDefault="00EB1250">
      <w:pPr>
        <w:pStyle w:val="ConsPlusNormal"/>
        <w:spacing w:before="220"/>
        <w:ind w:firstLine="540"/>
        <w:jc w:val="both"/>
      </w:pPr>
      <w:r>
        <w:t xml:space="preserve">При наличии в заявлении указания о выдаче результата предоставления муниципальной услуги через МФЦ по месту представления заявления Управление обеспечивает передачу документа в МФЦ для выдачи заявителю в пределах срока предоставления муниципальной услуги, предусмотренного </w:t>
      </w:r>
      <w:hyperlink w:anchor="P97">
        <w:r>
          <w:rPr>
            <w:color w:val="0000FF"/>
          </w:rPr>
          <w:t>пунктом 2.5</w:t>
        </w:r>
      </w:hyperlink>
      <w:r>
        <w:t xml:space="preserve"> настоящего Регламента.</w:t>
      </w:r>
    </w:p>
    <w:p w:rsidR="00EB1250" w:rsidRDefault="00EB1250">
      <w:pPr>
        <w:pStyle w:val="ConsPlusNormal"/>
        <w:spacing w:before="220"/>
        <w:ind w:firstLine="540"/>
        <w:jc w:val="both"/>
      </w:pPr>
      <w:r>
        <w:t>2.31. После получения из Управления информации о принятии решения специалист МФЦ в течение одного рабочего дня, следующего за днем получения информации, получает в Управлении результат оказания муниципальной услуги. О получении результата оказания муниципальной услуги курьером МФЦ делается соответствующая отметка в системе документооборота.</w:t>
      </w:r>
    </w:p>
    <w:p w:rsidR="00EB1250" w:rsidRDefault="00EB1250">
      <w:pPr>
        <w:pStyle w:val="ConsPlusNormal"/>
        <w:spacing w:before="220"/>
        <w:ind w:firstLine="540"/>
        <w:jc w:val="both"/>
      </w:pPr>
      <w:r>
        <w:t>2.32. При выдаче заявителю результата предоставления муниципальной услуги специалист МФЦ проверяет документ, удостоверяющий личность, и (или) доверенность (в случае подачи заявления представителем заявителя). Заявителю выдается результат предоставления муниципальной услуги под подпись с указанием даты его получения.</w:t>
      </w:r>
    </w:p>
    <w:p w:rsidR="00EB1250" w:rsidRDefault="00EB1250">
      <w:pPr>
        <w:pStyle w:val="ConsPlusNormal"/>
        <w:spacing w:before="220"/>
        <w:ind w:firstLine="540"/>
        <w:jc w:val="both"/>
      </w:pPr>
      <w:r>
        <w:t>2.33. В случае неявки заявителя в МФЦ в течение 30 дней с момента окончания срока получения результата предоставления муниципальной услуги МФЦ курьером отправляет документы в Управление под подпись с сопроводительным письмом.</w:t>
      </w:r>
    </w:p>
    <w:p w:rsidR="00EB1250" w:rsidRDefault="00EB1250">
      <w:pPr>
        <w:pStyle w:val="ConsPlusNormal"/>
        <w:spacing w:before="220"/>
        <w:ind w:firstLine="540"/>
        <w:jc w:val="both"/>
      </w:pPr>
      <w:r>
        <w:lastRenderedPageBreak/>
        <w:t>2.34. Заявление в форме электронного документа представляется в Управление в соответствии с законодательством Российской Федерации по выбору заявителя:</w:t>
      </w:r>
    </w:p>
    <w:p w:rsidR="00EB1250" w:rsidRDefault="00EB1250">
      <w:pPr>
        <w:pStyle w:val="ConsPlusNormal"/>
        <w:spacing w:before="220"/>
        <w:ind w:firstLine="540"/>
        <w:jc w:val="both"/>
      </w:pPr>
      <w:r>
        <w:t>1) путем заполнения формы заявления, размещенной на официальном сайте Администрации, Управления (при наличии технической возможности), в том числе посредством отправки через личный кабинет Единого портала и (или) Регионального портала;</w:t>
      </w:r>
    </w:p>
    <w:p w:rsidR="00EB1250" w:rsidRDefault="00EB1250">
      <w:pPr>
        <w:pStyle w:val="ConsPlusNormal"/>
        <w:spacing w:before="220"/>
        <w:ind w:firstLine="540"/>
        <w:jc w:val="both"/>
      </w:pPr>
      <w:r>
        <w:t>2) путем направления электронного документа в Управление на официальную электронную почту Управления.</w:t>
      </w:r>
    </w:p>
    <w:p w:rsidR="00EB1250" w:rsidRDefault="00EB1250">
      <w:pPr>
        <w:pStyle w:val="ConsPlusNormal"/>
        <w:spacing w:before="220"/>
        <w:ind w:firstLine="540"/>
        <w:jc w:val="both"/>
      </w:pPr>
      <w:r>
        <w:t>2.35. При предоставлении муниципальной услуги в электронной форме посредством Единого портала и (или) Регионального портала, официального сайта Управления (при наличии технической возможности) заявителю обеспечивается:</w:t>
      </w:r>
    </w:p>
    <w:p w:rsidR="00EB1250" w:rsidRDefault="00EB1250">
      <w:pPr>
        <w:pStyle w:val="ConsPlusNormal"/>
        <w:spacing w:before="220"/>
        <w:ind w:firstLine="540"/>
        <w:jc w:val="both"/>
      </w:pPr>
      <w:r>
        <w:t>а) получение информации о порядке и сроках предоставления услуги;</w:t>
      </w:r>
    </w:p>
    <w:p w:rsidR="00EB1250" w:rsidRDefault="00EB1250">
      <w:pPr>
        <w:pStyle w:val="ConsPlusNormal"/>
        <w:spacing w:before="220"/>
        <w:ind w:firstLine="540"/>
        <w:jc w:val="both"/>
      </w:pPr>
      <w:r>
        <w:t>б) формирование заявления о предоставлении муниципальной услуги;</w:t>
      </w:r>
    </w:p>
    <w:p w:rsidR="00EB1250" w:rsidRDefault="00EB1250">
      <w:pPr>
        <w:pStyle w:val="ConsPlusNormal"/>
        <w:spacing w:before="220"/>
        <w:ind w:firstLine="540"/>
        <w:jc w:val="both"/>
      </w:pPr>
      <w:r>
        <w:t>в) прием и регистрация заявления и иных документов, необходимых для предоставления муниципальной услуги;</w:t>
      </w:r>
    </w:p>
    <w:p w:rsidR="00EB1250" w:rsidRDefault="00EB1250">
      <w:pPr>
        <w:pStyle w:val="ConsPlusNormal"/>
        <w:spacing w:before="220"/>
        <w:ind w:firstLine="540"/>
        <w:jc w:val="both"/>
      </w:pPr>
      <w:r>
        <w:t>г) получение результата предоставления муниципальной услуги;</w:t>
      </w:r>
    </w:p>
    <w:p w:rsidR="00EB1250" w:rsidRDefault="00EB1250">
      <w:pPr>
        <w:pStyle w:val="ConsPlusNormal"/>
        <w:spacing w:before="220"/>
        <w:ind w:firstLine="540"/>
        <w:jc w:val="both"/>
      </w:pPr>
      <w:r>
        <w:t>д) получение сведений о ходе выполнения заявления о предоставлении муниципальной услуги;</w:t>
      </w:r>
    </w:p>
    <w:p w:rsidR="00EB1250" w:rsidRDefault="00EB1250">
      <w:pPr>
        <w:pStyle w:val="ConsPlusNormal"/>
        <w:spacing w:before="220"/>
        <w:ind w:firstLine="540"/>
        <w:jc w:val="both"/>
      </w:pPr>
      <w:r>
        <w:t>е) осуществление оценки качества предоставления муниципальной услуги;</w:t>
      </w:r>
    </w:p>
    <w:p w:rsidR="00EB1250" w:rsidRDefault="00EB1250">
      <w:pPr>
        <w:pStyle w:val="ConsPlusNormal"/>
        <w:spacing w:before="220"/>
        <w:ind w:firstLine="540"/>
        <w:jc w:val="both"/>
      </w:pPr>
      <w:r>
        <w:t>ж) досудебное (внесудебное) обжалование решений и действий (бездействия) Управления, должностного лица Управления либо муниципального служащего.</w:t>
      </w:r>
    </w:p>
    <w:p w:rsidR="00EB1250" w:rsidRDefault="00EB1250">
      <w:pPr>
        <w:pStyle w:val="ConsPlusNormal"/>
        <w:spacing w:before="220"/>
        <w:ind w:firstLine="540"/>
        <w:jc w:val="both"/>
      </w:pPr>
      <w:r>
        <w:t>2.36. При предоставлении муниципальной услуги в электронной форме посредством электронной почты заявителю обеспечивается:</w:t>
      </w:r>
    </w:p>
    <w:p w:rsidR="00EB1250" w:rsidRDefault="00EB1250">
      <w:pPr>
        <w:pStyle w:val="ConsPlusNormal"/>
        <w:spacing w:before="220"/>
        <w:ind w:firstLine="540"/>
        <w:jc w:val="both"/>
      </w:pPr>
      <w:r>
        <w:t>а) получение информации о порядке и сроках предоставления услуги;</w:t>
      </w:r>
    </w:p>
    <w:p w:rsidR="00EB1250" w:rsidRDefault="00EB1250">
      <w:pPr>
        <w:pStyle w:val="ConsPlusNormal"/>
        <w:spacing w:before="220"/>
        <w:ind w:firstLine="540"/>
        <w:jc w:val="both"/>
      </w:pPr>
      <w:r>
        <w:t>б) подача заявления и документов, необходимых для предоставления муниципальной услуги;</w:t>
      </w:r>
    </w:p>
    <w:p w:rsidR="00EB1250" w:rsidRDefault="00EB1250">
      <w:pPr>
        <w:pStyle w:val="ConsPlusNormal"/>
        <w:spacing w:before="220"/>
        <w:ind w:firstLine="540"/>
        <w:jc w:val="both"/>
      </w:pPr>
      <w:r>
        <w:t>в) получение результата предоставления муниципальной услуги.</w:t>
      </w:r>
    </w:p>
    <w:p w:rsidR="00EB1250" w:rsidRDefault="00EB1250">
      <w:pPr>
        <w:pStyle w:val="ConsPlusNormal"/>
        <w:spacing w:before="220"/>
        <w:ind w:firstLine="540"/>
        <w:jc w:val="both"/>
      </w:pPr>
      <w:r>
        <w:t>2.37. Формирование заявления в электронной форме осуществляется посредством заполнения интерактивной формы заявления на Едином портале и (или) Региональном портале, официальном сайте Управления (при наличии технической возможности) без необходимости дополнительной подачи заявления в какой-либо иной форме.</w:t>
      </w:r>
    </w:p>
    <w:p w:rsidR="00EB1250" w:rsidRDefault="00EB1250">
      <w:pPr>
        <w:pStyle w:val="ConsPlusNormal"/>
        <w:spacing w:before="220"/>
        <w:ind w:firstLine="540"/>
        <w:jc w:val="both"/>
      </w:pPr>
      <w:r>
        <w:t>2.38. Образцы заполнения электронной формы заявления размещаются на Едином портале и (или) Региональном портале, официальном сайте Администрации, Управления (при наличии технической возможности) с возможностью бесплатного копирования.</w:t>
      </w:r>
    </w:p>
    <w:p w:rsidR="00EB1250" w:rsidRDefault="00EB1250">
      <w:pPr>
        <w:pStyle w:val="ConsPlusNormal"/>
        <w:spacing w:before="220"/>
        <w:ind w:firstLine="540"/>
        <w:jc w:val="both"/>
      </w:pPr>
      <w:r>
        <w:t>После заполнения заявителем каждого из полей электронной формы заявления автоматически осуществляется его форматно-логическая проверка.</w:t>
      </w:r>
    </w:p>
    <w:p w:rsidR="00EB1250" w:rsidRDefault="00EB1250">
      <w:pPr>
        <w:pStyle w:val="ConsPlusNormal"/>
        <w:spacing w:before="220"/>
        <w:ind w:firstLine="540"/>
        <w:jc w:val="both"/>
      </w:pPr>
      <w: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B1250" w:rsidRDefault="00EB1250">
      <w:pPr>
        <w:pStyle w:val="ConsPlusNormal"/>
        <w:spacing w:before="220"/>
        <w:ind w:firstLine="540"/>
        <w:jc w:val="both"/>
      </w:pPr>
      <w:r>
        <w:lastRenderedPageBreak/>
        <w:t>При формировании заявления обеспечивается:</w:t>
      </w:r>
    </w:p>
    <w:p w:rsidR="00EB1250" w:rsidRDefault="00EB1250">
      <w:pPr>
        <w:pStyle w:val="ConsPlusNormal"/>
        <w:spacing w:before="220"/>
        <w:ind w:firstLine="540"/>
        <w:jc w:val="both"/>
      </w:pPr>
      <w:r>
        <w:t>а) возможность копирования и сохранения заявления и иных документов, необходимых для предоставления муниципальной услуги;</w:t>
      </w:r>
    </w:p>
    <w:p w:rsidR="00EB1250" w:rsidRDefault="00EB1250">
      <w:pPr>
        <w:pStyle w:val="ConsPlusNormal"/>
        <w:spacing w:before="220"/>
        <w:ind w:firstLine="540"/>
        <w:jc w:val="both"/>
      </w:pPr>
      <w:r>
        <w:t>б) возможность печати на бумажном носителе копии электронной формы заявления;</w:t>
      </w:r>
    </w:p>
    <w:p w:rsidR="00EB1250" w:rsidRDefault="00EB1250">
      <w:pPr>
        <w:pStyle w:val="ConsPlusNormal"/>
        <w:spacing w:before="220"/>
        <w:ind w:firstLine="540"/>
        <w:jc w:val="both"/>
      </w:pPr>
      <w: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EB1250" w:rsidRDefault="00EB1250">
      <w:pPr>
        <w:pStyle w:val="ConsPlusNormal"/>
        <w:spacing w:before="220"/>
        <w:ind w:firstLine="540"/>
        <w:jc w:val="both"/>
      </w:pPr>
      <w: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 (или) Региональном портале, в части, касающейся сведений, отсутствующих в ЕСИА;</w:t>
      </w:r>
    </w:p>
    <w:p w:rsidR="00EB1250" w:rsidRDefault="00EB1250">
      <w:pPr>
        <w:pStyle w:val="ConsPlusNormal"/>
        <w:spacing w:before="220"/>
        <w:ind w:firstLine="540"/>
        <w:jc w:val="both"/>
      </w:pPr>
      <w:r>
        <w:t>д) возможность вернуться на любой из этапов заполнения электронной формы заявления без потери ранее введенной информации;</w:t>
      </w:r>
    </w:p>
    <w:p w:rsidR="00EB1250" w:rsidRDefault="00EB1250">
      <w:pPr>
        <w:pStyle w:val="ConsPlusNormal"/>
        <w:spacing w:before="220"/>
        <w:ind w:firstLine="540"/>
        <w:jc w:val="both"/>
      </w:pPr>
      <w:r>
        <w:t>е) возможность доступа заявителя на Едином портале и (или) Региональном портале, официальном сайте Управления (при наличии технической возможности) к ранее поданным им заявлениям в течение не менее 1 (одного) года, а также частично сформированных заявлений - в течение не менее 3 (трех) месяцев.</w:t>
      </w:r>
    </w:p>
    <w:p w:rsidR="00EB1250" w:rsidRDefault="00EB1250">
      <w:pPr>
        <w:pStyle w:val="ConsPlusNormal"/>
        <w:spacing w:before="220"/>
        <w:ind w:firstLine="540"/>
        <w:jc w:val="both"/>
      </w:pPr>
      <w:r>
        <w:t>2.39. К заявлению прилагается копия документа, удостоверяющего личность заявителя, если заявление представляется представителем заявителя в виде электронного образа такого документа. 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 (или) Регионального портала, официального сайта Управления (при наличии технической возможности), а также если заявление подписано квалифицированной электронной подписью.</w:t>
      </w:r>
    </w:p>
    <w:p w:rsidR="00EB1250" w:rsidRDefault="00EB1250">
      <w:pPr>
        <w:pStyle w:val="ConsPlusNormal"/>
        <w:spacing w:before="220"/>
        <w:ind w:firstLine="540"/>
        <w:jc w:val="both"/>
      </w:pPr>
      <w: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EB1250" w:rsidRDefault="00EB1250">
      <w:pPr>
        <w:pStyle w:val="ConsPlusNormal"/>
        <w:spacing w:before="220"/>
        <w:ind w:firstLine="540"/>
        <w:jc w:val="both"/>
      </w:pPr>
      <w:r>
        <w:t>2.40. Информация о ходе предоставления муниципальной услуги направляется заявителю Управлением в срок, не превышающий одного рабочего дня после завершения выполнения соответствующего действия с использованием средств Единого портала и (или) Регионального портала, официального сайта Управления (при наличии технической возможности) по выбору заявителя.</w:t>
      </w:r>
    </w:p>
    <w:p w:rsidR="00EB1250" w:rsidRDefault="00EB1250">
      <w:pPr>
        <w:pStyle w:val="ConsPlusNormal"/>
        <w:spacing w:before="220"/>
        <w:ind w:firstLine="540"/>
        <w:jc w:val="both"/>
      </w:pPr>
      <w:r>
        <w:t>В случае подачи заявления с использованием Единого портала и (или) Регионального портала информирование заявителя о принятом решении происходит через личный кабинет заявителя на Едином портале и (или) Региональном портале.</w:t>
      </w:r>
    </w:p>
    <w:p w:rsidR="00EB1250" w:rsidRDefault="00EB1250">
      <w:pPr>
        <w:pStyle w:val="ConsPlusNormal"/>
        <w:spacing w:before="220"/>
        <w:ind w:firstLine="540"/>
        <w:jc w:val="both"/>
      </w:pPr>
      <w:r>
        <w:t>Получение заявления подтверждается Управлением путем направления заявителю уведомления, содержащего входящий регистрационный номер заявления, дату получения Управлением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EB1250" w:rsidRDefault="00EB1250">
      <w:pPr>
        <w:pStyle w:val="ConsPlusNormal"/>
        <w:spacing w:before="220"/>
        <w:ind w:firstLine="540"/>
        <w:jc w:val="both"/>
      </w:pPr>
      <w:r>
        <w:t>Уведомление о получении заявления направляется заявителю (представителю заявителя) в виде сообщения на указанную им электронную почту не позднее рабочего дня, следующего за днем поступления заявления в Управления.</w:t>
      </w:r>
    </w:p>
    <w:p w:rsidR="00EB1250" w:rsidRDefault="00EB1250">
      <w:pPr>
        <w:pStyle w:val="ConsPlusNormal"/>
        <w:spacing w:before="220"/>
        <w:ind w:firstLine="540"/>
        <w:jc w:val="both"/>
      </w:pPr>
      <w:r>
        <w:lastRenderedPageBreak/>
        <w:t>2.41.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EB1250" w:rsidRDefault="00EB1250">
      <w:pPr>
        <w:pStyle w:val="ConsPlusNormal"/>
        <w:spacing w:before="220"/>
        <w:ind w:firstLine="540"/>
        <w:jc w:val="both"/>
      </w:pPr>
      <w:r>
        <w:t>Заявления представляются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EB1250" w:rsidRDefault="00EB1250">
      <w:pPr>
        <w:pStyle w:val="ConsPlusNormal"/>
        <w:spacing w:before="220"/>
        <w:ind w:firstLine="540"/>
        <w:jc w:val="both"/>
      </w:pPr>
      <w: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EB1250" w:rsidRDefault="00EB1250">
      <w:pPr>
        <w:pStyle w:val="ConsPlusNormal"/>
        <w:spacing w:before="220"/>
        <w:ind w:firstLine="540"/>
        <w:jc w:val="both"/>
      </w:pPr>
      <w: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EB1250" w:rsidRDefault="00EB1250">
      <w:pPr>
        <w:pStyle w:val="ConsPlusNormal"/>
        <w:spacing w:before="220"/>
        <w:ind w:firstLine="540"/>
        <w:jc w:val="both"/>
      </w:pPr>
      <w:r>
        <w:t>Документы, которые предоставляются Управлением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EB1250" w:rsidRDefault="00EB1250">
      <w:pPr>
        <w:pStyle w:val="ConsPlusNormal"/>
        <w:spacing w:before="220"/>
        <w:ind w:firstLine="540"/>
        <w:jc w:val="both"/>
      </w:pPr>
      <w:r>
        <w:t>2.42.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EB1250" w:rsidRDefault="00EB1250">
      <w:pPr>
        <w:pStyle w:val="ConsPlusNormal"/>
        <w:spacing w:before="220"/>
        <w:ind w:firstLine="540"/>
        <w:jc w:val="both"/>
      </w:pPr>
      <w:r>
        <w:t>2.43. Заявитель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Едином портале и (или) Региональном портале, официальном сайте Управления (при наличии технической возможности).</w:t>
      </w:r>
    </w:p>
    <w:p w:rsidR="00EB1250" w:rsidRDefault="00EB1250">
      <w:pPr>
        <w:pStyle w:val="ConsPlusNormal"/>
        <w:spacing w:before="220"/>
        <w:ind w:firstLine="540"/>
        <w:jc w:val="both"/>
      </w:pPr>
      <w: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EB1250" w:rsidRDefault="00EB1250">
      <w:pPr>
        <w:pStyle w:val="ConsPlusNormal"/>
        <w:spacing w:before="220"/>
        <w:ind w:firstLine="540"/>
        <w:jc w:val="both"/>
      </w:pPr>
      <w:r>
        <w:t>Заявителю после успешного заполнения опросной формы оценки на Едином портале и (или) Региональном портале, официальном сайте Управления (при наличии технической возможности) на адрес электронной почты поступает уведомление о сохраненной оценке со ссылкой на просмотр статистики по данной муниципальной услуге.</w:t>
      </w:r>
    </w:p>
    <w:p w:rsidR="00EB1250" w:rsidRDefault="00EB1250">
      <w:pPr>
        <w:pStyle w:val="ConsPlusNormal"/>
        <w:spacing w:before="220"/>
        <w:ind w:firstLine="540"/>
        <w:jc w:val="both"/>
      </w:pPr>
      <w: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EB1250" w:rsidRDefault="00EB1250">
      <w:pPr>
        <w:pStyle w:val="ConsPlusNormal"/>
        <w:spacing w:before="220"/>
        <w:ind w:firstLine="540"/>
        <w:jc w:val="both"/>
      </w:pPr>
      <w:r>
        <w:t>2.44. 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Едином портале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rsidR="00EB1250" w:rsidRDefault="00EB1250">
      <w:pPr>
        <w:pStyle w:val="ConsPlusNormal"/>
        <w:jc w:val="both"/>
      </w:pPr>
    </w:p>
    <w:p w:rsidR="00EB1250" w:rsidRDefault="00EB1250">
      <w:pPr>
        <w:pStyle w:val="ConsPlusTitle"/>
        <w:jc w:val="center"/>
        <w:outlineLvl w:val="1"/>
      </w:pPr>
      <w:r>
        <w:t>III. Состав, последовательность и сроки выполнения</w:t>
      </w:r>
    </w:p>
    <w:p w:rsidR="00EB1250" w:rsidRDefault="00EB1250">
      <w:pPr>
        <w:pStyle w:val="ConsPlusTitle"/>
        <w:jc w:val="center"/>
      </w:pPr>
      <w:r>
        <w:t>административных процедур, требования к порядку их</w:t>
      </w:r>
    </w:p>
    <w:p w:rsidR="00EB1250" w:rsidRDefault="00EB1250">
      <w:pPr>
        <w:pStyle w:val="ConsPlusTitle"/>
        <w:jc w:val="center"/>
      </w:pPr>
      <w:r>
        <w:t>выполнения, в том числе особенности выполнения</w:t>
      </w:r>
    </w:p>
    <w:p w:rsidR="00EB1250" w:rsidRDefault="00EB1250">
      <w:pPr>
        <w:pStyle w:val="ConsPlusTitle"/>
        <w:jc w:val="center"/>
      </w:pPr>
      <w:r>
        <w:lastRenderedPageBreak/>
        <w:t>административных процедур (действий) в электронной форме,</w:t>
      </w:r>
    </w:p>
    <w:p w:rsidR="00EB1250" w:rsidRDefault="00EB1250">
      <w:pPr>
        <w:pStyle w:val="ConsPlusTitle"/>
        <w:jc w:val="center"/>
      </w:pPr>
      <w:r>
        <w:t>а также особенности выполнения административных</w:t>
      </w:r>
    </w:p>
    <w:p w:rsidR="00EB1250" w:rsidRDefault="00EB1250">
      <w:pPr>
        <w:pStyle w:val="ConsPlusTitle"/>
        <w:jc w:val="center"/>
      </w:pPr>
      <w:r>
        <w:t>процедур в МФЦ</w:t>
      </w:r>
    </w:p>
    <w:p w:rsidR="00EB1250" w:rsidRDefault="00EB1250">
      <w:pPr>
        <w:pStyle w:val="ConsPlusNormal"/>
        <w:jc w:val="both"/>
      </w:pPr>
    </w:p>
    <w:p w:rsidR="00EB1250" w:rsidRDefault="00EB1250">
      <w:pPr>
        <w:pStyle w:val="ConsPlusNormal"/>
        <w:ind w:firstLine="540"/>
        <w:jc w:val="both"/>
      </w:pPr>
      <w:r>
        <w:t>3.1. Предоставление муниципальной услуги включает в себя следующие административные процедуры:</w:t>
      </w:r>
    </w:p>
    <w:p w:rsidR="00EB1250" w:rsidRDefault="00EB1250">
      <w:pPr>
        <w:pStyle w:val="ConsPlusNormal"/>
        <w:spacing w:before="220"/>
        <w:ind w:firstLine="540"/>
        <w:jc w:val="both"/>
      </w:pPr>
      <w:r>
        <w:t>3.1.1. прием и регистрация заявления и документов для получения муниципальной услуги с последующей передачей их для рассмотрения в Комиссию;</w:t>
      </w:r>
    </w:p>
    <w:p w:rsidR="00EB1250" w:rsidRDefault="00EB1250">
      <w:pPr>
        <w:pStyle w:val="ConsPlusNormal"/>
        <w:spacing w:before="220"/>
        <w:ind w:firstLine="540"/>
        <w:jc w:val="both"/>
      </w:pPr>
      <w:r>
        <w:t>3.1.2. рассмотрение заявления и приложенных к нему документов Комиссией, формирование и направление межведомственных запросов, принятие решения в форме заключения Комиссии;</w:t>
      </w:r>
    </w:p>
    <w:p w:rsidR="00EB1250" w:rsidRDefault="00EB1250">
      <w:pPr>
        <w:pStyle w:val="ConsPlusNormal"/>
        <w:spacing w:before="220"/>
        <w:ind w:firstLine="540"/>
        <w:jc w:val="both"/>
      </w:pPr>
      <w:r>
        <w:t>3.1.3. формирование результата предоставления муниципальной услуги;</w:t>
      </w:r>
    </w:p>
    <w:p w:rsidR="00EB1250" w:rsidRDefault="00EB1250">
      <w:pPr>
        <w:pStyle w:val="ConsPlusNormal"/>
        <w:spacing w:before="220"/>
        <w:ind w:firstLine="540"/>
        <w:jc w:val="both"/>
      </w:pPr>
      <w:r>
        <w:t>3.1.4. выдача заявителю результата предоставления муниципальной услуги;</w:t>
      </w:r>
    </w:p>
    <w:p w:rsidR="00EB1250" w:rsidRDefault="00EB1250">
      <w:pPr>
        <w:pStyle w:val="ConsPlusNormal"/>
        <w:spacing w:before="220"/>
        <w:ind w:firstLine="540"/>
        <w:jc w:val="both"/>
      </w:pPr>
      <w:r>
        <w:t>3.1.5. порядок исправления допущенных опечаток и ошибок в выданных в результате предоставления муниципальной услуги документах.</w:t>
      </w:r>
    </w:p>
    <w:p w:rsidR="00EB1250" w:rsidRDefault="00EB1250">
      <w:pPr>
        <w:pStyle w:val="ConsPlusNormal"/>
        <w:jc w:val="both"/>
      </w:pPr>
    </w:p>
    <w:p w:rsidR="00EB1250" w:rsidRDefault="00EB1250">
      <w:pPr>
        <w:pStyle w:val="ConsPlusTitle"/>
        <w:jc w:val="center"/>
        <w:outlineLvl w:val="2"/>
      </w:pPr>
      <w:r>
        <w:t>Прием и регистрация заявления и документов для получения</w:t>
      </w:r>
    </w:p>
    <w:p w:rsidR="00EB1250" w:rsidRDefault="00EB1250">
      <w:pPr>
        <w:pStyle w:val="ConsPlusTitle"/>
        <w:jc w:val="center"/>
      </w:pPr>
      <w:r>
        <w:t>муниципальной услуги с последующей передачей их</w:t>
      </w:r>
    </w:p>
    <w:p w:rsidR="00EB1250" w:rsidRDefault="00EB1250">
      <w:pPr>
        <w:pStyle w:val="ConsPlusTitle"/>
        <w:jc w:val="center"/>
      </w:pPr>
      <w:r>
        <w:t>для рассмотрения в Комиссию</w:t>
      </w:r>
    </w:p>
    <w:p w:rsidR="00EB1250" w:rsidRDefault="00EB1250">
      <w:pPr>
        <w:pStyle w:val="ConsPlusNormal"/>
        <w:jc w:val="both"/>
      </w:pPr>
    </w:p>
    <w:p w:rsidR="00EB1250" w:rsidRDefault="00EB1250">
      <w:pPr>
        <w:pStyle w:val="ConsPlusNormal"/>
        <w:ind w:firstLine="540"/>
        <w:jc w:val="both"/>
      </w:pPr>
      <w:r>
        <w:t>3.2. Основанием для начала административной процедуры является поступление заявления для предоставления муниципальной услуги.</w:t>
      </w:r>
    </w:p>
    <w:p w:rsidR="00EB1250" w:rsidRDefault="00EB1250">
      <w:pPr>
        <w:pStyle w:val="ConsPlusNormal"/>
        <w:spacing w:before="220"/>
        <w:ind w:firstLine="540"/>
        <w:jc w:val="both"/>
      </w:pPr>
      <w:r>
        <w:t>3.3. Заявление представляется заявителем в Управление или МФЦ. Заявление направляется заявителем в Управление на бумажном носителе посредством почтового отправления или представляется лично или в форме электронного документа.</w:t>
      </w:r>
    </w:p>
    <w:p w:rsidR="00EB1250" w:rsidRDefault="00EB1250">
      <w:pPr>
        <w:pStyle w:val="ConsPlusNormal"/>
        <w:spacing w:before="220"/>
        <w:ind w:firstLine="540"/>
        <w:jc w:val="both"/>
      </w:pPr>
      <w:r>
        <w:t>Заявление подписывается заявителем либо представителем заявителя.</w:t>
      </w:r>
    </w:p>
    <w:p w:rsidR="00EB1250" w:rsidRDefault="00EB1250">
      <w:pPr>
        <w:pStyle w:val="ConsPlusNormal"/>
        <w:spacing w:before="220"/>
        <w:ind w:firstLine="540"/>
        <w:jc w:val="both"/>
      </w:pPr>
      <w:r>
        <w:t>3.4. При представлении заявителем заявления и документов, необходимых для предоставления муниципальной услуги в Управление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EB1250" w:rsidRDefault="00EB1250">
      <w:pPr>
        <w:pStyle w:val="ConsPlusNormal"/>
        <w:spacing w:before="220"/>
        <w:ind w:firstLine="540"/>
        <w:jc w:val="both"/>
      </w:pPr>
      <w:r>
        <w:t xml:space="preserve">3.5. Поступившие в Управление заявление и приложенные к нему документы регистрируются специалистом Управления, ответственным за прием и регистрацию документов по предоставлению муниципальной услуги, с присвоением входящего номера и указанием даты получения, в срок предусмотренный </w:t>
      </w:r>
      <w:hyperlink w:anchor="P185">
        <w:r>
          <w:rPr>
            <w:color w:val="0000FF"/>
          </w:rPr>
          <w:t>пунктом 2.16</w:t>
        </w:r>
      </w:hyperlink>
      <w:r>
        <w:t xml:space="preserve"> настоящего Регламента.</w:t>
      </w:r>
    </w:p>
    <w:p w:rsidR="00EB1250" w:rsidRDefault="00EB1250">
      <w:pPr>
        <w:pStyle w:val="ConsPlusNormal"/>
        <w:spacing w:before="220"/>
        <w:ind w:firstLine="540"/>
        <w:jc w:val="both"/>
      </w:pPr>
      <w:r>
        <w:t>3.6. При обращении заявителя непосредственно в Управление заявителю выдается расписка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w:t>
      </w:r>
    </w:p>
    <w:p w:rsidR="00EB1250" w:rsidRDefault="00EB1250">
      <w:pPr>
        <w:pStyle w:val="ConsPlusNormal"/>
        <w:spacing w:before="220"/>
        <w:ind w:firstLine="540"/>
        <w:jc w:val="both"/>
      </w:pPr>
      <w:r>
        <w:t>3.7. В случае, если заявление и документы представлены в Управление посредством почтового отправления, расписка в получении таких заявления и документов направляется заявителю указанным в заявлении способом в течение 1 (одного) рабочего дня, следующего за днем получения Управлением заявления и документов.</w:t>
      </w:r>
    </w:p>
    <w:p w:rsidR="00EB1250" w:rsidRDefault="00EB1250">
      <w:pPr>
        <w:pStyle w:val="ConsPlusNormal"/>
        <w:spacing w:before="220"/>
        <w:ind w:firstLine="540"/>
        <w:jc w:val="both"/>
      </w:pPr>
      <w:r>
        <w:t xml:space="preserve">3.8. Если заявление и документы представляются заявителем в МФЦ лично, то заявителю выдается расписка в получении документов, форма которой предусмотрена специализированной </w:t>
      </w:r>
      <w:r>
        <w:lastRenderedPageBreak/>
        <w:t>программой МФЦ.</w:t>
      </w:r>
    </w:p>
    <w:p w:rsidR="00EB1250" w:rsidRDefault="00EB1250">
      <w:pPr>
        <w:pStyle w:val="ConsPlusNormal"/>
        <w:spacing w:before="220"/>
        <w:ind w:firstLine="540"/>
        <w:jc w:val="both"/>
      </w:pPr>
      <w:r>
        <w:t>Заявление и документы, представленные заявителем через МФЦ передаются в Управление на бумажном носителе в срок, установленный соглашением о взаимодействии, заключенным между МФЦ и Администрацией, предоставляющей муниципальную услугу.</w:t>
      </w:r>
    </w:p>
    <w:p w:rsidR="00EB1250" w:rsidRDefault="00EB1250">
      <w:pPr>
        <w:pStyle w:val="ConsPlusNormal"/>
        <w:spacing w:before="220"/>
        <w:ind w:firstLine="540"/>
        <w:jc w:val="both"/>
      </w:pPr>
      <w:r>
        <w:t xml:space="preserve">3.9. Если заявление и документы, необходимые для предоставления муниципальной услуги, направлены заявителем через Единый портал и (или) Региональный портал, официальный сайт Администрации, Управления (при наличии технической возможности) регистрация заявления и приложенных к нему документов, поступивших в электронной форме, осуществляется в автоматическом режиме. Производится проверка действительности усиленной квалифицированной электронной подписи, которыми подписаны документы, указанные в </w:t>
      </w:r>
      <w:hyperlink w:anchor="P116">
        <w:r>
          <w:rPr>
            <w:color w:val="0000FF"/>
          </w:rPr>
          <w:t>пункте 2.7</w:t>
        </w:r>
      </w:hyperlink>
      <w:r>
        <w:t xml:space="preserve"> настоящего Регламента (в случае поступления документов, подписанных усиленной квалифицированной электронной подписью).</w:t>
      </w:r>
    </w:p>
    <w:p w:rsidR="00EB1250" w:rsidRDefault="00EB1250">
      <w:pPr>
        <w:pStyle w:val="ConsPlusNormal"/>
        <w:spacing w:before="220"/>
        <w:ind w:firstLine="540"/>
        <w:jc w:val="both"/>
      </w:pPr>
      <w:r>
        <w:t xml:space="preserve">При наличии основания для отказа в приеме заявления и документов, необходимых для предоставления муниципальной услуги, установленного </w:t>
      </w:r>
      <w:hyperlink w:anchor="P156">
        <w:r>
          <w:rPr>
            <w:color w:val="0000FF"/>
          </w:rPr>
          <w:t>пунктом 2.11</w:t>
        </w:r>
      </w:hyperlink>
      <w:r>
        <w:t xml:space="preserve"> настоящего Регламента, специалист Управления,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EB1250" w:rsidRDefault="00EB1250">
      <w:pPr>
        <w:pStyle w:val="ConsPlusNormal"/>
        <w:spacing w:before="220"/>
        <w:ind w:firstLine="540"/>
        <w:jc w:val="both"/>
      </w:pPr>
      <w:r>
        <w:t>При отсутствии оснований для отказа в приеме заявления заявителю не позднее 1 рабочего дня, следующего за днем поступления заявления, специалистом Управления, ответственным за прием и регистрацию документов по предоставлению муниципальной услуги, направляется уведомление о его приеме по указанному в заявлении адресу электронной почты или в личный кабинет заявителя на Едином портале и (или) Региональном портале, официальном сайте Администрации, Управления (при наличии технической возможности) по его выбору с указанием присвоенного в электронной форме уникального номера, по которому на Едином портале и (или) Региональном портале, официальном сайте Администрации, Управления (при наличии технической возможности) заявителю будет представлена информация о ходе его рассмотрения.</w:t>
      </w:r>
    </w:p>
    <w:p w:rsidR="00EB1250" w:rsidRDefault="00EB1250">
      <w:pPr>
        <w:pStyle w:val="ConsPlusNormal"/>
        <w:spacing w:before="220"/>
        <w:ind w:firstLine="540"/>
        <w:jc w:val="both"/>
      </w:pPr>
      <w:r>
        <w:t>После принятия заявления о предоставлении муниципальной услуги статус заявления в личном кабинете заявителя на Едином портале и (или) Региональном портале, на официальном сайте Администрации, Управления (при наличии технической возможности) меняется до статуса "принято".</w:t>
      </w:r>
    </w:p>
    <w:p w:rsidR="00EB1250" w:rsidRDefault="00EB1250">
      <w:pPr>
        <w:pStyle w:val="ConsPlusNormal"/>
        <w:spacing w:before="220"/>
        <w:ind w:firstLine="540"/>
        <w:jc w:val="both"/>
      </w:pPr>
      <w:r>
        <w:t xml:space="preserve">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Управление заявления и документов, необходимых для предоставления муниципальной услуги, отсутствие оснований для отказа в приеме документов, необходимых для предоставления муниципальной услуги, установленного </w:t>
      </w:r>
      <w:hyperlink w:anchor="P150">
        <w:r>
          <w:rPr>
            <w:color w:val="0000FF"/>
          </w:rPr>
          <w:t>пунктом 2.10</w:t>
        </w:r>
      </w:hyperlink>
      <w:r>
        <w:t xml:space="preserve"> настоящего Регламента.</w:t>
      </w:r>
    </w:p>
    <w:p w:rsidR="00EB1250" w:rsidRDefault="00EB1250">
      <w:pPr>
        <w:pStyle w:val="ConsPlusNormal"/>
        <w:spacing w:before="220"/>
        <w:ind w:firstLine="540"/>
        <w:jc w:val="both"/>
      </w:pPr>
      <w:r>
        <w:t>3.11. Зарегистрированное заявление и документы, необходимые для предоставления муниципальной услуги передаются на рассмотрение в Комиссию.</w:t>
      </w:r>
    </w:p>
    <w:p w:rsidR="00EB1250" w:rsidRDefault="00EB1250">
      <w:pPr>
        <w:pStyle w:val="ConsPlusNormal"/>
        <w:spacing w:before="220"/>
        <w:ind w:firstLine="540"/>
        <w:jc w:val="both"/>
      </w:pPr>
      <w:r>
        <w:t>Срок административного действия - 1 рабочий день.</w:t>
      </w:r>
    </w:p>
    <w:p w:rsidR="00EB1250" w:rsidRDefault="00EB1250">
      <w:pPr>
        <w:pStyle w:val="ConsPlusNormal"/>
        <w:spacing w:before="220"/>
        <w:ind w:firstLine="540"/>
        <w:jc w:val="both"/>
      </w:pPr>
      <w:r>
        <w:t>3.12. Результатом административной процедуры является:</w:t>
      </w:r>
    </w:p>
    <w:p w:rsidR="00EB1250" w:rsidRDefault="00EB1250">
      <w:pPr>
        <w:pStyle w:val="ConsPlusNormal"/>
        <w:spacing w:before="220"/>
        <w:ind w:firstLine="540"/>
        <w:jc w:val="both"/>
      </w:pPr>
      <w:r>
        <w:t xml:space="preserve">а) в случае наличия оснований для отказа в приеме документов, необходимых для предоставления муниципальной услуги, установленного </w:t>
      </w:r>
      <w:hyperlink w:anchor="P150">
        <w:r>
          <w:rPr>
            <w:color w:val="0000FF"/>
          </w:rPr>
          <w:t>пунктом 2.10</w:t>
        </w:r>
      </w:hyperlink>
      <w:r>
        <w:t xml:space="preserve"> настоящего Регламента - подготовка уведомления об отказе в приеме документов, необходимых для предоставления муниципальной услуги;</w:t>
      </w:r>
    </w:p>
    <w:p w:rsidR="00EB1250" w:rsidRDefault="00EB1250">
      <w:pPr>
        <w:pStyle w:val="ConsPlusNormal"/>
        <w:spacing w:before="220"/>
        <w:ind w:firstLine="540"/>
        <w:jc w:val="both"/>
      </w:pPr>
      <w:r>
        <w:lastRenderedPageBreak/>
        <w:t xml:space="preserve">б) в случае отсутствия основания для отказа в приеме документов, необходимых для предоставления муниципальной услуги, установленного </w:t>
      </w:r>
      <w:hyperlink w:anchor="P150">
        <w:r>
          <w:rPr>
            <w:color w:val="0000FF"/>
          </w:rPr>
          <w:t>пунктом 2.10</w:t>
        </w:r>
      </w:hyperlink>
      <w:r>
        <w:t xml:space="preserve"> настоящего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EB1250" w:rsidRDefault="00EB1250">
      <w:pPr>
        <w:pStyle w:val="ConsPlusNormal"/>
        <w:spacing w:before="220"/>
        <w:ind w:firstLine="540"/>
        <w:jc w:val="both"/>
      </w:pPr>
      <w:r>
        <w:t>3.13. Продолжительность административной процедуры (максимальный срок ее выполнения) составляет 2 рабочих дня со дня поступления заявления в Управление.</w:t>
      </w:r>
    </w:p>
    <w:p w:rsidR="00EB1250" w:rsidRDefault="00EB1250">
      <w:pPr>
        <w:pStyle w:val="ConsPlusNormal"/>
        <w:spacing w:before="220"/>
        <w:ind w:firstLine="540"/>
        <w:jc w:val="both"/>
      </w:pPr>
      <w:r>
        <w:t>3.14. Способом фиксации результата выполнения административной процедуры является регистрация заявления и документов, необходимых для предоставления муниципальной услуги, либо уведомления об отказе в приеме документов, необходимых для предоставления муниципальной услуги, в установленном порядке с проставлением регистрационного номера и даты.</w:t>
      </w:r>
    </w:p>
    <w:p w:rsidR="00EB1250" w:rsidRDefault="00EB1250">
      <w:pPr>
        <w:pStyle w:val="ConsPlusNormal"/>
        <w:jc w:val="both"/>
      </w:pPr>
    </w:p>
    <w:p w:rsidR="00EB1250" w:rsidRDefault="00EB1250">
      <w:pPr>
        <w:pStyle w:val="ConsPlusTitle"/>
        <w:jc w:val="center"/>
        <w:outlineLvl w:val="2"/>
      </w:pPr>
      <w:r>
        <w:t>Рассмотрение заявления и приложенных к нему документов</w:t>
      </w:r>
    </w:p>
    <w:p w:rsidR="00EB1250" w:rsidRDefault="00EB1250">
      <w:pPr>
        <w:pStyle w:val="ConsPlusTitle"/>
        <w:jc w:val="center"/>
      </w:pPr>
      <w:r>
        <w:t>Комиссией, формирование и направление межведомственных</w:t>
      </w:r>
    </w:p>
    <w:p w:rsidR="00EB1250" w:rsidRDefault="00EB1250">
      <w:pPr>
        <w:pStyle w:val="ConsPlusTitle"/>
        <w:jc w:val="center"/>
      </w:pPr>
      <w:r>
        <w:t>запросов, принятие решения Комиссией в форме заключения</w:t>
      </w:r>
    </w:p>
    <w:p w:rsidR="00EB1250" w:rsidRDefault="00EB1250">
      <w:pPr>
        <w:pStyle w:val="ConsPlusNormal"/>
        <w:jc w:val="both"/>
      </w:pPr>
    </w:p>
    <w:p w:rsidR="00EB1250" w:rsidRDefault="00EB1250">
      <w:pPr>
        <w:pStyle w:val="ConsPlusNormal"/>
        <w:ind w:firstLine="540"/>
        <w:jc w:val="both"/>
      </w:pPr>
      <w:r>
        <w:t>3.15. Основанием для начала административной процедуры является поступление заявления и приложенных к нему документов секретарю Комиссии.</w:t>
      </w:r>
    </w:p>
    <w:p w:rsidR="00EB1250" w:rsidRDefault="00EB1250">
      <w:pPr>
        <w:pStyle w:val="ConsPlusNormal"/>
        <w:spacing w:before="220"/>
        <w:ind w:firstLine="540"/>
        <w:jc w:val="both"/>
      </w:pPr>
      <w:r>
        <w:t>3.16. Секретарь Комиссии при получении заявления и приложенных к нему документов осуществляет следующие действия:</w:t>
      </w:r>
    </w:p>
    <w:p w:rsidR="00EB1250" w:rsidRDefault="00EB1250">
      <w:pPr>
        <w:pStyle w:val="ConsPlusNormal"/>
        <w:spacing w:before="220"/>
        <w:ind w:firstLine="540"/>
        <w:jc w:val="both"/>
      </w:pPr>
      <w:r>
        <w:t>1) устанавливает наличие документов, необходимых для предоставления муниципальной услуги, полноту и правильность их оформления;</w:t>
      </w:r>
    </w:p>
    <w:p w:rsidR="00EB1250" w:rsidRDefault="00EB1250">
      <w:pPr>
        <w:pStyle w:val="ConsPlusNormal"/>
        <w:spacing w:before="220"/>
        <w:ind w:firstLine="540"/>
        <w:jc w:val="both"/>
      </w:pPr>
      <w:r>
        <w:t>2) проверяет соответствие представленных документов требованиям законодательства Российской Федерации и настоящего Регламента.</w:t>
      </w:r>
    </w:p>
    <w:p w:rsidR="00EB1250" w:rsidRDefault="00EB1250">
      <w:pPr>
        <w:pStyle w:val="ConsPlusNormal"/>
        <w:spacing w:before="220"/>
        <w:ind w:firstLine="540"/>
        <w:jc w:val="both"/>
      </w:pPr>
      <w:r>
        <w:t xml:space="preserve">3.17. По результатам проверки представленных документов, при наличии оснований для отказа в предоставлении муниципальной услуги, указанных в </w:t>
      </w:r>
      <w:hyperlink w:anchor="P156">
        <w:r>
          <w:rPr>
            <w:color w:val="0000FF"/>
          </w:rPr>
          <w:t>пункте 2.11</w:t>
        </w:r>
      </w:hyperlink>
      <w:r>
        <w:t xml:space="preserve"> настоящего Регламента, секретарь Комиссии готовит уведомление об отказе в предоставлении муниципальной услуги, с указанием причин отказа, и передает его на подпись председателю Комиссии.</w:t>
      </w:r>
    </w:p>
    <w:p w:rsidR="00EB1250" w:rsidRDefault="00EB1250">
      <w:pPr>
        <w:pStyle w:val="ConsPlusNormal"/>
        <w:spacing w:before="220"/>
        <w:ind w:firstLine="540"/>
        <w:jc w:val="both"/>
      </w:pPr>
      <w:r>
        <w:t>После подписания председателем Комиссии, уведомление об отказе в предоставлении муниципальной услуги регистрируется в установленном порядке и направляется заявителю почтовым отправлением с уведомлением о вручении. Вместе с уведомлением об отказе в предоставлении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EB1250" w:rsidRDefault="00EB1250">
      <w:pPr>
        <w:pStyle w:val="ConsPlusNormal"/>
        <w:spacing w:before="220"/>
        <w:ind w:firstLine="540"/>
        <w:jc w:val="both"/>
      </w:pPr>
      <w:r>
        <w:t xml:space="preserve">Критерием принятия решения об отказе в предоставлении муниципальной услуги является наличие оснований, предусмотренных </w:t>
      </w:r>
      <w:hyperlink w:anchor="P156">
        <w:r>
          <w:rPr>
            <w:color w:val="0000FF"/>
          </w:rPr>
          <w:t>пунктом 2.11</w:t>
        </w:r>
      </w:hyperlink>
      <w:r>
        <w:t xml:space="preserve"> настоящего Регламента.</w:t>
      </w:r>
    </w:p>
    <w:p w:rsidR="00EB1250" w:rsidRDefault="00EB1250">
      <w:pPr>
        <w:pStyle w:val="ConsPlusNormal"/>
        <w:spacing w:before="220"/>
        <w:ind w:firstLine="540"/>
        <w:jc w:val="both"/>
      </w:pPr>
      <w:r>
        <w:t xml:space="preserve">По результатам проверки представленных документов, при отсутствии оснований для отказа в предоставлении муниципальной услуги, указанных в </w:t>
      </w:r>
      <w:hyperlink w:anchor="P156">
        <w:r>
          <w:rPr>
            <w:color w:val="0000FF"/>
          </w:rPr>
          <w:t>пункте 2.11</w:t>
        </w:r>
      </w:hyperlink>
      <w:r>
        <w:t xml:space="preserve"> настоящего Регламента, не позднее 3 (трех) рабочих дней со дня регистрации заявления в Управлении секретарь Комиссии информирует председателя Комиссии, который назначает дату, время и место проведения заседания Комиссии.</w:t>
      </w:r>
    </w:p>
    <w:p w:rsidR="00EB1250" w:rsidRDefault="00EB1250">
      <w:pPr>
        <w:pStyle w:val="ConsPlusNormal"/>
        <w:spacing w:before="220"/>
        <w:ind w:firstLine="540"/>
        <w:jc w:val="both"/>
      </w:pPr>
      <w: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жилого помещения, в случае отсутствия в заявлении номера телефона заявителя, секретарь Комиссии готовит информационное письмо заявителю с приглашением к работе в Комиссии с правом совещательного голоса.</w:t>
      </w:r>
    </w:p>
    <w:p w:rsidR="00EB1250" w:rsidRDefault="00EB1250">
      <w:pPr>
        <w:pStyle w:val="ConsPlusNormal"/>
        <w:spacing w:before="220"/>
        <w:ind w:firstLine="540"/>
        <w:jc w:val="both"/>
      </w:pPr>
      <w:r>
        <w:lastRenderedPageBreak/>
        <w:t>Проект информационного письма с приглашением к работе в Комиссии составляется на бланке Комиссии.</w:t>
      </w:r>
    </w:p>
    <w:p w:rsidR="00EB1250" w:rsidRDefault="00EB1250">
      <w:pPr>
        <w:pStyle w:val="ConsPlusNormal"/>
        <w:spacing w:before="220"/>
        <w:ind w:firstLine="540"/>
        <w:jc w:val="both"/>
      </w:pPr>
      <w:r>
        <w:t>Подготовленный секретарем Комиссии проект информационного письма с приглашением к работе в Комиссии направляется на подпись председателю Комиссии.</w:t>
      </w:r>
    </w:p>
    <w:p w:rsidR="00EB1250" w:rsidRDefault="00EB1250">
      <w:pPr>
        <w:pStyle w:val="ConsPlusNormal"/>
        <w:spacing w:before="220"/>
        <w:ind w:firstLine="540"/>
        <w:jc w:val="both"/>
      </w:pPr>
      <w: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EB1250" w:rsidRDefault="00EB1250">
      <w:pPr>
        <w:pStyle w:val="ConsPlusNormal"/>
        <w:spacing w:before="220"/>
        <w:ind w:firstLine="540"/>
        <w:jc w:val="both"/>
      </w:pPr>
      <w:r>
        <w:t xml:space="preserve">3.18. Секретарь Комиссии, в рамках межведомственного информационного взаимодействия, запрашивает документы, указанные в </w:t>
      </w:r>
      <w:hyperlink w:anchor="P143">
        <w:r>
          <w:rPr>
            <w:color w:val="0000FF"/>
          </w:rPr>
          <w:t>пункте 2.9</w:t>
        </w:r>
      </w:hyperlink>
      <w:r>
        <w:t>. настоящего Регламента, в случае если они не предоставлены заявителем самостоятельно.</w:t>
      </w:r>
    </w:p>
    <w:p w:rsidR="00EB1250" w:rsidRDefault="00EB1250">
      <w:pPr>
        <w:pStyle w:val="ConsPlusNormal"/>
        <w:spacing w:before="220"/>
        <w:ind w:firstLine="540"/>
        <w:jc w:val="both"/>
      </w:pPr>
      <w: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EB1250" w:rsidRDefault="00EB1250">
      <w:pPr>
        <w:pStyle w:val="ConsPlusNormal"/>
        <w:spacing w:before="220"/>
        <w:ind w:firstLine="540"/>
        <w:jc w:val="both"/>
      </w:pPr>
      <w:r>
        <w:t>3.19. Комиссия рассматривает представленное заявление вместе с документами на заседании Комиссии и принимает одно из следующих решений:</w:t>
      </w:r>
    </w:p>
    <w:p w:rsidR="00EB1250" w:rsidRDefault="00EB1250">
      <w:pPr>
        <w:pStyle w:val="ConsPlusNormal"/>
        <w:spacing w:before="220"/>
        <w:ind w:firstLine="540"/>
        <w:jc w:val="both"/>
      </w:pPr>
      <w:r>
        <w:t>1) о соответствии помещения требованиям, предъявляемым к жилому помещению, и его пригодности для проживания;</w:t>
      </w:r>
    </w:p>
    <w:p w:rsidR="00EB1250" w:rsidRDefault="00EB1250">
      <w:pPr>
        <w:pStyle w:val="ConsPlusNormal"/>
        <w:spacing w:before="220"/>
        <w:ind w:firstLine="540"/>
        <w:jc w:val="both"/>
      </w:pPr>
      <w:r>
        <w:t>2)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Положении требованиями;</w:t>
      </w:r>
    </w:p>
    <w:p w:rsidR="00EB1250" w:rsidRDefault="00EB1250">
      <w:pPr>
        <w:pStyle w:val="ConsPlusNormal"/>
        <w:spacing w:before="220"/>
        <w:ind w:firstLine="540"/>
        <w:jc w:val="both"/>
      </w:pPr>
      <w:r>
        <w:t>3) о выявлении оснований для признания помещения непригодным для проживания;</w:t>
      </w:r>
    </w:p>
    <w:p w:rsidR="00EB1250" w:rsidRDefault="00EB1250">
      <w:pPr>
        <w:pStyle w:val="ConsPlusNormal"/>
        <w:spacing w:before="220"/>
        <w:ind w:firstLine="540"/>
        <w:jc w:val="both"/>
      </w:pPr>
      <w:r>
        <w:t>4) об отсутствии оснований для признания жилого помещения непригодным для проживания.</w:t>
      </w:r>
    </w:p>
    <w:p w:rsidR="00EB1250" w:rsidRDefault="00EB1250">
      <w:pPr>
        <w:pStyle w:val="ConsPlusNormal"/>
        <w:spacing w:before="220"/>
        <w:ind w:firstLine="540"/>
        <w:jc w:val="both"/>
      </w:pPr>
      <w:r>
        <w:t>3.20. Решение Комиссии оформляется в виде заключения в 3-х экземплярах с указанием соответствующих оснований принятия решения.</w:t>
      </w:r>
    </w:p>
    <w:p w:rsidR="00EB1250" w:rsidRDefault="00EB1250">
      <w:pPr>
        <w:pStyle w:val="ConsPlusNormal"/>
        <w:spacing w:before="220"/>
        <w:ind w:firstLine="540"/>
        <w:jc w:val="both"/>
      </w:pPr>
      <w:r>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 возвращение без рассмотрения заявления и приложенных к нему документов.</w:t>
      </w:r>
    </w:p>
    <w:p w:rsidR="00EB1250" w:rsidRDefault="00EB1250">
      <w:pPr>
        <w:pStyle w:val="ConsPlusNormal"/>
        <w:spacing w:before="220"/>
        <w:ind w:firstLine="540"/>
        <w:jc w:val="both"/>
      </w:pPr>
      <w:r>
        <w:t>3.22. Продолжительность административной процедуры (максимальный срок ее выполнения) не может превышать 30 календарных дней с даты регистрации заявления и приложенных к нему документов в Управлении.</w:t>
      </w:r>
    </w:p>
    <w:p w:rsidR="00EB1250" w:rsidRDefault="00EB1250">
      <w:pPr>
        <w:pStyle w:val="ConsPlusNormal"/>
        <w:spacing w:before="220"/>
        <w:ind w:firstLine="540"/>
        <w:jc w:val="both"/>
      </w:pPr>
      <w:r>
        <w:t xml:space="preserve">В случае обследования жилого помещения, получившего повреждения в результате чрезвычайной ситуации, если жилое помещение не включено в сводный перечень объектов (жилых помещений), Комиссия рассматривает заявление вместе со всеми документами, необходимыми для предоставления муниципальной услуги, в течение 20 календарных дней с </w:t>
      </w:r>
      <w:r>
        <w:lastRenderedPageBreak/>
        <w:t>даты регистрации заявления и приложенных к нему документов в Управлении.</w:t>
      </w:r>
    </w:p>
    <w:p w:rsidR="00EB1250" w:rsidRDefault="00EB1250">
      <w:pPr>
        <w:pStyle w:val="ConsPlusNormal"/>
        <w:spacing w:before="220"/>
        <w:ind w:firstLine="540"/>
        <w:jc w:val="both"/>
      </w:pPr>
      <w:r>
        <w:t>Возвращение без рассмотрения заявления и приложенных к нему документов осуществляется в течение 15 календарных дней с даты их регистрации в Управлении.</w:t>
      </w:r>
    </w:p>
    <w:p w:rsidR="00EB1250" w:rsidRDefault="00EB1250">
      <w:pPr>
        <w:pStyle w:val="ConsPlusNormal"/>
        <w:spacing w:before="220"/>
        <w:ind w:firstLine="540"/>
        <w:jc w:val="both"/>
      </w:pPr>
      <w:r>
        <w:t xml:space="preserve">Два экземпляра заключения, в 3-дневный срок направляются Комиссией заместителю главы администрации города Пензы по городскому хозяйству для последующего принятия решения, предусмотренного </w:t>
      </w:r>
      <w:hyperlink w:anchor="P92">
        <w:r>
          <w:rPr>
            <w:color w:val="0000FF"/>
          </w:rPr>
          <w:t>пунктом 2.4</w:t>
        </w:r>
      </w:hyperlink>
      <w:r>
        <w:t>. настоящего Регламента, и направления заявителю и (или) в орган государственного жилищного контроля (муниципального жилищного контроля) по месту нахождения жилого помещения.</w:t>
      </w:r>
    </w:p>
    <w:p w:rsidR="00EB1250" w:rsidRDefault="00EB1250">
      <w:pPr>
        <w:pStyle w:val="ConsPlusNormal"/>
        <w:spacing w:before="220"/>
        <w:ind w:firstLine="540"/>
        <w:jc w:val="both"/>
      </w:pPr>
      <w:r>
        <w:t>3.23. Способом фиксации результата выполнения административной процедуры является проставление на заключении отметки с указанием исходящего номера и даты.</w:t>
      </w:r>
    </w:p>
    <w:p w:rsidR="00EB1250" w:rsidRDefault="00EB1250">
      <w:pPr>
        <w:pStyle w:val="ConsPlusNormal"/>
        <w:jc w:val="both"/>
      </w:pPr>
    </w:p>
    <w:p w:rsidR="00EB1250" w:rsidRDefault="00EB1250">
      <w:pPr>
        <w:pStyle w:val="ConsPlusTitle"/>
        <w:jc w:val="center"/>
        <w:outlineLvl w:val="2"/>
      </w:pPr>
      <w:r>
        <w:t>Формирование результата предоставления муниципальной услуги</w:t>
      </w:r>
    </w:p>
    <w:p w:rsidR="00EB1250" w:rsidRDefault="00EB1250">
      <w:pPr>
        <w:pStyle w:val="ConsPlusNormal"/>
        <w:jc w:val="both"/>
      </w:pPr>
    </w:p>
    <w:p w:rsidR="00EB1250" w:rsidRDefault="00EB1250">
      <w:pPr>
        <w:pStyle w:val="ConsPlusNormal"/>
        <w:ind w:firstLine="540"/>
        <w:jc w:val="both"/>
      </w:pPr>
      <w:r>
        <w:t>3.24. Основанием для начала административной процедуры является поступление в Администрацию решения Комиссии, оформленного в виде заключения.</w:t>
      </w:r>
    </w:p>
    <w:p w:rsidR="00EB1250" w:rsidRDefault="00EB1250">
      <w:pPr>
        <w:pStyle w:val="ConsPlusNormal"/>
        <w:spacing w:before="220"/>
        <w:ind w:firstLine="540"/>
        <w:jc w:val="both"/>
      </w:pPr>
      <w:r>
        <w:t>3.25. Администрация принимает решение о признании помещения жилым помещением, жилого помещения пригодным (непригодным) для проживания в течение 30 календарных дней, а в случае обследования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EB1250" w:rsidRDefault="00EB1250">
      <w:pPr>
        <w:pStyle w:val="ConsPlusNormal"/>
        <w:spacing w:before="220"/>
        <w:ind w:firstLine="540"/>
        <w:jc w:val="both"/>
      </w:pPr>
      <w:r>
        <w:t>3.26. Проект решения Администрации о признании жилого помещения пригодным (непригодным) для проживания направляется на согласование в системе документооборота Администрации.</w:t>
      </w:r>
    </w:p>
    <w:p w:rsidR="00EB1250" w:rsidRDefault="00EB1250">
      <w:pPr>
        <w:pStyle w:val="ConsPlusNormal"/>
        <w:spacing w:before="220"/>
        <w:ind w:firstLine="540"/>
        <w:jc w:val="both"/>
      </w:pPr>
      <w:r>
        <w:t>В случае несогласия с подготовленными документами, обнаружении ошибок и недочетов в них, замечания исправляются ответственным исполнителем незамедлительно в течение срока административной процедуры.</w:t>
      </w:r>
    </w:p>
    <w:p w:rsidR="00EB1250" w:rsidRDefault="00EB1250">
      <w:pPr>
        <w:pStyle w:val="ConsPlusNormal"/>
        <w:spacing w:before="220"/>
        <w:ind w:firstLine="540"/>
        <w:jc w:val="both"/>
      </w:pPr>
      <w:r>
        <w:t>После согласования проект решения Администрации о признании жилого помещения пригодным (непригодным) для проживания направляется на подпись Главе города Пензы.</w:t>
      </w:r>
    </w:p>
    <w:p w:rsidR="00EB1250" w:rsidRDefault="00EB1250">
      <w:pPr>
        <w:pStyle w:val="ConsPlusNormal"/>
        <w:spacing w:before="220"/>
        <w:ind w:firstLine="540"/>
        <w:jc w:val="both"/>
      </w:pPr>
      <w:r>
        <w:t>3.27. Результатом выполнения административной процедуры является оформленное и зарегистрированное в установленном порядке решение Администрации о признании жилого помещения пригодным (непригодным) для проживания.</w:t>
      </w:r>
    </w:p>
    <w:p w:rsidR="00EB1250" w:rsidRDefault="00EB1250">
      <w:pPr>
        <w:pStyle w:val="ConsPlusNormal"/>
        <w:spacing w:before="220"/>
        <w:ind w:firstLine="540"/>
        <w:jc w:val="both"/>
      </w:pPr>
      <w:r>
        <w:t>3.28. Критерием принятия решения является поступление в Администрацию заключения Комиссии и принятие Администрацией решения о признании жилого помещения пригодным (непригодным) для проживания.</w:t>
      </w:r>
    </w:p>
    <w:p w:rsidR="00EB1250" w:rsidRDefault="00EB1250">
      <w:pPr>
        <w:pStyle w:val="ConsPlusNormal"/>
        <w:spacing w:before="220"/>
        <w:ind w:firstLine="540"/>
        <w:jc w:val="both"/>
      </w:pPr>
      <w:r>
        <w:t>3.29. Способом фиксации результата является регистрация решения Администрации о признании жилого помещения пригодным (непригодным) для проживания в установленном порядке с проставлением даты и исходящего номера.</w:t>
      </w:r>
    </w:p>
    <w:p w:rsidR="00EB1250" w:rsidRDefault="00EB1250">
      <w:pPr>
        <w:pStyle w:val="ConsPlusNormal"/>
        <w:spacing w:before="220"/>
        <w:ind w:firstLine="540"/>
        <w:jc w:val="both"/>
      </w:pPr>
      <w:r>
        <w:t>3.30. Продолжительность административной процедуры (максимальный срок ее выполнения) не может превышать 30 календарных дней, а в случае обследования жилых помещений, получивших повреждения в результате чрезвычайной ситуации 10 календарных дней со дня поступления решения Комиссии в Администрацию.</w:t>
      </w:r>
    </w:p>
    <w:p w:rsidR="00EB1250" w:rsidRDefault="00EB1250">
      <w:pPr>
        <w:pStyle w:val="ConsPlusNormal"/>
        <w:jc w:val="both"/>
      </w:pPr>
    </w:p>
    <w:p w:rsidR="00EB1250" w:rsidRDefault="00EB1250">
      <w:pPr>
        <w:pStyle w:val="ConsPlusTitle"/>
        <w:jc w:val="center"/>
        <w:outlineLvl w:val="2"/>
      </w:pPr>
      <w:r>
        <w:t>Выдача заявителю результата предоставления</w:t>
      </w:r>
    </w:p>
    <w:p w:rsidR="00EB1250" w:rsidRDefault="00EB1250">
      <w:pPr>
        <w:pStyle w:val="ConsPlusTitle"/>
        <w:jc w:val="center"/>
      </w:pPr>
      <w:r>
        <w:t>муниципальной услуги</w:t>
      </w:r>
    </w:p>
    <w:p w:rsidR="00EB1250" w:rsidRDefault="00EB1250">
      <w:pPr>
        <w:pStyle w:val="ConsPlusNormal"/>
        <w:jc w:val="both"/>
      </w:pPr>
    </w:p>
    <w:p w:rsidR="00EB1250" w:rsidRDefault="00EB1250">
      <w:pPr>
        <w:pStyle w:val="ConsPlusNormal"/>
        <w:ind w:firstLine="540"/>
        <w:jc w:val="both"/>
      </w:pPr>
      <w:bookmarkStart w:id="11" w:name="P389"/>
      <w:bookmarkEnd w:id="11"/>
      <w:r>
        <w:lastRenderedPageBreak/>
        <w:t>3.31. Основанием для начала административной процедуры и критерием принятия решения является оформленное и зарегистрированное в установленном порядке решение о признании жилого помещения пригодным (непригодным) для проживания в форме постановления Администрации.</w:t>
      </w:r>
    </w:p>
    <w:p w:rsidR="00EB1250" w:rsidRDefault="00EB1250">
      <w:pPr>
        <w:pStyle w:val="ConsPlusNormal"/>
        <w:spacing w:before="220"/>
        <w:ind w:firstLine="540"/>
        <w:jc w:val="both"/>
      </w:pPr>
      <w:r>
        <w:t>3.32. Ответственный за выдачу результата предоставления муниципальной услуги специалист Управления в 3-дневный срок со дня регистрации решения о признании жилого помещения пригодным (непригодным) для проживания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 (или) Региональный портал, по 1 экземпляру решения о признании жилого помещения пригодным (непригодным) для проживания и заключения Комиссии заявителю, а также в случае признания жилого помещения непригодным для проживания - в орган государственного жилищного контроля (муниципального жилищного контроля) по месту нахождения такого помещения.</w:t>
      </w:r>
    </w:p>
    <w:p w:rsidR="00EB1250" w:rsidRDefault="00EB1250">
      <w:pPr>
        <w:pStyle w:val="ConsPlusNormal"/>
        <w:spacing w:before="220"/>
        <w:ind w:firstLine="540"/>
        <w:jc w:val="both"/>
      </w:pPr>
      <w:r>
        <w:t>3.33. В случае, если заявление и документы, необходимые для предоставления муниципальной услуги, направлялись в электронной форме через Единый портал и (или) Региональный портал после подготовки и оформления решения о признании жилого помещения пригодным (непригодным) для проживания, специалист Управления изготавливает сканированную копию результата предоставления муниципальной услуги и передает ее в качестве результата на Единый портал и (или) Региональный портал. В "Личный кабинет" заявителя направляется статус муниципальной услуги "Исполнено".</w:t>
      </w:r>
    </w:p>
    <w:p w:rsidR="00EB1250" w:rsidRDefault="00EB1250">
      <w:pPr>
        <w:pStyle w:val="ConsPlusNormal"/>
        <w:spacing w:before="220"/>
        <w:ind w:firstLine="540"/>
        <w:jc w:val="both"/>
      </w:pPr>
      <w:r>
        <w:t>При необходимости получить результат муниципальной услуги в оригинале заявителю необходимо обратиться в Управление.</w:t>
      </w:r>
    </w:p>
    <w:p w:rsidR="00EB1250" w:rsidRDefault="00EB1250">
      <w:pPr>
        <w:pStyle w:val="ConsPlusNormal"/>
        <w:spacing w:before="220"/>
        <w:ind w:firstLine="540"/>
        <w:jc w:val="both"/>
      </w:pPr>
      <w:r>
        <w:t>3.34. Результатом административной процедуры является выдача или направление заявителю решения о признании жилого помещения пригодным (непригодным) для проживания и заключения Комиссии.</w:t>
      </w:r>
    </w:p>
    <w:p w:rsidR="00EB1250" w:rsidRDefault="00EB1250">
      <w:pPr>
        <w:pStyle w:val="ConsPlusNormal"/>
        <w:spacing w:before="220"/>
        <w:ind w:firstLine="540"/>
        <w:jc w:val="both"/>
      </w:pPr>
      <w:r>
        <w:t>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выдаче или направлении результата предоставления муниципальной услуги.</w:t>
      </w:r>
    </w:p>
    <w:p w:rsidR="00EB1250" w:rsidRDefault="00EB1250">
      <w:pPr>
        <w:pStyle w:val="ConsPlusNormal"/>
        <w:spacing w:before="220"/>
        <w:ind w:firstLine="540"/>
        <w:jc w:val="both"/>
      </w:pPr>
      <w:r>
        <w:t>Продолжительность административной процедуры (максимальный срок ее выполнения) - 3 календарных дня со дня регистрации решения о признании жилого помещения пригодным (непригодным) для проживания.</w:t>
      </w:r>
    </w:p>
    <w:p w:rsidR="00EB1250" w:rsidRDefault="00EB1250">
      <w:pPr>
        <w:pStyle w:val="ConsPlusNormal"/>
        <w:jc w:val="both"/>
      </w:pPr>
    </w:p>
    <w:p w:rsidR="00EB1250" w:rsidRDefault="00EB1250">
      <w:pPr>
        <w:pStyle w:val="ConsPlusTitle"/>
        <w:jc w:val="center"/>
        <w:outlineLvl w:val="2"/>
      </w:pPr>
      <w:r>
        <w:t>Порядок исправления допущенных опечаток и ошибок в выданных</w:t>
      </w:r>
    </w:p>
    <w:p w:rsidR="00EB1250" w:rsidRDefault="00EB1250">
      <w:pPr>
        <w:pStyle w:val="ConsPlusTitle"/>
        <w:jc w:val="center"/>
      </w:pPr>
      <w:r>
        <w:t>в результате предоставления муниципальной услуги документах</w:t>
      </w:r>
    </w:p>
    <w:p w:rsidR="00EB1250" w:rsidRDefault="00EB1250">
      <w:pPr>
        <w:pStyle w:val="ConsPlusNormal"/>
        <w:jc w:val="both"/>
      </w:pPr>
    </w:p>
    <w:p w:rsidR="00EB1250" w:rsidRDefault="00EB1250">
      <w:pPr>
        <w:pStyle w:val="ConsPlusNormal"/>
        <w:ind w:firstLine="540"/>
        <w:jc w:val="both"/>
      </w:pPr>
      <w:r>
        <w:t xml:space="preserve">3.35.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указанных в </w:t>
      </w:r>
      <w:hyperlink w:anchor="P92">
        <w:r>
          <w:rPr>
            <w:color w:val="0000FF"/>
          </w:rPr>
          <w:t>пункте 2.4</w:t>
        </w:r>
      </w:hyperlink>
      <w:r>
        <w:t xml:space="preserve"> настоящего Регламента, является получение Управлением заявления об исправлении технической ошибки.</w:t>
      </w:r>
    </w:p>
    <w:p w:rsidR="00EB1250" w:rsidRDefault="00EB1250">
      <w:pPr>
        <w:pStyle w:val="ConsPlusNormal"/>
        <w:spacing w:before="220"/>
        <w:ind w:firstLine="540"/>
        <w:jc w:val="both"/>
      </w:pPr>
      <w:r>
        <w:t>3.36. При обращении об исправлении технической ошибки заявитель представляет:</w:t>
      </w:r>
    </w:p>
    <w:p w:rsidR="00EB1250" w:rsidRDefault="00EB1250">
      <w:pPr>
        <w:pStyle w:val="ConsPlusNormal"/>
        <w:spacing w:before="220"/>
        <w:ind w:firstLine="540"/>
        <w:jc w:val="both"/>
      </w:pPr>
      <w:r>
        <w:t>- заявление об исправлении технической ошибки;</w:t>
      </w:r>
    </w:p>
    <w:p w:rsidR="00EB1250" w:rsidRDefault="00EB1250">
      <w:pPr>
        <w:pStyle w:val="ConsPlusNormal"/>
        <w:spacing w:before="220"/>
        <w:ind w:firstLine="540"/>
        <w:jc w:val="both"/>
      </w:pPr>
      <w:r>
        <w:t>- документы, подтверждающие наличие в выданном в результате предоставления муниципальной услуги документе, технической ошибки.</w:t>
      </w:r>
    </w:p>
    <w:p w:rsidR="00EB1250" w:rsidRDefault="00EB1250">
      <w:pPr>
        <w:pStyle w:val="ConsPlusNormal"/>
        <w:spacing w:before="220"/>
        <w:ind w:firstLine="540"/>
        <w:jc w:val="both"/>
      </w:pPr>
      <w:r>
        <w:t>Заявление об исправлении технической ошибки подается заявителем лично или по почте в Управление.</w:t>
      </w:r>
    </w:p>
    <w:p w:rsidR="00EB1250" w:rsidRDefault="00EB1250">
      <w:pPr>
        <w:pStyle w:val="ConsPlusNormal"/>
        <w:spacing w:before="220"/>
        <w:ind w:firstLine="540"/>
        <w:jc w:val="both"/>
      </w:pPr>
      <w:r>
        <w:lastRenderedPageBreak/>
        <w:t>3.37. Заявление об исправлении технической ошибки регистрируется специалистом Управления и передается ответственному исполнителю в установленном порядке.</w:t>
      </w:r>
    </w:p>
    <w:p w:rsidR="00EB1250" w:rsidRDefault="00EB1250">
      <w:pPr>
        <w:pStyle w:val="ConsPlusNormal"/>
        <w:spacing w:before="220"/>
        <w:ind w:firstLine="540"/>
        <w:jc w:val="both"/>
      </w:pPr>
      <w:r>
        <w:t>3.38.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EB1250" w:rsidRDefault="00EB1250">
      <w:pPr>
        <w:pStyle w:val="ConsPlusNormal"/>
        <w:spacing w:before="220"/>
        <w:ind w:firstLine="540"/>
        <w:jc w:val="both"/>
      </w:pPr>
      <w:r>
        <w:t>3.39.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EB1250" w:rsidRDefault="00EB1250">
      <w:pPr>
        <w:pStyle w:val="ConsPlusNormal"/>
        <w:spacing w:before="220"/>
        <w:ind w:firstLine="540"/>
        <w:jc w:val="both"/>
      </w:pPr>
      <w:r>
        <w:t>3.40.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в документах.</w:t>
      </w:r>
    </w:p>
    <w:p w:rsidR="00EB1250" w:rsidRDefault="00EB1250">
      <w:pPr>
        <w:pStyle w:val="ConsPlusNormal"/>
        <w:spacing w:before="220"/>
        <w:ind w:firstLine="540"/>
        <w:jc w:val="both"/>
      </w:pPr>
      <w:r>
        <w:t>3.41.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EB1250" w:rsidRDefault="00EB1250">
      <w:pPr>
        <w:pStyle w:val="ConsPlusNormal"/>
        <w:spacing w:before="220"/>
        <w:ind w:firstLine="540"/>
        <w:jc w:val="both"/>
      </w:pPr>
      <w:r>
        <w:t>3.42. Ответственный исполнитель передает уведомление об отсутствии технической ошибки в выданном, в результате предоставления муниципальной услуги, документе на подпись Председателю Комиссии.</w:t>
      </w:r>
    </w:p>
    <w:p w:rsidR="00EB1250" w:rsidRDefault="00EB1250">
      <w:pPr>
        <w:pStyle w:val="ConsPlusNormal"/>
        <w:spacing w:before="220"/>
        <w:ind w:firstLine="540"/>
        <w:jc w:val="both"/>
      </w:pPr>
      <w:r>
        <w:t>3.43. Председатель Комиссии подписывает уведомление об отсутствии технической ошибки в выданном, в результате предоставления муниципальной услуги, документе.</w:t>
      </w:r>
    </w:p>
    <w:p w:rsidR="00EB1250" w:rsidRDefault="00EB1250">
      <w:pPr>
        <w:pStyle w:val="ConsPlusNormal"/>
        <w:spacing w:before="220"/>
        <w:ind w:firstLine="540"/>
        <w:jc w:val="both"/>
      </w:pPr>
      <w:r>
        <w:t>3.44. Ответственный исполнитель подписанное уведомление об отсутствии технической ошибки в выданном, в результате предоставления муниципальной услуги документе, передает специалисту Управления, ответственному за прием документов, для направления заявителю.</w:t>
      </w:r>
    </w:p>
    <w:p w:rsidR="00EB1250" w:rsidRDefault="00EB1250">
      <w:pPr>
        <w:pStyle w:val="ConsPlusNormal"/>
        <w:spacing w:before="220"/>
        <w:ind w:firstLine="540"/>
        <w:jc w:val="both"/>
      </w:pPr>
      <w:r>
        <w:t>3.45.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рабочих дней с даты регистрации заявления об исправлении технической ошибки в Управление.</w:t>
      </w:r>
    </w:p>
    <w:p w:rsidR="00EB1250" w:rsidRDefault="00EB1250">
      <w:pPr>
        <w:pStyle w:val="ConsPlusNormal"/>
        <w:spacing w:before="220"/>
        <w:ind w:firstLine="540"/>
        <w:jc w:val="both"/>
      </w:pPr>
      <w:bookmarkStart w:id="12" w:name="P414"/>
      <w:bookmarkEnd w:id="12"/>
      <w:r>
        <w:t>3.46.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EB1250" w:rsidRDefault="00EB1250">
      <w:pPr>
        <w:pStyle w:val="ConsPlusNormal"/>
        <w:spacing w:before="220"/>
        <w:ind w:firstLine="540"/>
        <w:jc w:val="both"/>
      </w:pPr>
      <w:r>
        <w:t xml:space="preserve">а) в случае наличия технической ошибки в выданном, в результате предоставления муниципальной услуги документе - документ, указанный в </w:t>
      </w:r>
      <w:hyperlink w:anchor="P389">
        <w:r>
          <w:rPr>
            <w:color w:val="0000FF"/>
          </w:rPr>
          <w:t>пункте 3.31</w:t>
        </w:r>
      </w:hyperlink>
      <w:r>
        <w:t xml:space="preserve"> настоящего Регламента;</w:t>
      </w:r>
    </w:p>
    <w:p w:rsidR="00EB1250" w:rsidRDefault="00EB1250">
      <w:pPr>
        <w:pStyle w:val="ConsPlusNormal"/>
        <w:spacing w:before="220"/>
        <w:ind w:firstLine="540"/>
        <w:jc w:val="both"/>
      </w:pPr>
      <w: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EB1250" w:rsidRDefault="00EB1250">
      <w:pPr>
        <w:pStyle w:val="ConsPlusNormal"/>
        <w:spacing w:before="220"/>
        <w:ind w:firstLine="540"/>
        <w:jc w:val="both"/>
      </w:pPr>
      <w:r>
        <w:t xml:space="preserve">3.47.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документа, указанного в </w:t>
      </w:r>
      <w:hyperlink w:anchor="P414">
        <w:r>
          <w:rPr>
            <w:color w:val="0000FF"/>
          </w:rPr>
          <w:t>пункте 3.46</w:t>
        </w:r>
      </w:hyperlink>
      <w:r>
        <w:t xml:space="preserve"> настоящего Регламента, в установленной в Управлении системе документооборота с указанием даты и исходящего номера.</w:t>
      </w:r>
    </w:p>
    <w:p w:rsidR="00EB1250" w:rsidRDefault="00EB1250">
      <w:pPr>
        <w:pStyle w:val="ConsPlusNormal"/>
        <w:jc w:val="both"/>
      </w:pPr>
    </w:p>
    <w:p w:rsidR="00EB1250" w:rsidRDefault="00EB1250">
      <w:pPr>
        <w:pStyle w:val="ConsPlusTitle"/>
        <w:jc w:val="center"/>
        <w:outlineLvl w:val="1"/>
      </w:pPr>
      <w:r>
        <w:t>IV. Формы контроля за предоставлением муниципальной услуги</w:t>
      </w:r>
    </w:p>
    <w:p w:rsidR="00EB1250" w:rsidRDefault="00EB1250">
      <w:pPr>
        <w:pStyle w:val="ConsPlusNormal"/>
        <w:jc w:val="both"/>
      </w:pPr>
    </w:p>
    <w:p w:rsidR="00EB1250" w:rsidRDefault="00EB1250">
      <w:pPr>
        <w:pStyle w:val="ConsPlusTitle"/>
        <w:jc w:val="center"/>
        <w:outlineLvl w:val="2"/>
      </w:pPr>
      <w:r>
        <w:t>Порядок осуществления текущего контроля за соблюдением</w:t>
      </w:r>
    </w:p>
    <w:p w:rsidR="00EB1250" w:rsidRDefault="00EB1250">
      <w:pPr>
        <w:pStyle w:val="ConsPlusTitle"/>
        <w:jc w:val="center"/>
      </w:pPr>
      <w:r>
        <w:t>и исполнением ответственными должностными лицами,</w:t>
      </w:r>
    </w:p>
    <w:p w:rsidR="00EB1250" w:rsidRDefault="00EB1250">
      <w:pPr>
        <w:pStyle w:val="ConsPlusTitle"/>
        <w:jc w:val="center"/>
      </w:pPr>
      <w:r>
        <w:lastRenderedPageBreak/>
        <w:t>муниципальными служащими положений регламента и иных</w:t>
      </w:r>
    </w:p>
    <w:p w:rsidR="00EB1250" w:rsidRDefault="00EB1250">
      <w:pPr>
        <w:pStyle w:val="ConsPlusTitle"/>
        <w:jc w:val="center"/>
      </w:pPr>
      <w:r>
        <w:t>нормативных правовых актов, устанавливающих требования</w:t>
      </w:r>
    </w:p>
    <w:p w:rsidR="00EB1250" w:rsidRDefault="00EB1250">
      <w:pPr>
        <w:pStyle w:val="ConsPlusTitle"/>
        <w:jc w:val="center"/>
      </w:pPr>
      <w:r>
        <w:t>к предоставлению муниципальной услуги, а также принятием</w:t>
      </w:r>
    </w:p>
    <w:p w:rsidR="00EB1250" w:rsidRDefault="00EB1250">
      <w:pPr>
        <w:pStyle w:val="ConsPlusTitle"/>
        <w:jc w:val="center"/>
      </w:pPr>
      <w:r>
        <w:t>ими решений</w:t>
      </w:r>
    </w:p>
    <w:p w:rsidR="00EB1250" w:rsidRDefault="00EB1250">
      <w:pPr>
        <w:pStyle w:val="ConsPlusNormal"/>
        <w:jc w:val="both"/>
      </w:pPr>
    </w:p>
    <w:p w:rsidR="00EB1250" w:rsidRDefault="00EB1250">
      <w:pPr>
        <w:pStyle w:val="ConsPlusNormal"/>
        <w:ind w:firstLine="540"/>
        <w:jc w:val="both"/>
      </w:pPr>
      <w: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города Пензы по городскому хозяйству, начальником Управления,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EB1250" w:rsidRDefault="00EB1250">
      <w:pPr>
        <w:pStyle w:val="ConsPlusNormal"/>
        <w:spacing w:before="220"/>
        <w:ind w:firstLine="540"/>
        <w:jc w:val="both"/>
      </w:pPr>
      <w:r>
        <w:t>Текущий контроль осуществляется путем проведения проверок соблюдения и исполнения положений настоящего Регламента, иных нормативных правовых актов Российской Федерации, регулирующих вопросы, связанные с предоставлением муниципальной услуги.</w:t>
      </w:r>
    </w:p>
    <w:p w:rsidR="00EB1250" w:rsidRDefault="00EB1250">
      <w:pPr>
        <w:pStyle w:val="ConsPlusNormal"/>
        <w:spacing w:before="220"/>
        <w:ind w:firstLine="540"/>
        <w:jc w:val="both"/>
      </w:pPr>
      <w:r>
        <w:t>О случаях и причинах нарушения сроков, последовательности и содержания административных процедур специалисты отдела, начальник Управления немедленно информируют заместителя главы администрации города Пензы по городскому хозяйству, а также предпринимают срочные меры по устранению нарушений.</w:t>
      </w:r>
    </w:p>
    <w:p w:rsidR="00EB1250" w:rsidRDefault="00EB1250">
      <w:pPr>
        <w:pStyle w:val="ConsPlusNormal"/>
        <w:jc w:val="both"/>
      </w:pPr>
    </w:p>
    <w:p w:rsidR="00EB1250" w:rsidRDefault="00EB1250">
      <w:pPr>
        <w:pStyle w:val="ConsPlusTitle"/>
        <w:jc w:val="center"/>
        <w:outlineLvl w:val="2"/>
      </w:pPr>
      <w:r>
        <w:t>Порядок и периодичность осуществления плановых и внеплановых</w:t>
      </w:r>
    </w:p>
    <w:p w:rsidR="00EB1250" w:rsidRDefault="00EB1250">
      <w:pPr>
        <w:pStyle w:val="ConsPlusTitle"/>
        <w:jc w:val="center"/>
      </w:pPr>
      <w:r>
        <w:t>проверок полноты и качества предоставления муниципальной</w:t>
      </w:r>
    </w:p>
    <w:p w:rsidR="00EB1250" w:rsidRDefault="00EB1250">
      <w:pPr>
        <w:pStyle w:val="ConsPlusTitle"/>
        <w:jc w:val="center"/>
      </w:pPr>
      <w:r>
        <w:t>услуги, в том числе порядок и формы контроля за полнотой</w:t>
      </w:r>
    </w:p>
    <w:p w:rsidR="00EB1250" w:rsidRDefault="00EB1250">
      <w:pPr>
        <w:pStyle w:val="ConsPlusTitle"/>
        <w:jc w:val="center"/>
      </w:pPr>
      <w:r>
        <w:t>и качеством предоставления муниципальной услуги</w:t>
      </w:r>
    </w:p>
    <w:p w:rsidR="00EB1250" w:rsidRDefault="00EB1250">
      <w:pPr>
        <w:pStyle w:val="ConsPlusNormal"/>
        <w:jc w:val="both"/>
      </w:pPr>
    </w:p>
    <w:p w:rsidR="00EB1250" w:rsidRDefault="00EB1250">
      <w:pPr>
        <w:pStyle w:val="ConsPlusNormal"/>
        <w:ind w:firstLine="540"/>
        <w:jc w:val="both"/>
      </w:pPr>
      <w:r>
        <w:t>4.2. В Управлении проводятся плановые и внеплановые проверки полноты и качества исполнения муниципальной услуги.</w:t>
      </w:r>
    </w:p>
    <w:p w:rsidR="00EB1250" w:rsidRDefault="00EB1250">
      <w:pPr>
        <w:pStyle w:val="ConsPlusNormal"/>
        <w:spacing w:before="220"/>
        <w:ind w:firstLine="540"/>
        <w:jc w:val="both"/>
      </w:pPr>
      <w:r>
        <w:t>Периодичность проведения проверок имеет плановый характер (осуществляется на основании планов работы Администрации) и внеплановый характер (по конкретному обращению заявителя).</w:t>
      </w:r>
    </w:p>
    <w:p w:rsidR="00EB1250" w:rsidRDefault="00EB1250">
      <w:pPr>
        <w:pStyle w:val="ConsPlusNormal"/>
        <w:spacing w:before="220"/>
        <w:ind w:firstLine="540"/>
        <w:jc w:val="both"/>
      </w:pPr>
      <w: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EB1250" w:rsidRDefault="00EB1250">
      <w:pPr>
        <w:pStyle w:val="ConsPlusNormal"/>
        <w:spacing w:before="220"/>
        <w:ind w:firstLine="540"/>
        <w:jc w:val="both"/>
      </w:pPr>
      <w:r>
        <w:t>Проведение плановой проверки полноты и качества предоставления муниципальной услуги осуществляется на основании правового акта Администрации.</w:t>
      </w:r>
    </w:p>
    <w:p w:rsidR="00EB1250" w:rsidRDefault="00EB1250">
      <w:pPr>
        <w:pStyle w:val="ConsPlusNormal"/>
        <w:spacing w:before="220"/>
        <w:ind w:firstLine="540"/>
        <w:jc w:val="both"/>
      </w:pPr>
      <w: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 Для проведения внеплановой проверки полноты и качества предоставления муниципальной услуги формируется комиссия, состав которой утверждается правовым актом Администрации. Результаты деятельности комиссии оформляются протоколом, в котором отмечаются выявленные недостатки и предложения по их устранению.</w:t>
      </w:r>
    </w:p>
    <w:p w:rsidR="00EB1250" w:rsidRDefault="00EB1250">
      <w:pPr>
        <w:pStyle w:val="ConsPlusNormal"/>
        <w:jc w:val="both"/>
      </w:pPr>
    </w:p>
    <w:p w:rsidR="00EB1250" w:rsidRDefault="00EB1250">
      <w:pPr>
        <w:pStyle w:val="ConsPlusTitle"/>
        <w:jc w:val="center"/>
        <w:outlineLvl w:val="2"/>
      </w:pPr>
      <w:r>
        <w:t>Ответственность должностных лиц, муниципальных служащих</w:t>
      </w:r>
    </w:p>
    <w:p w:rsidR="00EB1250" w:rsidRDefault="00EB1250">
      <w:pPr>
        <w:pStyle w:val="ConsPlusTitle"/>
        <w:jc w:val="center"/>
      </w:pPr>
      <w:r>
        <w:t>за решения и действия (бездействие), принимаемые</w:t>
      </w:r>
    </w:p>
    <w:p w:rsidR="00EB1250" w:rsidRDefault="00EB1250">
      <w:pPr>
        <w:pStyle w:val="ConsPlusTitle"/>
        <w:jc w:val="center"/>
      </w:pPr>
      <w:r>
        <w:t>(осуществляемые) ими в ходе предоставления муниципальной</w:t>
      </w:r>
    </w:p>
    <w:p w:rsidR="00EB1250" w:rsidRDefault="00EB1250">
      <w:pPr>
        <w:pStyle w:val="ConsPlusTitle"/>
        <w:jc w:val="center"/>
      </w:pPr>
      <w:r>
        <w:t>услуги</w:t>
      </w:r>
    </w:p>
    <w:p w:rsidR="00EB1250" w:rsidRDefault="00EB1250">
      <w:pPr>
        <w:pStyle w:val="ConsPlusNormal"/>
        <w:jc w:val="both"/>
      </w:pPr>
    </w:p>
    <w:p w:rsidR="00EB1250" w:rsidRDefault="00EB1250">
      <w:pPr>
        <w:pStyle w:val="ConsPlusNormal"/>
        <w:ind w:firstLine="540"/>
        <w:jc w:val="both"/>
      </w:pPr>
      <w:r>
        <w:lastRenderedPageBreak/>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EB1250" w:rsidRDefault="00EB1250">
      <w:pPr>
        <w:pStyle w:val="ConsPlusNormal"/>
        <w:spacing w:before="220"/>
        <w:ind w:firstLine="540"/>
        <w:jc w:val="both"/>
      </w:pPr>
      <w:r>
        <w:t>4.4. Персональная ответственность муниципальных служащих Управления закрепляется в их должностных инструкциях в соответствии с требованиями законодательства Российской Федерации.</w:t>
      </w:r>
    </w:p>
    <w:p w:rsidR="00EB1250" w:rsidRDefault="00EB1250">
      <w:pPr>
        <w:pStyle w:val="ConsPlusNormal"/>
        <w:spacing w:before="220"/>
        <w:ind w:firstLine="540"/>
        <w:jc w:val="both"/>
      </w:pPr>
      <w:r>
        <w:t>4.5. Ответственные исполнители несут персональную ответственность за:</w:t>
      </w:r>
    </w:p>
    <w:p w:rsidR="00EB1250" w:rsidRDefault="00EB1250">
      <w:pPr>
        <w:pStyle w:val="ConsPlusNormal"/>
        <w:spacing w:before="220"/>
        <w:ind w:firstLine="540"/>
        <w:jc w:val="both"/>
      </w:pPr>
      <w:r>
        <w:t>4.5.1. соблюдение сроков выполнения административных процедур при предоставлении муниципальной услуги;</w:t>
      </w:r>
    </w:p>
    <w:p w:rsidR="00EB1250" w:rsidRDefault="00EB1250">
      <w:pPr>
        <w:pStyle w:val="ConsPlusNormal"/>
        <w:spacing w:before="220"/>
        <w:ind w:firstLine="540"/>
        <w:jc w:val="both"/>
      </w:pPr>
      <w:r>
        <w:t>4.5.2. соответствие результатов рассмотрения документов требованиям законодательства Российской Федерации.</w:t>
      </w:r>
    </w:p>
    <w:p w:rsidR="00EB1250" w:rsidRDefault="00EB1250">
      <w:pPr>
        <w:pStyle w:val="ConsPlusNormal"/>
        <w:jc w:val="both"/>
      </w:pPr>
    </w:p>
    <w:p w:rsidR="00EB1250" w:rsidRDefault="00EB1250">
      <w:pPr>
        <w:pStyle w:val="ConsPlusTitle"/>
        <w:jc w:val="center"/>
        <w:outlineLvl w:val="2"/>
      </w:pPr>
      <w:r>
        <w:t>Положения, характеризующие требования к порядку и формам</w:t>
      </w:r>
    </w:p>
    <w:p w:rsidR="00EB1250" w:rsidRDefault="00EB1250">
      <w:pPr>
        <w:pStyle w:val="ConsPlusTitle"/>
        <w:jc w:val="center"/>
      </w:pPr>
      <w:r>
        <w:t>контроля за предоставлением муниципальной услуги, в том</w:t>
      </w:r>
    </w:p>
    <w:p w:rsidR="00EB1250" w:rsidRDefault="00EB1250">
      <w:pPr>
        <w:pStyle w:val="ConsPlusTitle"/>
        <w:jc w:val="center"/>
      </w:pPr>
      <w:r>
        <w:t>числе со стороны граждан, их объединений и организаций</w:t>
      </w:r>
    </w:p>
    <w:p w:rsidR="00EB1250" w:rsidRDefault="00EB1250">
      <w:pPr>
        <w:pStyle w:val="ConsPlusNormal"/>
        <w:jc w:val="both"/>
      </w:pPr>
    </w:p>
    <w:p w:rsidR="00EB1250" w:rsidRDefault="00EB1250">
      <w:pPr>
        <w:pStyle w:val="ConsPlusNormal"/>
        <w:ind w:firstLine="540"/>
        <w:jc w:val="both"/>
      </w:pPr>
      <w:r>
        <w:t>4.6. Граждане, их объединения и организации могут контролировать предоставление муниципальной услуги путем получения информации при личном обращении, по телефону, по письменным обращениям, по электронной почте, посредством информационно-телекоммуникационной сети "Интернет".</w:t>
      </w:r>
    </w:p>
    <w:p w:rsidR="00EB1250" w:rsidRDefault="00EB1250">
      <w:pPr>
        <w:pStyle w:val="ConsPlusNormal"/>
        <w:jc w:val="both"/>
      </w:pPr>
    </w:p>
    <w:p w:rsidR="00EB1250" w:rsidRDefault="00EB1250">
      <w:pPr>
        <w:pStyle w:val="ConsPlusTitle"/>
        <w:jc w:val="center"/>
        <w:outlineLvl w:val="1"/>
      </w:pPr>
      <w:r>
        <w:t>V. Досудебный (внесудебный) порядок обжалования решений</w:t>
      </w:r>
    </w:p>
    <w:p w:rsidR="00EB1250" w:rsidRDefault="00EB1250">
      <w:pPr>
        <w:pStyle w:val="ConsPlusTitle"/>
        <w:jc w:val="center"/>
      </w:pPr>
      <w:r>
        <w:t>и действий (бездействия) органа, предоставляющего</w:t>
      </w:r>
    </w:p>
    <w:p w:rsidR="00EB1250" w:rsidRDefault="00EB1250">
      <w:pPr>
        <w:pStyle w:val="ConsPlusTitle"/>
        <w:jc w:val="center"/>
      </w:pPr>
      <w:r>
        <w:t>муниципальную услугу, многофункционального центра, а также</w:t>
      </w:r>
    </w:p>
    <w:p w:rsidR="00EB1250" w:rsidRDefault="00EB1250">
      <w:pPr>
        <w:pStyle w:val="ConsPlusTitle"/>
        <w:jc w:val="center"/>
      </w:pPr>
      <w:r>
        <w:t>их должностных лиц, муниципальных служащих, работников</w:t>
      </w:r>
    </w:p>
    <w:p w:rsidR="00EB1250" w:rsidRDefault="00EB1250">
      <w:pPr>
        <w:pStyle w:val="ConsPlusNormal"/>
        <w:jc w:val="both"/>
      </w:pPr>
    </w:p>
    <w:p w:rsidR="00EB1250" w:rsidRDefault="00EB1250">
      <w:pPr>
        <w:pStyle w:val="ConsPlusTitle"/>
        <w:jc w:val="center"/>
        <w:outlineLvl w:val="2"/>
      </w:pPr>
      <w:r>
        <w:t>Информация для заинтересованных лиц об их праве</w:t>
      </w:r>
    </w:p>
    <w:p w:rsidR="00EB1250" w:rsidRDefault="00EB1250">
      <w:pPr>
        <w:pStyle w:val="ConsPlusTitle"/>
        <w:jc w:val="center"/>
      </w:pPr>
      <w:r>
        <w:t>на досудебное (внесудебное) обжалование действий</w:t>
      </w:r>
    </w:p>
    <w:p w:rsidR="00EB1250" w:rsidRDefault="00EB1250">
      <w:pPr>
        <w:pStyle w:val="ConsPlusTitle"/>
        <w:jc w:val="center"/>
      </w:pPr>
      <w:r>
        <w:t>(бездействия) и (или) решений, принятых (осуществленных)</w:t>
      </w:r>
    </w:p>
    <w:p w:rsidR="00EB1250" w:rsidRDefault="00EB1250">
      <w:pPr>
        <w:pStyle w:val="ConsPlusTitle"/>
        <w:jc w:val="center"/>
      </w:pPr>
      <w:r>
        <w:t>в ходе предоставления муниципальной услуги</w:t>
      </w:r>
    </w:p>
    <w:p w:rsidR="00EB1250" w:rsidRDefault="00EB1250">
      <w:pPr>
        <w:pStyle w:val="ConsPlusNormal"/>
        <w:jc w:val="both"/>
      </w:pPr>
    </w:p>
    <w:p w:rsidR="00EB1250" w:rsidRDefault="00EB1250">
      <w:pPr>
        <w:pStyle w:val="ConsPlusNormal"/>
        <w:ind w:firstLine="540"/>
        <w:jc w:val="both"/>
      </w:pPr>
      <w:r>
        <w:t xml:space="preserve">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w:t>
      </w:r>
      <w:hyperlink r:id="rId26">
        <w:r>
          <w:rPr>
            <w:color w:val="0000FF"/>
          </w:rPr>
          <w:t>статье 11.1</w:t>
        </w:r>
      </w:hyperlink>
      <w:r>
        <w:t xml:space="preserve"> Федерального закона от 27.07.2010 N 210-ФЗ "Об организации предоставления государственных и муниципальных услуг", и в порядке, предусмотренном </w:t>
      </w:r>
      <w:hyperlink r:id="rId27">
        <w:r>
          <w:rPr>
            <w:color w:val="0000FF"/>
          </w:rPr>
          <w:t>главой 2.1</w:t>
        </w:r>
      </w:hyperlink>
      <w:r>
        <w:t xml:space="preserve"> Федерального закона от 27.07.2010 N 210-ФЗ "Об организации предоставления государственных и муниципальных услуг".</w:t>
      </w:r>
    </w:p>
    <w:p w:rsidR="00EB1250" w:rsidRDefault="00EB1250">
      <w:pPr>
        <w:pStyle w:val="ConsPlusNormal"/>
        <w:spacing w:before="220"/>
        <w:ind w:firstLine="540"/>
        <w:jc w:val="both"/>
      </w:pPr>
      <w: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EB1250" w:rsidRDefault="00EB1250">
      <w:pPr>
        <w:pStyle w:val="ConsPlusNormal"/>
        <w:spacing w:before="220"/>
        <w:ind w:firstLine="540"/>
        <w:jc w:val="both"/>
      </w:pPr>
      <w:r>
        <w:t>5.3. Заявитель имеет право на получение исчерпывающей информации и документов, необходимых для обоснования и рассмотрения жалобы.</w:t>
      </w:r>
    </w:p>
    <w:p w:rsidR="00EB1250" w:rsidRDefault="00EB1250">
      <w:pPr>
        <w:pStyle w:val="ConsPlusNormal"/>
        <w:spacing w:before="220"/>
        <w:ind w:firstLine="540"/>
        <w:jc w:val="both"/>
      </w:pPr>
      <w:r>
        <w:t>5.4.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B1250" w:rsidRDefault="00EB1250">
      <w:pPr>
        <w:pStyle w:val="ConsPlusNormal"/>
        <w:spacing w:before="220"/>
        <w:ind w:firstLine="540"/>
        <w:jc w:val="both"/>
      </w:pPr>
      <w:r>
        <w:lastRenderedPageBreak/>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B1250" w:rsidRDefault="00EB1250">
      <w:pPr>
        <w:pStyle w:val="ConsPlusNormal"/>
        <w:jc w:val="both"/>
      </w:pPr>
    </w:p>
    <w:p w:rsidR="00EB1250" w:rsidRDefault="00EB1250">
      <w:pPr>
        <w:pStyle w:val="ConsPlusTitle"/>
        <w:jc w:val="center"/>
        <w:outlineLvl w:val="2"/>
      </w:pPr>
      <w:r>
        <w:t>Органы местного самоуправления, организации и уполномоченные</w:t>
      </w:r>
    </w:p>
    <w:p w:rsidR="00EB1250" w:rsidRDefault="00EB1250">
      <w:pPr>
        <w:pStyle w:val="ConsPlusTitle"/>
        <w:jc w:val="center"/>
      </w:pPr>
      <w:r>
        <w:t>на рассмотрение жалобы лица, которым может быть направлена</w:t>
      </w:r>
    </w:p>
    <w:p w:rsidR="00EB1250" w:rsidRDefault="00EB1250">
      <w:pPr>
        <w:pStyle w:val="ConsPlusTitle"/>
        <w:jc w:val="center"/>
      </w:pPr>
      <w:r>
        <w:t>жалоба заявителя в досудебном (внесудебном) порядке</w:t>
      </w:r>
    </w:p>
    <w:p w:rsidR="00EB1250" w:rsidRDefault="00EB1250">
      <w:pPr>
        <w:pStyle w:val="ConsPlusNormal"/>
        <w:jc w:val="both"/>
      </w:pPr>
    </w:p>
    <w:p w:rsidR="00EB1250" w:rsidRDefault="00EB1250">
      <w:pPr>
        <w:pStyle w:val="ConsPlusNormal"/>
        <w:ind w:firstLine="540"/>
        <w:jc w:val="both"/>
      </w:pPr>
      <w:r>
        <w:t>5.5. Жалоба подается в письменной форме на бумажном носителе либо в электронной форме в Администрацию, Управление, МФЦ либо учредителю МФЦ.</w:t>
      </w:r>
    </w:p>
    <w:p w:rsidR="00EB1250" w:rsidRDefault="00EB1250">
      <w:pPr>
        <w:pStyle w:val="ConsPlusNormal"/>
        <w:spacing w:before="220"/>
        <w:ind w:firstLine="540"/>
        <w:jc w:val="both"/>
      </w:pPr>
      <w:r>
        <w:t>5.6. Жалоба на решения и действия (бездействие) Администрации, ее должностных лиц, муниципальных служащих подается в Администрацию и рассматривается уполномоченными на это должностными лицами Администрации в соответствии с распределением обязанностей.</w:t>
      </w:r>
    </w:p>
    <w:p w:rsidR="00EB1250" w:rsidRDefault="00EB1250">
      <w:pPr>
        <w:pStyle w:val="ConsPlusNormal"/>
        <w:spacing w:before="220"/>
        <w:ind w:firstLine="540"/>
        <w:jc w:val="both"/>
      </w:pPr>
      <w:r>
        <w:t>5.7. Жалоба на решения и действия (бездействие) Управления, его должностных лиц, муниципальных служащих подается в Управление и рассматривается уполномоченными на это должностными лицами Управления в соответствии с распределением обязанностей.</w:t>
      </w:r>
    </w:p>
    <w:p w:rsidR="00EB1250" w:rsidRDefault="00EB1250">
      <w:pPr>
        <w:pStyle w:val="ConsPlusNormal"/>
        <w:spacing w:before="220"/>
        <w:ind w:firstLine="540"/>
        <w:jc w:val="both"/>
      </w:pPr>
      <w:r>
        <w:t>5.8. 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Пензенской области.</w:t>
      </w:r>
    </w:p>
    <w:p w:rsidR="00EB1250" w:rsidRDefault="00EB1250">
      <w:pPr>
        <w:pStyle w:val="ConsPlusNormal"/>
        <w:spacing w:before="220"/>
        <w:ind w:firstLine="540"/>
        <w:jc w:val="both"/>
      </w:pPr>
      <w:r>
        <w:t>5.9. Срок рассмотрения жалобы составляет не более 15 рабочих дней с даты ее регистрации.</w:t>
      </w:r>
    </w:p>
    <w:p w:rsidR="00EB1250" w:rsidRDefault="00EB1250">
      <w:pPr>
        <w:pStyle w:val="ConsPlusNormal"/>
        <w:jc w:val="both"/>
      </w:pPr>
    </w:p>
    <w:p w:rsidR="00EB1250" w:rsidRDefault="00EB1250">
      <w:pPr>
        <w:pStyle w:val="ConsPlusTitle"/>
        <w:jc w:val="center"/>
        <w:outlineLvl w:val="2"/>
      </w:pPr>
      <w:r>
        <w:t>Способы информирования заявителей о порядке подачи</w:t>
      </w:r>
    </w:p>
    <w:p w:rsidR="00EB1250" w:rsidRDefault="00EB1250">
      <w:pPr>
        <w:pStyle w:val="ConsPlusTitle"/>
        <w:jc w:val="center"/>
      </w:pPr>
      <w:r>
        <w:t>и рассмотрения жалобы, в том числе посредством федеральной</w:t>
      </w:r>
    </w:p>
    <w:p w:rsidR="00EB1250" w:rsidRDefault="00EB1250">
      <w:pPr>
        <w:pStyle w:val="ConsPlusTitle"/>
        <w:jc w:val="center"/>
      </w:pPr>
      <w:r>
        <w:t>государственной информационной системы, обеспечивающей</w:t>
      </w:r>
    </w:p>
    <w:p w:rsidR="00EB1250" w:rsidRDefault="00EB1250">
      <w:pPr>
        <w:pStyle w:val="ConsPlusTitle"/>
        <w:jc w:val="center"/>
      </w:pPr>
      <w:r>
        <w:t>процесс досудебного (внесудебного) обжалования решений</w:t>
      </w:r>
    </w:p>
    <w:p w:rsidR="00EB1250" w:rsidRDefault="00EB1250">
      <w:pPr>
        <w:pStyle w:val="ConsPlusTitle"/>
        <w:jc w:val="center"/>
      </w:pPr>
      <w:r>
        <w:t>и действий (бездействия), совершенных при предоставлении</w:t>
      </w:r>
    </w:p>
    <w:p w:rsidR="00EB1250" w:rsidRDefault="00EB1250">
      <w:pPr>
        <w:pStyle w:val="ConsPlusTitle"/>
        <w:jc w:val="center"/>
      </w:pPr>
      <w:r>
        <w:t>муниципальной услуги</w:t>
      </w:r>
    </w:p>
    <w:p w:rsidR="00EB1250" w:rsidRDefault="00EB1250">
      <w:pPr>
        <w:pStyle w:val="ConsPlusNormal"/>
        <w:jc w:val="both"/>
      </w:pPr>
    </w:p>
    <w:p w:rsidR="00EB1250" w:rsidRDefault="00EB1250">
      <w:pPr>
        <w:pStyle w:val="ConsPlusNormal"/>
        <w:ind w:firstLine="540"/>
        <w:jc w:val="both"/>
      </w:pPr>
      <w:r>
        <w:t>5.10. 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муниципальной услуги, на официальном сайте Администрации, Управления, на Едином и Региональном порталах (при наличии технической возможности).</w:t>
      </w:r>
    </w:p>
    <w:p w:rsidR="00EB1250" w:rsidRDefault="00EB1250">
      <w:pPr>
        <w:pStyle w:val="ConsPlusNormal"/>
        <w:spacing w:before="220"/>
        <w:ind w:firstLine="540"/>
        <w:jc w:val="both"/>
      </w:pPr>
      <w:r>
        <w:t>Указанная информация также может быть сообщена заявителю в устной и (или) в письменной форме, в том числе посредством электронной почты.</w:t>
      </w:r>
    </w:p>
    <w:p w:rsidR="00EB1250" w:rsidRDefault="00EB1250">
      <w:pPr>
        <w:pStyle w:val="ConsPlusNormal"/>
        <w:jc w:val="both"/>
      </w:pPr>
    </w:p>
    <w:p w:rsidR="00EB1250" w:rsidRDefault="00EB1250">
      <w:pPr>
        <w:pStyle w:val="ConsPlusTitle"/>
        <w:jc w:val="center"/>
        <w:outlineLvl w:val="2"/>
      </w:pPr>
      <w:r>
        <w:t>Перечень нормативных правовых актов, регулирующих порядок</w:t>
      </w:r>
    </w:p>
    <w:p w:rsidR="00EB1250" w:rsidRDefault="00EB1250">
      <w:pPr>
        <w:pStyle w:val="ConsPlusTitle"/>
        <w:jc w:val="center"/>
      </w:pPr>
      <w:r>
        <w:t>досудебного (внесудебного) обжалования решений и действий</w:t>
      </w:r>
    </w:p>
    <w:p w:rsidR="00EB1250" w:rsidRDefault="00EB1250">
      <w:pPr>
        <w:pStyle w:val="ConsPlusTitle"/>
        <w:jc w:val="center"/>
      </w:pPr>
      <w:r>
        <w:t>(бездействия) Администрации, Управления, МФЦ, привлекаемых</w:t>
      </w:r>
    </w:p>
    <w:p w:rsidR="00EB1250" w:rsidRDefault="00EB1250">
      <w:pPr>
        <w:pStyle w:val="ConsPlusTitle"/>
        <w:jc w:val="center"/>
      </w:pPr>
      <w:r>
        <w:t>организаций, а также их должностных лиц, муниципальных</w:t>
      </w:r>
    </w:p>
    <w:p w:rsidR="00EB1250" w:rsidRDefault="00EB1250">
      <w:pPr>
        <w:pStyle w:val="ConsPlusTitle"/>
        <w:jc w:val="center"/>
      </w:pPr>
      <w:r>
        <w:t>служащих</w:t>
      </w:r>
    </w:p>
    <w:p w:rsidR="00EB1250" w:rsidRDefault="00EB1250">
      <w:pPr>
        <w:pStyle w:val="ConsPlusNormal"/>
        <w:jc w:val="both"/>
      </w:pPr>
    </w:p>
    <w:p w:rsidR="00EB1250" w:rsidRDefault="00EB1250">
      <w:pPr>
        <w:pStyle w:val="ConsPlusNormal"/>
        <w:ind w:firstLine="540"/>
        <w:jc w:val="both"/>
      </w:pPr>
      <w:r>
        <w:t>5.11. Порядок досудебного (внесудебного) обжалования решений и действий (бездействия) Администрации, Управления, МФЦ, привлекаемых организаций, а также их должностных лиц, муниципальных служащих, работников, принятых в ходе предоставления муниципальной услуги, регулируется следующими нормативными правовыми актами:</w:t>
      </w:r>
    </w:p>
    <w:p w:rsidR="00EB1250" w:rsidRDefault="00EB1250">
      <w:pPr>
        <w:pStyle w:val="ConsPlusNormal"/>
        <w:spacing w:before="220"/>
        <w:ind w:firstLine="540"/>
        <w:jc w:val="both"/>
      </w:pPr>
      <w:r>
        <w:t xml:space="preserve">- Федеральным </w:t>
      </w:r>
      <w:hyperlink r:id="rId28">
        <w:r>
          <w:rPr>
            <w:color w:val="0000FF"/>
          </w:rPr>
          <w:t>законом</w:t>
        </w:r>
      </w:hyperlink>
      <w:r>
        <w:t xml:space="preserve"> от 27.07.2010 N 210-ФЗ "Об организации предоставления государственных и муниципальных услуг";</w:t>
      </w:r>
    </w:p>
    <w:p w:rsidR="00EB1250" w:rsidRDefault="00EB1250">
      <w:pPr>
        <w:pStyle w:val="ConsPlusNormal"/>
        <w:spacing w:before="220"/>
        <w:ind w:firstLine="540"/>
        <w:jc w:val="both"/>
      </w:pPr>
      <w:r>
        <w:t xml:space="preserve">- </w:t>
      </w:r>
      <w:hyperlink r:id="rId29">
        <w:r>
          <w:rPr>
            <w:color w:val="0000FF"/>
          </w:rPr>
          <w:t>постановлением</w:t>
        </w:r>
      </w:hyperlink>
      <w:r>
        <w:t xml:space="preserve"> Правительства Российской Федерации от 20.11.2012 N 1198 "О </w:t>
      </w:r>
      <w:r>
        <w:lastRenderedPageBreak/>
        <w:t>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B1250" w:rsidRDefault="00EB12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B12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1250" w:rsidRDefault="00EB12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1250" w:rsidRDefault="00EB12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1250" w:rsidRDefault="00EB1250">
            <w:pPr>
              <w:pStyle w:val="ConsPlusNormal"/>
              <w:jc w:val="both"/>
            </w:pPr>
            <w:r>
              <w:rPr>
                <w:color w:val="392C69"/>
              </w:rPr>
              <w:t>КонсультантПлюс: примечание.</w:t>
            </w:r>
          </w:p>
          <w:p w:rsidR="00EB1250" w:rsidRDefault="00EB1250">
            <w:pPr>
              <w:pStyle w:val="ConsPlusNormal"/>
              <w:jc w:val="both"/>
            </w:pPr>
            <w:hyperlink r:id="rId30">
              <w:r>
                <w:rPr>
                  <w:color w:val="0000FF"/>
                </w:rPr>
                <w:t>Постановление</w:t>
              </w:r>
            </w:hyperlink>
            <w:r>
              <w:rPr>
                <w:color w:val="392C69"/>
              </w:rPr>
              <w:t xml:space="preserve"> Правительства Пензенской обл. от 09.04.2018 N 212-пП утратило силу в связи с изданием </w:t>
            </w:r>
            <w:hyperlink r:id="rId31">
              <w:r>
                <w:rPr>
                  <w:color w:val="0000FF"/>
                </w:rPr>
                <w:t>Постановления</w:t>
              </w:r>
            </w:hyperlink>
            <w:r>
              <w:rPr>
                <w:color w:val="392C69"/>
              </w:rPr>
              <w:t xml:space="preserve"> Правительства Пензенской обл. от 07.02.2025 N 125-пП. Действующие нормы по данному вопросу содержатся в </w:t>
            </w:r>
            <w:hyperlink r:id="rId32">
              <w:r>
                <w:rPr>
                  <w:color w:val="0000FF"/>
                </w:rPr>
                <w:t>Постановлении</w:t>
              </w:r>
            </w:hyperlink>
            <w:r>
              <w:rPr>
                <w:color w:val="392C69"/>
              </w:rPr>
              <w:t xml:space="preserve"> Правительства Пензенской обл. от 07.02.2025 N 124-пП.</w:t>
            </w:r>
          </w:p>
        </w:tc>
        <w:tc>
          <w:tcPr>
            <w:tcW w:w="113" w:type="dxa"/>
            <w:tcBorders>
              <w:top w:val="nil"/>
              <w:left w:val="nil"/>
              <w:bottom w:val="nil"/>
              <w:right w:val="nil"/>
            </w:tcBorders>
            <w:shd w:val="clear" w:color="auto" w:fill="F4F3F8"/>
            <w:tcMar>
              <w:top w:w="0" w:type="dxa"/>
              <w:left w:w="0" w:type="dxa"/>
              <w:bottom w:w="0" w:type="dxa"/>
              <w:right w:w="0" w:type="dxa"/>
            </w:tcMar>
          </w:tcPr>
          <w:p w:rsidR="00EB1250" w:rsidRDefault="00EB1250">
            <w:pPr>
              <w:pStyle w:val="ConsPlusNormal"/>
            </w:pPr>
          </w:p>
        </w:tc>
      </w:tr>
    </w:tbl>
    <w:p w:rsidR="00EB1250" w:rsidRDefault="00EB1250">
      <w:pPr>
        <w:pStyle w:val="ConsPlusNormal"/>
        <w:spacing w:before="280"/>
        <w:ind w:firstLine="540"/>
        <w:jc w:val="both"/>
      </w:pPr>
      <w:r>
        <w:t xml:space="preserve">- </w:t>
      </w:r>
      <w:hyperlink r:id="rId33">
        <w:r>
          <w:rPr>
            <w:color w:val="0000FF"/>
          </w:rPr>
          <w:t>постановлением</w:t>
        </w:r>
      </w:hyperlink>
      <w:r>
        <w:t xml:space="preserve"> Правительства Пензенской области от 09.04.2018 N 212-пП "Об утверждении Порядка подачи и рассмотрения жалоб на решения и действия (бездействие) исполнительных органов государственной власти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 услуг";</w:t>
      </w:r>
    </w:p>
    <w:p w:rsidR="00EB1250" w:rsidRDefault="00EB1250">
      <w:pPr>
        <w:pStyle w:val="ConsPlusNormal"/>
        <w:spacing w:before="220"/>
        <w:ind w:firstLine="540"/>
        <w:jc w:val="both"/>
      </w:pPr>
      <w:r>
        <w:t xml:space="preserve">- </w:t>
      </w:r>
      <w:hyperlink r:id="rId34">
        <w:r>
          <w:rPr>
            <w:color w:val="0000FF"/>
          </w:rPr>
          <w:t>постановлением</w:t>
        </w:r>
      </w:hyperlink>
      <w:r>
        <w:t xml:space="preserve"> администрации города Пензы от 04.09.2019 N 1692 "Об утверждении Порядка подачи и рассмотрения жалоб на решения и действия (бездействие) органов местного самоуправления города Пензы и их должностных лиц, муниципальных служащих при предоставлении муниципальных услуг".</w:t>
      </w:r>
    </w:p>
    <w:p w:rsidR="00EB1250" w:rsidRDefault="00EB1250">
      <w:pPr>
        <w:pStyle w:val="ConsPlusNormal"/>
        <w:jc w:val="both"/>
      </w:pPr>
    </w:p>
    <w:p w:rsidR="00EB1250" w:rsidRDefault="00EB1250">
      <w:pPr>
        <w:pStyle w:val="ConsPlusNormal"/>
        <w:jc w:val="both"/>
      </w:pPr>
    </w:p>
    <w:p w:rsidR="00EB1250" w:rsidRDefault="00EB1250">
      <w:pPr>
        <w:pStyle w:val="ConsPlusNormal"/>
        <w:jc w:val="both"/>
      </w:pPr>
    </w:p>
    <w:p w:rsidR="00EB1250" w:rsidRDefault="00EB1250">
      <w:pPr>
        <w:pStyle w:val="ConsPlusNormal"/>
        <w:jc w:val="both"/>
      </w:pPr>
    </w:p>
    <w:p w:rsidR="00EB1250" w:rsidRDefault="00EB1250">
      <w:pPr>
        <w:pStyle w:val="ConsPlusNormal"/>
        <w:jc w:val="both"/>
      </w:pPr>
    </w:p>
    <w:p w:rsidR="00EB1250" w:rsidRDefault="00EB1250">
      <w:pPr>
        <w:pStyle w:val="ConsPlusNormal"/>
        <w:jc w:val="right"/>
        <w:outlineLvl w:val="1"/>
      </w:pPr>
      <w:r>
        <w:t>Приложение N 1</w:t>
      </w:r>
    </w:p>
    <w:p w:rsidR="00EB1250" w:rsidRDefault="00EB1250">
      <w:pPr>
        <w:pStyle w:val="ConsPlusNormal"/>
        <w:jc w:val="right"/>
      </w:pPr>
      <w:r>
        <w:t>к административному регламенту</w:t>
      </w:r>
    </w:p>
    <w:p w:rsidR="00EB1250" w:rsidRDefault="00EB1250">
      <w:pPr>
        <w:pStyle w:val="ConsPlusNormal"/>
        <w:jc w:val="right"/>
      </w:pPr>
      <w:r>
        <w:t>предоставления муниципальной</w:t>
      </w:r>
    </w:p>
    <w:p w:rsidR="00EB1250" w:rsidRDefault="00EB1250">
      <w:pPr>
        <w:pStyle w:val="ConsPlusNormal"/>
        <w:jc w:val="right"/>
      </w:pPr>
      <w:r>
        <w:t>услуги "Признание частных</w:t>
      </w:r>
    </w:p>
    <w:p w:rsidR="00EB1250" w:rsidRDefault="00EB1250">
      <w:pPr>
        <w:pStyle w:val="ConsPlusNormal"/>
        <w:jc w:val="right"/>
      </w:pPr>
      <w:r>
        <w:t>жилых помещений пригодными</w:t>
      </w:r>
    </w:p>
    <w:p w:rsidR="00EB1250" w:rsidRDefault="00EB1250">
      <w:pPr>
        <w:pStyle w:val="ConsPlusNormal"/>
        <w:jc w:val="right"/>
      </w:pPr>
      <w:r>
        <w:t>(непригодными)</w:t>
      </w:r>
    </w:p>
    <w:p w:rsidR="00EB1250" w:rsidRDefault="00EB1250">
      <w:pPr>
        <w:pStyle w:val="ConsPlusNormal"/>
        <w:jc w:val="right"/>
      </w:pPr>
      <w:r>
        <w:t>для проживания граждан"</w:t>
      </w:r>
    </w:p>
    <w:p w:rsidR="00EB1250" w:rsidRDefault="00EB1250">
      <w:pPr>
        <w:pStyle w:val="ConsPlusNormal"/>
        <w:jc w:val="both"/>
      </w:pPr>
    </w:p>
    <w:p w:rsidR="00EB1250" w:rsidRDefault="00EB1250">
      <w:pPr>
        <w:pStyle w:val="ConsPlusNormal"/>
        <w:jc w:val="right"/>
      </w:pPr>
      <w:r>
        <w:t>В ______________________________</w:t>
      </w:r>
    </w:p>
    <w:p w:rsidR="00EB1250" w:rsidRDefault="00EB1250">
      <w:pPr>
        <w:pStyle w:val="ConsPlusNormal"/>
        <w:jc w:val="right"/>
      </w:pPr>
      <w:r>
        <w:t>(наименование межведомственной</w:t>
      </w:r>
    </w:p>
    <w:p w:rsidR="00EB1250" w:rsidRDefault="00EB1250">
      <w:pPr>
        <w:pStyle w:val="ConsPlusNormal"/>
        <w:jc w:val="right"/>
      </w:pPr>
      <w:r>
        <w:t>комиссии)</w:t>
      </w:r>
    </w:p>
    <w:p w:rsidR="00EB1250" w:rsidRDefault="00EB1250">
      <w:pPr>
        <w:pStyle w:val="ConsPlusNormal"/>
        <w:jc w:val="right"/>
      </w:pPr>
      <w:r>
        <w:t>Заявитель ______________________</w:t>
      </w:r>
    </w:p>
    <w:p w:rsidR="00EB1250" w:rsidRDefault="00EB1250">
      <w:pPr>
        <w:pStyle w:val="ConsPlusNormal"/>
        <w:jc w:val="right"/>
      </w:pPr>
      <w:r>
        <w:t>(для физических лиц: Ф.И.О.</w:t>
      </w:r>
    </w:p>
    <w:p w:rsidR="00EB1250" w:rsidRDefault="00EB1250">
      <w:pPr>
        <w:pStyle w:val="ConsPlusNormal"/>
        <w:jc w:val="right"/>
      </w:pPr>
      <w:r>
        <w:t>________________________________</w:t>
      </w:r>
    </w:p>
    <w:p w:rsidR="00EB1250" w:rsidRDefault="00EB1250">
      <w:pPr>
        <w:pStyle w:val="ConsPlusNormal"/>
        <w:jc w:val="right"/>
      </w:pPr>
      <w:r>
        <w:t>(отчество - при наличии),</w:t>
      </w:r>
    </w:p>
    <w:p w:rsidR="00EB1250" w:rsidRDefault="00EB1250">
      <w:pPr>
        <w:pStyle w:val="ConsPlusNormal"/>
        <w:jc w:val="right"/>
      </w:pPr>
      <w:r>
        <w:t>паспортные данные;</w:t>
      </w:r>
    </w:p>
    <w:p w:rsidR="00EB1250" w:rsidRDefault="00EB1250">
      <w:pPr>
        <w:pStyle w:val="ConsPlusNormal"/>
        <w:jc w:val="right"/>
      </w:pPr>
      <w:r>
        <w:t>________________________________</w:t>
      </w:r>
    </w:p>
    <w:p w:rsidR="00EB1250" w:rsidRDefault="00EB1250">
      <w:pPr>
        <w:pStyle w:val="ConsPlusNormal"/>
        <w:jc w:val="right"/>
      </w:pPr>
      <w:r>
        <w:t>для юридических лиц:</w:t>
      </w:r>
    </w:p>
    <w:p w:rsidR="00EB1250" w:rsidRDefault="00EB1250">
      <w:pPr>
        <w:pStyle w:val="ConsPlusNormal"/>
        <w:jc w:val="right"/>
      </w:pPr>
      <w:r>
        <w:t>полное наименование,</w:t>
      </w:r>
    </w:p>
    <w:p w:rsidR="00EB1250" w:rsidRDefault="00EB1250">
      <w:pPr>
        <w:pStyle w:val="ConsPlusNormal"/>
        <w:jc w:val="right"/>
      </w:pPr>
      <w:r>
        <w:t>________________________________</w:t>
      </w:r>
    </w:p>
    <w:p w:rsidR="00EB1250" w:rsidRDefault="00EB1250">
      <w:pPr>
        <w:pStyle w:val="ConsPlusNormal"/>
        <w:jc w:val="right"/>
      </w:pPr>
      <w:r>
        <w:t>ОГРН/ИНН)</w:t>
      </w:r>
    </w:p>
    <w:p w:rsidR="00EB1250" w:rsidRDefault="00EB1250">
      <w:pPr>
        <w:pStyle w:val="ConsPlusNormal"/>
        <w:jc w:val="right"/>
      </w:pPr>
      <w:r>
        <w:t>________________________________</w:t>
      </w:r>
    </w:p>
    <w:p w:rsidR="00EB1250" w:rsidRDefault="00EB1250">
      <w:pPr>
        <w:pStyle w:val="ConsPlusNormal"/>
        <w:jc w:val="right"/>
      </w:pPr>
      <w:r>
        <w:t>(почтовый индекс и адрес</w:t>
      </w:r>
    </w:p>
    <w:p w:rsidR="00EB1250" w:rsidRDefault="00EB1250">
      <w:pPr>
        <w:pStyle w:val="ConsPlusNormal"/>
        <w:jc w:val="right"/>
      </w:pPr>
      <w:r>
        <w:t>________________________________</w:t>
      </w:r>
    </w:p>
    <w:p w:rsidR="00EB1250" w:rsidRDefault="00EB1250">
      <w:pPr>
        <w:pStyle w:val="ConsPlusNormal"/>
        <w:jc w:val="right"/>
      </w:pPr>
      <w:r>
        <w:t>места регистрации, места</w:t>
      </w:r>
    </w:p>
    <w:p w:rsidR="00EB1250" w:rsidRDefault="00EB1250">
      <w:pPr>
        <w:pStyle w:val="ConsPlusNormal"/>
        <w:jc w:val="right"/>
      </w:pPr>
      <w:r>
        <w:t>нахождения)</w:t>
      </w:r>
    </w:p>
    <w:p w:rsidR="00EB1250" w:rsidRDefault="00EB1250">
      <w:pPr>
        <w:pStyle w:val="ConsPlusNormal"/>
        <w:jc w:val="right"/>
      </w:pPr>
      <w:r>
        <w:lastRenderedPageBreak/>
        <w:t>Тел. ___________________________</w:t>
      </w:r>
    </w:p>
    <w:p w:rsidR="00EB1250" w:rsidRDefault="00EB1250">
      <w:pPr>
        <w:pStyle w:val="ConsPlusNormal"/>
        <w:jc w:val="right"/>
      </w:pPr>
      <w:r>
        <w:t>e-mail: ________________________</w:t>
      </w:r>
    </w:p>
    <w:p w:rsidR="00EB1250" w:rsidRDefault="00EB1250">
      <w:pPr>
        <w:pStyle w:val="ConsPlusNormal"/>
        <w:jc w:val="both"/>
      </w:pPr>
    </w:p>
    <w:p w:rsidR="00EB1250" w:rsidRDefault="00EB1250">
      <w:pPr>
        <w:pStyle w:val="ConsPlusNormal"/>
        <w:jc w:val="center"/>
      </w:pPr>
      <w:bookmarkStart w:id="13" w:name="P543"/>
      <w:bookmarkEnd w:id="13"/>
      <w:r>
        <w:t>ЗАЯВЛЕНИЕ</w:t>
      </w:r>
    </w:p>
    <w:p w:rsidR="00EB1250" w:rsidRDefault="00EB1250">
      <w:pPr>
        <w:pStyle w:val="ConsPlusNormal"/>
        <w:jc w:val="both"/>
      </w:pPr>
    </w:p>
    <w:p w:rsidR="00EB1250" w:rsidRDefault="00EB1250">
      <w:pPr>
        <w:pStyle w:val="ConsPlusNonformat"/>
        <w:jc w:val="both"/>
      </w:pPr>
      <w:r>
        <w:t xml:space="preserve">    Прошу Вас признать частное жилое помещение пригодным  (непригодным) для</w:t>
      </w:r>
    </w:p>
    <w:p w:rsidR="00EB1250" w:rsidRDefault="00EB1250">
      <w:pPr>
        <w:pStyle w:val="ConsPlusNonformat"/>
        <w:jc w:val="both"/>
      </w:pPr>
      <w:r>
        <w:t>проживания граждан (ненужное зачеркнуть)</w:t>
      </w:r>
    </w:p>
    <w:p w:rsidR="00EB1250" w:rsidRDefault="00EB1250">
      <w:pPr>
        <w:pStyle w:val="ConsPlusNonformat"/>
        <w:jc w:val="both"/>
      </w:pPr>
      <w:r>
        <w:t xml:space="preserve">    Месторасположение помещения: __________________________________________</w:t>
      </w:r>
    </w:p>
    <w:p w:rsidR="00EB1250" w:rsidRDefault="00EB1250">
      <w:pPr>
        <w:pStyle w:val="ConsPlusNonformat"/>
        <w:jc w:val="both"/>
      </w:pPr>
      <w:r>
        <w:t>___________________________________________________________________________</w:t>
      </w:r>
    </w:p>
    <w:p w:rsidR="00EB1250" w:rsidRDefault="00EB1250">
      <w:pPr>
        <w:pStyle w:val="ConsPlusNonformat"/>
        <w:jc w:val="both"/>
      </w:pPr>
      <w:r>
        <w:t xml:space="preserve">    Кадастровый номер помещения ___________________________________________</w:t>
      </w:r>
    </w:p>
    <w:p w:rsidR="00EB1250" w:rsidRDefault="00EB1250">
      <w:pPr>
        <w:pStyle w:val="ConsPlusNonformat"/>
        <w:jc w:val="both"/>
      </w:pPr>
      <w:r>
        <w:t>Ответ прошу направить:</w:t>
      </w:r>
    </w:p>
    <w:p w:rsidR="00EB1250" w:rsidRDefault="00EB1250">
      <w:pPr>
        <w:pStyle w:val="ConsPlusNonformat"/>
        <w:jc w:val="both"/>
      </w:pPr>
      <w:r>
        <w:t>-  в  виде  электронного  документа,  предоставленного  посредством Единого</w:t>
      </w:r>
    </w:p>
    <w:p w:rsidR="00EB1250" w:rsidRDefault="00EB1250">
      <w:pPr>
        <w:pStyle w:val="ConsPlusNonformat"/>
        <w:jc w:val="both"/>
      </w:pPr>
      <w:r>
        <w:t>портала и (или) Регионального портала;</w:t>
      </w:r>
    </w:p>
    <w:p w:rsidR="00EB1250" w:rsidRDefault="00EB1250">
      <w:pPr>
        <w:pStyle w:val="ConsPlusNonformat"/>
        <w:jc w:val="both"/>
      </w:pPr>
      <w:r>
        <w:t>-   в  виде  электронного  документа,  размещенного  на  официальном  сайте</w:t>
      </w:r>
    </w:p>
    <w:p w:rsidR="00EB1250" w:rsidRDefault="00EB1250">
      <w:pPr>
        <w:pStyle w:val="ConsPlusNonformat"/>
        <w:jc w:val="both"/>
      </w:pPr>
      <w:r>
        <w:t>Управления,   ссылка   на   который   направляется   Управлением  заявителю</w:t>
      </w:r>
    </w:p>
    <w:p w:rsidR="00EB1250" w:rsidRDefault="00EB1250">
      <w:pPr>
        <w:pStyle w:val="ConsPlusNonformat"/>
        <w:jc w:val="both"/>
      </w:pPr>
      <w:r>
        <w:t xml:space="preserve">посредством электронной почты </w:t>
      </w:r>
      <w:hyperlink w:anchor="P576">
        <w:r>
          <w:rPr>
            <w:color w:val="0000FF"/>
          </w:rPr>
          <w:t>&lt;*&gt;</w:t>
        </w:r>
      </w:hyperlink>
      <w:r>
        <w:t>;</w:t>
      </w:r>
    </w:p>
    <w:p w:rsidR="00EB1250" w:rsidRDefault="00EB1250">
      <w:pPr>
        <w:pStyle w:val="ConsPlusNonformat"/>
        <w:jc w:val="both"/>
      </w:pPr>
      <w:r>
        <w:t>- в виде электронного документа, который направляется Управлением заявителю</w:t>
      </w:r>
    </w:p>
    <w:p w:rsidR="00EB1250" w:rsidRDefault="00EB1250">
      <w:pPr>
        <w:pStyle w:val="ConsPlusNonformat"/>
        <w:jc w:val="both"/>
      </w:pPr>
      <w:r>
        <w:t>посредством официальной электронной почты;</w:t>
      </w:r>
    </w:p>
    <w:p w:rsidR="00EB1250" w:rsidRDefault="00EB1250">
      <w:pPr>
        <w:pStyle w:val="ConsPlusNonformat"/>
        <w:jc w:val="both"/>
      </w:pPr>
      <w:r>
        <w:t>-  в  виде  бумажного документа, который заявитель получает непосредственно</w:t>
      </w:r>
    </w:p>
    <w:p w:rsidR="00EB1250" w:rsidRDefault="00EB1250">
      <w:pPr>
        <w:pStyle w:val="ConsPlusNonformat"/>
        <w:jc w:val="both"/>
      </w:pPr>
      <w:r>
        <w:t>при личном обращении по местонахождению Управления;</w:t>
      </w:r>
    </w:p>
    <w:p w:rsidR="00EB1250" w:rsidRDefault="00EB1250">
      <w:pPr>
        <w:pStyle w:val="ConsPlusNonformat"/>
        <w:jc w:val="both"/>
      </w:pPr>
      <w:r>
        <w:t>-  в  виде  бумажного документа, который направляется Управлением заявителю</w:t>
      </w:r>
    </w:p>
    <w:p w:rsidR="00EB1250" w:rsidRDefault="00EB1250">
      <w:pPr>
        <w:pStyle w:val="ConsPlusNonformat"/>
        <w:jc w:val="both"/>
      </w:pPr>
      <w:r>
        <w:t>посредством почтового отправления;</w:t>
      </w:r>
    </w:p>
    <w:p w:rsidR="00EB1250" w:rsidRDefault="00EB1250">
      <w:pPr>
        <w:pStyle w:val="ConsPlusNonformat"/>
        <w:jc w:val="both"/>
      </w:pPr>
      <w:r>
        <w:t>-  в  виде  бумажного документа, который заявитель получает непосредственно</w:t>
      </w:r>
    </w:p>
    <w:p w:rsidR="00EB1250" w:rsidRDefault="00EB1250">
      <w:pPr>
        <w:pStyle w:val="ConsPlusNonformat"/>
        <w:jc w:val="both"/>
      </w:pPr>
      <w:r>
        <w:t>при личном обращении по местонахождению МФЦ.</w:t>
      </w:r>
    </w:p>
    <w:p w:rsidR="00EB1250" w:rsidRDefault="00EB1250">
      <w:pPr>
        <w:pStyle w:val="ConsPlusNonformat"/>
        <w:jc w:val="both"/>
      </w:pPr>
    </w:p>
    <w:p w:rsidR="00EB1250" w:rsidRDefault="00EB1250">
      <w:pPr>
        <w:pStyle w:val="ConsPlusNonformat"/>
        <w:jc w:val="both"/>
      </w:pPr>
      <w:r>
        <w:t>(ненужное зачеркнуть)</w:t>
      </w:r>
    </w:p>
    <w:p w:rsidR="00EB1250" w:rsidRDefault="00EB1250">
      <w:pPr>
        <w:pStyle w:val="ConsPlusNonformat"/>
        <w:jc w:val="both"/>
      </w:pPr>
    </w:p>
    <w:p w:rsidR="00EB1250" w:rsidRDefault="00EB1250">
      <w:pPr>
        <w:pStyle w:val="ConsPlusNonformat"/>
        <w:jc w:val="both"/>
      </w:pPr>
      <w:r>
        <w:t>Приложение:</w:t>
      </w:r>
    </w:p>
    <w:p w:rsidR="00EB1250" w:rsidRDefault="00EB1250">
      <w:pPr>
        <w:pStyle w:val="ConsPlusNonformat"/>
        <w:jc w:val="both"/>
      </w:pPr>
      <w:r>
        <w:t>1. _______________________________________________________________________;</w:t>
      </w:r>
    </w:p>
    <w:p w:rsidR="00EB1250" w:rsidRDefault="00EB1250">
      <w:pPr>
        <w:pStyle w:val="ConsPlusNonformat"/>
        <w:jc w:val="both"/>
      </w:pPr>
      <w:r>
        <w:t>2. ________________________________________________________________________</w:t>
      </w:r>
    </w:p>
    <w:p w:rsidR="00EB1250" w:rsidRDefault="00EB1250">
      <w:pPr>
        <w:pStyle w:val="ConsPlusNonformat"/>
        <w:jc w:val="both"/>
      </w:pPr>
    </w:p>
    <w:p w:rsidR="00EB1250" w:rsidRDefault="00EB1250">
      <w:pPr>
        <w:pStyle w:val="ConsPlusNonformat"/>
        <w:jc w:val="both"/>
      </w:pPr>
      <w:r>
        <w:t>________________________________</w:t>
      </w:r>
    </w:p>
    <w:p w:rsidR="00EB1250" w:rsidRDefault="00EB1250">
      <w:pPr>
        <w:pStyle w:val="ConsPlusNonformat"/>
        <w:jc w:val="both"/>
      </w:pPr>
      <w:r>
        <w:t>(Ф.И.О. (отчество - при наличии)             (подпись)</w:t>
      </w:r>
    </w:p>
    <w:p w:rsidR="00EB1250" w:rsidRDefault="00EB1250">
      <w:pPr>
        <w:pStyle w:val="ConsPlusNonformat"/>
        <w:jc w:val="both"/>
      </w:pPr>
      <w:r>
        <w:t>"__" __________ 20___ г.</w:t>
      </w:r>
    </w:p>
    <w:p w:rsidR="00EB1250" w:rsidRDefault="00EB1250">
      <w:pPr>
        <w:pStyle w:val="ConsPlusNormal"/>
        <w:jc w:val="both"/>
      </w:pPr>
    </w:p>
    <w:p w:rsidR="00EB1250" w:rsidRDefault="00EB1250">
      <w:pPr>
        <w:pStyle w:val="ConsPlusNormal"/>
        <w:ind w:firstLine="540"/>
        <w:jc w:val="both"/>
      </w:pPr>
      <w:r>
        <w:t>--------------------------------</w:t>
      </w:r>
    </w:p>
    <w:p w:rsidR="00EB1250" w:rsidRDefault="00EB1250">
      <w:pPr>
        <w:pStyle w:val="ConsPlusNormal"/>
        <w:spacing w:before="220"/>
        <w:ind w:firstLine="540"/>
        <w:jc w:val="both"/>
      </w:pPr>
      <w:bookmarkStart w:id="14" w:name="P576"/>
      <w:bookmarkEnd w:id="14"/>
      <w:r>
        <w:t>&lt;*&gt; осуществляется при наличии технической возможности</w:t>
      </w:r>
    </w:p>
    <w:p w:rsidR="00EB1250" w:rsidRDefault="00EB1250">
      <w:pPr>
        <w:pStyle w:val="ConsPlusNormal"/>
        <w:jc w:val="both"/>
      </w:pPr>
    </w:p>
    <w:p w:rsidR="00EB1250" w:rsidRDefault="00EB1250">
      <w:pPr>
        <w:pStyle w:val="ConsPlusNormal"/>
        <w:jc w:val="both"/>
      </w:pPr>
    </w:p>
    <w:p w:rsidR="00EB1250" w:rsidRDefault="00EB1250">
      <w:pPr>
        <w:pStyle w:val="ConsPlusNormal"/>
        <w:jc w:val="both"/>
      </w:pPr>
    </w:p>
    <w:p w:rsidR="00EB1250" w:rsidRDefault="00EB1250">
      <w:pPr>
        <w:pStyle w:val="ConsPlusNormal"/>
        <w:jc w:val="both"/>
      </w:pPr>
    </w:p>
    <w:p w:rsidR="00EB1250" w:rsidRDefault="00EB1250">
      <w:pPr>
        <w:pStyle w:val="ConsPlusNormal"/>
        <w:jc w:val="both"/>
      </w:pPr>
    </w:p>
    <w:p w:rsidR="00EB1250" w:rsidRDefault="00EB1250">
      <w:pPr>
        <w:pStyle w:val="ConsPlusNormal"/>
        <w:jc w:val="right"/>
        <w:outlineLvl w:val="1"/>
      </w:pPr>
      <w:r>
        <w:t>Приложение N 2</w:t>
      </w:r>
    </w:p>
    <w:p w:rsidR="00EB1250" w:rsidRDefault="00EB1250">
      <w:pPr>
        <w:pStyle w:val="ConsPlusNormal"/>
        <w:jc w:val="right"/>
      </w:pPr>
      <w:r>
        <w:t>к административному регламенту</w:t>
      </w:r>
    </w:p>
    <w:p w:rsidR="00EB1250" w:rsidRDefault="00EB1250">
      <w:pPr>
        <w:pStyle w:val="ConsPlusNormal"/>
        <w:jc w:val="right"/>
      </w:pPr>
      <w:r>
        <w:t>предоставления муниципальной</w:t>
      </w:r>
    </w:p>
    <w:p w:rsidR="00EB1250" w:rsidRDefault="00EB1250">
      <w:pPr>
        <w:pStyle w:val="ConsPlusNormal"/>
        <w:jc w:val="right"/>
      </w:pPr>
      <w:r>
        <w:t>услуги "Признание частных</w:t>
      </w:r>
    </w:p>
    <w:p w:rsidR="00EB1250" w:rsidRDefault="00EB1250">
      <w:pPr>
        <w:pStyle w:val="ConsPlusNormal"/>
        <w:jc w:val="right"/>
      </w:pPr>
      <w:r>
        <w:t>жилых помещений пригодными</w:t>
      </w:r>
    </w:p>
    <w:p w:rsidR="00EB1250" w:rsidRDefault="00EB1250">
      <w:pPr>
        <w:pStyle w:val="ConsPlusNormal"/>
        <w:jc w:val="right"/>
      </w:pPr>
      <w:r>
        <w:t>(непригодными)</w:t>
      </w:r>
    </w:p>
    <w:p w:rsidR="00EB1250" w:rsidRDefault="00EB1250">
      <w:pPr>
        <w:pStyle w:val="ConsPlusNormal"/>
        <w:jc w:val="right"/>
      </w:pPr>
      <w:r>
        <w:t>для проживания граждан"</w:t>
      </w:r>
    </w:p>
    <w:p w:rsidR="00EB1250" w:rsidRDefault="00EB1250">
      <w:pPr>
        <w:pStyle w:val="ConsPlusNormal"/>
        <w:jc w:val="both"/>
      </w:pPr>
    </w:p>
    <w:p w:rsidR="00EB1250" w:rsidRDefault="00EB1250">
      <w:pPr>
        <w:pStyle w:val="ConsPlusNonformat"/>
        <w:jc w:val="both"/>
      </w:pPr>
      <w:r>
        <w:t xml:space="preserve">                                           ________________________________</w:t>
      </w:r>
    </w:p>
    <w:p w:rsidR="00EB1250" w:rsidRDefault="00EB1250">
      <w:pPr>
        <w:pStyle w:val="ConsPlusNonformat"/>
        <w:jc w:val="both"/>
      </w:pPr>
      <w:r>
        <w:t xml:space="preserve">                                           ________________________________</w:t>
      </w:r>
    </w:p>
    <w:p w:rsidR="00EB1250" w:rsidRDefault="00EB1250">
      <w:pPr>
        <w:pStyle w:val="ConsPlusNonformat"/>
        <w:jc w:val="both"/>
      </w:pPr>
      <w:r>
        <w:t xml:space="preserve">                                           (Ф.И.О. (отчество - при наличии)</w:t>
      </w:r>
    </w:p>
    <w:p w:rsidR="00EB1250" w:rsidRDefault="00EB1250">
      <w:pPr>
        <w:pStyle w:val="ConsPlusNonformat"/>
        <w:jc w:val="both"/>
      </w:pPr>
      <w:r>
        <w:t xml:space="preserve">                                             заявителя. адрес регистрации,</w:t>
      </w:r>
    </w:p>
    <w:p w:rsidR="00EB1250" w:rsidRDefault="00EB1250">
      <w:pPr>
        <w:pStyle w:val="ConsPlusNonformat"/>
        <w:jc w:val="both"/>
      </w:pPr>
      <w:r>
        <w:t xml:space="preserve">                                                      проживания)</w:t>
      </w:r>
    </w:p>
    <w:p w:rsidR="00EB1250" w:rsidRDefault="00EB1250">
      <w:pPr>
        <w:pStyle w:val="ConsPlusNonformat"/>
        <w:jc w:val="both"/>
      </w:pPr>
    </w:p>
    <w:p w:rsidR="00EB1250" w:rsidRDefault="00EB1250">
      <w:pPr>
        <w:pStyle w:val="ConsPlusNonformat"/>
        <w:jc w:val="both"/>
      </w:pPr>
      <w:r>
        <w:t xml:space="preserve">                                   Отказ</w:t>
      </w:r>
    </w:p>
    <w:p w:rsidR="00EB1250" w:rsidRDefault="00EB1250">
      <w:pPr>
        <w:pStyle w:val="ConsPlusNonformat"/>
        <w:jc w:val="both"/>
      </w:pPr>
      <w:r>
        <w:t xml:space="preserve">           в приеме к рассмотрению документов для предоставления</w:t>
      </w:r>
    </w:p>
    <w:p w:rsidR="00EB1250" w:rsidRDefault="00EB1250">
      <w:pPr>
        <w:pStyle w:val="ConsPlusNonformat"/>
        <w:jc w:val="both"/>
      </w:pPr>
      <w:r>
        <w:t xml:space="preserve">          муниципальной услуги "Признание частных жилых помещений</w:t>
      </w:r>
    </w:p>
    <w:p w:rsidR="00EB1250" w:rsidRDefault="00EB1250">
      <w:pPr>
        <w:pStyle w:val="ConsPlusNonformat"/>
        <w:jc w:val="both"/>
      </w:pPr>
      <w:r>
        <w:lastRenderedPageBreak/>
        <w:t xml:space="preserve">             пригодными (непригодными) для проживания граждан"</w:t>
      </w:r>
    </w:p>
    <w:p w:rsidR="00EB1250" w:rsidRDefault="00EB1250">
      <w:pPr>
        <w:pStyle w:val="ConsPlusNonformat"/>
        <w:jc w:val="both"/>
      </w:pPr>
    </w:p>
    <w:p w:rsidR="00EB1250" w:rsidRDefault="00EB1250">
      <w:pPr>
        <w:pStyle w:val="ConsPlusNonformat"/>
        <w:jc w:val="both"/>
      </w:pPr>
      <w:r>
        <w:t xml:space="preserve">    Вам  отказано  в  приеме к рассмотрению документов, представленных Вами</w:t>
      </w:r>
    </w:p>
    <w:p w:rsidR="00EB1250" w:rsidRDefault="00EB1250">
      <w:pPr>
        <w:pStyle w:val="ConsPlusNonformat"/>
        <w:jc w:val="both"/>
      </w:pPr>
      <w:r>
        <w:t>для  получения  муниципальной услуги в Управление ЖКХ г. Пензы по следующим</w:t>
      </w:r>
    </w:p>
    <w:p w:rsidR="00EB1250" w:rsidRDefault="00EB1250">
      <w:pPr>
        <w:pStyle w:val="ConsPlusNonformat"/>
        <w:jc w:val="both"/>
      </w:pPr>
      <w:r>
        <w:t>основаниям:</w:t>
      </w:r>
    </w:p>
    <w:p w:rsidR="00EB1250" w:rsidRDefault="00EB1250">
      <w:pPr>
        <w:pStyle w:val="ConsPlusNonformat"/>
        <w:jc w:val="both"/>
      </w:pPr>
      <w:r>
        <w:t>___________________________________________________________________________</w:t>
      </w:r>
    </w:p>
    <w:p w:rsidR="00EB1250" w:rsidRDefault="00EB1250">
      <w:pPr>
        <w:pStyle w:val="ConsPlusNonformat"/>
        <w:jc w:val="both"/>
      </w:pPr>
      <w:r>
        <w:t xml:space="preserve">            (указываются причины отказа в приеме к рассмотрению</w:t>
      </w:r>
    </w:p>
    <w:p w:rsidR="00EB1250" w:rsidRDefault="00EB1250">
      <w:pPr>
        <w:pStyle w:val="ConsPlusNonformat"/>
        <w:jc w:val="both"/>
      </w:pPr>
      <w:r>
        <w:t xml:space="preserve">            документов со ссылкой на нормативный правовой акт)</w:t>
      </w:r>
    </w:p>
    <w:p w:rsidR="00EB1250" w:rsidRDefault="00EB1250">
      <w:pPr>
        <w:pStyle w:val="ConsPlusNonformat"/>
        <w:jc w:val="both"/>
      </w:pPr>
      <w:r>
        <w:t xml:space="preserve">    После  устранения  причин  отказа  Вы  имеете право вновь обратиться за</w:t>
      </w:r>
    </w:p>
    <w:p w:rsidR="00EB1250" w:rsidRDefault="00EB1250">
      <w:pPr>
        <w:pStyle w:val="ConsPlusNonformat"/>
        <w:jc w:val="both"/>
      </w:pPr>
      <w:r>
        <w:t>предоставлением муниципальной услуги.</w:t>
      </w:r>
    </w:p>
    <w:p w:rsidR="00EB1250" w:rsidRDefault="00EB1250">
      <w:pPr>
        <w:pStyle w:val="ConsPlusNonformat"/>
        <w:jc w:val="both"/>
      </w:pPr>
      <w:r>
        <w:t xml:space="preserve">    В  соответствии  с  действующим  законодательством Вы вправе обжаловать</w:t>
      </w:r>
    </w:p>
    <w:p w:rsidR="00EB1250" w:rsidRDefault="00EB1250">
      <w:pPr>
        <w:pStyle w:val="ConsPlusNonformat"/>
        <w:jc w:val="both"/>
      </w:pPr>
      <w:r>
        <w:t>отказ  в  приеме  к  рассмотрению  документов  в  досудебном  порядке путем</w:t>
      </w:r>
    </w:p>
    <w:p w:rsidR="00EB1250" w:rsidRDefault="00EB1250">
      <w:pPr>
        <w:pStyle w:val="ConsPlusNonformat"/>
        <w:jc w:val="both"/>
      </w:pPr>
      <w:r>
        <w:t>обращения с жалобой в _____________________________________________________</w:t>
      </w:r>
    </w:p>
    <w:p w:rsidR="00EB1250" w:rsidRDefault="00EB1250">
      <w:pPr>
        <w:pStyle w:val="ConsPlusNonformat"/>
        <w:jc w:val="both"/>
      </w:pPr>
      <w:r>
        <w:t xml:space="preserve">                (указывается уполномоченный орган власти, должностное лицо)</w:t>
      </w:r>
    </w:p>
    <w:p w:rsidR="00EB1250" w:rsidRDefault="00EB1250">
      <w:pPr>
        <w:pStyle w:val="ConsPlusNonformat"/>
        <w:jc w:val="both"/>
      </w:pPr>
      <w:r>
        <w:t>а  также  обратиться  за защитой своих законных прав и интересов в судебные</w:t>
      </w:r>
    </w:p>
    <w:p w:rsidR="00EB1250" w:rsidRDefault="00EB1250">
      <w:pPr>
        <w:pStyle w:val="ConsPlusNonformat"/>
        <w:jc w:val="both"/>
      </w:pPr>
      <w:r>
        <w:t>органы.</w:t>
      </w:r>
    </w:p>
    <w:p w:rsidR="00EB1250" w:rsidRDefault="00EB1250">
      <w:pPr>
        <w:pStyle w:val="ConsPlusNonformat"/>
        <w:jc w:val="both"/>
      </w:pPr>
    </w:p>
    <w:p w:rsidR="00EB1250" w:rsidRDefault="00EB1250">
      <w:pPr>
        <w:pStyle w:val="ConsPlusNonformat"/>
        <w:jc w:val="both"/>
      </w:pPr>
      <w:r>
        <w:t>__________________________________________________   ______________________</w:t>
      </w:r>
    </w:p>
    <w:p w:rsidR="00EB1250" w:rsidRDefault="00EB1250">
      <w:pPr>
        <w:pStyle w:val="ConsPlusNonformat"/>
        <w:jc w:val="both"/>
      </w:pPr>
      <w:r>
        <w:t xml:space="preserve">    (Ф.И.О. (отчество - при наличии), должность             (подпись)</w:t>
      </w:r>
    </w:p>
    <w:p w:rsidR="00EB1250" w:rsidRDefault="00EB1250">
      <w:pPr>
        <w:pStyle w:val="ConsPlusNonformat"/>
        <w:jc w:val="both"/>
      </w:pPr>
      <w:r>
        <w:t xml:space="preserve">               сотрудника Управления)"</w:t>
      </w:r>
    </w:p>
    <w:p w:rsidR="00EB1250" w:rsidRDefault="00EB1250">
      <w:pPr>
        <w:pStyle w:val="ConsPlusNormal"/>
        <w:jc w:val="both"/>
      </w:pPr>
    </w:p>
    <w:p w:rsidR="00EB1250" w:rsidRDefault="00EB1250">
      <w:pPr>
        <w:pStyle w:val="ConsPlusNormal"/>
        <w:jc w:val="both"/>
      </w:pPr>
    </w:p>
    <w:p w:rsidR="00EB1250" w:rsidRDefault="00EB1250">
      <w:pPr>
        <w:pStyle w:val="ConsPlusNormal"/>
        <w:pBdr>
          <w:bottom w:val="single" w:sz="6" w:space="0" w:color="auto"/>
        </w:pBdr>
        <w:spacing w:before="100" w:after="100"/>
        <w:jc w:val="both"/>
        <w:rPr>
          <w:sz w:val="2"/>
          <w:szCs w:val="2"/>
        </w:rPr>
      </w:pPr>
    </w:p>
    <w:p w:rsidR="00D924BF" w:rsidRDefault="00D924BF">
      <w:bookmarkStart w:id="15" w:name="_GoBack"/>
      <w:bookmarkEnd w:id="15"/>
    </w:p>
    <w:sectPr w:rsidR="00D924BF" w:rsidSect="006A41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250"/>
    <w:rsid w:val="00D924BF"/>
    <w:rsid w:val="00EB1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12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B12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B12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B12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B12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B125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B125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B125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12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B12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B12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B12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B12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B125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B125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B125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96&amp;dst=100094" TargetMode="External"/><Relationship Id="rId13" Type="http://schemas.openxmlformats.org/officeDocument/2006/relationships/hyperlink" Target="https://login.consultant.ru/link/?req=doc&amp;base=RLAW021&amp;n=204357&amp;dst=100487" TargetMode="External"/><Relationship Id="rId18" Type="http://schemas.openxmlformats.org/officeDocument/2006/relationships/hyperlink" Target="https://login.consultant.ru/link/?req=doc&amp;base=LAW&amp;n=489041" TargetMode="External"/><Relationship Id="rId26" Type="http://schemas.openxmlformats.org/officeDocument/2006/relationships/hyperlink" Target="https://login.consultant.ru/link/?req=doc&amp;base=LAW&amp;n=494996&amp;dst=219" TargetMode="External"/><Relationship Id="rId3" Type="http://schemas.openxmlformats.org/officeDocument/2006/relationships/settings" Target="settings.xml"/><Relationship Id="rId21" Type="http://schemas.openxmlformats.org/officeDocument/2006/relationships/hyperlink" Target="https://login.consultant.ru/link/?req=doc&amp;base=LAW&amp;n=494996&amp;dst=43" TargetMode="External"/><Relationship Id="rId34" Type="http://schemas.openxmlformats.org/officeDocument/2006/relationships/hyperlink" Target="https://login.consultant.ru/link/?req=doc&amp;base=RLAW021&amp;n=141778" TargetMode="External"/><Relationship Id="rId7" Type="http://schemas.openxmlformats.org/officeDocument/2006/relationships/hyperlink" Target="https://login.consultant.ru/link/?req=doc&amp;base=LAW&amp;n=501480" TargetMode="External"/><Relationship Id="rId12" Type="http://schemas.openxmlformats.org/officeDocument/2006/relationships/hyperlink" Target="https://login.consultant.ru/link/?req=doc&amp;base=RLAW021&amp;n=205149&amp;dst=100044" TargetMode="External"/><Relationship Id="rId17" Type="http://schemas.openxmlformats.org/officeDocument/2006/relationships/hyperlink" Target="https://gosuslugi.pnzreg.ru" TargetMode="External"/><Relationship Id="rId25" Type="http://schemas.openxmlformats.org/officeDocument/2006/relationships/hyperlink" Target="https://login.consultant.ru/link/?req=doc&amp;base=LAW&amp;n=494998&amp;dst=100088" TargetMode="External"/><Relationship Id="rId33" Type="http://schemas.openxmlformats.org/officeDocument/2006/relationships/hyperlink" Target="https://login.consultant.ru/link/?req=doc&amp;base=RLAW021&amp;n=170664" TargetMode="External"/><Relationship Id="rId2" Type="http://schemas.microsoft.com/office/2007/relationships/stylesWithEffects" Target="stylesWithEffects.xml"/><Relationship Id="rId16" Type="http://schemas.openxmlformats.org/officeDocument/2006/relationships/hyperlink" Target="www.gosuslugi.ru" TargetMode="External"/><Relationship Id="rId20" Type="http://schemas.openxmlformats.org/officeDocument/2006/relationships/hyperlink" Target="https://login.consultant.ru/link/?req=doc&amp;base=LAW&amp;n=494996&amp;dst=100010" TargetMode="External"/><Relationship Id="rId29" Type="http://schemas.openxmlformats.org/officeDocument/2006/relationships/hyperlink" Target="https://login.consultant.ru/link/?req=doc&amp;base=LAW&amp;n=311791" TargetMode="External"/><Relationship Id="rId1" Type="http://schemas.openxmlformats.org/officeDocument/2006/relationships/styles" Target="styles.xml"/><Relationship Id="rId6" Type="http://schemas.openxmlformats.org/officeDocument/2006/relationships/hyperlink" Target="https://login.consultant.ru/link/?req=doc&amp;base=LAW&amp;n=510569&amp;dst=903" TargetMode="External"/><Relationship Id="rId11" Type="http://schemas.openxmlformats.org/officeDocument/2006/relationships/hyperlink" Target="https://login.consultant.ru/link/?req=doc&amp;base=RLAW021&amp;n=202781" TargetMode="External"/><Relationship Id="rId24" Type="http://schemas.openxmlformats.org/officeDocument/2006/relationships/hyperlink" Target="https://login.consultant.ru/link/?req=doc&amp;base=LAW&amp;n=494996" TargetMode="External"/><Relationship Id="rId32" Type="http://schemas.openxmlformats.org/officeDocument/2006/relationships/hyperlink" Target="https://login.consultant.ru/link/?req=doc&amp;base=RLAW021&amp;n=201743" TargetMode="External"/><Relationship Id="rId5" Type="http://schemas.openxmlformats.org/officeDocument/2006/relationships/hyperlink" Target="https://www.consultant.ru" TargetMode="External"/><Relationship Id="rId15" Type="http://schemas.openxmlformats.org/officeDocument/2006/relationships/hyperlink" Target="www.penzagkh.ru" TargetMode="External"/><Relationship Id="rId23" Type="http://schemas.openxmlformats.org/officeDocument/2006/relationships/hyperlink" Target="https://login.consultant.ru/link/?req=doc&amp;base=LAW&amp;n=494996&amp;dst=359" TargetMode="External"/><Relationship Id="rId28" Type="http://schemas.openxmlformats.org/officeDocument/2006/relationships/hyperlink" Target="https://login.consultant.ru/link/?req=doc&amp;base=LAW&amp;n=494996" TargetMode="External"/><Relationship Id="rId36" Type="http://schemas.openxmlformats.org/officeDocument/2006/relationships/theme" Target="theme/theme1.xml"/><Relationship Id="rId10" Type="http://schemas.openxmlformats.org/officeDocument/2006/relationships/hyperlink" Target="https://login.consultant.ru/link/?req=doc&amp;base=RLAW021&amp;n=208162&amp;dst=100288" TargetMode="External"/><Relationship Id="rId19" Type="http://schemas.openxmlformats.org/officeDocument/2006/relationships/hyperlink" Target="https://login.consultant.ru/link/?req=doc&amp;base=LAW&amp;n=494996&amp;dst=38" TargetMode="External"/><Relationship Id="rId31" Type="http://schemas.openxmlformats.org/officeDocument/2006/relationships/hyperlink" Target="https://login.consultant.ru/link/?req=doc&amp;base=RLAW021&amp;n=201748&amp;dst=10000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9041&amp;dst=100180" TargetMode="External"/><Relationship Id="rId14" Type="http://schemas.openxmlformats.org/officeDocument/2006/relationships/hyperlink" Target="www.penza-gorod.ru" TargetMode="External"/><Relationship Id="rId22" Type="http://schemas.openxmlformats.org/officeDocument/2006/relationships/hyperlink" Target="https://login.consultant.ru/link/?req=doc&amp;base=LAW&amp;n=494996&amp;dst=339" TargetMode="External"/><Relationship Id="rId27" Type="http://schemas.openxmlformats.org/officeDocument/2006/relationships/hyperlink" Target="https://login.consultant.ru/link/?req=doc&amp;base=LAW&amp;n=494996&amp;dst=218" TargetMode="External"/><Relationship Id="rId30" Type="http://schemas.openxmlformats.org/officeDocument/2006/relationships/hyperlink" Target="https://login.consultant.ru/link/?req=doc&amp;base=RLAW021&amp;n=170664"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12149</Words>
  <Characters>69255</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Миропольцева</dc:creator>
  <cp:lastModifiedBy>Елена Миропольцева</cp:lastModifiedBy>
  <cp:revision>1</cp:revision>
  <dcterms:created xsi:type="dcterms:W3CDTF">2025-08-26T08:24:00Z</dcterms:created>
  <dcterms:modified xsi:type="dcterms:W3CDTF">2025-08-26T08:24:00Z</dcterms:modified>
</cp:coreProperties>
</file>