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9D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>Приложение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к административному регламенту предоставления   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муниципальной услуги «Признание жилых помещений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муниципального жилищного фонда </w:t>
      </w:r>
      <w:proofErr w:type="gramStart"/>
      <w:r w:rsidRPr="00DA0DE8">
        <w:rPr>
          <w:color w:val="000000"/>
          <w:sz w:val="24"/>
          <w:szCs w:val="24"/>
        </w:rPr>
        <w:t>непригодными</w:t>
      </w:r>
      <w:proofErr w:type="gramEnd"/>
      <w:r w:rsidRPr="00DA0DE8">
        <w:rPr>
          <w:color w:val="000000"/>
          <w:sz w:val="24"/>
          <w:szCs w:val="24"/>
        </w:rPr>
        <w:t xml:space="preserve"> для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проживания»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rPr>
          <w:color w:val="000000"/>
        </w:rPr>
      </w:pP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i/>
          <w:iCs/>
          <w:color w:val="000000"/>
        </w:rPr>
      </w:pPr>
      <w:bookmarkStart w:id="0" w:name="P461"/>
      <w:bookmarkEnd w:id="0"/>
      <w:r>
        <w:rPr>
          <w:i/>
          <w:iCs/>
          <w:color w:val="000000"/>
        </w:rPr>
        <w:t>Образец</w:t>
      </w:r>
    </w:p>
    <w:p w:rsidR="00443C9D" w:rsidRPr="00DA0DE8" w:rsidRDefault="00443C9D" w:rsidP="00443C9D">
      <w:pPr>
        <w:autoSpaceDE w:val="0"/>
        <w:autoSpaceDN w:val="0"/>
        <w:rPr>
          <w:color w:val="000000"/>
          <w:sz w:val="26"/>
          <w:szCs w:val="26"/>
        </w:rPr>
      </w:pPr>
    </w:p>
    <w:p w:rsidR="00443C9D" w:rsidRPr="007C3034" w:rsidRDefault="00443C9D" w:rsidP="00443C9D">
      <w:pPr>
        <w:autoSpaceDE w:val="0"/>
        <w:autoSpaceDN w:val="0"/>
        <w:ind w:left="4105"/>
        <w:rPr>
          <w:rFonts w:ascii="Courier New" w:hAnsi="Courier New" w:cs="Courier New"/>
          <w:color w:val="000000"/>
        </w:rPr>
      </w:pPr>
      <w:r w:rsidRPr="007C3034">
        <w:rPr>
          <w:rFonts w:ascii="Courier New" w:hAnsi="Courier New" w:cs="Courier New"/>
          <w:color w:val="000000"/>
        </w:rPr>
        <w:t xml:space="preserve">В   </w:t>
      </w:r>
      <w:r w:rsidR="007C3034" w:rsidRPr="007C3034">
        <w:rPr>
          <w:rFonts w:ascii="Courier New" w:hAnsi="Courier New" w:cs="Courier New"/>
          <w:color w:val="000000" w:themeColor="text1"/>
        </w:rPr>
        <w:t>межведомственную  комиссию</w:t>
      </w:r>
      <w:r w:rsidR="007C3034" w:rsidRPr="007C3034">
        <w:rPr>
          <w:rFonts w:ascii="Courier New" w:hAnsi="Courier New" w:cs="Courier New"/>
          <w:color w:val="000000" w:themeColor="text1"/>
        </w:rPr>
        <w:t xml:space="preserve">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443C9D" w:rsidRPr="00DA0DE8" w:rsidRDefault="00443C9D" w:rsidP="00443C9D">
      <w:pPr>
        <w:autoSpaceDE w:val="0"/>
        <w:autoSpaceDN w:val="0"/>
        <w:ind w:left="4105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(наименование межведомственной комиссии)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Заявитель </w:t>
      </w:r>
      <w:r w:rsidR="007C3034">
        <w:rPr>
          <w:rFonts w:ascii="Courier New" w:hAnsi="Courier New" w:cs="Courier New"/>
          <w:color w:val="000000"/>
          <w:u w:val="single"/>
        </w:rPr>
        <w:t>Иванова Ивана Ивановича________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</w:rPr>
        <w:t xml:space="preserve"> Ф.И.О.</w:t>
      </w:r>
    </w:p>
    <w:p w:rsidR="00443C9D" w:rsidRPr="007C3034" w:rsidRDefault="00443C9D" w:rsidP="007C3034">
      <w:pPr>
        <w:autoSpaceDE w:val="0"/>
        <w:autoSpaceDN w:val="0"/>
        <w:jc w:val="right"/>
        <w:rPr>
          <w:rFonts w:ascii="Courier New" w:hAnsi="Courier New" w:cs="Courier New"/>
          <w:color w:val="000000"/>
          <w:u w:val="single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</w:t>
      </w:r>
      <w:r w:rsidR="007C3034">
        <w:rPr>
          <w:rFonts w:ascii="Courier New" w:hAnsi="Courier New" w:cs="Courier New"/>
          <w:color w:val="000000"/>
          <w:u w:val="single"/>
        </w:rPr>
        <w:t xml:space="preserve">5699 235673 </w:t>
      </w:r>
      <w:proofErr w:type="gramStart"/>
      <w:r w:rsidR="007C3034">
        <w:rPr>
          <w:rFonts w:ascii="Courier New" w:hAnsi="Courier New" w:cs="Courier New"/>
          <w:color w:val="000000"/>
          <w:u w:val="single"/>
        </w:rPr>
        <w:t>выдан</w:t>
      </w:r>
      <w:proofErr w:type="gramEnd"/>
      <w:r w:rsidR="007C3034">
        <w:rPr>
          <w:rFonts w:ascii="Courier New" w:hAnsi="Courier New" w:cs="Courier New"/>
          <w:color w:val="000000"/>
          <w:u w:val="single"/>
        </w:rPr>
        <w:t xml:space="preserve"> 05.05.2005 ОВД Пачелмского района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(при наличии), паспортны</w:t>
      </w:r>
      <w:bookmarkStart w:id="1" w:name="_GoBack"/>
      <w:bookmarkEnd w:id="1"/>
      <w:r w:rsidRPr="00DA0DE8">
        <w:rPr>
          <w:rFonts w:ascii="Courier New" w:hAnsi="Courier New" w:cs="Courier New"/>
          <w:color w:val="000000"/>
        </w:rPr>
        <w:t>е данные;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_________________________________________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для юридических лиц: полное наименование,</w:t>
      </w:r>
    </w:p>
    <w:p w:rsidR="00443C9D" w:rsidRPr="007C3034" w:rsidRDefault="00443C9D" w:rsidP="00443C9D">
      <w:pPr>
        <w:autoSpaceDE w:val="0"/>
        <w:autoSpaceDN w:val="0"/>
        <w:rPr>
          <w:rFonts w:ascii="Courier New" w:hAnsi="Courier New" w:cs="Courier New"/>
          <w:color w:val="000000"/>
          <w:u w:val="single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</w:t>
      </w:r>
      <w:r w:rsidR="007C3034">
        <w:rPr>
          <w:rFonts w:ascii="Courier New" w:hAnsi="Courier New" w:cs="Courier New"/>
          <w:color w:val="000000"/>
          <w:u w:val="single"/>
        </w:rPr>
        <w:t>ООО «Надежд», 1115827001256, 5827901184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ОГРН/ИНН)</w:t>
      </w:r>
      <w:proofErr w:type="gramEnd"/>
    </w:p>
    <w:p w:rsidR="00443C9D" w:rsidRPr="007C3034" w:rsidRDefault="00443C9D" w:rsidP="007C3034">
      <w:pPr>
        <w:autoSpaceDE w:val="0"/>
        <w:autoSpaceDN w:val="0"/>
        <w:jc w:val="right"/>
        <w:rPr>
          <w:rFonts w:ascii="Courier New" w:hAnsi="Courier New" w:cs="Courier New"/>
          <w:color w:val="000000"/>
          <w:u w:val="single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</w:t>
      </w:r>
      <w:proofErr w:type="gramStart"/>
      <w:r w:rsidR="007C3034">
        <w:rPr>
          <w:rFonts w:ascii="Courier New" w:hAnsi="Courier New" w:cs="Courier New"/>
          <w:color w:val="000000"/>
          <w:u w:val="single"/>
        </w:rPr>
        <w:t>442113, Пензенская область, Пачелмский район, с. Новая Толковка, ул. Ленина, д. 137</w:t>
      </w:r>
      <w:proofErr w:type="gramEnd"/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(почтовый индекс и адрес</w:t>
      </w:r>
      <w:proofErr w:type="gramEnd"/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места регистрации, места нахождения)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Тел. 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</w:rPr>
        <w:t>mail</w:t>
      </w:r>
      <w:proofErr w:type="spellEnd"/>
      <w:r w:rsidRPr="00DA0DE8">
        <w:rPr>
          <w:rFonts w:ascii="Courier New" w:hAnsi="Courier New" w:cs="Courier New"/>
          <w:color w:val="000000"/>
        </w:rPr>
        <w:t xml:space="preserve"> 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ЗАЯВЛЕНИЕ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443C9D" w:rsidRPr="00DA0DE8" w:rsidRDefault="00443C9D" w:rsidP="007C3034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Месторасположение помещения: </w:t>
      </w:r>
      <w:r w:rsidR="007C3034">
        <w:rPr>
          <w:rFonts w:ascii="Courier New" w:hAnsi="Courier New" w:cs="Courier New"/>
          <w:color w:val="000000"/>
        </w:rPr>
        <w:t>с. Новая Толковка, ул. Ленина, д. 137, Пачелмский район, Пензенская области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Кадастровый номер помещения </w:t>
      </w:r>
      <w:r w:rsidR="007C3034">
        <w:rPr>
          <w:rFonts w:ascii="Courier New" w:hAnsi="Courier New" w:cs="Courier New"/>
          <w:color w:val="000000"/>
        </w:rPr>
        <w:t>58:23:0230201:543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Ответ прошу направить: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(ненужное зачеркнуть)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Приложение: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1. ______________________________________________________________________________;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2. _______________________________________________________________________________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(Ф.И.О.)       (роспись)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3D078B" w:rsidRDefault="00443C9D" w:rsidP="00EF6460">
      <w:pPr>
        <w:autoSpaceDE w:val="0"/>
        <w:autoSpaceDN w:val="0"/>
      </w:pPr>
      <w:r w:rsidRPr="00DA0DE8">
        <w:rPr>
          <w:rFonts w:ascii="Courier New" w:hAnsi="Courier New" w:cs="Courier New"/>
          <w:color w:val="000000"/>
        </w:rPr>
        <w:t>"____" ______________ 20 __ г.</w:t>
      </w:r>
    </w:p>
    <w:sectPr w:rsidR="003D078B" w:rsidSect="00D265B0">
      <w:endnotePr>
        <w:numFmt w:val="decimal"/>
      </w:endnotePr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9D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3C9D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3034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460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2024-04-23T10:22:00Z</dcterms:created>
  <dcterms:modified xsi:type="dcterms:W3CDTF">2024-11-21T06:55:00Z</dcterms:modified>
</cp:coreProperties>
</file>