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Устав</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Большелукинского сельсовета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Большелукинского сельсовета Вадинского района Пензенской области, исходя из интересов населения, с учетом исторических и иных местных традиций.</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I. Общие положения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 Наименование и статус Большелукинского сельсовета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Муниципальное образование – Большелукинский сельсовет Вадинского района Пензенской области в соответствии с Законом Пензенской области от 01.03.2004 №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Полное наименование муниципального образования – «Большелукинский сельсовет Вадинского района Пензенской области » (далее - Большелукинский сельсовет).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Административным центром Большелукинского сельсовета Вадинского района Пензенской области является село Большая Лука.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 Границы и территория Большелукинского сельсовета</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Границы Большелукинского сельсовета установлены Законом Пензенской области от 02.11.2004 № 690-ЗПО «О границах муниципальных образований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Изменение границ Большелукинского сельсовета осуществляется Законом Пензенской области с учетом требований, установленных законодательством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В состав территории Большелукинского сельсовета входят следующие населенные пункты: село Большая Лука, деревня Вельяминово, деревня Каменка, деревня Куриловка, деревня Летево, деревня Лопатино, село Нагорная Лака, деревня Польная Крутовка, село Ртищево, деревня Тенево.</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 Официальные символы Большелукинского сельсовета Вадинского района Пензенской области и порядок их использования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Большелукинский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Официальные символы Большелукинского сельсовета подлежат государственной регистрации в порядке, установленном федеральным законодательством.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Официальные символы Большелукинского сельсовета и порядок официального использования указанных символов устанавливаются решением Комитета местного самоуправления Большелукинского сельсовета (далее – Комитет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 Вопросы местного значения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К вопросам местного значения Большелукинского сельсовета относятся: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К вопросам местного значения Большелукинского сельсовета относятся: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составление и рассмотрение проекта бюджета Большелукинского сельсовета, утверждение и исполнение бюджета Большелукинского сельсовета, осуществление контроля за его исполнением, составление и утверждение отчета об исполнении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установление, изменение и отмена местных налогов и сборов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владение, пользование и распоряжение имуществом, находящимся в собственности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организация в границах Большелукинского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дорожная деятельность в отношении автомобильных дорог местного значения в границах населенных пунктов Большелукинского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Большелукинского сельсовета,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B44931">
          <w:rPr>
            <w:rFonts w:ascii="Arial" w:eastAsia="Times New Roman" w:hAnsi="Arial" w:cs="Arial"/>
            <w:color w:val="447BB1"/>
            <w:sz w:val="9"/>
            <w:u w:val="single"/>
            <w:lang w:eastAsia="ru-RU"/>
          </w:rPr>
          <w:t>законодательством</w:t>
        </w:r>
      </w:hyperlink>
      <w:r w:rsidRPr="00B44931">
        <w:rPr>
          <w:rFonts w:ascii="Arial" w:eastAsia="Times New Roman" w:hAnsi="Arial" w:cs="Arial"/>
          <w:color w:val="000000"/>
          <w:sz w:val="9"/>
          <w:szCs w:val="9"/>
          <w:lang w:eastAsia="ru-RU"/>
        </w:rPr>
        <w:t>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5.1) дорожная деятельность в отношении автомобильных дорог местного значения в границах населенных пунктов Большелукинского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Большелукинского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(доп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обеспечение проживающих в Большелукинском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Большелукинского сельсовета, социальную и культурную адаптацию мигрантов, профилактику межнациональных (межэтнических) конфликтов;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участие в предупреждении и ликвидации последствий чрезвычайных ситуаций в границах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обеспечение первичных мер пожарной безопасности в границах населенных пунктов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создание условий для обеспечения жителей Большелукинского сельсовета услугами связи, общественного питания, торговли и бытового обслуживания;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создание условий для организации досуга и обеспечения жителей Большелукинского сельсовета услугами организаций культуры;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сохранение, использование и популяризация объектов культурного наследия (памятников истории и культуры), находящихся в собственности Большелукинского сельсовета, охрана объектов культурного наследия (памятников истории и культуры) местного (муниципального) значения, расположенных на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обеспечение условий для развития на территории Большелукинского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Большелукинского сельсовета; (реш от 24.08.2015 №123-19/2)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создание условий для массового отдыха жителей Большелукинского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16) формирование архивных фондов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 организация сбора и вывоза бытовых отходов и мусора;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17.1) участие в организации деятельности по сбору (в том числе раздельному сбору) и транспортированию твердых коммунальных отходов; (дополн. Реш от 02.03.2015 №59-9/2);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 (доп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18) утверждение правил благоустройства территории Большелукинского сельсовета, осуществление контроля за их соблюдением, организация благоустройства территории Большелукинского сельсовета в соответствии с указанными правилами; (в нов ред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 (решение от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Большелукинского сельсовета, изменение, аннулирование таких наименований, размещение информации в государственном адресном реестре;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20) организация ритуальных услуг и содержание мест захоронения;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22) организация и осуществление мероприятий по работе с детьми и молодежью в Большелукинском сельсовете;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25) предоставление помещения для работы на обслуживаемом административном участке Большелукинского сельсовета сотруднику, замещающему должность участкового уполномоченного полиции;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должности.(в новой редакции реш от 01.12.2014 36-6/2).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27) принятие решений и проведение на территории Большелукинского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(дополнена реш. от 27.05.2022 №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(исключена реш от 01.12.2014 №36-6/2)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2) установление, изменение и отмена местных налогов Большелукинского</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Органы местного самоуправления Большелукинского сельсовета вправе заключать соглашения с органами местного самоуправления Вадинского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Большелукинского сельсовета в бюджет района в соответствии с Бюджетным кодексом Российской Федерации (Изложен в новой редакции. Реш. КМС от 20.09.2012 №190-27/1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Органы местного самоуправления Вадинского района Пензенской области вправе заключать соглашения с органами местного самоуправления Большелукинского сельсовета о передаче им осуществления части своих полномочий за счет межбюджетных трансфертов, предоставляемых из бюджета Вадинского района Пензенской области в бюджет Большелукинского сельсовета в соответствии с Бюджетным кодексом Российской Федерации. Органы местного самоуправления района вправе заключать соглашения с органами местного самоуправления Большелукинского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Большелукинского сельсовета в соответствии с Бюджетным кодексом Российской Федерации. (Изложен в новой редакции. Реш. КМС от 20.09.2012 №190-27/1)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 (дополнено Реш. От 22.08.2014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Для осуществления переданных в соответствии с указанными соглашениями полномочий органы местного самоуправления Большелукинского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5. Права органов местного самоуправления Большелукинского сельсовета на решение вопросов, не отнесенных к вопросам местного значения поселения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Органы местного самоуправления Большелукинского сельсовета имеют право на: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создание музеев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совершение нотариальных действий, предусмотренных законодательством, в случае отсутствия в Большелукинском сельсовете нотариуса;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участие в осуществлении деятельности по опеке и попечительству;</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(утратил силу. Решение КМС от 10.01.2013 №231-33/1).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создание условий для осуществления деятельности, связанной с реализацией прав местных национально-культурных автономий на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создание муниципальной пожарной охраны;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создание условий для развития туризма;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Пункт допонен реш. КМС от 28.02.2012 №130-17/1.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history="1">
        <w:r w:rsidRPr="00B44931">
          <w:rPr>
            <w:rFonts w:ascii="Arial" w:eastAsia="Times New Roman" w:hAnsi="Arial" w:cs="Arial"/>
            <w:color w:val="447BB1"/>
            <w:sz w:val="9"/>
            <w:u w:val="single"/>
            <w:lang w:eastAsia="ru-RU"/>
          </w:rPr>
          <w:t>законом</w:t>
        </w:r>
      </w:hyperlink>
      <w:r w:rsidRPr="00B44931">
        <w:rPr>
          <w:rFonts w:ascii="Arial" w:eastAsia="Times New Roman" w:hAnsi="Arial" w:cs="Arial"/>
          <w:color w:val="000000"/>
          <w:sz w:val="9"/>
          <w:szCs w:val="9"/>
          <w:lang w:eastAsia="ru-RU"/>
        </w:rPr>
        <w:t> от 24.11.1995 № 181-ФЗ «О социальной защите инвалидов в Российской Федерации. Пункт дополнен реш. КМС от 28.02.2012 №130-17/1;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Утратил силу (реш от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(дополнено реш. От 22.08.2014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осуществление деятельности по обращению с животными без владельцев, обитающими на территории Большелукинского сельсовета (Реш. КМС от 17.05.2019 №427-85/2)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осуществление мероприятий в сфере профилактики правонарушений, предусмотренных Федеральным </w:t>
      </w:r>
      <w:hyperlink r:id="rId6" w:history="1">
        <w:r w:rsidRPr="00B44931">
          <w:rPr>
            <w:rFonts w:ascii="Arial" w:eastAsia="Times New Roman" w:hAnsi="Arial" w:cs="Arial"/>
            <w:color w:val="447BB1"/>
            <w:sz w:val="9"/>
            <w:u w:val="single"/>
            <w:lang w:eastAsia="ru-RU"/>
          </w:rPr>
          <w:t>законом</w:t>
        </w:r>
      </w:hyperlink>
      <w:r w:rsidRPr="00B44931">
        <w:rPr>
          <w:rFonts w:ascii="Arial" w:eastAsia="Times New Roman" w:hAnsi="Arial" w:cs="Arial"/>
          <w:color w:val="000000"/>
          <w:sz w:val="9"/>
          <w:szCs w:val="9"/>
          <w:lang w:eastAsia="ru-RU"/>
        </w:rPr>
        <w:t> «Об основах системы профилактики правонарушений в Российской Федерации (доп. Р от 07.09.2016 №212-36/2);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(доп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(доп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(дополн.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 (дополн.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Органы местного самоуправления Большелукинского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6. Осуществление органами местного самоуправления Большелукинского сельсовета отдельных государственных полномочий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Органы местного самоуправления Большелукинского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Органы местного самоуправления Большелукинского сельсовета несут ответственность за осуществление отдельных государственных полномочий в пределах выделенных Большелукинскому сельсовету на эти цели материальных ресурсов и финансовых средств.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Собственные материальные ресурсы и финансовые средства Большелукинского сельсовета для осуществления переданных Большелукинскому сельсовету отдельных государственных полномочий могут дополнительно использоваться в случае недостаточности выделенных Большелукинскому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Большелукинского сельсовета, глава администрации Большелукинского сельсовета (далее – глава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Решение Комитета местного самоуправления о дополнительном использовании собственных материальных ресурсов и финансовых средств Большелукинского сельсовета должно предусматривать допустимый предел использования указанных средств и ресурсов.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Органы местного самоуправления Большелукинского сельсовета вправе осуществлять расходы за счет средств бюджета Большелукинского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Органы местного самоуправления Большелукинского сельсовета вправе установить за счет средств бюджета Большелукинского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II. Формы непосредственного осуществления населением местного самоуправления и участия населения Большелукинского сельсовета в осуществлении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7. Местный референдум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целях решения непосредственно населением Большелукинского сельсовета вопросов местного значения проводится местный референдум.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В соответствии с федеральными законами местный референдум проводится: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по инициативе, выдвинутой гражданами Российской Федерации, имеющими право на участие в местном референдуме;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по инициативе Комитета местного самоуправления и главы администрации, выдвинутой ими совместно.</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Инициативная группа по проведению местного референдума обращается в избирательную комиссию Большелукинского сельсовета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          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 (дополн реш. от 27.05.2022 №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случае соответствия указанных ходатайств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в противном случае - об отказе в регистрации инициативной группы.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Итоги голосования и принятое на местном референдуме решение подлежат официальному опубликованию (обнародованию).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8. Муниципальные выборы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Большелукинского сельсовета в соответствии с действующим законодательством на основе единой нормы представительства избирателей.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Итоги муниципальных выборов подлежат официальному опубликованию (обнародованию).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Большелукинского сельсовета, если это повлекло за собой массовое нарушение прав и свобод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судебные акты, вступившие в законную силу, подтверждающие основания для отзыва;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Ходатайство инициативной группы должно быть подписано всеми членами указанной группы.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 ходатайству должны быть приложены: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регистрационные списки участников собрания;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Большелукинского сельсовета, но не менее 25 подписей. Сбор указанных подписей осуществляется в порядке, установленном Законом Пензенской области от 22.12.2005 № 950-ЗПО «О местном референдуме в Пензенской области» (далее - Закон Пензенской области «О местном референдуме в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10. Голосование по вопросам изменения границ Большелукинского сельсовета, преобразования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Большелукинского сельсовета, преобразования Большелукинского сельсовета проводится голосование по вопросам изменения границ Большелукинского сельсовета, преобразования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Голосование по вопросам изменения границ Большелукинского сельсовета, преобразования Большелукинского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Итоги голосования по вопросам изменения границ Большелукинского сельсовета, преобразования Большелукинского сельсовета и принятые решения подлежат официальному опубликованию (обнародованию).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11. Правотворческая инициатива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0" w:line="185" w:lineRule="atLeast"/>
        <w:outlineLvl w:val="1"/>
        <w:rPr>
          <w:rFonts w:ascii="Arial" w:eastAsia="Times New Roman" w:hAnsi="Arial" w:cs="Arial"/>
          <w:b/>
          <w:bCs/>
          <w:color w:val="303030"/>
          <w:sz w:val="19"/>
          <w:szCs w:val="19"/>
          <w:lang w:eastAsia="ru-RU"/>
        </w:rPr>
      </w:pPr>
      <w:r w:rsidRPr="00B44931">
        <w:rPr>
          <w:rFonts w:ascii="Arial" w:eastAsia="Times New Roman" w:hAnsi="Arial" w:cs="Arial"/>
          <w:b/>
          <w:bCs/>
          <w:color w:val="303030"/>
          <w:sz w:val="19"/>
          <w:szCs w:val="19"/>
          <w:lang w:eastAsia="ru-RU"/>
        </w:rPr>
        <w:t>Статья 11.1. Инициативные проекты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целях реализации мероприятий, имеющих приоритетное значение для жителей Большелукинского сельсовета Вадинского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Большелукинского сельсовета Вадинского района Пензенской области может быть внесен инициативный проект.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 Статья дополнена 13.01. 2021 №104-23/3</w:t>
      </w:r>
    </w:p>
    <w:p w:rsidR="00B44931" w:rsidRPr="00B44931" w:rsidRDefault="00B44931" w:rsidP="00B44931">
      <w:pPr>
        <w:shd w:val="clear" w:color="auto" w:fill="FFFFFF"/>
        <w:spacing w:after="0" w:line="164" w:lineRule="atLeast"/>
        <w:outlineLvl w:val="3"/>
        <w:rPr>
          <w:rFonts w:ascii="Arial" w:eastAsia="Times New Roman" w:hAnsi="Arial" w:cs="Arial"/>
          <w:b/>
          <w:bCs/>
          <w:color w:val="303030"/>
          <w:sz w:val="16"/>
          <w:szCs w:val="16"/>
          <w:lang w:eastAsia="ru-RU"/>
        </w:rPr>
      </w:pPr>
      <w:r w:rsidRPr="00B44931">
        <w:rPr>
          <w:rFonts w:ascii="Arial" w:eastAsia="Times New Roman" w:hAnsi="Arial" w:cs="Arial"/>
          <w:b/>
          <w:bCs/>
          <w:color w:val="303030"/>
          <w:sz w:val="16"/>
          <w:szCs w:val="16"/>
          <w:lang w:eastAsia="ru-RU"/>
        </w:rPr>
        <w:t>Статья 12. Территориальное общественное самоуправление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Под территориальным общественным самоуправлением понимается самоорганизация граждан по месту их жительства на части территории Большелукинского сельсовета для самостоятельного и под свою ответственность осуществления собственных инициатив по вопросам местного значения.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Большелукинского сельсовета по предложению населения, проживающего на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Территориальное общественное самоуправление осуществляется в Большелукинском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Большелукинского сельсовета. Порядок регистрации устава территориального общественного самоуправления определяется решением Комитета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Большелукинского сельсовета определяются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12.1. Староста сельского населенного пункта (доп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Для организации взаимодействия органов местного самоуправления Большелукинского сельсовета и жителей сельского населенного пункта при решении вопросов местного значения в сельском населенном пункте, расположенном в Большелукинском сельсовете, может назначаться староста сельского населенного пункта.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Староста сельского населенного пункта избирается сроком на пять лет.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13. Публичные слушания, общественные обсуждения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Для обсуждения проектов муниципальных правовых актов Большелукинского сельсовета по вопросам местного значения с участием жителей Большелукинского сельсовета Комитетом местного самоуправления, главой Большелукинского сельсовета могут проводиться публичные слушания.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Результаты публичных слушаний и общественных обсуждений подлежат официальному опубликованию (обнародованию) (в нов р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14. Собрание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Большелукинского сельсовета Вадинского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Большелукинского сельсовета Вадинского района Пензенской области могут проводиться собрания граждан. (изложена в новой редакции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Собрание граждан проводится по инициативе населения, Комитета местного самоуправления, главы Большелукинского сельсовета Вадинского района Пензенской области, а также в случаях, предусмотренных уставом территориального общественного самоуправления. (изложена в новой редакции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самоуправления3. Для назначения собрания по инициативе населения, несколько граждан в количестве не менее 3-х человек, проживающих в Большелукинском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Большелукинского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(излож. В новой редакции реш от 22.08.2014 №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об отклонении инициативы по проведению собрания граждан с указанием мотивированных оснований ее отклонения.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Итоги собрания граждан подлежат официальному опубликованию (обнародованию).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15. Конференция граждан (собрание делегатов)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Итоги конференции граждан подлежат официальному опубликованию (обнародованию).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Статья 16. Опрос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Опрос граждан проводится на всей территории Большелукинского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органов местного самоуправления Большелукинского сельсовета, а также органами государственной власти.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Результаты опроса носят рекомендательный характер.</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В опросе граждан имеют право участвовать жители Большелукинского сельсовета Вадинского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Большелукинского сельсовета Вадинского района Пензенской области или его части, в которых предлагается реализовать инициативный проект, достигшие шестнадцатилетнего возраста. (изложена в новой редакции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Опрос граждан проводится: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по вопросам местного значения — по инициативе Комитета местного самоуправления или главы Большелукинского сельсовета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для учета мнения граждан при принятии решений об изменении целевого назначения муниципальных земель Большелукинского сельсовета Вадинского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для выявления мнения граждан о поддержке инициативного проекта - по инициативе жителей Большелукинского сельсовета Вадинского района Пензенской области или его части, в которых предлагается реализовать инициативный проект. (изложена в новой редакции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 (в нов ред. Реш. От 02.03.2015 №59-9/2)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17. Обращения граждан в органы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Граждане имеют право на индивидуальные и коллективные обращения в органы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Обращения граждан подлежат рассмотрению в порядке и сроки, установленные Федеральным законом </w:t>
      </w:r>
      <w:hyperlink r:id="rId7" w:tgtFrame="20" w:tooltip="Нажмите правую кнопку мышки для загрузки документа по ссылке" w:history="1">
        <w:r w:rsidRPr="00B44931">
          <w:rPr>
            <w:rFonts w:ascii="Arial" w:eastAsia="Times New Roman" w:hAnsi="Arial" w:cs="Arial"/>
            <w:color w:val="447BB1"/>
            <w:sz w:val="9"/>
            <w:u w:val="single"/>
            <w:lang w:eastAsia="ru-RU"/>
          </w:rPr>
          <w:t>от 02.05.2006 № 59-ФЗ</w:t>
        </w:r>
      </w:hyperlink>
      <w:r w:rsidRPr="00B44931">
        <w:rPr>
          <w:rFonts w:ascii="Arial" w:eastAsia="Times New Roman" w:hAnsi="Arial" w:cs="Arial"/>
          <w:color w:val="000000"/>
          <w:sz w:val="9"/>
          <w:szCs w:val="9"/>
          <w:lang w:eastAsia="ru-RU"/>
        </w:rPr>
        <w:t> «О порядке рассмотрения обращений граждан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18. Другие формы непосредственного осуществления населением местного самоуправления и участия в его осуществлении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III. Органы местного самоуправления и должностные лица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19. Структура органов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Структуру органов местного самоуправления Большелукинского сельсовета составляют: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Комитет местного самоуправления Большелукинского сельсовета — представительный орган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Глава Большелукинского сельсовета – глава муниципального образования, высшее должностное лицо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Администрация Большелукинского сельсовета — местная администрация, исполнительно-распорядительный орган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Ревизионная комиссия Большелукинского сельсовета — контрольно-счетный орган Большелукинского сельсовета. (Изложена в новой редакции: Решение КМС от 25.11.2011 №99-12/1)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Изменение структуры органов местного самоуправления Большелукинского сельсовета осуществляется не иначе как путем внесения изменений в настоящий Устав.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Финансовое обеспечение деятельности органов местного самоуправления Большелукинского сельсовета осуществляется исключительно за счет собственных доходов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20. Комитет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Комитет местного самоуправления состоит из десяти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3 года.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Комитет местного самоуправления состоит из десяти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Очередные сессии Комитета местного самоуправления созываются главой Большелукинского сельсовета и проводятся не реже одного раза в три месяца. Внеочередные сессии Комитета местного самоуправления созываются главой Большелукинского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В исключительной компетенции Комитета местного самоуправления находятся: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принятие устава Большелукинского сельсовета и внесение в него изменений и дополнений;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утверждение бюджета Большелукинского сельсовета и отчета о его исполнении;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установление, изменение и отмена местных налогов и сборов в соответствии с законодательством Российской Федерации о налогах и сборах (в новой редакции реш. От 22.08.2014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утверждение стратегии социально-экономического развития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определение порядка управления и распоряжения имуществом, находящимся в собственности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изложен в новой редакции, реш. КМС от 28.02.2012 №130-18/1;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определение порядка участия Большелукинского сельсовета в организациях межмуниципального сотрудничества;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определение порядка материально-технического и организационного обеспечения деятельности органов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контроль за исполнением органами местного самоуправления и должностными лицами местного самоуправления Большелукинского сельсовета полномочий по решению вопросов местного значения;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принятие решения об удалении главы Большелукинского сельсовета в отставку;</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утверждение правил благоустройства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К компетенции Комитета местного самоуправления также относятся: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утратил силу решен от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установление официальных символов Большелукинского сельсовета и порядка их официального использования;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осуществление законодательной инициативы в Законодательном Собрании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назначение в установленном порядке местного референдума, выборов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учреждение печатного средства массовой информации для опубликования </w:t>
      </w:r>
      <w:hyperlink r:id="rId8" w:anchor="sub_20117" w:history="1">
        <w:r w:rsidRPr="00B44931">
          <w:rPr>
            <w:rFonts w:ascii="Arial" w:eastAsia="Times New Roman" w:hAnsi="Arial" w:cs="Arial"/>
            <w:color w:val="447BB1"/>
            <w:sz w:val="9"/>
            <w:u w:val="single"/>
            <w:lang w:eastAsia="ru-RU"/>
          </w:rPr>
          <w:t>муниципальных правовых актов</w:t>
        </w:r>
      </w:hyperlink>
      <w:r w:rsidRPr="00B44931">
        <w:rPr>
          <w:rFonts w:ascii="Arial" w:eastAsia="Times New Roman" w:hAnsi="Arial" w:cs="Arial"/>
          <w:color w:val="000000"/>
          <w:sz w:val="9"/>
          <w:szCs w:val="9"/>
          <w:lang w:eastAsia="ru-RU"/>
        </w:rPr>
        <w:t>, обсуждения проектов муниципальных правовых актов по вопросам местного значения, доведения до сведения жителей Большелукинского сельсовета официальной информации о социально-экономическом и культурном развитии Большелукинского сельсовета, о развитии его общественной инфраструктуры и иной официальной информации;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избрание главы Большелукинского сельсовета, принятие решения о досрочном прекращении полномочий главы Большелукинского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утверждение Регламента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утверждение по представлению главы администрации структуры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установление размера должностного оклада, а также размера ежемесячных и иных дополнительных выплат муниципальным служащим Большелукинского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установление должностей муниципальной службы Большелукинского сельсовета в соответствии с реестром должностей муниципальной службы в Пензенской области, утверждаемым законом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16) установление квалификационных требований для муниципальных служащих Большелукинского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необходимымой для замещения должностей муниципальной службы; (Р от 23.03.2017 №262-46/2)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 установление порядка проведения конкурса на замещение должности муниципальной службы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18) утверждение порядка формирования кадрового резерва для замещения вакантных должностей муниципальной службы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19) утверждение положения о проведении аттестации муниципальных служащих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20) установление видов поощрений муниципальных служащих Большелукинского сельсовета и порядка их применения в соответствии с законодательством Российской Федерации и законодательством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21) утверждение порядка ведения реестра муниципальных служащих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«21.1) утверждение порядка подготовки кадров для муниципальной службы в Большелукинском сельсовете на договорной основе;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21.2) Утратил силу (Решение КМС от 30.09.2022 №271-60/3)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21.3) утверждение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 (дополн. от 27.05.2022 №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22) определение условий предоставления права на пенсию муниципальным служащим Большелукинского сельсовета за счет средств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23) заслушивание ежегодных отчетов главы Большелукинского сельсовета, главы администрации о результатах их деятельности, деятельности администрации и иных подведомственных главе Большелукинского сельсовета органов местного самоуправления, в том числе о решении вопросов, поставленных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24) утратил силу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25) определение органов местного самоуправления Большелукинского сельсовета, уполномоченных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 реш от 01.12.2014 №36-6/1)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26) Утратил силу (Решение КМС от 30.09.2022 №271-60/3).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Большелукинского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администрации.(в новой ред. Реш. От 22.08.2014 №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Нормативный правовой акт, принятый Комитетом местного самоуправления, направляется главе Большелукинского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Организацию деятельности Комитета местного самоуправления Большелукинского сельсовета осуществляет глава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14.Полномочия Комитета местного самоуправления могут быть прекращены досрочно в порядке и по основаниям, которые предусмотрены </w:t>
      </w:r>
      <w:hyperlink r:id="rId9" w:anchor="sub_73" w:history="1">
        <w:r w:rsidRPr="00B44931">
          <w:rPr>
            <w:rFonts w:ascii="Arial" w:eastAsia="Times New Roman" w:hAnsi="Arial" w:cs="Arial"/>
            <w:color w:val="447BB1"/>
            <w:sz w:val="9"/>
            <w:u w:val="single"/>
            <w:lang w:eastAsia="ru-RU"/>
          </w:rPr>
          <w:t>статьей 73</w:t>
        </w:r>
      </w:hyperlink>
      <w:r w:rsidRPr="00B44931">
        <w:rPr>
          <w:rFonts w:ascii="Arial" w:eastAsia="Times New Roman" w:hAnsi="Arial" w:cs="Arial"/>
          <w:color w:val="000000"/>
          <w:sz w:val="9"/>
          <w:szCs w:val="9"/>
          <w:lang w:eastAsia="ru-RU"/>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случае принятия Комитетом местного самоуправления решения о самороспуске в порядке, определенном частью15 настоящей статьи Устава;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3)в случае преобразования Большелукинского сельсовета, осуществляемого в соответствии с частями </w:t>
      </w:r>
      <w:hyperlink r:id="rId10" w:history="1">
        <w:r w:rsidRPr="00B44931">
          <w:rPr>
            <w:rFonts w:ascii="Arial" w:eastAsia="Times New Roman" w:hAnsi="Arial" w:cs="Arial"/>
            <w:color w:val="447BB1"/>
            <w:sz w:val="9"/>
            <w:u w:val="single"/>
            <w:lang w:eastAsia="ru-RU"/>
          </w:rPr>
          <w:t>3</w:t>
        </w:r>
      </w:hyperlink>
      <w:r w:rsidRPr="00B44931">
        <w:rPr>
          <w:rFonts w:ascii="Arial" w:eastAsia="Times New Roman" w:hAnsi="Arial" w:cs="Arial"/>
          <w:color w:val="000000"/>
          <w:sz w:val="9"/>
          <w:szCs w:val="9"/>
          <w:lang w:eastAsia="ru-RU"/>
        </w:rPr>
        <w:t>, 3.1-1, 5, 7.2 статьи 13 Федерального закона «Об общих принципах организации местного самоуправления в Российской Федерации», а также в случае упразднения Большелукинского сельсовета; (решение от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в случае утраты Большелукинским сельсоветом статуса муниципального образования в связи с его объединением с городским округом;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в случае увеличения численности избирателей Большелукинского сельсовета более чем на 25 процентов, произошедшего вследствие изменения границ Большелукинского сельсовета или объединения Большелукинского сельсовета с городским округом;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 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16. Досрочное прекращение полномочий Комитета местного самоуправления влечет досрочное прекращение полномочий его депутатов.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Депутат Комитета местного самоуправления, выборное должностное лицо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участвовать в работе органов государственной власти Пензенской области, находящихся на территории Большелукинского сельсовета, органов местного самоуправления Большелукинского сельсовета с правом совещательного голоса в соответствии с регламентом этих органов;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вносить на рассмотрение органов государственной власти Пензенской области, органов местного самоуправления Большелукинского сельсовета, в соответствии с компетенцией названных органов, подготовленные им предложения и соответствующие документы;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выступать по вопросам своей деятельности в средствах массовой информации на территории Большелукинского сельсовета, одним из учредителей (соучредителей) которых являются органы местного самоуправления Большелукинского сельсовета, а равно в тех из них, которые полностью или частично финансируются за счет средств бюджета Большелукинского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 (Реш. КМС от 17.05.2019 №427-85/2)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 В новой редакции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 Дополнен 13.01.2021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 Изложен в новой редакции. Реш. КМС от 27.05.2022 №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Утрат. Силу. Реш. КМС от 27.05.2022 №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 (Решение от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 3-1</w:t>
      </w:r>
      <w:r w:rsidRPr="00B44931">
        <w:rPr>
          <w:rFonts w:ascii="Arial" w:eastAsia="Times New Roman" w:hAnsi="Arial" w:cs="Arial"/>
          <w:color w:val="000000"/>
          <w:sz w:val="9"/>
          <w:szCs w:val="9"/>
          <w:vertAlign w:val="superscript"/>
          <w:lang w:eastAsia="ru-RU"/>
        </w:rPr>
        <w:t> </w:t>
      </w:r>
      <w:r w:rsidRPr="00B44931">
        <w:rPr>
          <w:rFonts w:ascii="Arial" w:eastAsia="Times New Roman" w:hAnsi="Arial" w:cs="Arial"/>
          <w:color w:val="000000"/>
          <w:sz w:val="9"/>
          <w:szCs w:val="9"/>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Большелукинского сельсовета в соответствии с законом Пензенской области.»; (решен. От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Полномочия депутата, выборного должностного лица местного самоуправления прекращаются досрочно в случае: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смерти;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отставки по собственному желанию;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признания судом недееспособным или ограниченно дееспособным;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признания судом безвестно отсутствующим или объявления умершим;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вступления в отношении его в законную силу обвинительного приговора суда;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выезда за пределы Российской Федерации на постоянное место жительства;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отзыва избирателями;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досрочного прекращения полномочий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призыва на военную службу или направления на заменяющую ее альтернативную гражданскую службу;</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(Решение от 28.10.2018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 (в нов ред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22. Глава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Глава Большелукинского сельсовета - высшее должностное лицо Большелукинского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Глава Большелукинского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 (Утр силу ; (Р от 23.07.2017 №262-46/2)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2.1. Глава Большелукинского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 (в нов ред (Р от 23.07.2017 №262-46/2)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Выборы главы Большелукинского сельсовета проводятся открытым голосованием. Глава Большелукинского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Большелукинского сельсовета оформляется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Глава Большелукинского сельсовета осуществляет свои полномочия на непостоянной основе.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Глава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представляет Большелукинский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подписывает и обнародует нормативные правовые акты, принятые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издает, в пределах своих полномочий, правовые акты;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вправе требовать созыва внеочередного заседания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обеспечивает осуществление органами местного самоуправления Большелукинского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осуществляет полномочия в соответствии с Федеральным законом</w:t>
      </w:r>
      <w:r w:rsidRPr="00B44931">
        <w:rPr>
          <w:rFonts w:ascii="Arial" w:eastAsia="Times New Roman" w:hAnsi="Arial" w:cs="Arial"/>
          <w:color w:val="000000"/>
          <w:sz w:val="9"/>
          <w:szCs w:val="9"/>
          <w:lang w:eastAsia="ru-RU"/>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(дополн. Реш от 15.01.2016 №158-25/2)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Глава Большелукинского сельсовета по вопросам организации деятельности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представляет Комитет местного самоуправления в отношениях с населением Большелукинского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созывает сессии Комитета местного самоуправления, доводит до сведения депутатов Комитета местного самоуправления и населения Большелукинского сельсовета дату, время и место их проведения, а также проекты повесток дня сессий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5) подписывает протоколы сессий Комитета местного самоуправления (совместно с секретарем сессии) и принятые на ней решения;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6.1. Глава Большелукинского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w:t>
      </w:r>
      <w:r w:rsidRPr="00B44931">
        <w:rPr>
          <w:rFonts w:ascii="Arial" w:eastAsia="Times New Roman" w:hAnsi="Arial" w:cs="Arial"/>
          <w:color w:val="000000"/>
          <w:sz w:val="9"/>
          <w:szCs w:val="9"/>
          <w:lang w:eastAsia="ru-RU"/>
        </w:rPr>
        <w:br/>
        <w:t>«О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нов ред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Глава Большелукинского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 (в н.р.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издает постановления и распоряжения по вопросам организации деятельности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Глава Большелукинского сельсовета подконтролен и подотчетен населению и Комитету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Глава Большелукинского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Указанный отчет глава Большелукинского сельсовета представляет Комитету местного самоуправления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Отчет подлежит обязательному официальному опубликованию в информационном бюллетене «Большелукинские вести».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Ежегодно в ходе встреч с населением, а также через средства массовой информации глава Большелукинского сельсовета отчитывается перед населением Большелукинского сельсовета о результатах своей деятельности, а также о результатах деятельности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Глава Большелукинского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Полномочия главы Большелукинского сельсовета прекращаются досрочно в случае: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смерти;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отставки по собственному желанию;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признания судом недееспособным или ограниченно дееспособным;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признания судом безвестно отсутствующим или объявления умершим;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вступления в отношении его в законную силу обвинительного приговора суда;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выезда за пределы Российской Федерации на постоянное место жительства;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отзыва избирателями;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установленной в судебном порядке стойкой неспособности по состоянию здоровья осуществлять полномочия главы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11.1. В случае досрочного прекращения полномочий главы Большелукинского сельсовета избрание главы Большелукинского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При этом если до истечения срока полномочий Комитета местного самоуправления осталось менее шести месяцев, избрание главы Большелукинского сельсовета из состава Комитета местного самоуправления осуществляется на первом заседании вновь избранного Комитета местного самоуправления; (доп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11.2. В случае, если глава Большелукинского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Большелукинского сельсовета либо на основании решения Комитета местного самоуправления об удалении главы Большелукинского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Большелукинского сельсовета из своего состава до вступления решения суда в законную силу; (доп 06.04.2018 №346-66</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(признан утрат. Силу. Реш. КМС от 28.02.2012 № 130-17/1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13) преобразования Большелукинского сельсовета, осуществляемого в соответствии с частями </w:t>
      </w:r>
      <w:hyperlink r:id="rId11" w:history="1">
        <w:r w:rsidRPr="00B44931">
          <w:rPr>
            <w:rFonts w:ascii="Arial" w:eastAsia="Times New Roman" w:hAnsi="Arial" w:cs="Arial"/>
            <w:color w:val="447BB1"/>
            <w:sz w:val="9"/>
            <w:u w:val="single"/>
            <w:lang w:eastAsia="ru-RU"/>
          </w:rPr>
          <w:t>3</w:t>
        </w:r>
      </w:hyperlink>
      <w:r w:rsidRPr="00B44931">
        <w:rPr>
          <w:rFonts w:ascii="Arial" w:eastAsia="Times New Roman" w:hAnsi="Arial" w:cs="Arial"/>
          <w:color w:val="000000"/>
          <w:sz w:val="9"/>
          <w:szCs w:val="9"/>
          <w:lang w:eastAsia="ru-RU"/>
        </w:rPr>
        <w:t>, 3.1-1, 5, 7.2 статьи 13 Федерального закона «Об общих принципах организации местного самоуправления в Российской Федерации», а также в случае упразднения Большелукинского сельсовета; (решение от 28.10.2019 №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увеличения численности избирателей Большелукинского сельсовета более чем на 25 процентов, произошедшего вследствие изменения границ Большелукинского сельсовета или объединения Большелукинского сельсовета с городским округом.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В случае досрочного прекращения полномочий главы Большелукинского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Большелукинского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Большелукинского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 (в нов. Ред 23.07.2017 №262-46/2)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23. Администрация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Администрация Большелукинского сельсовета - исполнительно-распорядительный орган Большелукинского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Структура администрации утверждается решением Комитета местного самоуправления по представлению главы администрации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Администрацией руководит глава администрации Большелукинского сельсовета на принципах единоначалия.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Глава администрации:                                                  </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подконтролен и подотчетен Комитету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представляет администрацию в отношениях с населением Большелукинского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открывает и закрывает счета администрации, распоряжается средствами администрации, подписывает финансовые документы;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Исключен (реш. От 22.08.2014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 (в н р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Полномочия главы администрации прекращаются досрочно в случае: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смерти;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отставки по собственному желанию;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расторжения контракта в соответствии с </w:t>
      </w:r>
      <w:hyperlink r:id="rId12" w:anchor="sub_3711" w:history="1">
        <w:r w:rsidRPr="00B44931">
          <w:rPr>
            <w:rFonts w:ascii="Arial" w:eastAsia="Times New Roman" w:hAnsi="Arial" w:cs="Arial"/>
            <w:color w:val="447BB1"/>
            <w:sz w:val="9"/>
            <w:u w:val="single"/>
            <w:lang w:eastAsia="ru-RU"/>
          </w:rPr>
          <w:t>частью 11</w:t>
        </w:r>
      </w:hyperlink>
      <w:r w:rsidRPr="00B44931">
        <w:rPr>
          <w:rFonts w:ascii="Arial" w:eastAsia="Times New Roman" w:hAnsi="Arial" w:cs="Arial"/>
          <w:color w:val="000000"/>
          <w:sz w:val="9"/>
          <w:szCs w:val="9"/>
          <w:lang w:eastAsia="ru-RU"/>
        </w:rPr>
        <w:t> или 11.1 статьи 37 Федерального закона «Об общих принципах организации местного самоуправления в Российской Федерации»; в нов ред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отрешения от должности в соответствии со </w:t>
      </w:r>
      <w:hyperlink r:id="rId13" w:anchor="sub_74" w:history="1">
        <w:r w:rsidRPr="00B44931">
          <w:rPr>
            <w:rFonts w:ascii="Arial" w:eastAsia="Times New Roman" w:hAnsi="Arial" w:cs="Arial"/>
            <w:color w:val="447BB1"/>
            <w:sz w:val="9"/>
            <w:u w:val="single"/>
            <w:lang w:eastAsia="ru-RU"/>
          </w:rPr>
          <w:t>статьей 74</w:t>
        </w:r>
      </w:hyperlink>
      <w:r w:rsidRPr="00B44931">
        <w:rPr>
          <w:rFonts w:ascii="Arial" w:eastAsia="Times New Roman" w:hAnsi="Arial" w:cs="Arial"/>
          <w:color w:val="000000"/>
          <w:sz w:val="9"/>
          <w:szCs w:val="9"/>
          <w:lang w:eastAsia="ru-RU"/>
        </w:rPr>
        <w:t>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признания судом недееспособным или ограниченно дееспособным;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признания судом безвестно отсутствующим или объявления умершим;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вступления в отношении его в законную силу обвинительного приговора суда;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выезда за пределы Российской Федерации на постоянное место жительства;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призыва на военную службу или направления на заменяющую ее альтернативную гражданскую службу;</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преобразования Большелукинского сельсовета, осуществляемого в соответствии с частями </w:t>
      </w:r>
      <w:hyperlink r:id="rId14" w:history="1">
        <w:r w:rsidRPr="00B44931">
          <w:rPr>
            <w:rFonts w:ascii="Arial" w:eastAsia="Times New Roman" w:hAnsi="Arial" w:cs="Arial"/>
            <w:color w:val="447BB1"/>
            <w:sz w:val="9"/>
            <w:u w:val="single"/>
            <w:lang w:eastAsia="ru-RU"/>
          </w:rPr>
          <w:t>3</w:t>
        </w:r>
      </w:hyperlink>
      <w:r w:rsidRPr="00B44931">
        <w:rPr>
          <w:rFonts w:ascii="Arial" w:eastAsia="Times New Roman" w:hAnsi="Arial" w:cs="Arial"/>
          <w:color w:val="000000"/>
          <w:sz w:val="9"/>
          <w:szCs w:val="9"/>
          <w:lang w:eastAsia="ru-RU"/>
        </w:rPr>
        <w:t>, 3.1-1, 5, 7.2 статьи 13 Федерального закона «Об общих принципах организации местного самоуправления в Российской Федерации», а также в случае упразднения Большелукинского сельсовета; (в новой редакции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утраты Большелукинским сельсоветом статуса муниципального образования в связи с его объединением с городским округом;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увеличения численности избирателей Большелукинского сельсовета более чем на 25 процентов, произошедшего вследствие изменения границ Большелукинского сельсовета или объединения Большелукинского сельсовета с городским округом.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При прекращении полномочий главы администрации, в том числе досрочном, либо применении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случае временного отсутствия главы администрации по причине отпуска, временной нетрудоспособности, командировки его полномочия временно исполняет муниципальный служащий в соответствии с правовым актом администрации. (в нов ред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Администрация: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Большелукинского сельсовета, преобразования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решает вопросы, связанные с владением, пользованием и распоряжением имуществом Большелукинского сельсовета в соответствии с законодательством Российской Федерации в порядке, установленном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(дополнено Реш от 27.05.2015 №82-14/2)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осуществляет контроль за деятельностью муниципальных учреждений и предприятий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Большелукинского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организует сбор статистических показателей, характеризующих состояние экономики и социальной сферы Большелукинского сельсовета, и предоставляет указанные данные органам государственной власти в порядке, установленном Правительством Российской Федерации; (в н.р.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Большелукинского сельсовета; устанавливает порядок разработки, утверждения и реализации ведомственных целевых программ;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осуществляет функции главного распорядителя средств бюджета Большелукинского сельсовета в случаях и порядке, установленных бюджетным законодательством;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обеспечивает составление проекта бюджета Большелукинского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Большелукинского сельсовета и составление бюджетной отчетности, представляет отчет об исполнении бюджета Большелукинского сельсовета на утверждение Комитета местного самоуправления, обеспечивает управление муниципальным долгом;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осуществляет бюджетные полномочия главного администратора и администратора доходов бюджета Большелукинского сельсовета в части администрируемых видов доходов;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осуществляет муниципальные заимствования от имени Большелукинского сельсовета в соответствии с бюджетным законодательством и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16) осуществляет полномочия в сфере стратегического планирования, предусмотренные Федеральным законом от 28.06.2014 № 172-ФЗ</w:t>
      </w:r>
      <w:r w:rsidRPr="00B44931">
        <w:rPr>
          <w:rFonts w:ascii="Arial" w:eastAsia="Times New Roman" w:hAnsi="Arial" w:cs="Arial"/>
          <w:color w:val="000000"/>
          <w:sz w:val="9"/>
          <w:szCs w:val="9"/>
          <w:lang w:eastAsia="ru-RU"/>
        </w:rPr>
        <w:br/>
        <w:t>«О стратегическом планировании в Российской Федерации»; (в нов ред реш от 06.04.2018 №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17) осуществляет полномочия по организации теплоснабжения, предусмотренные Федеральным законом «О теплоснабжении»;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 (в новой ред. Реш от 02.03.2015 №59-9/2)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20) разрабатывает и утверждает схему размещения нестационарных торговых объектов (доп 12.10.2018 №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 (дополн. Реш от 27.05.2022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 (доп 12.10.2018 №280-74/2).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 (дополн. Реш от 27.05.2022 №242-53/3).</w:t>
      </w:r>
    </w:p>
    <w:p w:rsidR="00B44931" w:rsidRPr="00B44931" w:rsidRDefault="00B44931" w:rsidP="00B44931">
      <w:pPr>
        <w:shd w:val="clear" w:color="auto" w:fill="FFFFFF"/>
        <w:spacing w:after="0" w:line="164" w:lineRule="atLeast"/>
        <w:outlineLvl w:val="3"/>
        <w:rPr>
          <w:rFonts w:ascii="Arial" w:eastAsia="Times New Roman" w:hAnsi="Arial" w:cs="Arial"/>
          <w:b/>
          <w:bCs/>
          <w:color w:val="303030"/>
          <w:sz w:val="16"/>
          <w:szCs w:val="16"/>
          <w:lang w:eastAsia="ru-RU"/>
        </w:rPr>
      </w:pPr>
      <w:r w:rsidRPr="00B44931">
        <w:rPr>
          <w:rFonts w:ascii="Arial" w:eastAsia="Times New Roman" w:hAnsi="Arial" w:cs="Arial"/>
          <w:b/>
          <w:bCs/>
          <w:color w:val="303030"/>
          <w:sz w:val="16"/>
          <w:szCs w:val="16"/>
          <w:lang w:eastAsia="ru-RU"/>
        </w:rPr>
        <w:t>Статья 24. Контрольно-счетный орган - ревизионная комиссия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Ревизионная комиссия Большелукинского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2. Ревизионная комиссия состоит из председателя и аппарата ревизионной комиссии. Председатель ревизионной комиссии назначается на 5 лет.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Ревизионная комиссия не обладает правами юридического лица и подотчетна Комитету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w:t>
      </w:r>
      <w:hyperlink r:id="rId15" w:history="1">
        <w:r w:rsidRPr="00B44931">
          <w:rPr>
            <w:rFonts w:ascii="Arial" w:eastAsia="Times New Roman" w:hAnsi="Arial" w:cs="Arial"/>
            <w:color w:val="447BB1"/>
            <w:sz w:val="9"/>
            <w:u w:val="single"/>
            <w:lang w:eastAsia="ru-RU"/>
          </w:rPr>
          <w:t>кодексом</w:t>
        </w:r>
      </w:hyperlink>
      <w:r w:rsidRPr="00B44931">
        <w:rPr>
          <w:rFonts w:ascii="Arial" w:eastAsia="Times New Roman" w:hAnsi="Arial" w:cs="Arial"/>
          <w:color w:val="000000"/>
          <w:sz w:val="9"/>
          <w:szCs w:val="9"/>
          <w:lang w:eastAsia="ru-RU"/>
        </w:rPr>
        <w:t>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Большелукинского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комиссии по осуществлению внешнего муниципального финансового контроля. (Изложена в новой редакции. Реш КМС от 20.09.2012 №190-27/1).</w:t>
      </w:r>
    </w:p>
    <w:p w:rsidR="00B44931" w:rsidRPr="00B44931" w:rsidRDefault="00B44931" w:rsidP="00B44931">
      <w:pPr>
        <w:shd w:val="clear" w:color="auto" w:fill="FFFFFF"/>
        <w:spacing w:after="0" w:line="164" w:lineRule="atLeast"/>
        <w:outlineLvl w:val="3"/>
        <w:rPr>
          <w:rFonts w:ascii="Arial" w:eastAsia="Times New Roman" w:hAnsi="Arial" w:cs="Arial"/>
          <w:b/>
          <w:bCs/>
          <w:color w:val="303030"/>
          <w:sz w:val="16"/>
          <w:szCs w:val="16"/>
          <w:lang w:eastAsia="ru-RU"/>
        </w:rPr>
      </w:pPr>
      <w:r w:rsidRPr="00B44931">
        <w:rPr>
          <w:rFonts w:ascii="Arial" w:eastAsia="Times New Roman" w:hAnsi="Arial" w:cs="Arial"/>
          <w:b/>
          <w:bCs/>
          <w:color w:val="303030"/>
          <w:sz w:val="16"/>
          <w:szCs w:val="16"/>
          <w:lang w:eastAsia="ru-RU"/>
        </w:rPr>
        <w:t>Статья 25. Избирательная комиссия Большелукинского сельсовета (признана утрат. силу (реш. От 27.05.2022 №242-53/3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26. Органы местного самоуправления Большелукинского сельсовета как юридические лица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От имени Большелукинского сельсовета приобретать и осуществлять имущественные и иные права и обязанности, выступать в суде без доверенности могут глава Большелукинского сельсовета и глава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Наименование Комитета местного самоуправления – Комитет местного самоуправления сельского поселения Большелукинский сельсовет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Сокращенное наименование – Комитет местного самоуправления Большелукинского сельсовета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Местонахождение Комитета местного самоуправления: 442173, Пензенская область, Вадинский район, село Большая Лука, улица Советская, дом 81.(Решение от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Наименование администрации – администрация сельского поселения Большелукинский сельсовет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Сокращенное наименование – администрация Большелукинского сельсовета Вадинского района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Местонахождение администрации: 442173, Пензенская область, Вадинский район, село Большая Лука, улица Советская, дом 81.». (Решение от 28.10.2019 №16-4/3).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27. Муниципальная служба в Большелукинском сельсовете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Большелукинского сельсовета и иными муниципальными правовыми актами.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(Дополнен решение КМС от 28.05.2013 №292-38/1)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IV. Муниципальные правовые акты</w:t>
      </w:r>
    </w:p>
    <w:p w:rsidR="00B44931" w:rsidRPr="00B44931" w:rsidRDefault="00B44931" w:rsidP="00B44931">
      <w:pPr>
        <w:shd w:val="clear" w:color="auto" w:fill="FFFFFF"/>
        <w:spacing w:after="0" w:line="164" w:lineRule="atLeast"/>
        <w:outlineLvl w:val="3"/>
        <w:rPr>
          <w:rFonts w:ascii="Arial" w:eastAsia="Times New Roman" w:hAnsi="Arial" w:cs="Arial"/>
          <w:b/>
          <w:bCs/>
          <w:color w:val="303030"/>
          <w:sz w:val="16"/>
          <w:szCs w:val="16"/>
          <w:lang w:eastAsia="ru-RU"/>
        </w:rPr>
      </w:pPr>
      <w:r w:rsidRPr="00B44931">
        <w:rPr>
          <w:rFonts w:ascii="Arial" w:eastAsia="Times New Roman" w:hAnsi="Arial" w:cs="Arial"/>
          <w:b/>
          <w:bCs/>
          <w:color w:val="303030"/>
          <w:sz w:val="16"/>
          <w:szCs w:val="16"/>
          <w:lang w:eastAsia="ru-RU"/>
        </w:rPr>
        <w:t>Статья 28. Общие положения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По вопросам местного значения населением Большелукинского сельсовета непосредственно и (или) органами местного самоуправления и должностными лицами органов местного самоуправления Большелукинского сельсовета принимаются муниципальные правовые акты.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 вопросам осуществления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 могут приниматься муниципальные правовые акты Большелукинского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Муниципальные правовые акты, принятые органами местного самоуправления Большелукинского сельсовета, подлежат обязательному исполнению на всей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За неисполнение муниципальных правовых актов Большелукинского сельсовета предусматривается ответственность в соответствии с федеральными законами 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4.Муниципальные правовые акты Большелукинского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также Уставу Пензенской области, законам и иным нормативным правовым актам Пензенской области.</w:t>
      </w:r>
    </w:p>
    <w:p w:rsidR="00B44931" w:rsidRPr="00B44931" w:rsidRDefault="00B44931" w:rsidP="00B44931">
      <w:pPr>
        <w:shd w:val="clear" w:color="auto" w:fill="FFFFFF"/>
        <w:spacing w:after="0" w:line="164" w:lineRule="atLeast"/>
        <w:outlineLvl w:val="3"/>
        <w:rPr>
          <w:rFonts w:ascii="Arial" w:eastAsia="Times New Roman" w:hAnsi="Arial" w:cs="Arial"/>
          <w:b/>
          <w:bCs/>
          <w:color w:val="303030"/>
          <w:sz w:val="16"/>
          <w:szCs w:val="16"/>
          <w:lang w:eastAsia="ru-RU"/>
        </w:rPr>
      </w:pPr>
      <w:r w:rsidRPr="00B44931">
        <w:rPr>
          <w:rFonts w:ascii="Arial" w:eastAsia="Times New Roman" w:hAnsi="Arial" w:cs="Arial"/>
          <w:b/>
          <w:bCs/>
          <w:color w:val="303030"/>
          <w:sz w:val="16"/>
          <w:szCs w:val="16"/>
          <w:lang w:eastAsia="ru-RU"/>
        </w:rPr>
        <w:t>Статья 29. Система муниципальных правовых актов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1.В систему муниципальных правовых актов Большелукинского сельсовета входят: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Устав Большелукинского сельсовета, правовые акты, принятые на местном референдуме;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нормативные и иные правовые акты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правовые акты главы Большелукинского сельсовета, администрации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Настоящий Устав и оформленные в виде правовых актов решения, принятые на местном референдуме Большелукинского сельсовета, являются актами высшей юридической силы в системе муниципальных правовых актов Большелукинского сельсовета, имеют прямое действие и применяются на всей территории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Иные муниципальные правовые акты Большелукинского сельсовета не должны противоречить настоящему Уставу и правовым актам, принятым на местном референдуме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Большелукинского сельсовета, решение об удалении главы Большелукинского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Решения Комитета местного самоуправления, устанавливающие правила, обязательные для исполнения на всей территории Большелукинского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Решение Комитета местного самоуправления об удалении главы Большелукинского сельсовета в отставку принимается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Глава Большелукинского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Большелукинского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(Дополнено реш. КМС от 28.02.2012 №130-17/1.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30. Устав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Устав Большелукинского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Проект Устава Большелукинского сельсовета, проект решения Комитета местного самоуправления о внесении изменений и дополнений в Устав Большелукинского сельсовета не позднее чем за 30 дней до дня рассмотрения вопроса о принятии Устава Большелукинского сельсовета, внесении изменений и дополнений в Устав Большелукинского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Большелукинского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Большелукинского сельсовета, а также порядка участия граждан в его обсуждении в случае, когда в Устав Большелукинского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Большелукинского сельсовета в соответствие с этими нормативными правовыми актами. (нов ред 23.03.2017 №262-46/2)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Устав Большелукинского сельсовета, решение Комитета местного самоуправления о внесении изменений и дополнений в Устав Большелукинского сельсовета принимаются большинством в две трети голосов от установленной численности депутатов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Изменения и дополнения в Устав Большелукинского сельсовета вносятся муниципальным правовым актом, который может оформляться: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решением Комитета местного самоуправления, подписанным единолично главой Большелукинского сельсовета, исполняющим полномочия председателя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отдельным нормативным правовым актом, принятым Комитетом местного самоуправления и подписанным главой Большелукинского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Большелукинского сельсовета, не допускается. (в нов ред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Устав Большелукинского сельсовета, решение Комитета местного самоуправления о внесении изменений и дополнений в Устав Большелукинского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 Изложен в новой редакции. Реш. КМС от 28.02.2012 № 130-17/1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Устав Большелукинского сельсовета, решение Комитета местного самоуправления о внесении изменений и дополнений в Устав Большелукинского сельсовета подлежат официальному опубликованию (обнародованию) после их государственной регистрации.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Глава Большелукинского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(Изложен в новой редакции, реш. КМС от 28.02.2012 №130-17/1.)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Статья 31. Решения, принятые путем прямого волеизъявления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Решение вопросов местного значения непосредственно гражданами Большелукинского сельсовета осуществляется путем прямого волеизъявления населения Большелукинского сельсовета, выраженного на местном референдуме.</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Если для реализации решения, принятого путем прямого волеизъявления населения Большелукинского сельсовета, дополнительно требуется принятие (издание) муниципального правового акта, орган местного самоуправления Большелукинского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Большелукинского сельсовета, является основанием для отзыва главы Большелукинского сельсовета,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32. Подготовка муниципальных правовых актов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Проекты муниципальных правовых актов могут вноситься следующими субъектами правотворческой инициативы: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депутатами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главой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главой администрации;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инициативными группами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собранием граждан, конференцией граждан;</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органами территориального общественного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прокурором.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Большелукинского сельсовета, на рассмотрение которого вносятся указанные проекты.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33. Вступление в силу муниципальных правовых актов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Устав Большелукинского сельсовета, решения Комитета местного самоуправления о внесении изменений и дополнений в Устав Большелукинского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(Реш. КМС от 17.05.2019 №427-85/2)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Изменения и дополнения, внесенные в Устав Большелукинского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Большелукинского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Большелукинского сельсовета. (в нов ред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Правовые акты, принятые на местном референдуме Большелукинского сельсовета, вступают в силу на следующий день после дня их официального опубликования (обнародования).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Решения Комитета местного самоуправления, устанавливающие правила, обязательные для исполнения на территории Большелукинского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Большелукинского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Большелукинский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 (Реш. КМС от 17.05.2019 №427-85/2)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Большелукинского сельсовета Вадинского района Пензенской области «Большелукинские вести ».</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Официальным опубликованием (обнародованием) Устава Большелукинского сельсовета, решений Комитета местного самоуправления о внесении изменений и дополнений в Устав Большелукинского сельсовета является первая публикация их текстов в информационном бюллетене Большелукинского сельсовета Вадинского района Пензенской области «Большелукинские вести»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16" w:history="1">
        <w:r w:rsidRPr="00B44931">
          <w:rPr>
            <w:rFonts w:ascii="Arial" w:eastAsia="Times New Roman" w:hAnsi="Arial" w:cs="Arial"/>
            <w:color w:val="447BB1"/>
            <w:sz w:val="9"/>
            <w:u w:val="single"/>
            <w:lang w:eastAsia="ru-RU"/>
          </w:rPr>
          <w:t>http://pravo-minjust.ru</w:t>
        </w:r>
      </w:hyperlink>
      <w:r w:rsidRPr="00B44931">
        <w:rPr>
          <w:rFonts w:ascii="Arial" w:eastAsia="Times New Roman" w:hAnsi="Arial" w:cs="Arial"/>
          <w:color w:val="000000"/>
          <w:sz w:val="9"/>
          <w:szCs w:val="9"/>
          <w:lang w:eastAsia="ru-RU"/>
        </w:rPr>
        <w:t>, </w:t>
      </w:r>
      <w:hyperlink r:id="rId17" w:history="1">
        <w:r w:rsidRPr="00B44931">
          <w:rPr>
            <w:rFonts w:ascii="Arial" w:eastAsia="Times New Roman" w:hAnsi="Arial" w:cs="Arial"/>
            <w:color w:val="447BB1"/>
            <w:sz w:val="9"/>
            <w:u w:val="single"/>
            <w:lang w:eastAsia="ru-RU"/>
          </w:rPr>
          <w:t>http://право-минюст.рф</w:t>
        </w:r>
      </w:hyperlink>
      <w:r w:rsidRPr="00B44931">
        <w:rPr>
          <w:rFonts w:ascii="Arial" w:eastAsia="Times New Roman" w:hAnsi="Arial" w:cs="Arial"/>
          <w:color w:val="000000"/>
          <w:sz w:val="9"/>
          <w:szCs w:val="9"/>
          <w:lang w:eastAsia="ru-RU"/>
        </w:rPr>
        <w:t>, регистрация в качестве сетевого издания: Эл № ФС77-72471 от 05.03.2018).</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Большелукинского сельсовета Вадинского района Пензенской области «Большелукинские вести» в обязательном порядке направляется в библиотеки на территории Большелукинского сельсовета(в н.р.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V. Экономическая основа местного самоуправления</w:t>
      </w:r>
    </w:p>
    <w:p w:rsidR="00B44931" w:rsidRPr="00B44931" w:rsidRDefault="00B44931" w:rsidP="00B44931">
      <w:pPr>
        <w:shd w:val="clear" w:color="auto" w:fill="FFFFFF"/>
        <w:spacing w:after="0" w:line="164" w:lineRule="atLeast"/>
        <w:outlineLvl w:val="3"/>
        <w:rPr>
          <w:rFonts w:ascii="Arial" w:eastAsia="Times New Roman" w:hAnsi="Arial" w:cs="Arial"/>
          <w:b/>
          <w:bCs/>
          <w:color w:val="303030"/>
          <w:sz w:val="16"/>
          <w:szCs w:val="16"/>
          <w:lang w:eastAsia="ru-RU"/>
        </w:rPr>
      </w:pPr>
      <w:r w:rsidRPr="00B44931">
        <w:rPr>
          <w:rFonts w:ascii="Arial" w:eastAsia="Times New Roman" w:hAnsi="Arial" w:cs="Arial"/>
          <w:b/>
          <w:bCs/>
          <w:color w:val="303030"/>
          <w:sz w:val="16"/>
          <w:szCs w:val="16"/>
          <w:lang w:eastAsia="ru-RU"/>
        </w:rPr>
        <w:t>Статья 34. Экономическая основа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Экономическую основу местного самоуправления в Большелукинском сельсовете составляют находящееся в муниципальной собственности имущество, средства бюджета Большелукинского сельсовета, а также имущественные права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35. Муниципальное имущество</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В собственности Большелукинского сельсовета может находиться: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имущество, предназначенное для осуществления отдельных государственных полномочий, переданных органам местного самоуправления Большелукинского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имущество, предназначенное для обеспечения деятельности органов местного самоуправления и должностных лиц местного самоуправления Большелукинского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имущество, необходимое для решения вопросов, право решения которых предоставлено органам местного самоуправления Большелукинского сельсовета федеральными законами и которые не отнесены к вопросам местного значения;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 (в новой ред. Реш. От 22.08.2014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36. Владение, пользование и распоряжение муниципальным имуществом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Органы местного самоуправления Большелукинского сельсовета от имени Большелукинского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Органы местного самоуправления Большелукинского сельсовета вправе передавать имущество Большелукинского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Большелукинский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37. Муниципальный заказ</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Муниципальный заказ на поставки товаров, выполнение работ и оказание услуг оплачивается за счет средств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 xml:space="preserve">3. Муниципальными заказчиками могут выступать органы местного самоуправления Большелукинского сельсовета, казенные учреждения и иные получатели средств бюджета Большелукинского сельсовета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w:t>
      </w:r>
      <w:r w:rsidRPr="00B44931">
        <w:rPr>
          <w:rFonts w:ascii="Arial" w:eastAsia="Times New Roman" w:hAnsi="Arial" w:cs="Arial"/>
          <w:color w:val="000000"/>
          <w:sz w:val="9"/>
          <w:szCs w:val="9"/>
          <w:lang w:eastAsia="ru-RU"/>
        </w:rPr>
        <w:lastRenderedPageBreak/>
        <w:t>размещении ими заказов на поставки товаров, выполнение работ, оказание услуг независимо от источников финансового обеспечения их исполнения. Муниципальные заказчики и иные заказчики далее именуются заказчиками. Муниципальные нужды, а также нужды бюджетных учреждений далее именуются нуждами заказчиков.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Администрация является уполномоченным органом местного самоуправления Большелукинского сельсовета на осуществление функций по размещению заказов для заказчиков.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Порядок формирования, обеспечения размещения, исполнения и контроля за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Формирование муниципального заказа осуществляется на основе бюджетных заявок заказчиков. Администрация формирует с учетом представленных бюджетных заявок сводный перечень муниципального заказа.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Решение о способе размещения муниципального заказа принимается заказчиком, уполномоченным органом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с учетом положений вышеназванного федерального закона.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По результатам размещения заказов на поставки товаров, выполнение работ, оказание услуг для муниципальных нужд Большелукинского сельсовета и нужд бюджетных учреждений Большелукинского сельсовета заказчики заключают муниципальные контракты.</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Исполнение муниципального заказа реализуется заказчиками и поставщиками (исполнителями, подрядчиками), согласно заключенным муниципальным контрактам в соответствии с законодательством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Контроль за исполнением муниципального заказа осуществляется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(исключена, реш. КМС от 14.11.2013 №299-45/1)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38. Бюджет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Большелукинский сельсовет как муниципальное образование имеет собственный бюджет (местный бюджет).</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Составление и рассмотрение проекта бюджета Большелукинского сельсовета, утверждение и исполнение бюджета Большелукинского сельсовета, осуществление контроля за его исполнением, составление и утверждение отчета об исполнении бюджета Большелукинского сельсовета осуществляются органами местного самоуправления Большелукинского сельсовета самостоятельно с соблюдением требований, установленных Бюджетным кодексом Российской Федерации.(в нов ред. Реш. От 01.12.2014 №36-6/2)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39. Порядок составления проекта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Проект бюджета Большелукинского сельсовета составляется на основе прогноза социально-экономического развития в целях финансового обеспечения расходных обязательств.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Проект бюджета Большелукинского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Порядок и сроки составления проекта бюджета Большелукинского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40. Утверждение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Одновременно с проектом бюджета Большелукинского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Порядок рассмотрения проекта решения о бюджете Большелукинского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Большелукинского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41. Исполнение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1.Исполнение бюджета Большелукинского сельсовета обеспечивается администрацией в соответствии с Бюджетным кодексом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2.Кассовое обслуживание исполнения бюджета Большелукинского сельсовета осуществляется в порядке, установленном Бюджетным кодексом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42. Отчет об исполнении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Отчет об исполнении бюджета Большелукинского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Бюджетная отчетность Большелукинского сельсовета составляется администрацией Большелукинского сельсовета на основании сводной бюджетной отчетности соответствующих главных администраторов бюджетных средств.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Бюджетная отчетность Большелукинского сельсовета является годовой. Отчет об исполнении бюджета является ежеквартальным.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Отчет об исполнении бюджета Большелукинского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Годовые отчеты об исполнении бюджета Большелукинского сельсовета подлежат утверждению решением Комитета местного самоуправления.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Порядок представления, рассмотрения и утверждения годового отчета об исполнении бюджета Большелукинского сельсовета устанавливается Комитетом местного самоуправления в соответствии с Бюджетным кодексом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По результатам рассмотрения годового отчета об исполнении бюджета Большелукинского сельсовета Комитет местного самоуправления принимает решение об утверждении либо об отклонении решения об исполнении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В случае отклонения Комитетом местного самоуправления решения об исполнении бюджета Большелукинского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Годовой отчет об исполнении бюджета Большелукинского сельсовета представляется в Комитет местного самоуправления не позднее 1 мая текущего года.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Решением об исполнении бюджета Большелукинского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43. Контроль за исполнением бюджета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Контроль за исполнением бюджета Большелукинского сельсовета осуществляет ревизионная комиссия.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Ревизионная комиссия готовит заключения на годовой отчет об исполнении бюджета Большелукинского сельсовета, проводит экспертизу проекта бюджета Большелукинского сельсовета, и правовых актов, регулирующих бюджетные правоотношения.</w:t>
      </w:r>
    </w:p>
    <w:p w:rsidR="00B44931" w:rsidRPr="00B44931" w:rsidRDefault="00B44931" w:rsidP="00B44931">
      <w:pPr>
        <w:shd w:val="clear" w:color="auto" w:fill="FFFFFF"/>
        <w:spacing w:after="0" w:line="185" w:lineRule="atLeast"/>
        <w:outlineLvl w:val="1"/>
        <w:rPr>
          <w:rFonts w:ascii="Arial" w:eastAsia="Times New Roman" w:hAnsi="Arial" w:cs="Arial"/>
          <w:b/>
          <w:bCs/>
          <w:color w:val="303030"/>
          <w:sz w:val="19"/>
          <w:szCs w:val="19"/>
          <w:lang w:eastAsia="ru-RU"/>
        </w:rPr>
      </w:pPr>
      <w:r w:rsidRPr="00B44931">
        <w:rPr>
          <w:rFonts w:ascii="Arial" w:eastAsia="Times New Roman" w:hAnsi="Arial" w:cs="Arial"/>
          <w:b/>
          <w:bCs/>
          <w:color w:val="303030"/>
          <w:sz w:val="19"/>
          <w:szCs w:val="19"/>
          <w:lang w:eastAsia="ru-RU"/>
        </w:rPr>
        <w:t>Статья 43.1. Финансовое и иное обеспечение реализации инициативных проектов</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Источником финансового обеспечения реализации инициативных проектов, предусмотренных </w:t>
      </w:r>
      <w:hyperlink r:id="rId18" w:history="1">
        <w:r w:rsidRPr="00B44931">
          <w:rPr>
            <w:rFonts w:ascii="Arial" w:eastAsia="Times New Roman" w:hAnsi="Arial" w:cs="Arial"/>
            <w:color w:val="447BB1"/>
            <w:sz w:val="9"/>
            <w:u w:val="single"/>
            <w:lang w:eastAsia="ru-RU"/>
          </w:rPr>
          <w:t>статьей 11.1</w:t>
        </w:r>
      </w:hyperlink>
      <w:r w:rsidRPr="00B44931">
        <w:rPr>
          <w:rFonts w:ascii="Arial" w:eastAsia="Times New Roman" w:hAnsi="Arial" w:cs="Arial"/>
          <w:color w:val="000000"/>
          <w:sz w:val="9"/>
          <w:szCs w:val="9"/>
          <w:lang w:eastAsia="ru-RU"/>
        </w:rPr>
        <w:t> настоящего Устава, являются предусмотренные решением о бюджете Большелукинского сельсовета Вадинского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Большелукинского сельсовета Вадинского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Большелукинского сельсовета Вадинского района Пензенской области, определяется решением Комитета местного самоуправления. Дополнен 13.01.2020 №104-23/3</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44. Муниципальный долг</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VI. Ответственность органов местного самоуправления и должностных лиц органов местного самоуправления Большелукинского сельсовета</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45. Ответственность органов местного самоуправления и должностных лиц органов местного самоуправления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Органы местного самоуправления и должностные лица органов местного самоуправления Большелукинского сельсовета несут ответственность перед населением Большелукинского сельсовета, государством, физическими и юридическими лицами в соответствии с федеральными законами.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Большелукинского сельсовета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Ответственность органов местного самоуправления Большелукинского сельсовета перед населением наступает на основании вступившего в законную силу решения суда.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Основанием наступления ответственности депутата Комитета местного самоуправления, выборного должностного лица перед населением Большелукинского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При наличии указанного в части 2 настоящей статьи основания наступления ответственности, население Большелукинского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Порядок решения вопроса о наступлении ответственности органов местного самоуправления Большелукинского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47. Ответственность органов местного самоуправления и должностных лиц органов местного самоуправления Большелукинского сельсовета перед государством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lastRenderedPageBreak/>
        <w:t>Ответственность органов местного самоуправления и должностных лиц органов местного самоуправления Большелукинского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48. Ответственность Комитета местного самоуправления перед государством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49. Ответственность главы Большелукинского сельсовета и главы администрации Большелукинского сельсовета перед государством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Ответственность главы Большелукинского сельсовета и главы администрации Большелукинского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50. Удаление главы Большелукинского сельсовета в отставку</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Большелукинского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B44931">
        <w:rPr>
          <w:rFonts w:ascii="Arial" w:eastAsia="Times New Roman" w:hAnsi="Arial" w:cs="Arial"/>
          <w:color w:val="000000"/>
          <w:sz w:val="9"/>
          <w:szCs w:val="9"/>
          <w:vertAlign w:val="superscript"/>
          <w:lang w:eastAsia="ru-RU"/>
        </w:rPr>
        <w:t>1</w:t>
      </w:r>
      <w:r w:rsidRPr="00B44931">
        <w:rPr>
          <w:rFonts w:ascii="Arial" w:eastAsia="Times New Roman" w:hAnsi="Arial" w:cs="Arial"/>
          <w:color w:val="000000"/>
          <w:sz w:val="9"/>
          <w:szCs w:val="9"/>
          <w:lang w:eastAsia="ru-RU"/>
        </w:rPr>
        <w:t> Федерального закона «Об общих принципах организации местного самоуправления в Российской Федерации» и по следующим основаниям:</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решения, действия (бездействие) главы Большелукинского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Большелукинского сельсовета, и (или) обязанностей по обеспечению осуществления органами местного самоуправления Большелукинского сельсовета отдельных государственных полномочий, переданных органам местного самоуправления Большелукинского сельсовета федеральными законами и законами Пензенской области;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неудовлетворительная оценка деятельности главы Большелукинского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нов ред 25.08.2017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допущение главой Большелукинского сельсовета, администрацией, иными органами и должностными лицами Большелукинского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нов. Ред. Реш от 15.01.2016 №158-25/2)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51. Ответственность органов местного самоуправления и должностных лиц органов местного самоуправления Большелукинского сельсовета перед физическими и юридическими лицами</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Ответственность органов местного самоуправления и должностных лиц органов местного самоуправления Большелукинского сельсовета перед физическими и юридическими лицами наступает в порядке, установленном федеральными законами.</w:t>
      </w:r>
    </w:p>
    <w:p w:rsidR="00B44931" w:rsidRPr="00B44931" w:rsidRDefault="00B44931" w:rsidP="00B44931">
      <w:pPr>
        <w:shd w:val="clear" w:color="auto" w:fill="FFFFFF"/>
        <w:spacing w:after="109" w:line="116" w:lineRule="atLeast"/>
        <w:jc w:val="center"/>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Глава VII. Переходные положения</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Статья 52. Вступление в силу настоящего Устава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1.1.статьи 20 Устава.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2.Часть 1.1.статьи 20 Устава вступает в силу, а часть 1 статьи 20 утрачивает силу после истечения срока полномочий Комитета местного самоуправления первого созыва.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3. Пункты 32.1. и 32.2. части 1 статьи 4 вступают в силу с 01 января 2012 года. Дополнен решением КМС от 12.09.2011 №70-8/1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4. Пункт 22 части 1 статьи 4 настоящего Устава утрачивает силу, а пункт 22.1 части 1 статьи 4 настоящего Устава вступает в силу с 01.07.2014 года (реш. КМС от 24.03.2014 №343-50/1)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5. Часть 1 статьи 4 настоящего Устава утрачивает силу, а часть 1.1 статьи 4 настоящего Устава вступает в силу с 01.01.2015.(в нов. Ред реш от 01.12.2014 №36-6/2)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6. Пункт 12 части 1 статьи 5 настоящего Устава вступает в силу с 21.10.2014.(дополн. Реш от 22.08.2014 №381-58/1).</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7. Пункт 17 части 1.1 статьи 4 настоящего Устава утрачивает силу, а пункт 17.1 части 1.1 статьи 4 настоящего Устава вступает в силу с 01.01.2016 года.</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8. Часть 2.1 статьи 22 настоящего Устава применяется к Главе Большелукинского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Федерации».(дополн. Реш. От 02.03.2015 №59-9/2).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 (доп 25.08.2018 №292-52/2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10. Пункт 5 части 1.1 статьи 4 настоящего Устава утрачивает силу, а пункт 5.1 части 1.1 статьи 4 настоящего Устава вступает в силу 30.12.2018.</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Пункт 17.1 части 1.1 статьи 4 настоящего Устава утрачивает силу, а пункт 17.2 части 1.1 статьи 4 настоящего Устава вступает в силу 01.01.2019. (доп 06.04.2018 346-66/2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11. Часть 1.1, пункт 24 части 8 статьи 20, абзац двадцать первый части 11 статьи 23 настоящего Устава утрачивают силу, а часть 1.2 статьи 20 и часть 12 статьи 23 настоящего Устава вступают в силу по истечении срока полномочий Комитета местного самоуправления второго созыва принявшего настоящий муниципальный правовой акт о внесении изменений и дополнений в Устав Большелукинского сельсовета (доп 12.10.2018 №380-74/2</w:t>
      </w:r>
    </w:p>
    <w:p w:rsidR="00B44931" w:rsidRPr="00B44931" w:rsidRDefault="00B44931" w:rsidP="00B44931">
      <w:pPr>
        <w:shd w:val="clear" w:color="auto" w:fill="FFFFFF"/>
        <w:spacing w:after="109" w:line="116" w:lineRule="atLeast"/>
        <w:rPr>
          <w:rFonts w:ascii="Arial" w:eastAsia="Times New Roman" w:hAnsi="Arial" w:cs="Arial"/>
          <w:color w:val="000000"/>
          <w:sz w:val="9"/>
          <w:szCs w:val="9"/>
          <w:lang w:eastAsia="ru-RU"/>
        </w:rPr>
      </w:pPr>
      <w:r w:rsidRPr="00B44931">
        <w:rPr>
          <w:rFonts w:ascii="Arial" w:eastAsia="Times New Roman" w:hAnsi="Arial" w:cs="Arial"/>
          <w:color w:val="000000"/>
          <w:sz w:val="9"/>
          <w:szCs w:val="9"/>
          <w:lang w:eastAsia="ru-RU"/>
        </w:rPr>
        <w:t>12. Часть 5 статьи 7, статья 25 настоящего Устава утрачивают силу, а часть 5.1 статьи 7 настоящего Устава вступает в силу с 01.01.2023. (дополн. Реш. От 27.05.2022 №242-53/3)</w:t>
      </w:r>
    </w:p>
    <w:p w:rsidR="00F53B77" w:rsidRDefault="00F53B77"/>
    <w:sectPr w:rsidR="00F53B77" w:rsidSect="00F53B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6"/>
  <w:defaultTabStop w:val="708"/>
  <w:characterSpacingControl w:val="doNotCompress"/>
  <w:compat/>
  <w:rsids>
    <w:rsidRoot w:val="00B44931"/>
    <w:rsid w:val="00B44931"/>
    <w:rsid w:val="00F53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B77"/>
  </w:style>
  <w:style w:type="paragraph" w:styleId="2">
    <w:name w:val="heading 2"/>
    <w:basedOn w:val="a"/>
    <w:link w:val="20"/>
    <w:uiPriority w:val="9"/>
    <w:qFormat/>
    <w:rsid w:val="00B449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449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493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4493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44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4931"/>
    <w:rPr>
      <w:color w:val="0000FF"/>
      <w:u w:val="single"/>
    </w:rPr>
  </w:style>
  <w:style w:type="paragraph" w:styleId="a5">
    <w:name w:val="Balloon Text"/>
    <w:basedOn w:val="a"/>
    <w:link w:val="a6"/>
    <w:uiPriority w:val="99"/>
    <w:semiHidden/>
    <w:unhideWhenUsed/>
    <w:rsid w:val="00B449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4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638741">
      <w:bodyDiv w:val="1"/>
      <w:marLeft w:val="0"/>
      <w:marRight w:val="0"/>
      <w:marTop w:val="0"/>
      <w:marBottom w:val="0"/>
      <w:divBdr>
        <w:top w:val="none" w:sz="0" w:space="0" w:color="auto"/>
        <w:left w:val="none" w:sz="0" w:space="0" w:color="auto"/>
        <w:bottom w:val="none" w:sz="0" w:space="0" w:color="auto"/>
        <w:right w:val="none" w:sz="0" w:space="0" w:color="auto"/>
      </w:divBdr>
      <w:divsChild>
        <w:div w:id="1249774706">
          <w:marLeft w:val="0"/>
          <w:marRight w:val="0"/>
          <w:marTop w:val="0"/>
          <w:marBottom w:val="0"/>
          <w:divBdr>
            <w:top w:val="none" w:sz="0" w:space="0" w:color="auto"/>
            <w:left w:val="none" w:sz="0" w:space="0" w:color="auto"/>
            <w:bottom w:val="none" w:sz="0" w:space="0" w:color="auto"/>
            <w:right w:val="none" w:sz="0" w:space="0" w:color="auto"/>
          </w:divBdr>
          <w:divsChild>
            <w:div w:id="1072194545">
              <w:marLeft w:val="0"/>
              <w:marRight w:val="0"/>
              <w:marTop w:val="0"/>
              <w:marBottom w:val="0"/>
              <w:divBdr>
                <w:top w:val="none" w:sz="0" w:space="0" w:color="auto"/>
                <w:left w:val="none" w:sz="0" w:space="0" w:color="auto"/>
                <w:bottom w:val="none" w:sz="0" w:space="0" w:color="auto"/>
                <w:right w:val="none" w:sz="0" w:space="0" w:color="auto"/>
              </w:divBdr>
              <w:divsChild>
                <w:div w:id="336932609">
                  <w:marLeft w:val="0"/>
                  <w:marRight w:val="0"/>
                  <w:marTop w:val="0"/>
                  <w:marBottom w:val="0"/>
                  <w:divBdr>
                    <w:top w:val="none" w:sz="0" w:space="0" w:color="auto"/>
                    <w:left w:val="none" w:sz="0" w:space="0" w:color="auto"/>
                    <w:bottom w:val="none" w:sz="0" w:space="0" w:color="auto"/>
                    <w:right w:val="none" w:sz="0" w:space="0" w:color="auto"/>
                  </w:divBdr>
                  <w:divsChild>
                    <w:div w:id="787968659">
                      <w:marLeft w:val="0"/>
                      <w:marRight w:val="0"/>
                      <w:marTop w:val="0"/>
                      <w:marBottom w:val="0"/>
                      <w:divBdr>
                        <w:top w:val="none" w:sz="0" w:space="0" w:color="auto"/>
                        <w:left w:val="none" w:sz="0" w:space="0" w:color="auto"/>
                        <w:bottom w:val="none" w:sz="0" w:space="0" w:color="auto"/>
                        <w:right w:val="none" w:sz="0" w:space="0" w:color="auto"/>
                      </w:divBdr>
                      <w:divsChild>
                        <w:div w:id="461001738">
                          <w:marLeft w:val="0"/>
                          <w:marRight w:val="0"/>
                          <w:marTop w:val="0"/>
                          <w:marBottom w:val="0"/>
                          <w:divBdr>
                            <w:top w:val="none" w:sz="0" w:space="0" w:color="auto"/>
                            <w:left w:val="none" w:sz="0" w:space="0" w:color="auto"/>
                            <w:bottom w:val="none" w:sz="0" w:space="0" w:color="auto"/>
                            <w:right w:val="none" w:sz="0" w:space="0" w:color="auto"/>
                          </w:divBdr>
                          <w:divsChild>
                            <w:div w:id="15799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930024">
          <w:marLeft w:val="0"/>
          <w:marRight w:val="0"/>
          <w:marTop w:val="0"/>
          <w:marBottom w:val="0"/>
          <w:divBdr>
            <w:top w:val="single" w:sz="2" w:space="0" w:color="DEDEDE"/>
            <w:left w:val="none" w:sz="0" w:space="0" w:color="auto"/>
            <w:bottom w:val="none" w:sz="0" w:space="0" w:color="auto"/>
            <w:right w:val="none" w:sz="0" w:space="0" w:color="auto"/>
          </w:divBdr>
          <w:divsChild>
            <w:div w:id="1211192081">
              <w:marLeft w:val="0"/>
              <w:marRight w:val="0"/>
              <w:marTop w:val="0"/>
              <w:marBottom w:val="0"/>
              <w:divBdr>
                <w:top w:val="none" w:sz="0" w:space="0" w:color="auto"/>
                <w:left w:val="none" w:sz="0" w:space="0" w:color="auto"/>
                <w:bottom w:val="none" w:sz="0" w:space="0" w:color="auto"/>
                <w:right w:val="none" w:sz="0" w:space="0" w:color="auto"/>
              </w:divBdr>
              <w:divsChild>
                <w:div w:id="1234003717">
                  <w:marLeft w:val="0"/>
                  <w:marRight w:val="0"/>
                  <w:marTop w:val="0"/>
                  <w:marBottom w:val="0"/>
                  <w:divBdr>
                    <w:top w:val="none" w:sz="0" w:space="0" w:color="auto"/>
                    <w:left w:val="none" w:sz="0" w:space="0" w:color="auto"/>
                    <w:bottom w:val="none" w:sz="0" w:space="0" w:color="auto"/>
                    <w:right w:val="none" w:sz="0" w:space="0" w:color="auto"/>
                  </w:divBdr>
                  <w:divsChild>
                    <w:div w:id="1614439499">
                      <w:marLeft w:val="0"/>
                      <w:marRight w:val="0"/>
                      <w:marTop w:val="0"/>
                      <w:marBottom w:val="0"/>
                      <w:divBdr>
                        <w:top w:val="none" w:sz="0" w:space="0" w:color="auto"/>
                        <w:left w:val="none" w:sz="0" w:space="0" w:color="auto"/>
                        <w:bottom w:val="none" w:sz="0" w:space="0" w:color="auto"/>
                        <w:right w:val="none" w:sz="0" w:space="0" w:color="auto"/>
                      </w:divBdr>
                      <w:divsChild>
                        <w:div w:id="1717119374">
                          <w:marLeft w:val="0"/>
                          <w:marRight w:val="0"/>
                          <w:marTop w:val="0"/>
                          <w:marBottom w:val="0"/>
                          <w:divBdr>
                            <w:top w:val="none" w:sz="0" w:space="0" w:color="auto"/>
                            <w:left w:val="none" w:sz="0" w:space="0" w:color="auto"/>
                            <w:bottom w:val="none" w:sz="0" w:space="0" w:color="auto"/>
                            <w:right w:val="none" w:sz="0" w:space="0" w:color="auto"/>
                          </w:divBdr>
                          <w:divsChild>
                            <w:div w:id="5520262">
                              <w:marLeft w:val="0"/>
                              <w:marRight w:val="0"/>
                              <w:marTop w:val="0"/>
                              <w:marBottom w:val="0"/>
                              <w:divBdr>
                                <w:top w:val="none" w:sz="0" w:space="0" w:color="auto"/>
                                <w:left w:val="none" w:sz="0" w:space="0" w:color="auto"/>
                                <w:bottom w:val="none" w:sz="0" w:space="0" w:color="auto"/>
                                <w:right w:val="none" w:sz="0" w:space="0" w:color="auto"/>
                              </w:divBdr>
                            </w:div>
                            <w:div w:id="1940137712">
                              <w:marLeft w:val="0"/>
                              <w:marRight w:val="0"/>
                              <w:marTop w:val="54"/>
                              <w:marBottom w:val="0"/>
                              <w:divBdr>
                                <w:top w:val="none" w:sz="0" w:space="0" w:color="auto"/>
                                <w:left w:val="none" w:sz="0" w:space="0" w:color="auto"/>
                                <w:bottom w:val="none" w:sz="0" w:space="0" w:color="auto"/>
                                <w:right w:val="none" w:sz="0" w:space="0" w:color="auto"/>
                              </w:divBdr>
                              <w:divsChild>
                                <w:div w:id="1996521298">
                                  <w:marLeft w:val="0"/>
                                  <w:marRight w:val="0"/>
                                  <w:marTop w:val="54"/>
                                  <w:marBottom w:val="0"/>
                                  <w:divBdr>
                                    <w:top w:val="none" w:sz="0" w:space="0" w:color="auto"/>
                                    <w:left w:val="none" w:sz="0" w:space="0" w:color="auto"/>
                                    <w:bottom w:val="none" w:sz="0" w:space="0" w:color="auto"/>
                                    <w:right w:val="none" w:sz="0" w:space="0" w:color="auto"/>
                                  </w:divBdr>
                                  <w:divsChild>
                                    <w:div w:id="809830637">
                                      <w:marLeft w:val="0"/>
                                      <w:marRight w:val="0"/>
                                      <w:marTop w:val="54"/>
                                      <w:marBottom w:val="0"/>
                                      <w:divBdr>
                                        <w:top w:val="none" w:sz="0" w:space="0" w:color="auto"/>
                                        <w:left w:val="none" w:sz="0" w:space="0" w:color="auto"/>
                                        <w:bottom w:val="none" w:sz="0" w:space="0" w:color="auto"/>
                                        <w:right w:val="none" w:sz="0" w:space="0" w:color="auto"/>
                                      </w:divBdr>
                                    </w:div>
                                  </w:divsChild>
                                </w:div>
                                <w:div w:id="225337877">
                                  <w:marLeft w:val="0"/>
                                  <w:marRight w:val="0"/>
                                  <w:marTop w:val="54"/>
                                  <w:marBottom w:val="0"/>
                                  <w:divBdr>
                                    <w:top w:val="none" w:sz="0" w:space="0" w:color="auto"/>
                                    <w:left w:val="none" w:sz="0" w:space="0" w:color="auto"/>
                                    <w:bottom w:val="none" w:sz="0" w:space="0" w:color="auto"/>
                                    <w:right w:val="none" w:sz="0" w:space="0" w:color="auto"/>
                                  </w:divBdr>
                                </w:div>
                              </w:divsChild>
                            </w:div>
                          </w:divsChild>
                        </w:div>
                        <w:div w:id="1120803684">
                          <w:marLeft w:val="0"/>
                          <w:marRight w:val="0"/>
                          <w:marTop w:val="54"/>
                          <w:marBottom w:val="0"/>
                          <w:divBdr>
                            <w:top w:val="none" w:sz="0" w:space="0" w:color="auto"/>
                            <w:left w:val="none" w:sz="0" w:space="0" w:color="auto"/>
                            <w:bottom w:val="none" w:sz="0" w:space="0" w:color="auto"/>
                            <w:right w:val="none" w:sz="0" w:space="0" w:color="auto"/>
                          </w:divBdr>
                          <w:divsChild>
                            <w:div w:id="1046610651">
                              <w:marLeft w:val="0"/>
                              <w:marRight w:val="0"/>
                              <w:marTop w:val="27"/>
                              <w:marBottom w:val="0"/>
                              <w:divBdr>
                                <w:top w:val="none" w:sz="0" w:space="0" w:color="auto"/>
                                <w:left w:val="none" w:sz="0" w:space="0" w:color="auto"/>
                                <w:bottom w:val="none" w:sz="0" w:space="0" w:color="auto"/>
                                <w:right w:val="none" w:sz="0" w:space="0" w:color="auto"/>
                              </w:divBdr>
                            </w:div>
                            <w:div w:id="317659054">
                              <w:marLeft w:val="0"/>
                              <w:marRight w:val="0"/>
                              <w:marTop w:val="27"/>
                              <w:marBottom w:val="0"/>
                              <w:divBdr>
                                <w:top w:val="none" w:sz="0" w:space="0" w:color="auto"/>
                                <w:left w:val="none" w:sz="0" w:space="0" w:color="auto"/>
                                <w:bottom w:val="none" w:sz="0" w:space="0" w:color="auto"/>
                                <w:right w:val="none" w:sz="0" w:space="0" w:color="auto"/>
                              </w:divBdr>
                            </w:div>
                            <w:div w:id="110560298">
                              <w:marLeft w:val="0"/>
                              <w:marRight w:val="0"/>
                              <w:marTop w:val="27"/>
                              <w:marBottom w:val="0"/>
                              <w:divBdr>
                                <w:top w:val="none" w:sz="0" w:space="0" w:color="auto"/>
                                <w:left w:val="none" w:sz="0" w:space="0" w:color="auto"/>
                                <w:bottom w:val="none" w:sz="0" w:space="0" w:color="auto"/>
                                <w:right w:val="none" w:sz="0" w:space="0" w:color="auto"/>
                              </w:divBdr>
                            </w:div>
                          </w:divsChild>
                        </w:div>
                        <w:div w:id="1250655407">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dinsk.pnzreg.ru/authority/adm-sel-pos-vadray/adm-bolshsels/ustav/" TargetMode="External"/><Relationship Id="rId13" Type="http://schemas.openxmlformats.org/officeDocument/2006/relationships/hyperlink" Target="https://vadinsk.pnzreg.ru/authority/adm-sel-pos-vadray/adm-bolshsels/ustav/" TargetMode="External"/><Relationship Id="rId18" Type="http://schemas.openxmlformats.org/officeDocument/2006/relationships/hyperlink" Target="consultantplus://offline/ref=E24B286391D63E44391A7AFDDFF6B6929BF0345AD16A2B12D99B023B8354F97C9263FEDFA44D9CC7A3CBD5A565D416C821879FB3D8W7fEN" TargetMode="External"/><Relationship Id="rId3" Type="http://schemas.openxmlformats.org/officeDocument/2006/relationships/webSettings" Target="webSettings.xml"/><Relationship Id="rId7" Type="http://schemas.openxmlformats.org/officeDocument/2006/relationships/hyperlink" Target="https://vadinsk.pnzreg.ru/authority/adm-sel-pos-vadray/adm-bolshsels/ustav/Local%20Settings/Temporary%20Internet%20Files/Content.Word/RU0000R200601223" TargetMode="External"/><Relationship Id="rId12" Type="http://schemas.openxmlformats.org/officeDocument/2006/relationships/hyperlink" Target="https://vadinsk.pnzreg.ru/authority/adm-sel-pos-vadray/adm-bolshsels/ustav/" TargetMode="External"/><Relationship Id="rId17" Type="http://schemas.openxmlformats.org/officeDocument/2006/relationships/hyperlink" Target="http://xn----7sbgzthdfjrl6l.xn--p1ai/" TargetMode="External"/><Relationship Id="rId2" Type="http://schemas.openxmlformats.org/officeDocument/2006/relationships/settings" Target="settings.xml"/><Relationship Id="rId16" Type="http://schemas.openxmlformats.org/officeDocument/2006/relationships/hyperlink" Target="http://pravo-minjust.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83EFF20AC6241725CF7ECDD97102A5D691261DA661857B048C51A76E8V7e4I" TargetMode="External"/><Relationship Id="rId11" Type="http://schemas.openxmlformats.org/officeDocument/2006/relationships/hyperlink" Target="consultantplus://offline/ref=E254E5010743496FCDF586F84481D19B86660818C668E1FE2FB8BDE1196C67A4A9916141DB132DF4gBpBI" TargetMode="External"/><Relationship Id="rId5" Type="http://schemas.openxmlformats.org/officeDocument/2006/relationships/hyperlink" Target="consultantplus://offline/ref=CA735CEF571B771B18D874F5F826B30E25827A9DFB5C81B4C69B4A3C61UDzCH" TargetMode="External"/><Relationship Id="rId15" Type="http://schemas.openxmlformats.org/officeDocument/2006/relationships/hyperlink" Target="consultantplus://offline/ref=EB30555EBC336692A3E9E8620011E092145039506BB5BAFBF17D34E89EB024CC8CEB7B476CADD90Fu0rAG" TargetMode="External"/><Relationship Id="rId10" Type="http://schemas.openxmlformats.org/officeDocument/2006/relationships/hyperlink" Target="consultantplus://offline/ref=E254E5010743496FCDF586F84481D19B86660818C668E1FE2FB8BDE1196C67A4A9916141DB132DF4gBpBI" TargetMode="External"/><Relationship Id="rId19" Type="http://schemas.openxmlformats.org/officeDocument/2006/relationships/fontTable" Target="fontTable.xml"/><Relationship Id="rId4" Type="http://schemas.openxmlformats.org/officeDocument/2006/relationships/hyperlink" Target="consultantplus://offline/main?base=LAW;n=116640;fld=134;dst=100179" TargetMode="External"/><Relationship Id="rId9" Type="http://schemas.openxmlformats.org/officeDocument/2006/relationships/hyperlink" Target="https://vadinsk.pnzreg.ru/authority/adm-sel-pos-vadray/adm-bolshsels/ustav/" TargetMode="External"/><Relationship Id="rId14" Type="http://schemas.openxmlformats.org/officeDocument/2006/relationships/hyperlink" Target="consultantplus://offline/ref=E254E5010743496FCDF586F84481D19B86660818C668E1FE2FB8BDE1196C67A4A9916141DB132DF4gBp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21155</Words>
  <Characters>120590</Characters>
  <Application>Microsoft Office Word</Application>
  <DocSecurity>0</DocSecurity>
  <Lines>1004</Lines>
  <Paragraphs>282</Paragraphs>
  <ScaleCrop>false</ScaleCrop>
  <Company>Reanimator Extreme Edition</Company>
  <LinksUpToDate>false</LinksUpToDate>
  <CharactersWithSpaces>141463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2022-11-15T13:08:00Z</dcterms:created>
  <dcterms:modified xsi:type="dcterms:W3CDTF">2022-11-15T13:08:00Z</dcterms:modified>
</cp:coreProperties>
</file>