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B31F8B" w:rsidTr="00041053">
        <w:trPr>
          <w:trHeight w:val="362"/>
          <w:jc w:val="center"/>
        </w:trPr>
        <w:tc>
          <w:tcPr>
            <w:tcW w:w="9606" w:type="dxa"/>
          </w:tcPr>
          <w:p w:rsidR="00B31F8B" w:rsidRDefault="00041053" w:rsidP="00041053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2661920</wp:posOffset>
                  </wp:positionH>
                  <wp:positionV relativeFrom="paragraph">
                    <wp:posOffset>22860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1F8B" w:rsidTr="00041053">
        <w:trPr>
          <w:jc w:val="center"/>
        </w:trPr>
        <w:tc>
          <w:tcPr>
            <w:tcW w:w="9606" w:type="dxa"/>
          </w:tcPr>
          <w:p w:rsidR="00B31F8B" w:rsidRDefault="00B31F8B" w:rsidP="00041053">
            <w:pPr>
              <w:rPr>
                <w:b/>
                <w:sz w:val="40"/>
              </w:rPr>
            </w:pPr>
          </w:p>
        </w:tc>
      </w:tr>
      <w:tr w:rsidR="00B31F8B" w:rsidTr="00041053">
        <w:trPr>
          <w:trHeight w:val="397"/>
          <w:jc w:val="center"/>
        </w:trPr>
        <w:tc>
          <w:tcPr>
            <w:tcW w:w="9606" w:type="dxa"/>
          </w:tcPr>
          <w:p w:rsidR="00B31F8B" w:rsidRDefault="00B31F8B" w:rsidP="00041053"/>
          <w:p w:rsidR="00041053" w:rsidRDefault="00041053" w:rsidP="00041053">
            <w:pPr>
              <w:jc w:val="center"/>
            </w:pPr>
          </w:p>
          <w:p w:rsidR="00041053" w:rsidRDefault="00041053" w:rsidP="00041053"/>
          <w:p w:rsidR="00041053" w:rsidRDefault="00041053" w:rsidP="00041053"/>
        </w:tc>
      </w:tr>
      <w:tr w:rsidR="00B31F8B" w:rsidTr="00041053">
        <w:trPr>
          <w:jc w:val="center"/>
        </w:trPr>
        <w:tc>
          <w:tcPr>
            <w:tcW w:w="9606" w:type="dxa"/>
          </w:tcPr>
          <w:p w:rsidR="00B31F8B" w:rsidRDefault="00B31F8B" w:rsidP="00041053">
            <w:pPr>
              <w:pStyle w:val="3"/>
            </w:pPr>
            <w:r>
              <w:rPr>
                <w:sz w:val="28"/>
                <w:szCs w:val="28"/>
              </w:rPr>
              <w:t>АДМИНИСТРАЦИЯ ПРОКАЗНИНСКОГО СЕЛЬСОВЕТА</w:t>
            </w:r>
          </w:p>
        </w:tc>
      </w:tr>
      <w:tr w:rsidR="00B31F8B" w:rsidTr="00041053">
        <w:trPr>
          <w:trHeight w:val="340"/>
          <w:jc w:val="center"/>
        </w:trPr>
        <w:tc>
          <w:tcPr>
            <w:tcW w:w="9606" w:type="dxa"/>
            <w:vAlign w:val="center"/>
          </w:tcPr>
          <w:p w:rsidR="00041053" w:rsidRDefault="00B31F8B" w:rsidP="00041053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БЕССОНОВСКОГО РАЙОНА </w:t>
            </w:r>
          </w:p>
          <w:p w:rsidR="00B31F8B" w:rsidRDefault="00B31F8B" w:rsidP="00041053">
            <w:pPr>
              <w:pStyle w:val="3"/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  <w:tr w:rsidR="00B31F8B" w:rsidTr="00041053">
        <w:trPr>
          <w:trHeight w:val="340"/>
          <w:jc w:val="center"/>
        </w:trPr>
        <w:tc>
          <w:tcPr>
            <w:tcW w:w="9606" w:type="dxa"/>
            <w:vAlign w:val="center"/>
          </w:tcPr>
          <w:p w:rsidR="00B31F8B" w:rsidRDefault="00B31F8B" w:rsidP="00041053">
            <w:pPr>
              <w:pStyle w:val="3"/>
              <w:jc w:val="left"/>
              <w:rPr>
                <w:sz w:val="28"/>
                <w:szCs w:val="28"/>
              </w:rPr>
            </w:pPr>
          </w:p>
          <w:p w:rsidR="00B31F8B" w:rsidRDefault="00B31F8B" w:rsidP="00041053">
            <w:pPr>
              <w:pStyle w:val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ПОСТАНОВЛЕНИЕ</w:t>
            </w:r>
          </w:p>
          <w:p w:rsidR="00041053" w:rsidRPr="00041053" w:rsidRDefault="00041053" w:rsidP="00041053"/>
          <w:p w:rsidR="00B31F8B" w:rsidRDefault="00B31F8B" w:rsidP="00041053"/>
          <w:p w:rsidR="00041053" w:rsidRDefault="00041053" w:rsidP="00041053"/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4"/>
              <w:gridCol w:w="2835"/>
              <w:gridCol w:w="397"/>
              <w:gridCol w:w="1134"/>
            </w:tblGrid>
            <w:tr w:rsidR="00B31F8B" w:rsidTr="00041053">
              <w:tc>
                <w:tcPr>
                  <w:tcW w:w="284" w:type="dxa"/>
                  <w:vAlign w:val="bottom"/>
                </w:tcPr>
                <w:p w:rsidR="00B31F8B" w:rsidRDefault="00B31F8B" w:rsidP="0004105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31F8B" w:rsidRDefault="00875085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  <w:r w:rsidR="00B31F8B">
                    <w:rPr>
                      <w:sz w:val="24"/>
                      <w:szCs w:val="24"/>
                    </w:rPr>
                    <w:t>.</w:t>
                  </w:r>
                  <w:r w:rsidR="00E34D07">
                    <w:rPr>
                      <w:sz w:val="24"/>
                      <w:szCs w:val="24"/>
                    </w:rPr>
                    <w:t>02</w:t>
                  </w:r>
                  <w:r w:rsidR="00B31F8B">
                    <w:rPr>
                      <w:sz w:val="24"/>
                      <w:szCs w:val="24"/>
                    </w:rPr>
                    <w:t>.</w:t>
                  </w:r>
                  <w:r w:rsidR="00B8791F">
                    <w:rPr>
                      <w:sz w:val="24"/>
                      <w:szCs w:val="24"/>
                    </w:rPr>
                    <w:t>201</w:t>
                  </w:r>
                  <w:r w:rsidR="00E34D07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7" w:type="dxa"/>
                  <w:vAlign w:val="bottom"/>
                </w:tcPr>
                <w:p w:rsidR="00B31F8B" w:rsidRDefault="00B31F8B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31F8B" w:rsidRDefault="00875085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</w:t>
                  </w:r>
                </w:p>
              </w:tc>
            </w:tr>
            <w:tr w:rsidR="00B31F8B" w:rsidTr="00041053">
              <w:tc>
                <w:tcPr>
                  <w:tcW w:w="4650" w:type="dxa"/>
                  <w:gridSpan w:val="4"/>
                </w:tcPr>
                <w:p w:rsidR="00B31F8B" w:rsidRDefault="00B31F8B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с. Пыркино</w:t>
                  </w:r>
                </w:p>
              </w:tc>
            </w:tr>
          </w:tbl>
          <w:p w:rsidR="00B31F8B" w:rsidRDefault="00B31F8B" w:rsidP="00041053"/>
          <w:p w:rsidR="00B31F8B" w:rsidRDefault="00B31F8B" w:rsidP="00041053"/>
        </w:tc>
      </w:tr>
    </w:tbl>
    <w:p w:rsidR="00B31F8B" w:rsidRDefault="00B31F8B" w:rsidP="00B31F8B"/>
    <w:p w:rsidR="00B31F8B" w:rsidRDefault="00A04312" w:rsidP="00B8791F">
      <w:pPr>
        <w:jc w:val="center"/>
        <w:rPr>
          <w:b/>
          <w:sz w:val="28"/>
          <w:szCs w:val="28"/>
        </w:rPr>
      </w:pPr>
      <w:r w:rsidRPr="00A04312">
        <w:rPr>
          <w:b/>
          <w:sz w:val="28"/>
          <w:szCs w:val="28"/>
        </w:rPr>
        <w:t xml:space="preserve">Об утверждении административного регламента по предоставлению муниципальной услуги «Признание жилых помещений муниципального жилищного фонда </w:t>
      </w:r>
      <w:proofErr w:type="gramStart"/>
      <w:r w:rsidRPr="00A04312">
        <w:rPr>
          <w:b/>
          <w:sz w:val="28"/>
          <w:szCs w:val="28"/>
        </w:rPr>
        <w:t>непригодным</w:t>
      </w:r>
      <w:proofErr w:type="gramEnd"/>
      <w:r w:rsidRPr="00A04312">
        <w:rPr>
          <w:b/>
          <w:sz w:val="28"/>
          <w:szCs w:val="28"/>
        </w:rPr>
        <w:t xml:space="preserve"> для проживания»</w:t>
      </w:r>
    </w:p>
    <w:p w:rsidR="00957225" w:rsidRDefault="00957225" w:rsidP="00B31F8B">
      <w:pPr>
        <w:jc w:val="both"/>
        <w:rPr>
          <w:b/>
          <w:sz w:val="28"/>
          <w:szCs w:val="28"/>
        </w:rPr>
      </w:pPr>
    </w:p>
    <w:p w:rsidR="00041053" w:rsidRDefault="00041053" w:rsidP="00041053">
      <w:pPr>
        <w:suppressAutoHyphens/>
        <w:ind w:firstLine="540"/>
        <w:jc w:val="both"/>
        <w:rPr>
          <w:sz w:val="26"/>
          <w:szCs w:val="26"/>
        </w:rPr>
      </w:pPr>
      <w:proofErr w:type="gramStart"/>
      <w:r w:rsidRPr="00041053">
        <w:rPr>
          <w:sz w:val="26"/>
          <w:szCs w:val="26"/>
        </w:rPr>
        <w:t xml:space="preserve">В соответствии Жилищным кодексом Российской Федерации, Федеральным законом </w:t>
      </w:r>
      <w:r w:rsidRPr="00041053">
        <w:rPr>
          <w:color w:val="000000"/>
          <w:sz w:val="26"/>
          <w:szCs w:val="26"/>
        </w:rPr>
        <w:t xml:space="preserve">от 06.10.2003 №131-ФЗ «Об общих  принципах организации местного самоуправления в Российской Федерации (с последующими изменениями), </w:t>
      </w:r>
      <w:r w:rsidRPr="00041053">
        <w:rPr>
          <w:sz w:val="26"/>
          <w:szCs w:val="26"/>
        </w:rPr>
        <w:t>Федеральным законом</w:t>
      </w:r>
      <w:r w:rsidRPr="00041053">
        <w:rPr>
          <w:color w:val="000000"/>
          <w:sz w:val="26"/>
          <w:szCs w:val="26"/>
        </w:rPr>
        <w:t xml:space="preserve"> от 27 июля 2010  № 210-ФЗ «Об организации предоставления государственных и муниципальных услуг»</w:t>
      </w:r>
      <w:r w:rsidRPr="00041053">
        <w:rPr>
          <w:sz w:val="26"/>
          <w:szCs w:val="26"/>
        </w:rPr>
        <w:t>, руководствуясь постановлени</w:t>
      </w:r>
      <w:r>
        <w:rPr>
          <w:sz w:val="26"/>
          <w:szCs w:val="26"/>
        </w:rPr>
        <w:t>ями</w:t>
      </w:r>
      <w:r w:rsidRPr="00041053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Проказнинского </w:t>
      </w:r>
      <w:r w:rsidRPr="00041053">
        <w:rPr>
          <w:sz w:val="26"/>
          <w:szCs w:val="26"/>
        </w:rPr>
        <w:t xml:space="preserve">сельсовета </w:t>
      </w:r>
      <w:r>
        <w:rPr>
          <w:sz w:val="26"/>
          <w:szCs w:val="26"/>
        </w:rPr>
        <w:t xml:space="preserve">Бессоновского </w:t>
      </w:r>
      <w:r w:rsidRPr="00041053">
        <w:rPr>
          <w:sz w:val="26"/>
          <w:szCs w:val="26"/>
        </w:rPr>
        <w:t xml:space="preserve">района Пензенской </w:t>
      </w:r>
      <w:r w:rsidRPr="00F12964">
        <w:rPr>
          <w:sz w:val="26"/>
          <w:szCs w:val="26"/>
        </w:rPr>
        <w:t xml:space="preserve">области: от </w:t>
      </w:r>
      <w:r w:rsidR="00F97722">
        <w:rPr>
          <w:sz w:val="26"/>
          <w:szCs w:val="26"/>
        </w:rPr>
        <w:t>13</w:t>
      </w:r>
      <w:r w:rsidRPr="00F12964">
        <w:rPr>
          <w:sz w:val="26"/>
          <w:szCs w:val="26"/>
        </w:rPr>
        <w:t>.</w:t>
      </w:r>
      <w:r w:rsidR="00F97722">
        <w:rPr>
          <w:sz w:val="26"/>
          <w:szCs w:val="26"/>
        </w:rPr>
        <w:t>02</w:t>
      </w:r>
      <w:r w:rsidRPr="00F12964">
        <w:rPr>
          <w:sz w:val="26"/>
          <w:szCs w:val="26"/>
        </w:rPr>
        <w:t>.201</w:t>
      </w:r>
      <w:r w:rsidR="00F97722">
        <w:rPr>
          <w:sz w:val="26"/>
          <w:szCs w:val="26"/>
        </w:rPr>
        <w:t>9</w:t>
      </w:r>
      <w:r w:rsidRPr="00F12964">
        <w:rPr>
          <w:sz w:val="26"/>
          <w:szCs w:val="26"/>
        </w:rPr>
        <w:t xml:space="preserve"> г. № </w:t>
      </w:r>
      <w:r w:rsidR="00F97722">
        <w:rPr>
          <w:sz w:val="26"/>
          <w:szCs w:val="26"/>
        </w:rPr>
        <w:t>10</w:t>
      </w:r>
      <w:r w:rsidRPr="00F12964">
        <w:rPr>
          <w:sz w:val="26"/>
          <w:szCs w:val="26"/>
        </w:rPr>
        <w:t xml:space="preserve"> «</w:t>
      </w:r>
      <w:r w:rsidR="00F97722" w:rsidRPr="00F97722">
        <w:rPr>
          <w:sz w:val="26"/>
          <w:szCs w:val="26"/>
        </w:rPr>
        <w:t>Об утверждении Порядка разработки, утверждения и проведения экспертизы проектов административных</w:t>
      </w:r>
      <w:proofErr w:type="gramEnd"/>
      <w:r w:rsidR="00F97722" w:rsidRPr="00F97722">
        <w:rPr>
          <w:sz w:val="26"/>
          <w:szCs w:val="26"/>
        </w:rPr>
        <w:t xml:space="preserve"> регламентов предоставления муниципальных услуг органами местного самоуправления Проказнинского сельсовета Бессоновского района</w:t>
      </w:r>
      <w:r w:rsidRPr="00F12964">
        <w:rPr>
          <w:sz w:val="26"/>
          <w:szCs w:val="26"/>
        </w:rPr>
        <w:t>»</w:t>
      </w:r>
      <w:r w:rsidRPr="00041053">
        <w:rPr>
          <w:sz w:val="26"/>
          <w:szCs w:val="26"/>
        </w:rPr>
        <w:t xml:space="preserve">, </w:t>
      </w:r>
      <w:r w:rsidRPr="00041053">
        <w:rPr>
          <w:color w:val="00000A"/>
          <w:sz w:val="26"/>
          <w:szCs w:val="26"/>
          <w:lang w:eastAsia="ar-SA"/>
        </w:rPr>
        <w:t>от</w:t>
      </w:r>
      <w:r>
        <w:rPr>
          <w:color w:val="00000A"/>
          <w:sz w:val="26"/>
          <w:szCs w:val="26"/>
          <w:lang w:eastAsia="ar-SA"/>
        </w:rPr>
        <w:t xml:space="preserve"> 13.02.2019 г.</w:t>
      </w:r>
      <w:r w:rsidRPr="00041053">
        <w:rPr>
          <w:color w:val="00000A"/>
          <w:sz w:val="26"/>
          <w:szCs w:val="26"/>
          <w:lang w:eastAsia="ar-SA"/>
        </w:rPr>
        <w:t xml:space="preserve"> № </w:t>
      </w:r>
      <w:r>
        <w:rPr>
          <w:color w:val="00000A"/>
          <w:sz w:val="26"/>
          <w:szCs w:val="26"/>
          <w:lang w:eastAsia="ar-SA"/>
        </w:rPr>
        <w:t>11</w:t>
      </w:r>
      <w:r w:rsidRPr="00041053">
        <w:rPr>
          <w:color w:val="00000A"/>
          <w:sz w:val="26"/>
          <w:szCs w:val="26"/>
          <w:lang w:eastAsia="ar-SA"/>
        </w:rPr>
        <w:t xml:space="preserve"> «Об утверждении Перечня муниципальных услуг, предоставляемых администрацией Проказнинского сельсовета Бессоновского района Пензенской области», </w:t>
      </w:r>
      <w:r w:rsidRPr="00041053">
        <w:rPr>
          <w:sz w:val="26"/>
          <w:szCs w:val="26"/>
        </w:rPr>
        <w:t xml:space="preserve">на основании  Устава Проказнинского  сельсовета Бессоновского района Пензенской области, администрация  Проказнинского  сельсовета  </w:t>
      </w:r>
      <w:r w:rsidRPr="00041053">
        <w:rPr>
          <w:b/>
          <w:sz w:val="26"/>
          <w:szCs w:val="26"/>
        </w:rPr>
        <w:t>постановляет</w:t>
      </w:r>
      <w:r w:rsidRPr="00041053">
        <w:rPr>
          <w:sz w:val="26"/>
          <w:szCs w:val="26"/>
        </w:rPr>
        <w:t>:</w:t>
      </w:r>
    </w:p>
    <w:p w:rsidR="00041053" w:rsidRPr="00041053" w:rsidRDefault="00041053" w:rsidP="00041053">
      <w:pPr>
        <w:suppressAutoHyphens/>
        <w:ind w:firstLine="540"/>
        <w:jc w:val="both"/>
        <w:rPr>
          <w:sz w:val="26"/>
          <w:szCs w:val="26"/>
        </w:rPr>
      </w:pPr>
    </w:p>
    <w:p w:rsidR="00041053" w:rsidRPr="00041053" w:rsidRDefault="00041053" w:rsidP="00041053">
      <w:pPr>
        <w:pStyle w:val="a6"/>
        <w:tabs>
          <w:tab w:val="left" w:pos="1080"/>
        </w:tabs>
        <w:spacing w:after="0"/>
        <w:jc w:val="both"/>
        <w:rPr>
          <w:sz w:val="26"/>
          <w:szCs w:val="26"/>
        </w:rPr>
      </w:pPr>
      <w:r w:rsidRPr="00041053">
        <w:rPr>
          <w:sz w:val="26"/>
          <w:szCs w:val="26"/>
        </w:rPr>
        <w:t>1. Утвердить административный регламент по предоставлению муниципальной услуги «</w:t>
      </w:r>
      <w:r w:rsidRPr="00041053">
        <w:rPr>
          <w:bCs/>
          <w:sz w:val="26"/>
          <w:szCs w:val="26"/>
        </w:rPr>
        <w:t xml:space="preserve">Признание жилых помещений муниципального жилищного фонда </w:t>
      </w:r>
      <w:proofErr w:type="gramStart"/>
      <w:r w:rsidRPr="00041053">
        <w:rPr>
          <w:bCs/>
          <w:sz w:val="26"/>
          <w:szCs w:val="26"/>
        </w:rPr>
        <w:t>непригодным</w:t>
      </w:r>
      <w:proofErr w:type="gramEnd"/>
      <w:r w:rsidRPr="00041053">
        <w:rPr>
          <w:bCs/>
          <w:sz w:val="26"/>
          <w:szCs w:val="26"/>
        </w:rPr>
        <w:t xml:space="preserve"> для проживания</w:t>
      </w:r>
      <w:r w:rsidRPr="00041053">
        <w:rPr>
          <w:sz w:val="26"/>
          <w:szCs w:val="26"/>
        </w:rPr>
        <w:t>», согласно приложению.</w:t>
      </w:r>
    </w:p>
    <w:p w:rsidR="00041053" w:rsidRPr="00041053" w:rsidRDefault="00041053" w:rsidP="00041053">
      <w:pPr>
        <w:suppressAutoHyphens/>
        <w:ind w:firstLine="540"/>
        <w:jc w:val="both"/>
        <w:rPr>
          <w:color w:val="00000A"/>
          <w:sz w:val="26"/>
          <w:szCs w:val="26"/>
          <w:lang w:eastAsia="ar-SA"/>
        </w:rPr>
      </w:pPr>
      <w:r w:rsidRPr="00041053">
        <w:rPr>
          <w:color w:val="00000A"/>
          <w:sz w:val="26"/>
          <w:szCs w:val="26"/>
          <w:lang w:eastAsia="ar-SA"/>
        </w:rPr>
        <w:t>2. Опубликовать настоящее постановление в информационном бюллетене «Сельские ведомости» и разместить на официальном сайте администрации Проказнинского  сельсовета Бессоновского района Пензенской области в информационно-телекоммуникационной сети «Интернет</w:t>
      </w:r>
      <w:proofErr w:type="gramStart"/>
      <w:r w:rsidRPr="00041053">
        <w:rPr>
          <w:color w:val="00000A"/>
          <w:sz w:val="26"/>
          <w:szCs w:val="26"/>
          <w:lang w:eastAsia="ar-SA"/>
        </w:rPr>
        <w:t>»..</w:t>
      </w:r>
      <w:proofErr w:type="gramEnd"/>
    </w:p>
    <w:p w:rsidR="00041053" w:rsidRPr="00041053" w:rsidRDefault="00041053" w:rsidP="00041053">
      <w:pPr>
        <w:suppressAutoHyphens/>
        <w:ind w:firstLine="540"/>
        <w:jc w:val="both"/>
        <w:rPr>
          <w:color w:val="00000A"/>
          <w:sz w:val="26"/>
          <w:szCs w:val="26"/>
          <w:lang w:eastAsia="ar-SA"/>
        </w:rPr>
      </w:pPr>
      <w:r w:rsidRPr="00041053">
        <w:rPr>
          <w:color w:val="00000A"/>
          <w:sz w:val="26"/>
          <w:szCs w:val="26"/>
          <w:lang w:eastAsia="ar-SA"/>
        </w:rPr>
        <w:t xml:space="preserve">3. </w:t>
      </w:r>
      <w:proofErr w:type="gramStart"/>
      <w:r w:rsidRPr="00041053">
        <w:rPr>
          <w:color w:val="00000A"/>
          <w:sz w:val="26"/>
          <w:szCs w:val="26"/>
          <w:lang w:eastAsia="ar-SA"/>
        </w:rPr>
        <w:t>Контроль за</w:t>
      </w:r>
      <w:proofErr w:type="gramEnd"/>
      <w:r w:rsidRPr="00041053">
        <w:rPr>
          <w:color w:val="00000A"/>
          <w:sz w:val="26"/>
          <w:szCs w:val="26"/>
          <w:lang w:eastAsia="ar-SA"/>
        </w:rPr>
        <w:t xml:space="preserve"> исполнением настоящего постановления возложить на заместителя главы администрации.</w:t>
      </w:r>
    </w:p>
    <w:p w:rsidR="00041053" w:rsidRPr="00041053" w:rsidRDefault="00041053" w:rsidP="00041053">
      <w:pPr>
        <w:tabs>
          <w:tab w:val="left" w:pos="851"/>
        </w:tabs>
        <w:suppressAutoHyphens/>
        <w:spacing w:line="288" w:lineRule="auto"/>
        <w:ind w:firstLine="540"/>
        <w:jc w:val="both"/>
        <w:rPr>
          <w:color w:val="00000A"/>
          <w:sz w:val="26"/>
          <w:szCs w:val="26"/>
          <w:lang w:eastAsia="ar-SA"/>
        </w:rPr>
      </w:pPr>
      <w:r w:rsidRPr="00041053">
        <w:rPr>
          <w:color w:val="00000A"/>
          <w:sz w:val="26"/>
          <w:szCs w:val="26"/>
          <w:lang w:eastAsia="ar-SA"/>
        </w:rPr>
        <w:t>4. Настоящее постановление вступает в силу на следующий день после дня его официального опубликования.</w:t>
      </w:r>
    </w:p>
    <w:p w:rsidR="00041053" w:rsidRDefault="00041053" w:rsidP="00041053">
      <w:pPr>
        <w:suppressAutoHyphens/>
        <w:jc w:val="both"/>
        <w:rPr>
          <w:color w:val="00000A"/>
          <w:sz w:val="26"/>
          <w:szCs w:val="26"/>
          <w:lang w:eastAsia="ar-SA"/>
        </w:rPr>
      </w:pPr>
    </w:p>
    <w:p w:rsidR="00041053" w:rsidRPr="00041053" w:rsidRDefault="00041053" w:rsidP="00041053">
      <w:pPr>
        <w:suppressAutoHyphens/>
        <w:jc w:val="both"/>
        <w:rPr>
          <w:color w:val="00000A"/>
          <w:sz w:val="26"/>
          <w:szCs w:val="26"/>
          <w:lang w:eastAsia="ar-SA"/>
        </w:rPr>
      </w:pPr>
    </w:p>
    <w:p w:rsidR="00041053" w:rsidRDefault="00041053" w:rsidP="00041053">
      <w:pPr>
        <w:jc w:val="both"/>
        <w:rPr>
          <w:sz w:val="26"/>
          <w:szCs w:val="26"/>
        </w:rPr>
      </w:pPr>
      <w:r w:rsidRPr="00041053">
        <w:rPr>
          <w:color w:val="00000A"/>
          <w:sz w:val="26"/>
          <w:szCs w:val="26"/>
          <w:lang w:eastAsia="ar-SA"/>
        </w:rPr>
        <w:t>Глава администрации</w:t>
      </w:r>
      <w:r w:rsidR="00F969BB" w:rsidRPr="0004105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B31F8B" w:rsidRPr="00041053">
        <w:rPr>
          <w:sz w:val="26"/>
          <w:szCs w:val="26"/>
        </w:rPr>
        <w:t>В.Г. Любимый</w:t>
      </w:r>
      <w:r>
        <w:rPr>
          <w:sz w:val="26"/>
          <w:szCs w:val="26"/>
        </w:rPr>
        <w:br w:type="page"/>
      </w:r>
    </w:p>
    <w:p w:rsidR="00041053" w:rsidRPr="00041053" w:rsidRDefault="00041053" w:rsidP="00875085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lastRenderedPageBreak/>
        <w:t xml:space="preserve">Приложение </w:t>
      </w:r>
    </w:p>
    <w:p w:rsidR="00041053" w:rsidRDefault="00041053" w:rsidP="00875085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t>к постановлению администрации</w:t>
      </w:r>
    </w:p>
    <w:p w:rsidR="00041053" w:rsidRDefault="00041053" w:rsidP="00875085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Проказнинского сельсовета Бессоновского района </w:t>
      </w:r>
    </w:p>
    <w:p w:rsidR="00041053" w:rsidRDefault="00041053" w:rsidP="00875085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:rsidR="00041053" w:rsidRPr="00041053" w:rsidRDefault="00041053" w:rsidP="00875085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75085">
        <w:rPr>
          <w:sz w:val="24"/>
          <w:szCs w:val="24"/>
        </w:rPr>
        <w:t>25</w:t>
      </w:r>
      <w:r>
        <w:rPr>
          <w:sz w:val="24"/>
          <w:szCs w:val="24"/>
        </w:rPr>
        <w:t>.02.2018</w:t>
      </w:r>
      <w:r w:rsidR="00875085">
        <w:rPr>
          <w:sz w:val="24"/>
          <w:szCs w:val="24"/>
        </w:rPr>
        <w:t xml:space="preserve"> г. № 27</w:t>
      </w:r>
    </w:p>
    <w:p w:rsidR="00041053" w:rsidRPr="00041053" w:rsidRDefault="00041053" w:rsidP="0004105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41053">
        <w:rPr>
          <w:b/>
          <w:bCs/>
          <w:sz w:val="24"/>
          <w:szCs w:val="24"/>
        </w:rPr>
        <w:t xml:space="preserve"> </w:t>
      </w:r>
    </w:p>
    <w:p w:rsidR="00041053" w:rsidRPr="00041053" w:rsidRDefault="00041053" w:rsidP="0004105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041053" w:rsidRPr="00041053" w:rsidRDefault="00041053" w:rsidP="0087508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41053">
        <w:rPr>
          <w:b/>
          <w:sz w:val="24"/>
          <w:szCs w:val="24"/>
        </w:rPr>
        <w:t>АДМИНИСТРАТИВНЫЙ РЕГЛАМЕНТ</w:t>
      </w:r>
      <w:r w:rsidRPr="00041053">
        <w:rPr>
          <w:b/>
          <w:sz w:val="24"/>
          <w:szCs w:val="24"/>
        </w:rPr>
        <w:br/>
        <w:t xml:space="preserve">по предоставлению муниципальной услуги </w:t>
      </w:r>
      <w:r w:rsidRPr="00041053">
        <w:rPr>
          <w:b/>
          <w:bCs/>
          <w:sz w:val="24"/>
          <w:szCs w:val="24"/>
        </w:rPr>
        <w:t>«</w:t>
      </w:r>
      <w:r w:rsidRPr="00041053">
        <w:rPr>
          <w:b/>
          <w:sz w:val="24"/>
          <w:szCs w:val="24"/>
        </w:rPr>
        <w:t xml:space="preserve">Признание жилых помещений муниципального жилищного фонда </w:t>
      </w:r>
      <w:proofErr w:type="gramStart"/>
      <w:r w:rsidRPr="00041053">
        <w:rPr>
          <w:b/>
          <w:sz w:val="24"/>
          <w:szCs w:val="24"/>
        </w:rPr>
        <w:t>непригодным</w:t>
      </w:r>
      <w:proofErr w:type="gramEnd"/>
      <w:r w:rsidRPr="00041053">
        <w:rPr>
          <w:b/>
          <w:sz w:val="24"/>
          <w:szCs w:val="24"/>
        </w:rPr>
        <w:t xml:space="preserve"> для проживания</w:t>
      </w:r>
      <w:r w:rsidRPr="00041053">
        <w:rPr>
          <w:b/>
          <w:bCs/>
          <w:sz w:val="24"/>
          <w:szCs w:val="24"/>
        </w:rPr>
        <w:t>»</w:t>
      </w:r>
    </w:p>
    <w:p w:rsidR="00041053" w:rsidRPr="00041053" w:rsidRDefault="00041053" w:rsidP="00875085">
      <w:pPr>
        <w:widowControl/>
        <w:jc w:val="center"/>
        <w:rPr>
          <w:b/>
          <w:bCs/>
          <w:sz w:val="24"/>
          <w:szCs w:val="24"/>
        </w:rPr>
      </w:pPr>
    </w:p>
    <w:p w:rsidR="00041053" w:rsidRPr="00041053" w:rsidRDefault="00041053" w:rsidP="00F12964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I. Общие положения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b/>
          <w:sz w:val="24"/>
          <w:szCs w:val="24"/>
        </w:rPr>
      </w:pPr>
    </w:p>
    <w:p w:rsidR="00041053" w:rsidRPr="00041053" w:rsidRDefault="00041053" w:rsidP="00F12964">
      <w:pPr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Предмет регулирования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041053" w:rsidRPr="00041053" w:rsidRDefault="00041053" w:rsidP="00F12964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bookmarkStart w:id="0" w:name="Par43"/>
      <w:bookmarkEnd w:id="0"/>
      <w:r w:rsidRPr="00041053">
        <w:rPr>
          <w:b/>
          <w:bCs/>
          <w:sz w:val="24"/>
          <w:szCs w:val="24"/>
        </w:rPr>
        <w:t xml:space="preserve">1.1. Административный регламент предоставления муниципальной услуги «Признание жилых помещений муниципального жилищного фонда </w:t>
      </w:r>
      <w:proofErr w:type="gramStart"/>
      <w:r w:rsidRPr="00041053">
        <w:rPr>
          <w:b/>
          <w:bCs/>
          <w:sz w:val="24"/>
          <w:szCs w:val="24"/>
        </w:rPr>
        <w:t>непригодным</w:t>
      </w:r>
      <w:proofErr w:type="gramEnd"/>
      <w:r w:rsidRPr="00041053">
        <w:rPr>
          <w:b/>
          <w:bCs/>
          <w:sz w:val="24"/>
          <w:szCs w:val="24"/>
        </w:rPr>
        <w:t xml:space="preserve"> для проживания» (далее  Административный регламент). </w:t>
      </w:r>
      <w:proofErr w:type="gramStart"/>
      <w:r w:rsidRPr="00041053">
        <w:rPr>
          <w:b/>
          <w:bCs/>
          <w:sz w:val="24"/>
          <w:szCs w:val="24"/>
        </w:rPr>
        <w:t>Административный регламент) устанавливает порядок и стандарт предоставления муниципальной услуги «</w:t>
      </w:r>
      <w:r w:rsidRPr="00041053">
        <w:rPr>
          <w:b/>
          <w:sz w:val="24"/>
          <w:szCs w:val="24"/>
        </w:rPr>
        <w:t>Признание жилых помещений муниципального жилищного фонда непригодным для проживания</w:t>
      </w:r>
      <w:r w:rsidRPr="00041053">
        <w:rPr>
          <w:b/>
          <w:bCs/>
          <w:sz w:val="24"/>
          <w:szCs w:val="24"/>
        </w:rPr>
        <w:t xml:space="preserve">»  (далее - муниципальная услуга), определяет сроки и последовательность административных процедур (действий) администрации </w:t>
      </w:r>
      <w:r w:rsidR="00F12964" w:rsidRPr="00F12964">
        <w:rPr>
          <w:b/>
          <w:bCs/>
          <w:sz w:val="24"/>
          <w:szCs w:val="24"/>
        </w:rPr>
        <w:t>Проказнинского сельсовета Бессоновского района Пензенской области</w:t>
      </w:r>
      <w:r w:rsidRPr="00041053">
        <w:rPr>
          <w:b/>
          <w:bCs/>
          <w:i/>
          <w:sz w:val="24"/>
          <w:szCs w:val="24"/>
        </w:rPr>
        <w:t xml:space="preserve"> </w:t>
      </w:r>
      <w:r w:rsidRPr="00041053">
        <w:rPr>
          <w:b/>
          <w:bCs/>
          <w:sz w:val="24"/>
          <w:szCs w:val="24"/>
        </w:rPr>
        <w:t>(далее - Администрация) при предоставлении муниципальной услуги.</w:t>
      </w:r>
      <w:proofErr w:type="gramEnd"/>
    </w:p>
    <w:p w:rsidR="00041053" w:rsidRPr="00041053" w:rsidRDefault="00041053" w:rsidP="00F12964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041053" w:rsidRPr="00041053" w:rsidRDefault="00041053" w:rsidP="00F12964">
      <w:pPr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Круг заявителей</w:t>
      </w:r>
    </w:p>
    <w:p w:rsidR="00041053" w:rsidRPr="00041053" w:rsidRDefault="00041053" w:rsidP="00F12964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bookmarkStart w:id="1" w:name="Par51"/>
      <w:bookmarkEnd w:id="1"/>
    </w:p>
    <w:p w:rsidR="00041053" w:rsidRPr="00041053" w:rsidRDefault="00041053" w:rsidP="00F12964">
      <w:pPr>
        <w:widowControl/>
        <w:ind w:firstLine="709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1.2. Заявителями на предоставление муниципальной услуги являются: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юридические лица, граждане (собственники жилых помещений), граждане (наниматели) (далее - заявители).</w:t>
      </w:r>
    </w:p>
    <w:p w:rsidR="00041053" w:rsidRPr="00041053" w:rsidRDefault="00041053" w:rsidP="00041053">
      <w:pPr>
        <w:widowControl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041053" w:rsidRPr="00041053" w:rsidRDefault="00041053" w:rsidP="00041053">
      <w:pPr>
        <w:autoSpaceDE w:val="0"/>
        <w:autoSpaceDN w:val="0"/>
        <w:jc w:val="both"/>
        <w:rPr>
          <w:b/>
          <w:sz w:val="24"/>
          <w:szCs w:val="24"/>
        </w:rPr>
      </w:pPr>
    </w:p>
    <w:p w:rsidR="00041053" w:rsidRPr="00041053" w:rsidRDefault="00041053" w:rsidP="00F12964">
      <w:pPr>
        <w:autoSpaceDE w:val="0"/>
        <w:autoSpaceDN w:val="0"/>
        <w:ind w:left="708" w:firstLine="708"/>
        <w:jc w:val="center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041053" w:rsidRPr="00041053" w:rsidRDefault="00041053" w:rsidP="00041053">
      <w:pPr>
        <w:widowControl/>
        <w:ind w:firstLine="567"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1.3. Информирование о предоставлении Администрацией муниципальной услуги осуществляется: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1.3.1. непосредственно в здании Администрации 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proofErr w:type="gramStart"/>
      <w:r w:rsidRPr="00041053">
        <w:rPr>
          <w:sz w:val="24"/>
          <w:szCs w:val="24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F12964" w:rsidRPr="001E4662">
        <w:rPr>
          <w:sz w:val="24"/>
          <w:szCs w:val="24"/>
          <w:u w:val="single"/>
        </w:rPr>
        <w:t>http://prokazninsky.bessonovka.pnzreg.ru</w:t>
      </w:r>
      <w:r w:rsidR="00F12964" w:rsidRPr="00F12964">
        <w:rPr>
          <w:i/>
          <w:sz w:val="24"/>
          <w:szCs w:val="24"/>
          <w:u w:val="single"/>
        </w:rPr>
        <w:t xml:space="preserve"> </w:t>
      </w:r>
      <w:r w:rsidRPr="00041053">
        <w:rPr>
          <w:sz w:val="24"/>
          <w:szCs w:val="24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041053">
        <w:rPr>
          <w:sz w:val="24"/>
          <w:szCs w:val="24"/>
        </w:rPr>
        <w:t>www.gosuslugi.ru</w:t>
      </w:r>
      <w:proofErr w:type="spellEnd"/>
      <w:r w:rsidRPr="00041053">
        <w:rPr>
          <w:sz w:val="24"/>
          <w:szCs w:val="24"/>
        </w:rPr>
        <w:t xml:space="preserve">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Pr="00041053">
        <w:rPr>
          <w:sz w:val="24"/>
          <w:szCs w:val="24"/>
          <w:lang w:val="en-US"/>
        </w:rPr>
        <w:t>gos</w:t>
      </w:r>
      <w:r w:rsidRPr="00041053">
        <w:rPr>
          <w:sz w:val="24"/>
          <w:szCs w:val="24"/>
        </w:rPr>
        <w:t>uslugi.pnzreg.ru</w:t>
      </w:r>
      <w:proofErr w:type="spellEnd"/>
      <w:r w:rsidRPr="00041053">
        <w:rPr>
          <w:sz w:val="24"/>
          <w:szCs w:val="24"/>
        </w:rPr>
        <w:t>) (далее - Региональный портал).</w:t>
      </w:r>
      <w:proofErr w:type="gramEnd"/>
    </w:p>
    <w:p w:rsidR="00041053" w:rsidRPr="00041053" w:rsidRDefault="00041053" w:rsidP="00041053">
      <w:pPr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041053">
        <w:rPr>
          <w:color w:val="00000A"/>
          <w:sz w:val="24"/>
          <w:szCs w:val="24"/>
          <w:lang w:eastAsia="ar-SA"/>
        </w:rPr>
        <w:t xml:space="preserve">На Едином портале и Региональном портале, официальном сайте Администрации </w:t>
      </w:r>
      <w:r w:rsidRPr="00041053">
        <w:rPr>
          <w:color w:val="00000A"/>
          <w:sz w:val="24"/>
          <w:szCs w:val="24"/>
          <w:lang w:eastAsia="ar-SA"/>
        </w:rPr>
        <w:lastRenderedPageBreak/>
        <w:t>размещается следующая информация:</w:t>
      </w:r>
    </w:p>
    <w:p w:rsidR="00041053" w:rsidRPr="00041053" w:rsidRDefault="00041053" w:rsidP="00041053">
      <w:pPr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041053">
        <w:rPr>
          <w:color w:val="00000A"/>
          <w:sz w:val="24"/>
          <w:szCs w:val="24"/>
          <w:lang w:eastAsia="ar-SA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41053" w:rsidRPr="00041053" w:rsidRDefault="00041053" w:rsidP="00041053">
      <w:pPr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041053">
        <w:rPr>
          <w:color w:val="00000A"/>
          <w:sz w:val="24"/>
          <w:szCs w:val="24"/>
          <w:lang w:eastAsia="ar-SA"/>
        </w:rPr>
        <w:t>2) круг заявителей;</w:t>
      </w:r>
    </w:p>
    <w:p w:rsidR="00041053" w:rsidRPr="00041053" w:rsidRDefault="00041053" w:rsidP="00041053">
      <w:pPr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041053">
        <w:rPr>
          <w:color w:val="00000A"/>
          <w:sz w:val="24"/>
          <w:szCs w:val="24"/>
          <w:lang w:eastAsia="ar-SA"/>
        </w:rPr>
        <w:t>3) срок предоставления муниципальной услуги;</w:t>
      </w:r>
    </w:p>
    <w:p w:rsidR="00041053" w:rsidRPr="00041053" w:rsidRDefault="00041053" w:rsidP="00041053">
      <w:pPr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041053">
        <w:rPr>
          <w:color w:val="00000A"/>
          <w:sz w:val="24"/>
          <w:szCs w:val="24"/>
          <w:lang w:eastAsia="ar-SA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41053" w:rsidRPr="00041053" w:rsidRDefault="00041053" w:rsidP="00041053">
      <w:pPr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041053">
        <w:rPr>
          <w:color w:val="00000A"/>
          <w:sz w:val="24"/>
          <w:szCs w:val="24"/>
          <w:lang w:eastAsia="ar-SA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041053" w:rsidRPr="00041053" w:rsidRDefault="00041053" w:rsidP="00041053">
      <w:pPr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041053">
        <w:rPr>
          <w:color w:val="00000A"/>
          <w:sz w:val="24"/>
          <w:szCs w:val="24"/>
          <w:lang w:eastAsia="ar-SA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41053" w:rsidRPr="00041053" w:rsidRDefault="00041053" w:rsidP="00041053">
      <w:pPr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041053">
        <w:rPr>
          <w:color w:val="00000A"/>
          <w:sz w:val="24"/>
          <w:szCs w:val="24"/>
          <w:lang w:eastAsia="ar-SA"/>
        </w:rPr>
        <w:t>7) формы заявлений (уведомлений, сообщений), используемые при предоставлении муниципальной услуги.</w:t>
      </w:r>
    </w:p>
    <w:p w:rsidR="00041053" w:rsidRPr="00041053" w:rsidRDefault="00041053" w:rsidP="00041053">
      <w:pPr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041053">
        <w:rPr>
          <w:color w:val="00000A"/>
          <w:sz w:val="24"/>
          <w:szCs w:val="24"/>
          <w:lang w:eastAsia="ar-SA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041053" w:rsidRPr="00041053" w:rsidRDefault="00041053" w:rsidP="00041053">
      <w:pPr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proofErr w:type="gramStart"/>
      <w:r w:rsidRPr="00041053">
        <w:rPr>
          <w:color w:val="00000A"/>
          <w:sz w:val="24"/>
          <w:szCs w:val="24"/>
          <w:lang w:eastAsia="ar-SA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1.4. Информация о месте нахождения Администрации: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Адрес: </w:t>
      </w:r>
      <w:r w:rsidR="001E4662" w:rsidRPr="00A8428E">
        <w:rPr>
          <w:sz w:val="24"/>
          <w:szCs w:val="24"/>
        </w:rPr>
        <w:t>442751</w:t>
      </w:r>
      <w:r w:rsidRPr="00A8428E">
        <w:rPr>
          <w:sz w:val="24"/>
          <w:szCs w:val="24"/>
        </w:rPr>
        <w:t xml:space="preserve">, </w:t>
      </w:r>
      <w:r w:rsidR="001E4662" w:rsidRPr="00A8428E">
        <w:rPr>
          <w:sz w:val="24"/>
          <w:szCs w:val="24"/>
        </w:rPr>
        <w:t>Пензенская область</w:t>
      </w:r>
      <w:r w:rsidRPr="00A8428E">
        <w:rPr>
          <w:sz w:val="24"/>
          <w:szCs w:val="24"/>
        </w:rPr>
        <w:t>,</w:t>
      </w:r>
      <w:r w:rsidR="001E4662" w:rsidRPr="00A8428E">
        <w:rPr>
          <w:sz w:val="24"/>
          <w:szCs w:val="24"/>
        </w:rPr>
        <w:t xml:space="preserve"> Бессоновский </w:t>
      </w:r>
      <w:proofErr w:type="spellStart"/>
      <w:r w:rsidR="001E4662" w:rsidRPr="00A8428E">
        <w:rPr>
          <w:sz w:val="24"/>
          <w:szCs w:val="24"/>
        </w:rPr>
        <w:t>район</w:t>
      </w:r>
      <w:r w:rsidR="00046F9B" w:rsidRPr="00A8428E">
        <w:rPr>
          <w:sz w:val="24"/>
          <w:szCs w:val="24"/>
        </w:rPr>
        <w:t>с</w:t>
      </w:r>
      <w:proofErr w:type="spellEnd"/>
      <w:r w:rsidR="00046F9B" w:rsidRPr="00A8428E">
        <w:rPr>
          <w:sz w:val="24"/>
          <w:szCs w:val="24"/>
        </w:rPr>
        <w:t>. Пыркино</w:t>
      </w:r>
      <w:r w:rsidRPr="00A8428E">
        <w:rPr>
          <w:sz w:val="24"/>
          <w:szCs w:val="24"/>
        </w:rPr>
        <w:t xml:space="preserve">, </w:t>
      </w:r>
      <w:r w:rsidR="00046F9B" w:rsidRPr="00A8428E">
        <w:rPr>
          <w:sz w:val="24"/>
          <w:szCs w:val="24"/>
        </w:rPr>
        <w:t>ул. Центральная</w:t>
      </w:r>
      <w:r w:rsidRPr="00A8428E">
        <w:rPr>
          <w:sz w:val="24"/>
          <w:szCs w:val="24"/>
        </w:rPr>
        <w:t xml:space="preserve">, </w:t>
      </w:r>
      <w:r w:rsidR="00046F9B" w:rsidRPr="00A8428E">
        <w:rPr>
          <w:sz w:val="24"/>
          <w:szCs w:val="24"/>
        </w:rPr>
        <w:t>158А</w:t>
      </w:r>
      <w:r w:rsidRPr="00041053">
        <w:rPr>
          <w:sz w:val="24"/>
          <w:szCs w:val="24"/>
        </w:rPr>
        <w:t>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Прием документов для целей предоставления муниципальной услуги осуществляется по адресу:</w:t>
      </w:r>
      <w:r w:rsidR="00A8428E">
        <w:rPr>
          <w:sz w:val="24"/>
          <w:szCs w:val="24"/>
        </w:rPr>
        <w:t xml:space="preserve"> </w:t>
      </w:r>
      <w:r w:rsidR="00A8428E" w:rsidRPr="00A8428E">
        <w:rPr>
          <w:sz w:val="24"/>
          <w:szCs w:val="24"/>
        </w:rPr>
        <w:t xml:space="preserve">442751, Пензенская область, Бессоновский </w:t>
      </w:r>
      <w:proofErr w:type="spellStart"/>
      <w:r w:rsidR="00A8428E" w:rsidRPr="00A8428E">
        <w:rPr>
          <w:sz w:val="24"/>
          <w:szCs w:val="24"/>
        </w:rPr>
        <w:t>районс</w:t>
      </w:r>
      <w:proofErr w:type="spellEnd"/>
      <w:r w:rsidR="00A8428E" w:rsidRPr="00A8428E">
        <w:rPr>
          <w:sz w:val="24"/>
          <w:szCs w:val="24"/>
        </w:rPr>
        <w:t>. Пыркино, ул. Центральная, 158А.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Телефон: 8</w:t>
      </w:r>
      <w:r w:rsidR="00A8428E">
        <w:rPr>
          <w:sz w:val="24"/>
          <w:szCs w:val="24"/>
        </w:rPr>
        <w:t xml:space="preserve"> (84140) 29133</w:t>
      </w:r>
      <w:r w:rsidRPr="00041053">
        <w:rPr>
          <w:sz w:val="24"/>
          <w:szCs w:val="24"/>
        </w:rPr>
        <w:t>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Официальный сайт Администрации: </w:t>
      </w:r>
      <w:r w:rsidR="00A8428E" w:rsidRPr="00A8428E">
        <w:rPr>
          <w:sz w:val="24"/>
          <w:szCs w:val="24"/>
          <w:u w:val="single"/>
        </w:rPr>
        <w:t>http://prokazninsky.bessonovka.pnzreg.ru</w:t>
      </w:r>
      <w:r w:rsidRPr="00041053">
        <w:rPr>
          <w:sz w:val="24"/>
          <w:szCs w:val="24"/>
        </w:rPr>
        <w:t>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Адрес электронной почты Администрации</w:t>
      </w:r>
      <w:r w:rsidR="00A8428E">
        <w:rPr>
          <w:sz w:val="24"/>
          <w:szCs w:val="24"/>
        </w:rPr>
        <w:t xml:space="preserve">: </w:t>
      </w:r>
      <w:proofErr w:type="spellStart"/>
      <w:r w:rsidR="00A8428E">
        <w:rPr>
          <w:sz w:val="24"/>
          <w:szCs w:val="24"/>
          <w:lang w:val="en-US"/>
        </w:rPr>
        <w:t>adm</w:t>
      </w:r>
      <w:proofErr w:type="spellEnd"/>
      <w:r w:rsidR="00A8428E" w:rsidRPr="00A8428E">
        <w:rPr>
          <w:sz w:val="24"/>
          <w:szCs w:val="24"/>
        </w:rPr>
        <w:t>_</w:t>
      </w:r>
      <w:proofErr w:type="spellStart"/>
      <w:r w:rsidR="00A8428E">
        <w:rPr>
          <w:sz w:val="24"/>
          <w:szCs w:val="24"/>
          <w:lang w:val="en-US"/>
        </w:rPr>
        <w:t>prokazna</w:t>
      </w:r>
      <w:proofErr w:type="spellEnd"/>
      <w:r w:rsidR="00A8428E" w:rsidRPr="00A8428E">
        <w:rPr>
          <w:sz w:val="24"/>
          <w:szCs w:val="24"/>
        </w:rPr>
        <w:t>@</w:t>
      </w:r>
      <w:r w:rsidR="00A8428E">
        <w:rPr>
          <w:sz w:val="24"/>
          <w:szCs w:val="24"/>
          <w:lang w:val="en-US"/>
        </w:rPr>
        <w:t>mail</w:t>
      </w:r>
      <w:r w:rsidR="00A8428E" w:rsidRPr="00A8428E">
        <w:rPr>
          <w:sz w:val="24"/>
          <w:szCs w:val="24"/>
        </w:rPr>
        <w:t>.</w:t>
      </w:r>
      <w:proofErr w:type="spellStart"/>
      <w:r w:rsidR="00A8428E">
        <w:rPr>
          <w:sz w:val="24"/>
          <w:szCs w:val="24"/>
          <w:lang w:val="en-US"/>
        </w:rPr>
        <w:t>ru</w:t>
      </w:r>
      <w:proofErr w:type="spellEnd"/>
      <w:r w:rsidRPr="00041053">
        <w:rPr>
          <w:sz w:val="24"/>
          <w:szCs w:val="24"/>
        </w:rPr>
        <w:t>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1.5.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6"/>
        <w:gridCol w:w="6632"/>
      </w:tblGrid>
      <w:tr w:rsidR="00041053" w:rsidRPr="00041053" w:rsidTr="00041053">
        <w:trPr>
          <w:trHeight w:val="348"/>
        </w:trPr>
        <w:tc>
          <w:tcPr>
            <w:tcW w:w="3606" w:type="dxa"/>
          </w:tcPr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Понедельник</w:t>
            </w:r>
          </w:p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Вторник</w:t>
            </w:r>
          </w:p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Среда</w:t>
            </w:r>
          </w:p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Четверг</w:t>
            </w:r>
          </w:p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Пятница</w:t>
            </w:r>
          </w:p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Суббота</w:t>
            </w:r>
          </w:p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Воскресенье</w:t>
            </w:r>
          </w:p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i/>
                <w:sz w:val="24"/>
                <w:szCs w:val="24"/>
                <w:u w:val="single"/>
              </w:rPr>
            </w:pPr>
            <w:r w:rsidRPr="00041053">
              <w:rPr>
                <w:sz w:val="24"/>
                <w:szCs w:val="24"/>
              </w:rPr>
              <w:t>Перерыв на обед</w:t>
            </w:r>
          </w:p>
        </w:tc>
        <w:tc>
          <w:tcPr>
            <w:tcW w:w="6632" w:type="dxa"/>
          </w:tcPr>
          <w:p w:rsidR="00041053" w:rsidRPr="00041053" w:rsidRDefault="00041053" w:rsidP="00041053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041053">
              <w:rPr>
                <w:i/>
                <w:sz w:val="24"/>
                <w:szCs w:val="24"/>
                <w:u w:val="single"/>
              </w:rPr>
              <w:t>(</w:t>
            </w:r>
            <w:r w:rsidR="00A8428E" w:rsidRPr="00A8428E">
              <w:rPr>
                <w:i/>
                <w:sz w:val="24"/>
                <w:szCs w:val="24"/>
                <w:u w:val="single"/>
              </w:rPr>
              <w:t>8</w:t>
            </w:r>
            <w:r w:rsidR="00A8428E">
              <w:rPr>
                <w:i/>
                <w:sz w:val="24"/>
                <w:szCs w:val="24"/>
                <w:u w:val="single"/>
              </w:rPr>
              <w:t>:00 – 17:00</w:t>
            </w:r>
            <w:r w:rsidRPr="00041053">
              <w:rPr>
                <w:i/>
                <w:sz w:val="24"/>
                <w:szCs w:val="24"/>
                <w:u w:val="single"/>
              </w:rPr>
              <w:t>)</w:t>
            </w:r>
          </w:p>
          <w:p w:rsidR="00041053" w:rsidRPr="00041053" w:rsidRDefault="00A8428E" w:rsidP="00041053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A8428E">
              <w:rPr>
                <w:i/>
                <w:sz w:val="24"/>
                <w:szCs w:val="24"/>
                <w:u w:val="single"/>
              </w:rPr>
              <w:t>(8:00 – 17:00)</w:t>
            </w:r>
          </w:p>
          <w:p w:rsidR="00A8428E" w:rsidRDefault="00A8428E" w:rsidP="00041053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A8428E">
              <w:rPr>
                <w:i/>
                <w:sz w:val="24"/>
                <w:szCs w:val="24"/>
                <w:u w:val="single"/>
              </w:rPr>
              <w:t xml:space="preserve">(8:00 – 17:00) </w:t>
            </w:r>
          </w:p>
          <w:p w:rsidR="00A8428E" w:rsidRDefault="00A8428E" w:rsidP="00041053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A8428E">
              <w:rPr>
                <w:i/>
                <w:sz w:val="24"/>
                <w:szCs w:val="24"/>
                <w:u w:val="single"/>
              </w:rPr>
              <w:t xml:space="preserve">(8:00 – 17:00) </w:t>
            </w:r>
          </w:p>
          <w:p w:rsidR="00041053" w:rsidRPr="00041053" w:rsidRDefault="00A8428E" w:rsidP="00041053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A8428E">
              <w:rPr>
                <w:i/>
                <w:sz w:val="24"/>
                <w:szCs w:val="24"/>
                <w:u w:val="single"/>
              </w:rPr>
              <w:t>(</w:t>
            </w:r>
            <w:r w:rsidRPr="00A8428E">
              <w:rPr>
                <w:i/>
                <w:sz w:val="24"/>
                <w:szCs w:val="24"/>
                <w:u w:val="single"/>
                <w:lang w:val="en-US"/>
              </w:rPr>
              <w:t>8</w:t>
            </w:r>
            <w:r w:rsidRPr="00A8428E">
              <w:rPr>
                <w:i/>
                <w:sz w:val="24"/>
                <w:szCs w:val="24"/>
                <w:u w:val="single"/>
              </w:rPr>
              <w:t>:00 – 17:00)</w:t>
            </w:r>
          </w:p>
          <w:p w:rsidR="00041053" w:rsidRPr="00041053" w:rsidRDefault="00041053" w:rsidP="00041053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041053">
              <w:rPr>
                <w:sz w:val="24"/>
                <w:szCs w:val="24"/>
              </w:rPr>
              <w:t>выходной день</w:t>
            </w:r>
          </w:p>
          <w:p w:rsidR="00041053" w:rsidRPr="00041053" w:rsidRDefault="00041053" w:rsidP="00041053">
            <w:pPr>
              <w:autoSpaceDE w:val="0"/>
              <w:autoSpaceDN w:val="0"/>
              <w:ind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выходной день</w:t>
            </w:r>
          </w:p>
          <w:p w:rsidR="00041053" w:rsidRPr="00041053" w:rsidRDefault="00041053" w:rsidP="00A8428E">
            <w:pPr>
              <w:autoSpaceDE w:val="0"/>
              <w:autoSpaceDN w:val="0"/>
              <w:ind w:firstLine="567"/>
              <w:rPr>
                <w:sz w:val="24"/>
                <w:szCs w:val="24"/>
              </w:rPr>
            </w:pPr>
            <w:r w:rsidRPr="00041053">
              <w:rPr>
                <w:i/>
                <w:sz w:val="24"/>
                <w:szCs w:val="24"/>
                <w:u w:val="single"/>
              </w:rPr>
              <w:t>(</w:t>
            </w:r>
            <w:r w:rsidR="00A8428E">
              <w:rPr>
                <w:i/>
                <w:sz w:val="24"/>
                <w:szCs w:val="24"/>
                <w:u w:val="single"/>
              </w:rPr>
              <w:t>12:00 – 13:00</w:t>
            </w:r>
            <w:r w:rsidRPr="00041053">
              <w:rPr>
                <w:i/>
                <w:sz w:val="24"/>
                <w:szCs w:val="24"/>
                <w:u w:val="single"/>
              </w:rPr>
              <w:t>)</w:t>
            </w:r>
          </w:p>
        </w:tc>
      </w:tr>
    </w:tbl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1.6. Часы приема заявлений на предоставление муниципальной услуги Администрацией: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3"/>
        <w:gridCol w:w="6633"/>
      </w:tblGrid>
      <w:tr w:rsidR="00041053" w:rsidRPr="00041053" w:rsidTr="00041053">
        <w:tc>
          <w:tcPr>
            <w:tcW w:w="3003" w:type="dxa"/>
          </w:tcPr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Понедельник</w:t>
            </w:r>
          </w:p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Вторник</w:t>
            </w:r>
          </w:p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Среда</w:t>
            </w:r>
          </w:p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Четверг</w:t>
            </w:r>
          </w:p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Пятница</w:t>
            </w:r>
          </w:p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Суббота</w:t>
            </w:r>
          </w:p>
          <w:p w:rsidR="00041053" w:rsidRPr="00041053" w:rsidRDefault="00041053" w:rsidP="00041053">
            <w:pPr>
              <w:autoSpaceDE w:val="0"/>
              <w:autoSpaceDN w:val="0"/>
              <w:ind w:left="567" w:firstLine="567"/>
              <w:rPr>
                <w:i/>
                <w:sz w:val="24"/>
                <w:szCs w:val="24"/>
                <w:u w:val="single"/>
              </w:rPr>
            </w:pPr>
            <w:r w:rsidRPr="00041053">
              <w:rPr>
                <w:sz w:val="24"/>
                <w:szCs w:val="24"/>
              </w:rPr>
              <w:t>Воскресенье</w:t>
            </w:r>
          </w:p>
        </w:tc>
        <w:tc>
          <w:tcPr>
            <w:tcW w:w="6633" w:type="dxa"/>
          </w:tcPr>
          <w:p w:rsidR="00041053" w:rsidRPr="00041053" w:rsidRDefault="00041053" w:rsidP="00041053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041053">
              <w:rPr>
                <w:i/>
                <w:sz w:val="24"/>
                <w:szCs w:val="24"/>
                <w:u w:val="single"/>
              </w:rPr>
              <w:t>(</w:t>
            </w:r>
            <w:r w:rsidR="005F411C">
              <w:rPr>
                <w:i/>
                <w:sz w:val="24"/>
                <w:szCs w:val="24"/>
                <w:u w:val="single"/>
              </w:rPr>
              <w:t>8:00 – 16:00</w:t>
            </w:r>
            <w:r w:rsidRPr="00041053">
              <w:rPr>
                <w:i/>
                <w:sz w:val="24"/>
                <w:szCs w:val="24"/>
                <w:u w:val="single"/>
              </w:rPr>
              <w:t>)</w:t>
            </w:r>
          </w:p>
          <w:p w:rsidR="005F411C" w:rsidRDefault="005F411C" w:rsidP="00041053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5F411C">
              <w:rPr>
                <w:i/>
                <w:sz w:val="24"/>
                <w:szCs w:val="24"/>
                <w:u w:val="single"/>
              </w:rPr>
              <w:t xml:space="preserve">(8:00 – 16:00) </w:t>
            </w:r>
          </w:p>
          <w:p w:rsidR="00041053" w:rsidRPr="00041053" w:rsidRDefault="005F411C" w:rsidP="00041053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5F411C">
              <w:rPr>
                <w:i/>
                <w:sz w:val="24"/>
                <w:szCs w:val="24"/>
                <w:u w:val="single"/>
              </w:rPr>
              <w:t>(8:00 – 16:00)</w:t>
            </w:r>
          </w:p>
          <w:p w:rsidR="00041053" w:rsidRPr="00041053" w:rsidRDefault="005F411C" w:rsidP="00041053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5F411C">
              <w:rPr>
                <w:i/>
                <w:sz w:val="24"/>
                <w:szCs w:val="24"/>
                <w:u w:val="single"/>
              </w:rPr>
              <w:t>(8:00 – 16:00</w:t>
            </w:r>
            <w:r w:rsidR="00041053" w:rsidRPr="00041053">
              <w:rPr>
                <w:i/>
                <w:sz w:val="24"/>
                <w:szCs w:val="24"/>
                <w:u w:val="single"/>
              </w:rPr>
              <w:t>)</w:t>
            </w:r>
          </w:p>
          <w:p w:rsidR="00041053" w:rsidRPr="00041053" w:rsidRDefault="005F411C" w:rsidP="00041053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5F411C">
              <w:rPr>
                <w:i/>
                <w:sz w:val="24"/>
                <w:szCs w:val="24"/>
                <w:u w:val="single"/>
              </w:rPr>
              <w:t>(8:00 – 16:00)</w:t>
            </w:r>
          </w:p>
          <w:p w:rsidR="00041053" w:rsidRPr="00041053" w:rsidRDefault="00041053" w:rsidP="00041053">
            <w:pPr>
              <w:autoSpaceDE w:val="0"/>
              <w:autoSpaceDN w:val="0"/>
              <w:ind w:firstLine="567"/>
              <w:rPr>
                <w:i/>
                <w:sz w:val="24"/>
                <w:szCs w:val="24"/>
                <w:u w:val="single"/>
              </w:rPr>
            </w:pPr>
            <w:r w:rsidRPr="00041053">
              <w:rPr>
                <w:sz w:val="24"/>
                <w:szCs w:val="24"/>
              </w:rPr>
              <w:t>выходной день</w:t>
            </w:r>
          </w:p>
          <w:p w:rsidR="00041053" w:rsidRPr="00041053" w:rsidRDefault="00041053" w:rsidP="00041053">
            <w:pPr>
              <w:autoSpaceDE w:val="0"/>
              <w:autoSpaceDN w:val="0"/>
              <w:ind w:firstLine="567"/>
              <w:rPr>
                <w:sz w:val="24"/>
                <w:szCs w:val="24"/>
              </w:rPr>
            </w:pPr>
            <w:r w:rsidRPr="00041053">
              <w:rPr>
                <w:sz w:val="24"/>
                <w:szCs w:val="24"/>
              </w:rPr>
              <w:t>выходной день</w:t>
            </w:r>
          </w:p>
        </w:tc>
      </w:tr>
    </w:tbl>
    <w:p w:rsid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1.7. Заявители вправе получить муниципальную услугу через </w:t>
      </w:r>
      <w:r w:rsidR="00F97722" w:rsidRPr="00F97722">
        <w:rPr>
          <w:sz w:val="24"/>
          <w:szCs w:val="24"/>
        </w:rPr>
        <w:t>Муниципальное Казенное Учреждение «МФЦ Бессоновского района Пензенской области</w:t>
      </w:r>
      <w:r w:rsidRPr="00041053">
        <w:rPr>
          <w:sz w:val="24"/>
          <w:szCs w:val="24"/>
        </w:rPr>
        <w:t xml:space="preserve"> 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</w:t>
      </w:r>
      <w:r w:rsidRPr="00041053">
        <w:rPr>
          <w:sz w:val="24"/>
          <w:szCs w:val="24"/>
        </w:rPr>
        <w:lastRenderedPageBreak/>
        <w:t xml:space="preserve">соглашения о взаимодействии. </w:t>
      </w:r>
    </w:p>
    <w:p w:rsidR="00F97722" w:rsidRPr="00F97722" w:rsidRDefault="00F97722" w:rsidP="00F97722">
      <w:pPr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 w:rsidRPr="00F97722">
        <w:rPr>
          <w:sz w:val="24"/>
          <w:szCs w:val="24"/>
        </w:rPr>
        <w:t>442780, Пензенская область, Бессоновский район, село Бессоновка, улица Центральная, 245 А.</w:t>
      </w: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  <w:r w:rsidRPr="00F97722">
        <w:rPr>
          <w:sz w:val="24"/>
          <w:szCs w:val="24"/>
        </w:rPr>
        <w:t>Телефон: 8 (84140) 25-444.</w:t>
      </w: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  <w:r w:rsidRPr="00F97722">
        <w:rPr>
          <w:sz w:val="24"/>
          <w:szCs w:val="24"/>
        </w:rPr>
        <w:t>График работы:</w:t>
      </w: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  <w:r w:rsidRPr="00F97722">
        <w:rPr>
          <w:sz w:val="24"/>
          <w:szCs w:val="24"/>
        </w:rPr>
        <w:t>понедельник – пятница с 8:00 – 17:00;</w:t>
      </w: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  <w:r w:rsidRPr="00F97722">
        <w:rPr>
          <w:sz w:val="24"/>
          <w:szCs w:val="24"/>
        </w:rPr>
        <w:t>суббота с 8:00 – 13:00;</w:t>
      </w: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  <w:r w:rsidRPr="00F97722">
        <w:rPr>
          <w:sz w:val="24"/>
          <w:szCs w:val="24"/>
        </w:rPr>
        <w:t>воскресенье – выходной день.</w:t>
      </w: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  <w:r w:rsidRPr="00F97722">
        <w:rPr>
          <w:sz w:val="24"/>
          <w:szCs w:val="24"/>
        </w:rPr>
        <w:t>Территориально-обособленное структурное подразделение: 442761, Пензенская область, Бессоновский район, село Чемодановка, улица Спортивная, 7 А.</w:t>
      </w: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  <w:r w:rsidRPr="00F97722">
        <w:rPr>
          <w:sz w:val="24"/>
          <w:szCs w:val="24"/>
        </w:rPr>
        <w:t>Телефон: 8 (8412) 58-03-42.</w:t>
      </w: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  <w:r w:rsidRPr="00F97722">
        <w:rPr>
          <w:sz w:val="24"/>
          <w:szCs w:val="24"/>
        </w:rPr>
        <w:t>График работы:</w:t>
      </w: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  <w:r w:rsidRPr="00F97722">
        <w:rPr>
          <w:sz w:val="24"/>
          <w:szCs w:val="24"/>
        </w:rPr>
        <w:t>вторник, четверг с 8:00 – 17:00;</w:t>
      </w: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  <w:r w:rsidRPr="00F97722">
        <w:rPr>
          <w:sz w:val="24"/>
          <w:szCs w:val="24"/>
        </w:rPr>
        <w:t>среда, пятница  с 8:00 – 18:00;</w:t>
      </w: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  <w:r w:rsidRPr="00F97722">
        <w:rPr>
          <w:sz w:val="24"/>
          <w:szCs w:val="24"/>
        </w:rPr>
        <w:t>понедельник, суббота – выходные дни.</w:t>
      </w: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</w:p>
    <w:p w:rsidR="00F97722" w:rsidRPr="00F97722" w:rsidRDefault="00F97722" w:rsidP="00F97722">
      <w:pPr>
        <w:widowControl/>
        <w:jc w:val="both"/>
        <w:rPr>
          <w:sz w:val="24"/>
          <w:szCs w:val="24"/>
        </w:rPr>
      </w:pPr>
      <w:r w:rsidRPr="00F97722">
        <w:rPr>
          <w:sz w:val="24"/>
          <w:szCs w:val="24"/>
        </w:rPr>
        <w:t>Официальный сайт МФЦ: http://www.bessonovka.mdocs.ru/</w:t>
      </w:r>
    </w:p>
    <w:p w:rsidR="00041053" w:rsidRPr="00F97722" w:rsidRDefault="00F97722" w:rsidP="00F97722">
      <w:pPr>
        <w:widowControl/>
        <w:jc w:val="both"/>
        <w:rPr>
          <w:sz w:val="24"/>
          <w:szCs w:val="24"/>
        </w:rPr>
      </w:pPr>
      <w:r w:rsidRPr="00F97722">
        <w:rPr>
          <w:sz w:val="24"/>
          <w:szCs w:val="24"/>
        </w:rPr>
        <w:t>Адрес электронной почты МФЦ: mfc@nextmail.ru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F97722">
      <w:pPr>
        <w:widowControl/>
        <w:shd w:val="clear" w:color="auto" w:fill="FFFFFF"/>
        <w:spacing w:before="312"/>
        <w:ind w:firstLine="567"/>
        <w:jc w:val="center"/>
        <w:rPr>
          <w:b/>
          <w:sz w:val="24"/>
          <w:szCs w:val="24"/>
        </w:rPr>
      </w:pPr>
      <w:r w:rsidRPr="00041053">
        <w:rPr>
          <w:b/>
          <w:sz w:val="24"/>
          <w:szCs w:val="24"/>
          <w:lang w:val="en-US"/>
        </w:rPr>
        <w:t>II</w:t>
      </w:r>
      <w:r w:rsidRPr="00041053">
        <w:rPr>
          <w:b/>
          <w:sz w:val="24"/>
          <w:szCs w:val="24"/>
        </w:rPr>
        <w:t>. Стандарт предоставления муниципальной услуги</w:t>
      </w:r>
    </w:p>
    <w:p w:rsidR="00041053" w:rsidRPr="00041053" w:rsidRDefault="00041053" w:rsidP="00041053">
      <w:pPr>
        <w:autoSpaceDE w:val="0"/>
        <w:autoSpaceDN w:val="0"/>
        <w:jc w:val="both"/>
        <w:rPr>
          <w:b/>
          <w:sz w:val="24"/>
          <w:szCs w:val="24"/>
        </w:rPr>
      </w:pPr>
    </w:p>
    <w:p w:rsidR="00041053" w:rsidRPr="00041053" w:rsidRDefault="00041053" w:rsidP="00F97722">
      <w:pPr>
        <w:autoSpaceDE w:val="0"/>
        <w:autoSpaceDN w:val="0"/>
        <w:jc w:val="center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Наименование муниципальной услуги</w:t>
      </w:r>
    </w:p>
    <w:p w:rsidR="00041053" w:rsidRPr="00041053" w:rsidRDefault="00041053" w:rsidP="00041053">
      <w:pPr>
        <w:autoSpaceDE w:val="0"/>
        <w:autoSpaceDN w:val="0"/>
        <w:jc w:val="both"/>
        <w:rPr>
          <w:sz w:val="24"/>
          <w:szCs w:val="24"/>
        </w:rPr>
      </w:pPr>
    </w:p>
    <w:p w:rsidR="00041053" w:rsidRPr="00041053" w:rsidRDefault="00041053" w:rsidP="0004105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41053">
        <w:rPr>
          <w:bCs/>
          <w:sz w:val="24"/>
          <w:szCs w:val="24"/>
        </w:rPr>
        <w:t xml:space="preserve">2.1. Наименование муниципальной услуги - </w:t>
      </w:r>
      <w:r w:rsidRPr="00041053">
        <w:rPr>
          <w:sz w:val="24"/>
          <w:szCs w:val="24"/>
        </w:rPr>
        <w:t xml:space="preserve">«Признание жилых помещений муниципального жилищного фонда </w:t>
      </w:r>
      <w:proofErr w:type="gramStart"/>
      <w:r w:rsidRPr="00041053">
        <w:rPr>
          <w:sz w:val="24"/>
          <w:szCs w:val="24"/>
        </w:rPr>
        <w:t>непригодным</w:t>
      </w:r>
      <w:proofErr w:type="gramEnd"/>
      <w:r w:rsidRPr="00041053">
        <w:rPr>
          <w:sz w:val="24"/>
          <w:szCs w:val="24"/>
        </w:rPr>
        <w:t xml:space="preserve"> для проживания»</w:t>
      </w:r>
    </w:p>
    <w:p w:rsidR="00041053" w:rsidRPr="00041053" w:rsidRDefault="00041053" w:rsidP="00041053">
      <w:pPr>
        <w:widowControl/>
        <w:spacing w:line="200" w:lineRule="atLeast"/>
        <w:ind w:firstLine="720"/>
        <w:jc w:val="both"/>
        <w:rPr>
          <w:sz w:val="24"/>
          <w:szCs w:val="24"/>
        </w:rPr>
      </w:pPr>
    </w:p>
    <w:p w:rsidR="00041053" w:rsidRPr="00041053" w:rsidRDefault="00041053" w:rsidP="0004105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Краткое наименование муниципальной услуги не предусмотрено.</w:t>
      </w:r>
    </w:p>
    <w:p w:rsidR="00041053" w:rsidRPr="00041053" w:rsidRDefault="00041053" w:rsidP="00041053">
      <w:pPr>
        <w:autoSpaceDE w:val="0"/>
        <w:autoSpaceDN w:val="0"/>
        <w:jc w:val="both"/>
        <w:rPr>
          <w:b/>
          <w:sz w:val="24"/>
          <w:szCs w:val="24"/>
        </w:rPr>
      </w:pPr>
    </w:p>
    <w:p w:rsidR="00041053" w:rsidRPr="00041053" w:rsidRDefault="00041053" w:rsidP="00041053">
      <w:pPr>
        <w:autoSpaceDE w:val="0"/>
        <w:autoSpaceDN w:val="0"/>
        <w:jc w:val="both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Наименование органа местного самоуправления,</w:t>
      </w:r>
      <w:r w:rsidR="00F97722">
        <w:rPr>
          <w:b/>
          <w:sz w:val="24"/>
          <w:szCs w:val="24"/>
        </w:rPr>
        <w:t xml:space="preserve"> </w:t>
      </w:r>
      <w:r w:rsidRPr="00041053">
        <w:rPr>
          <w:b/>
          <w:sz w:val="24"/>
          <w:szCs w:val="24"/>
        </w:rPr>
        <w:t xml:space="preserve"> предоставляющего муниципальную услугу</w:t>
      </w:r>
    </w:p>
    <w:p w:rsidR="00041053" w:rsidRPr="00041053" w:rsidRDefault="00041053" w:rsidP="0004105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41053" w:rsidRPr="00041053" w:rsidRDefault="00041053" w:rsidP="0004105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2.2. Предоставление муниципальной услуги осуществляет Администрация.</w:t>
      </w:r>
    </w:p>
    <w:p w:rsidR="00041053" w:rsidRPr="00041053" w:rsidRDefault="00041053" w:rsidP="00041053">
      <w:pPr>
        <w:autoSpaceDE w:val="0"/>
        <w:autoSpaceDN w:val="0"/>
        <w:jc w:val="both"/>
        <w:rPr>
          <w:sz w:val="24"/>
          <w:szCs w:val="24"/>
        </w:rPr>
      </w:pPr>
    </w:p>
    <w:p w:rsidR="00041053" w:rsidRPr="00041053" w:rsidRDefault="00041053" w:rsidP="00F97722">
      <w:pPr>
        <w:autoSpaceDE w:val="0"/>
        <w:autoSpaceDN w:val="0"/>
        <w:jc w:val="center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Результат предоставления муниципальной услуги</w:t>
      </w:r>
    </w:p>
    <w:p w:rsidR="00041053" w:rsidRPr="00041053" w:rsidRDefault="00041053" w:rsidP="0004105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41053" w:rsidRPr="00041053" w:rsidRDefault="00041053" w:rsidP="00041053">
      <w:pPr>
        <w:autoSpaceDE w:val="0"/>
        <w:autoSpaceDN w:val="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2.3.</w:t>
      </w:r>
      <w:r w:rsidRPr="00041053">
        <w:rPr>
          <w:sz w:val="24"/>
          <w:szCs w:val="24"/>
          <w:lang w:eastAsia="en-US"/>
        </w:rPr>
        <w:t xml:space="preserve"> </w:t>
      </w:r>
      <w:r w:rsidRPr="00041053">
        <w:rPr>
          <w:sz w:val="24"/>
          <w:szCs w:val="24"/>
        </w:rPr>
        <w:t>. Результатом предоставления муниципальной услуги является: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- принятие и выдача заявителю постановления Администрации о признании жилых помещений </w:t>
      </w:r>
      <w:proofErr w:type="gramStart"/>
      <w:r w:rsidRPr="00041053">
        <w:rPr>
          <w:sz w:val="24"/>
          <w:szCs w:val="24"/>
        </w:rPr>
        <w:t>пригодными</w:t>
      </w:r>
      <w:proofErr w:type="gramEnd"/>
      <w:r w:rsidRPr="00041053">
        <w:rPr>
          <w:sz w:val="24"/>
          <w:szCs w:val="24"/>
        </w:rPr>
        <w:t xml:space="preserve"> (непригодными) для проживания;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отказ в предоставлении муниципальной услуги с указанием причин;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F97722">
      <w:pPr>
        <w:autoSpaceDE w:val="0"/>
        <w:autoSpaceDN w:val="0"/>
        <w:ind w:firstLine="708"/>
        <w:jc w:val="center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Срок предоставления муниципальной услуги</w:t>
      </w:r>
    </w:p>
    <w:p w:rsidR="00041053" w:rsidRPr="00041053" w:rsidRDefault="00041053" w:rsidP="00041053">
      <w:pPr>
        <w:autoSpaceDE w:val="0"/>
        <w:autoSpaceDN w:val="0"/>
        <w:jc w:val="both"/>
        <w:rPr>
          <w:sz w:val="24"/>
          <w:szCs w:val="24"/>
        </w:rPr>
      </w:pPr>
    </w:p>
    <w:p w:rsidR="00041053" w:rsidRPr="00041053" w:rsidRDefault="00041053" w:rsidP="00041053">
      <w:pPr>
        <w:autoSpaceDE w:val="0"/>
        <w:autoSpaceDN w:val="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2.4. Срок </w:t>
      </w:r>
      <w:r w:rsidRPr="00041053">
        <w:rPr>
          <w:b/>
          <w:sz w:val="24"/>
          <w:szCs w:val="24"/>
        </w:rPr>
        <w:t xml:space="preserve">предоставления муниципальной услуги </w:t>
      </w:r>
      <w:r w:rsidRPr="00041053">
        <w:rPr>
          <w:sz w:val="24"/>
          <w:szCs w:val="24"/>
        </w:rPr>
        <w:t xml:space="preserve">о признании жилых помещений </w:t>
      </w:r>
      <w:proofErr w:type="gramStart"/>
      <w:r w:rsidRPr="00041053">
        <w:rPr>
          <w:sz w:val="24"/>
          <w:szCs w:val="24"/>
        </w:rPr>
        <w:t>пригодными</w:t>
      </w:r>
      <w:proofErr w:type="gramEnd"/>
      <w:r w:rsidRPr="00041053">
        <w:rPr>
          <w:sz w:val="24"/>
          <w:szCs w:val="24"/>
        </w:rPr>
        <w:t xml:space="preserve"> (непригодными) для проживания или отказ о признании жилых помещений пригодными (непригодными) для проживания не может превышать </w:t>
      </w:r>
      <w:r w:rsidRPr="00F97722">
        <w:rPr>
          <w:b/>
          <w:sz w:val="24"/>
          <w:szCs w:val="24"/>
        </w:rPr>
        <w:t>30 рабочих</w:t>
      </w:r>
      <w:r w:rsidRPr="00041053">
        <w:rPr>
          <w:sz w:val="24"/>
          <w:szCs w:val="24"/>
        </w:rPr>
        <w:t xml:space="preserve"> дней со дня поступления заявления в Администрацию.</w:t>
      </w:r>
    </w:p>
    <w:p w:rsidR="00041053" w:rsidRPr="00041053" w:rsidRDefault="00041053" w:rsidP="00041053">
      <w:pPr>
        <w:autoSpaceDE w:val="0"/>
        <w:autoSpaceDN w:val="0"/>
        <w:ind w:right="-2"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2.4.1. В случае представления заявления через МФЦ срок, указанный в </w:t>
      </w:r>
      <w:hyperlink w:anchor="P109" w:history="1">
        <w:r w:rsidRPr="00041053">
          <w:rPr>
            <w:sz w:val="24"/>
            <w:szCs w:val="24"/>
          </w:rPr>
          <w:t>пункте 2.4</w:t>
        </w:r>
      </w:hyperlink>
      <w:r w:rsidRPr="00041053">
        <w:rPr>
          <w:sz w:val="24"/>
          <w:szCs w:val="24"/>
        </w:rPr>
        <w:t xml:space="preserve"> Административного регламента, исчисляется со дня передачи МФЦ заявления и документов, указанных в </w:t>
      </w:r>
      <w:hyperlink w:anchor="P136" w:history="1">
        <w:r w:rsidRPr="00041053">
          <w:rPr>
            <w:sz w:val="24"/>
            <w:szCs w:val="24"/>
          </w:rPr>
          <w:t xml:space="preserve">пункте </w:t>
        </w:r>
      </w:hyperlink>
      <w:r w:rsidRPr="00041053">
        <w:rPr>
          <w:sz w:val="24"/>
          <w:szCs w:val="24"/>
        </w:rPr>
        <w:t>2.6 Административного регламента (при их наличии), в Администрацию.</w:t>
      </w:r>
    </w:p>
    <w:p w:rsidR="00041053" w:rsidRPr="00041053" w:rsidRDefault="00041053" w:rsidP="00041053">
      <w:pPr>
        <w:autoSpaceDE w:val="0"/>
        <w:autoSpaceDN w:val="0"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spacing w:line="100" w:lineRule="atLeast"/>
        <w:ind w:firstLine="540"/>
        <w:jc w:val="both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lastRenderedPageBreak/>
        <w:t>Правовые основания для предоставления муниципальной услуги</w:t>
      </w:r>
    </w:p>
    <w:p w:rsidR="00041053" w:rsidRPr="00041053" w:rsidRDefault="00041053" w:rsidP="00041053">
      <w:pPr>
        <w:autoSpaceDE w:val="0"/>
        <w:autoSpaceDN w:val="0"/>
        <w:jc w:val="both"/>
        <w:rPr>
          <w:sz w:val="24"/>
          <w:szCs w:val="24"/>
        </w:rPr>
      </w:pPr>
    </w:p>
    <w:p w:rsidR="00041053" w:rsidRPr="00041053" w:rsidRDefault="00041053" w:rsidP="00041053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2.5.Правовыми основаниями для предоставления муниципальной услуги являются:</w:t>
      </w:r>
    </w:p>
    <w:p w:rsidR="00041053" w:rsidRPr="00041053" w:rsidRDefault="00041053" w:rsidP="00041053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Конституция Российской Федерации от 12.12.1993 («Российская газета», № 237, 25.12.1993);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Жилищный кодекс Российской Федерации от 29.12.2004 №188-ФЗ ("Российская газета", N 1, 12.01.2005,);</w:t>
      </w:r>
    </w:p>
    <w:p w:rsidR="00041053" w:rsidRPr="00041053" w:rsidRDefault="00041053" w:rsidP="00041053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041053" w:rsidRPr="00041053" w:rsidRDefault="00041053" w:rsidP="00041053">
      <w:pPr>
        <w:widowControl/>
        <w:spacing w:line="100" w:lineRule="atLeast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041053" w:rsidRPr="00041053" w:rsidRDefault="00041053" w:rsidP="00041053">
      <w:pPr>
        <w:autoSpaceDE w:val="0"/>
        <w:autoSpaceDN w:val="0"/>
        <w:ind w:right="-2"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- Федеральный </w:t>
      </w:r>
      <w:hyperlink r:id="rId8" w:history="1">
        <w:r w:rsidRPr="00041053">
          <w:rPr>
            <w:sz w:val="24"/>
            <w:szCs w:val="24"/>
          </w:rPr>
          <w:t>закон</w:t>
        </w:r>
      </w:hyperlink>
      <w:r w:rsidRPr="00041053">
        <w:rPr>
          <w:sz w:val="24"/>
          <w:szCs w:val="24"/>
        </w:rPr>
        <w:t xml:space="preserve"> от 02.05.2006 № 59-ФЗ «О порядке рассмотрения обращений граждан Российской Федерации»;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  <w:lang w:eastAsia="en-US"/>
        </w:rPr>
        <w:t xml:space="preserve">-. Федеральный </w:t>
      </w:r>
      <w:hyperlink r:id="rId9" w:history="1">
        <w:r w:rsidRPr="00041053">
          <w:rPr>
            <w:sz w:val="24"/>
            <w:szCs w:val="24"/>
            <w:lang w:eastAsia="en-US"/>
          </w:rPr>
          <w:t>закон</w:t>
        </w:r>
      </w:hyperlink>
      <w:r w:rsidRPr="00041053">
        <w:rPr>
          <w:sz w:val="24"/>
          <w:szCs w:val="24"/>
          <w:lang w:eastAsia="en-US"/>
        </w:rPr>
        <w:t xml:space="preserve"> от 27.07.2010 № 210-ФЗ «Об организации предоставления государственных и муниципальных услуг» </w:t>
      </w:r>
      <w:r w:rsidRPr="00041053">
        <w:rPr>
          <w:sz w:val="24"/>
          <w:szCs w:val="24"/>
        </w:rPr>
        <w:t>(далее - ФЗ № 210-ФЗ);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 xml:space="preserve">2.5.8. Федеральный </w:t>
      </w:r>
      <w:hyperlink r:id="rId10" w:history="1">
        <w:r w:rsidRPr="00041053">
          <w:rPr>
            <w:sz w:val="24"/>
            <w:szCs w:val="24"/>
            <w:lang w:eastAsia="en-US"/>
          </w:rPr>
          <w:t>закон</w:t>
        </w:r>
      </w:hyperlink>
      <w:r w:rsidRPr="00041053">
        <w:rPr>
          <w:sz w:val="24"/>
          <w:szCs w:val="24"/>
          <w:lang w:eastAsia="en-US"/>
        </w:rPr>
        <w:t xml:space="preserve"> от 06.04.2011 № 63-ФЗ «Об электронной подписи» </w:t>
      </w:r>
      <w:r w:rsidRPr="00041053">
        <w:rPr>
          <w:sz w:val="24"/>
          <w:szCs w:val="24"/>
        </w:rPr>
        <w:t>(</w:t>
      </w:r>
      <w:r w:rsidRPr="00041053">
        <w:rPr>
          <w:sz w:val="24"/>
          <w:szCs w:val="24"/>
          <w:lang w:eastAsia="en-US"/>
        </w:rPr>
        <w:t>далее - ФЗ № 63-ФЗ);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  <w:lang w:eastAsia="en-US"/>
        </w:rPr>
        <w:t>2.5.12.</w:t>
      </w:r>
      <w:r w:rsidRPr="00041053">
        <w:rPr>
          <w:sz w:val="24"/>
          <w:szCs w:val="24"/>
        </w:rPr>
        <w:t xml:space="preserve"> </w:t>
      </w:r>
      <w:hyperlink r:id="rId11" w:history="1">
        <w:r w:rsidRPr="00F97722">
          <w:rPr>
            <w:color w:val="00000A"/>
            <w:sz w:val="24"/>
            <w:szCs w:val="24"/>
          </w:rPr>
          <w:t>Устав</w:t>
        </w:r>
      </w:hyperlink>
      <w:r w:rsidRPr="00041053">
        <w:rPr>
          <w:sz w:val="24"/>
          <w:szCs w:val="24"/>
        </w:rPr>
        <w:t xml:space="preserve"> </w:t>
      </w:r>
      <w:r w:rsidR="00F97722" w:rsidRPr="00F97722">
        <w:rPr>
          <w:sz w:val="24"/>
          <w:szCs w:val="24"/>
        </w:rPr>
        <w:t>Проказнинского сельсовета Бессоновского района Пензенской области</w:t>
      </w:r>
      <w:r w:rsidRPr="00041053">
        <w:rPr>
          <w:sz w:val="24"/>
          <w:szCs w:val="24"/>
        </w:rPr>
        <w:t>;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2.5.13. Постановление Администрации </w:t>
      </w:r>
      <w:r w:rsidR="00F97722" w:rsidRPr="00F97722">
        <w:rPr>
          <w:sz w:val="24"/>
          <w:szCs w:val="24"/>
        </w:rPr>
        <w:t>от 13.02.2019 г. № 11 «Об утверждении Перечня муниципальных услуг, предоставляемых администрацией Проказнинского сельсовета Бессоновс</w:t>
      </w:r>
      <w:r w:rsidR="00F97722">
        <w:rPr>
          <w:sz w:val="24"/>
          <w:szCs w:val="24"/>
        </w:rPr>
        <w:t>кого района Пензенской области»</w:t>
      </w:r>
      <w:r w:rsidRPr="00041053">
        <w:rPr>
          <w:sz w:val="24"/>
          <w:szCs w:val="24"/>
        </w:rPr>
        <w:t>;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2.5.14. </w:t>
      </w:r>
      <w:hyperlink r:id="rId12" w:history="1">
        <w:r w:rsidRPr="00F97722">
          <w:rPr>
            <w:color w:val="00000A"/>
            <w:sz w:val="24"/>
            <w:szCs w:val="24"/>
          </w:rPr>
          <w:t>Постановление</w:t>
        </w:r>
      </w:hyperlink>
      <w:r w:rsidRPr="00041053">
        <w:rPr>
          <w:sz w:val="24"/>
          <w:szCs w:val="24"/>
        </w:rPr>
        <w:t xml:space="preserve"> Администрации </w:t>
      </w:r>
      <w:r w:rsidR="00F97722" w:rsidRPr="00F97722">
        <w:rPr>
          <w:sz w:val="24"/>
          <w:szCs w:val="24"/>
        </w:rPr>
        <w:t xml:space="preserve">от 13.02.2019 г. № 10 «Об утверждении Порядка разработки, утверждения и проведения </w:t>
      </w:r>
      <w:proofErr w:type="gramStart"/>
      <w:r w:rsidR="00F97722" w:rsidRPr="00F97722">
        <w:rPr>
          <w:sz w:val="24"/>
          <w:szCs w:val="24"/>
        </w:rPr>
        <w:t>экспертизы проектов административных регламентов предоставления муниципальных услуг</w:t>
      </w:r>
      <w:proofErr w:type="gramEnd"/>
      <w:r w:rsidR="00F97722" w:rsidRPr="00F97722">
        <w:rPr>
          <w:sz w:val="24"/>
          <w:szCs w:val="24"/>
        </w:rPr>
        <w:t xml:space="preserve"> органами местного самоуправления Проказнинского сельсовета Бессоновского района</w:t>
      </w:r>
      <w:r w:rsidRPr="00041053">
        <w:rPr>
          <w:sz w:val="24"/>
          <w:szCs w:val="24"/>
        </w:rPr>
        <w:t>».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spacing w:line="100" w:lineRule="atLeast"/>
        <w:ind w:firstLine="540"/>
        <w:jc w:val="both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заявление (приложение №1 к настоящему регламенту).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К </w:t>
      </w:r>
      <w:hyperlink w:anchor="P278" w:history="1">
        <w:r w:rsidRPr="00041053">
          <w:rPr>
            <w:sz w:val="24"/>
            <w:szCs w:val="24"/>
          </w:rPr>
          <w:t>заявлению</w:t>
        </w:r>
      </w:hyperlink>
      <w:r w:rsidRPr="00041053">
        <w:rPr>
          <w:sz w:val="24"/>
          <w:szCs w:val="24"/>
        </w:rPr>
        <w:t xml:space="preserve"> устанавливаются следующие требования: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в заявлении обязательно должны быть указаны фамилия, имя, отчество заявителя, адрес места жительства, дата и подпись;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заявление должно быть подписано заявителем (его законным представителем) и всеми дееспособными членами семьи;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текст заявления должен поддаваться прочтению;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а также членов его семьи;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заявление не должно содержать исправлений, подчисток либо приписок, зачеркнутых слов;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использование корректирующих сре</w:t>
      </w:r>
      <w:proofErr w:type="gramStart"/>
      <w:r w:rsidRPr="00041053">
        <w:rPr>
          <w:sz w:val="24"/>
          <w:szCs w:val="24"/>
        </w:rPr>
        <w:t>дств дл</w:t>
      </w:r>
      <w:proofErr w:type="gramEnd"/>
      <w:r w:rsidRPr="00041053">
        <w:rPr>
          <w:sz w:val="24"/>
          <w:szCs w:val="24"/>
        </w:rPr>
        <w:t>я исправления в заявлении не допускается.</w:t>
      </w:r>
    </w:p>
    <w:p w:rsidR="00041053" w:rsidRPr="00041053" w:rsidRDefault="00041053" w:rsidP="00041053">
      <w:pPr>
        <w:widowControl/>
        <w:jc w:val="both"/>
        <w:rPr>
          <w:b/>
          <w:sz w:val="24"/>
          <w:szCs w:val="24"/>
        </w:rPr>
      </w:pP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К заявлению прилагаются: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а) копия документа, удостоверяющего личность заявителя;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б)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 </w:t>
      </w:r>
    </w:p>
    <w:p w:rsidR="00F97722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в)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lastRenderedPageBreak/>
        <w:t xml:space="preserve">г) заявления, письма, жалобы граждан на неудовлетворительные условия проживания - по усмотрению заявителя.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К заявлению также прикладывается документ, подтверждающий полномочия лица на осуществление действий от имени заявителя, в случае подачи документов представителем заявителя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2.6.1. Перечень документов, необходимых для предоставления муниципальной услуги, которые находятся в распоряжении органов и организаций: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а) сведения из Единого государственного реестра прав на недвижимое имущество и сделок с ним о правах на жилое помещение;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б)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требованиям.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2.6.2. Настоящий регламент запрещает требовать от заявителя: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proofErr w:type="gramStart"/>
      <w:r w:rsidRPr="00041053">
        <w:rPr>
          <w:sz w:val="24"/>
          <w:szCs w:val="24"/>
        </w:rPr>
        <w:t>- 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</w:t>
      </w:r>
      <w:proofErr w:type="gramEnd"/>
      <w:r w:rsidRPr="00041053">
        <w:rPr>
          <w:sz w:val="24"/>
          <w:szCs w:val="24"/>
        </w:rPr>
        <w:t xml:space="preserve"> </w:t>
      </w:r>
      <w:proofErr w:type="gramStart"/>
      <w:r w:rsidRPr="00041053">
        <w:rPr>
          <w:sz w:val="24"/>
          <w:szCs w:val="24"/>
        </w:rPr>
        <w:t>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</w:t>
      </w:r>
      <w:proofErr w:type="gramEnd"/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 xml:space="preserve"> Заявитель или его представитель может подать заявление и документы, предусмотренные  следующими способами:</w:t>
      </w:r>
    </w:p>
    <w:p w:rsidR="00041053" w:rsidRPr="00834756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834756">
        <w:rPr>
          <w:sz w:val="24"/>
          <w:szCs w:val="24"/>
          <w:lang w:eastAsia="en-US"/>
        </w:rPr>
        <w:t>а) лично по адресу нахождения Администрации, указанному в пункте 1.4. Административного регламента;</w:t>
      </w:r>
    </w:p>
    <w:p w:rsidR="00041053" w:rsidRPr="00834756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834756">
        <w:rPr>
          <w:sz w:val="24"/>
          <w:szCs w:val="24"/>
          <w:lang w:eastAsia="en-US"/>
        </w:rPr>
        <w:t xml:space="preserve">б) посредством почтовой связи по адресу нахождения Администрации, указанному в пункте 1.4. Административного регламента; </w:t>
      </w:r>
    </w:p>
    <w:p w:rsidR="00041053" w:rsidRPr="00834756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834756">
        <w:rPr>
          <w:sz w:val="24"/>
          <w:szCs w:val="24"/>
          <w:lang w:eastAsia="en-US"/>
        </w:rPr>
        <w:t>в) в форме электронного документа, подписанного</w:t>
      </w:r>
      <w:r w:rsidRPr="00834756">
        <w:rPr>
          <w:spacing w:val="2"/>
          <w:sz w:val="24"/>
          <w:szCs w:val="24"/>
        </w:rPr>
        <w:t xml:space="preserve"> усиленной квалификационной электронной подписью</w:t>
      </w:r>
      <w:r w:rsidRPr="00834756">
        <w:rPr>
          <w:sz w:val="24"/>
          <w:szCs w:val="24"/>
          <w:lang w:eastAsia="en-US"/>
        </w:rPr>
        <w:t>, посредством сайта Администрации, указанного в подпункте 1.3.4. пункта 1.3. Административного регламента;</w:t>
      </w:r>
    </w:p>
    <w:p w:rsidR="00041053" w:rsidRPr="00834756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834756">
        <w:rPr>
          <w:sz w:val="24"/>
          <w:szCs w:val="24"/>
          <w:lang w:eastAsia="en-US"/>
        </w:rPr>
        <w:t>г) в форме электронного документа, подписанного</w:t>
      </w:r>
      <w:r w:rsidRPr="00834756">
        <w:rPr>
          <w:spacing w:val="2"/>
          <w:sz w:val="24"/>
          <w:szCs w:val="24"/>
        </w:rPr>
        <w:t xml:space="preserve"> усиленной квалификационной электронной подписью</w:t>
      </w:r>
      <w:r w:rsidRPr="00834756">
        <w:rPr>
          <w:sz w:val="24"/>
          <w:szCs w:val="24"/>
          <w:lang w:eastAsia="en-US"/>
        </w:rPr>
        <w:t>, посредством Регионального портала;</w:t>
      </w:r>
    </w:p>
    <w:p w:rsidR="00041053" w:rsidRPr="00834756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proofErr w:type="spellStart"/>
      <w:r w:rsidRPr="00834756">
        <w:rPr>
          <w:sz w:val="24"/>
          <w:szCs w:val="24"/>
          <w:lang w:eastAsia="en-US"/>
        </w:rPr>
        <w:t>д</w:t>
      </w:r>
      <w:proofErr w:type="spellEnd"/>
      <w:r w:rsidRPr="00834756">
        <w:rPr>
          <w:sz w:val="24"/>
          <w:szCs w:val="24"/>
          <w:lang w:eastAsia="en-US"/>
        </w:rPr>
        <w:t>) на бумажном носителе через многофункциональный центр предоставления государственных и муниципальных услуг.</w:t>
      </w:r>
    </w:p>
    <w:p w:rsidR="00041053" w:rsidRPr="00041053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041053" w:rsidRPr="00041053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Образцы заполнения электронной формы заявления размещаются на Региональном портале, официальном сайте.</w:t>
      </w:r>
    </w:p>
    <w:p w:rsidR="00041053" w:rsidRPr="00041053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41053" w:rsidRPr="00041053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41053" w:rsidRPr="00041053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При формировании заявления обеспечивается:</w:t>
      </w:r>
    </w:p>
    <w:p w:rsidR="00041053" w:rsidRPr="00834756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834756">
        <w:rPr>
          <w:sz w:val="24"/>
          <w:szCs w:val="24"/>
          <w:lang w:eastAsia="en-US"/>
        </w:rPr>
        <w:t xml:space="preserve">а) возможность копирования и сохранения запроса и иных документов, указанных в пункте 2.6. Административного регламента, </w:t>
      </w:r>
      <w:proofErr w:type="gramStart"/>
      <w:r w:rsidRPr="00834756">
        <w:rPr>
          <w:sz w:val="24"/>
          <w:szCs w:val="24"/>
          <w:lang w:eastAsia="en-US"/>
        </w:rPr>
        <w:t>необходимых</w:t>
      </w:r>
      <w:proofErr w:type="gramEnd"/>
      <w:r w:rsidRPr="00834756">
        <w:rPr>
          <w:sz w:val="24"/>
          <w:szCs w:val="24"/>
          <w:lang w:eastAsia="en-US"/>
        </w:rPr>
        <w:t xml:space="preserve"> для предоставления государственной услуги;</w:t>
      </w:r>
    </w:p>
    <w:p w:rsidR="00041053" w:rsidRPr="00834756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834756">
        <w:rPr>
          <w:sz w:val="24"/>
          <w:szCs w:val="24"/>
          <w:lang w:eastAsia="en-US"/>
        </w:rPr>
        <w:t>б) возможность печати на бумажном носителе копии электронной формы заявления;</w:t>
      </w:r>
    </w:p>
    <w:p w:rsidR="00041053" w:rsidRPr="00041053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41053" w:rsidRPr="00041053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proofErr w:type="gramStart"/>
      <w:r w:rsidRPr="00041053">
        <w:rPr>
          <w:sz w:val="24"/>
          <w:szCs w:val="24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041053" w:rsidRPr="00041053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proofErr w:type="spellStart"/>
      <w:r w:rsidRPr="00041053">
        <w:rPr>
          <w:sz w:val="24"/>
          <w:szCs w:val="24"/>
          <w:lang w:eastAsia="en-US"/>
        </w:rPr>
        <w:t>д</w:t>
      </w:r>
      <w:proofErr w:type="spellEnd"/>
      <w:r w:rsidRPr="00041053">
        <w:rPr>
          <w:sz w:val="24"/>
          <w:szCs w:val="24"/>
          <w:lang w:eastAsia="en-US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041053">
        <w:rPr>
          <w:sz w:val="24"/>
          <w:szCs w:val="24"/>
          <w:lang w:eastAsia="en-US"/>
        </w:rPr>
        <w:t>потери</w:t>
      </w:r>
      <w:proofErr w:type="gramEnd"/>
      <w:r w:rsidRPr="00041053">
        <w:rPr>
          <w:sz w:val="24"/>
          <w:szCs w:val="24"/>
          <w:lang w:eastAsia="en-US"/>
        </w:rPr>
        <w:t xml:space="preserve"> ранее введенной информации;</w:t>
      </w:r>
    </w:p>
    <w:p w:rsidR="00041053" w:rsidRPr="00041053" w:rsidRDefault="00041053" w:rsidP="00041053">
      <w:pPr>
        <w:widowControl/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834756">
      <w:pPr>
        <w:autoSpaceDE w:val="0"/>
        <w:autoSpaceDN w:val="0"/>
        <w:jc w:val="center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41053" w:rsidRPr="00041053" w:rsidRDefault="00041053" w:rsidP="00041053">
      <w:pPr>
        <w:autoSpaceDE w:val="0"/>
        <w:autoSpaceDN w:val="0"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834756">
        <w:rPr>
          <w:sz w:val="24"/>
          <w:szCs w:val="24"/>
          <w:lang w:eastAsia="en-US"/>
        </w:rPr>
        <w:t>2.7.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041053" w:rsidRPr="00041053" w:rsidRDefault="00041053" w:rsidP="00041053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если с заявлением обратилось ненадлежащее лицо.</w:t>
      </w:r>
    </w:p>
    <w:p w:rsidR="00041053" w:rsidRPr="00041053" w:rsidRDefault="00041053" w:rsidP="00041053">
      <w:pPr>
        <w:autoSpaceDE w:val="0"/>
        <w:autoSpaceDN w:val="0"/>
        <w:ind w:firstLine="539"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spacing w:line="100" w:lineRule="atLeast"/>
        <w:ind w:firstLine="540"/>
        <w:jc w:val="both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 xml:space="preserve">2.8 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041053" w:rsidRPr="00041053" w:rsidRDefault="00041053" w:rsidP="00041053">
      <w:pPr>
        <w:widowControl/>
        <w:spacing w:line="100" w:lineRule="atLeast"/>
        <w:ind w:firstLine="540"/>
        <w:jc w:val="both"/>
        <w:rPr>
          <w:sz w:val="24"/>
          <w:szCs w:val="24"/>
        </w:rPr>
      </w:pPr>
    </w:p>
    <w:p w:rsidR="00041053" w:rsidRPr="00834756" w:rsidRDefault="00041053" w:rsidP="00041053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834756">
        <w:rPr>
          <w:sz w:val="24"/>
          <w:szCs w:val="24"/>
          <w:lang w:eastAsia="en-US"/>
        </w:rPr>
        <w:t>Основания для отказа в предоставлении муниципальной услуги:</w:t>
      </w:r>
    </w:p>
    <w:p w:rsidR="00041053" w:rsidRPr="00041053" w:rsidRDefault="00041053" w:rsidP="00041053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- не представлены документы, предусмотренные </w:t>
      </w:r>
      <w:hyperlink w:anchor="P116" w:history="1">
        <w:r w:rsidRPr="00041053">
          <w:rPr>
            <w:sz w:val="24"/>
            <w:szCs w:val="24"/>
          </w:rPr>
          <w:t>пунктом 2.6</w:t>
        </w:r>
      </w:hyperlink>
      <w:r w:rsidRPr="00041053">
        <w:rPr>
          <w:sz w:val="24"/>
          <w:szCs w:val="24"/>
        </w:rPr>
        <w:t xml:space="preserve"> настоящего регламента;</w:t>
      </w:r>
    </w:p>
    <w:p w:rsidR="00041053" w:rsidRPr="00041053" w:rsidRDefault="00041053" w:rsidP="00041053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spacing w:before="280"/>
        <w:ind w:firstLine="567"/>
        <w:jc w:val="both"/>
        <w:rPr>
          <w:sz w:val="24"/>
          <w:szCs w:val="24"/>
          <w:lang w:eastAsia="en-US"/>
        </w:rPr>
      </w:pPr>
      <w:r w:rsidRPr="00834756">
        <w:rPr>
          <w:sz w:val="24"/>
          <w:szCs w:val="24"/>
          <w:lang w:eastAsia="en-US"/>
        </w:rPr>
        <w:t>Основания для приостановления предоставления муниципальной услуги отсутствуют.</w:t>
      </w:r>
    </w:p>
    <w:p w:rsidR="00041053" w:rsidRPr="00041053" w:rsidRDefault="00041053" w:rsidP="00041053">
      <w:pPr>
        <w:autoSpaceDE w:val="0"/>
        <w:autoSpaceDN w:val="0"/>
        <w:ind w:firstLine="539"/>
        <w:jc w:val="both"/>
        <w:rPr>
          <w:sz w:val="24"/>
          <w:szCs w:val="24"/>
        </w:rPr>
      </w:pPr>
    </w:p>
    <w:p w:rsidR="00041053" w:rsidRPr="00041053" w:rsidRDefault="00041053" w:rsidP="00041053">
      <w:pPr>
        <w:autoSpaceDE w:val="0"/>
        <w:autoSpaceDN w:val="0"/>
        <w:jc w:val="both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left="567"/>
        <w:jc w:val="both"/>
        <w:rPr>
          <w:sz w:val="24"/>
          <w:szCs w:val="24"/>
          <w:lang w:eastAsia="en-US"/>
        </w:rPr>
      </w:pPr>
    </w:p>
    <w:p w:rsidR="00041053" w:rsidRPr="00041053" w:rsidRDefault="00041053" w:rsidP="00041053">
      <w:pPr>
        <w:widowControl/>
        <w:autoSpaceDE w:val="0"/>
        <w:autoSpaceDN w:val="0"/>
        <w:adjustRightInd w:val="0"/>
        <w:ind w:left="567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2.9. Предоставление муниципальной услуги осуществляется бесплатно.</w:t>
      </w:r>
    </w:p>
    <w:p w:rsidR="00041053" w:rsidRPr="00041053" w:rsidRDefault="00041053" w:rsidP="00041053">
      <w:pPr>
        <w:autoSpaceDE w:val="0"/>
        <w:autoSpaceDN w:val="0"/>
        <w:ind w:firstLine="539"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spacing w:line="100" w:lineRule="atLeast"/>
        <w:ind w:firstLine="540"/>
        <w:jc w:val="both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41053" w:rsidRPr="00041053" w:rsidRDefault="00041053" w:rsidP="00041053">
      <w:pPr>
        <w:autoSpaceDE w:val="0"/>
        <w:autoSpaceDN w:val="0"/>
        <w:jc w:val="both"/>
        <w:rPr>
          <w:sz w:val="24"/>
          <w:szCs w:val="24"/>
        </w:rPr>
      </w:pP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lastRenderedPageBreak/>
        <w:t>2.10. Время ожидания в очереди не должно превышать: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при подаче заявления о предоставлении муниципальной услуги - 15 минут;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при получении результата предоставления муниципальной услуги - 15 минут.</w:t>
      </w:r>
    </w:p>
    <w:p w:rsidR="001C1CC3" w:rsidRDefault="001C1CC3" w:rsidP="00041053">
      <w:pPr>
        <w:widowControl/>
        <w:spacing w:line="100" w:lineRule="atLeast"/>
        <w:ind w:firstLine="540"/>
        <w:jc w:val="both"/>
        <w:rPr>
          <w:b/>
          <w:sz w:val="24"/>
          <w:szCs w:val="24"/>
        </w:rPr>
      </w:pPr>
    </w:p>
    <w:p w:rsidR="00041053" w:rsidRPr="00041053" w:rsidRDefault="00041053" w:rsidP="00041053">
      <w:pPr>
        <w:widowControl/>
        <w:spacing w:line="100" w:lineRule="atLeast"/>
        <w:ind w:firstLine="540"/>
        <w:jc w:val="both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041053" w:rsidRPr="00041053" w:rsidRDefault="00041053" w:rsidP="00041053">
      <w:pPr>
        <w:autoSpaceDE w:val="0"/>
        <w:autoSpaceDN w:val="0"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suppressAutoHyphens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2.11.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041053" w:rsidRPr="00041053" w:rsidRDefault="00041053" w:rsidP="00041053">
      <w:pPr>
        <w:widowControl/>
        <w:suppressAutoHyphens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2.12.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041053" w:rsidRPr="00041053" w:rsidRDefault="00041053" w:rsidP="00041053">
      <w:pPr>
        <w:autoSpaceDE w:val="0"/>
        <w:autoSpaceDN w:val="0"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spacing w:line="100" w:lineRule="atLeast"/>
        <w:ind w:firstLine="540"/>
        <w:jc w:val="both"/>
        <w:rPr>
          <w:b/>
          <w:sz w:val="24"/>
          <w:szCs w:val="24"/>
        </w:rPr>
      </w:pPr>
      <w:proofErr w:type="gramStart"/>
      <w:r w:rsidRPr="00041053">
        <w:rPr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pacing w:val="2"/>
          <w:sz w:val="24"/>
          <w:szCs w:val="24"/>
        </w:rPr>
      </w:pPr>
      <w:r w:rsidRPr="00041053">
        <w:rPr>
          <w:sz w:val="24"/>
          <w:szCs w:val="24"/>
        </w:rPr>
        <w:t>2.14. З</w:t>
      </w:r>
      <w:r w:rsidRPr="00041053">
        <w:rPr>
          <w:spacing w:val="2"/>
          <w:sz w:val="24"/>
          <w:szCs w:val="24"/>
        </w:rPr>
        <w:t>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pacing w:val="2"/>
          <w:sz w:val="24"/>
          <w:szCs w:val="24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041053">
        <w:rPr>
          <w:spacing w:val="2"/>
          <w:sz w:val="24"/>
          <w:szCs w:val="24"/>
        </w:rPr>
        <w:t>СанПиН</w:t>
      </w:r>
      <w:proofErr w:type="spellEnd"/>
      <w:r w:rsidRPr="00041053">
        <w:rPr>
          <w:spacing w:val="2"/>
          <w:sz w:val="24"/>
          <w:szCs w:val="24"/>
        </w:rPr>
        <w:t xml:space="preserve"> 2.2.2/2.4.1340-03».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2.16. Помещения, в которых осуществляется предоставление муниципальной услуги, оборудуются: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2.16.1. Информационными стендами, содержащими визуальную и текстовую информацию.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На информационных стендах размещаются: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2) перечень документов, необходимых для предоставления муниципальной услуги;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3) образец заполнения заявления;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2.16.2. Стульями и столами для возможности оформления документов.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2.19. Кабинеты приема заявителей должны иметь информационные таблички (вывески) с указанием: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номера кабинета;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фамилии, имени, отчества и должности специалиста.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Каждое рабочее место должно быть оборудовано персональным компьютером с </w:t>
      </w:r>
      <w:r w:rsidRPr="00041053">
        <w:rPr>
          <w:sz w:val="24"/>
          <w:szCs w:val="24"/>
        </w:rPr>
        <w:lastRenderedPageBreak/>
        <w:t>возможностью доступа к необходимым информационным ресурсам, а также печатающим, копирующим и сканирующим устройствами.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</w:t>
      </w:r>
      <w:r w:rsidRPr="00041053">
        <w:rPr>
          <w:color w:val="000000"/>
          <w:sz w:val="24"/>
          <w:szCs w:val="24"/>
        </w:rPr>
        <w:t xml:space="preserve"> Администрации, МФЦ</w:t>
      </w:r>
      <w:r w:rsidRPr="00041053">
        <w:rPr>
          <w:sz w:val="24"/>
          <w:szCs w:val="24"/>
        </w:rPr>
        <w:t xml:space="preserve"> из помещения.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color w:val="000000"/>
          <w:sz w:val="24"/>
          <w:szCs w:val="24"/>
        </w:rPr>
      </w:pPr>
      <w:r w:rsidRPr="00041053">
        <w:rPr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041053">
        <w:rPr>
          <w:color w:val="000000"/>
          <w:sz w:val="24"/>
          <w:szCs w:val="24"/>
        </w:rPr>
        <w:t>Администрации, МФЦ.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color w:val="000000"/>
          <w:sz w:val="24"/>
          <w:szCs w:val="24"/>
        </w:rPr>
      </w:pPr>
      <w:r w:rsidRPr="00041053">
        <w:rPr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41053">
        <w:rPr>
          <w:color w:val="000000"/>
          <w:sz w:val="24"/>
          <w:szCs w:val="24"/>
        </w:rPr>
        <w:t>сурдопереводчика</w:t>
      </w:r>
      <w:proofErr w:type="spellEnd"/>
      <w:r w:rsidRPr="00041053">
        <w:rPr>
          <w:color w:val="000000"/>
          <w:sz w:val="24"/>
          <w:szCs w:val="24"/>
        </w:rPr>
        <w:t xml:space="preserve"> и </w:t>
      </w:r>
      <w:proofErr w:type="spellStart"/>
      <w:r w:rsidRPr="00041053">
        <w:rPr>
          <w:color w:val="000000"/>
          <w:sz w:val="24"/>
          <w:szCs w:val="24"/>
        </w:rPr>
        <w:t>тифлосурдопереводчика</w:t>
      </w:r>
      <w:proofErr w:type="spellEnd"/>
      <w:r w:rsidRPr="00041053">
        <w:rPr>
          <w:color w:val="000000"/>
          <w:sz w:val="24"/>
          <w:szCs w:val="24"/>
        </w:rPr>
        <w:t>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color w:val="000000"/>
          <w:sz w:val="24"/>
          <w:szCs w:val="24"/>
        </w:rPr>
      </w:pPr>
      <w:r w:rsidRPr="00041053">
        <w:rPr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color w:val="000000"/>
          <w:sz w:val="24"/>
          <w:szCs w:val="24"/>
        </w:rPr>
      </w:pPr>
      <w:r w:rsidRPr="00041053">
        <w:rPr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Рабочие места </w:t>
      </w:r>
      <w:r w:rsidRPr="00041053">
        <w:rPr>
          <w:color w:val="000000"/>
          <w:sz w:val="24"/>
          <w:szCs w:val="24"/>
        </w:rPr>
        <w:t>специалиста Администрации, МФЦ</w:t>
      </w:r>
      <w:r w:rsidRPr="00041053">
        <w:rPr>
          <w:color w:val="FF0000"/>
          <w:sz w:val="24"/>
          <w:szCs w:val="24"/>
        </w:rPr>
        <w:t xml:space="preserve"> </w:t>
      </w:r>
      <w:r w:rsidRPr="00041053">
        <w:rPr>
          <w:sz w:val="24"/>
          <w:szCs w:val="24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Специалисты </w:t>
      </w:r>
      <w:r w:rsidRPr="00041053">
        <w:rPr>
          <w:color w:val="000000"/>
          <w:sz w:val="24"/>
          <w:szCs w:val="24"/>
        </w:rPr>
        <w:t>Администрации, МФЦ</w:t>
      </w:r>
      <w:r w:rsidRPr="00041053">
        <w:rPr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041053">
        <w:rPr>
          <w:sz w:val="24"/>
          <w:szCs w:val="24"/>
        </w:rPr>
        <w:t>бейджами</w:t>
      </w:r>
      <w:proofErr w:type="spellEnd"/>
      <w:r w:rsidRPr="00041053">
        <w:rPr>
          <w:sz w:val="24"/>
          <w:szCs w:val="24"/>
        </w:rPr>
        <w:t>) с указанием фамилии, имени, отчества и должности.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41053" w:rsidRPr="00041053" w:rsidRDefault="00041053" w:rsidP="001C1CC3">
      <w:pPr>
        <w:autoSpaceDE w:val="0"/>
        <w:autoSpaceDN w:val="0"/>
        <w:jc w:val="center"/>
        <w:rPr>
          <w:sz w:val="24"/>
          <w:szCs w:val="24"/>
        </w:rPr>
      </w:pPr>
    </w:p>
    <w:p w:rsidR="00041053" w:rsidRPr="00041053" w:rsidRDefault="00041053" w:rsidP="001C1CC3">
      <w:pPr>
        <w:autoSpaceDE w:val="0"/>
        <w:autoSpaceDN w:val="0"/>
        <w:jc w:val="center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2.22. Показателями доступности предоставления муниципальной услуги являются:</w:t>
      </w:r>
    </w:p>
    <w:p w:rsidR="00041053" w:rsidRPr="00041053" w:rsidRDefault="00041053" w:rsidP="00041053">
      <w:pPr>
        <w:widowControl/>
        <w:suppressAutoHyphens/>
        <w:spacing w:line="100" w:lineRule="atLeast"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2.22.1. Предоставление возможности получения муниципальной услуги в электронной форме или в МФЦ;</w:t>
      </w:r>
    </w:p>
    <w:p w:rsidR="00041053" w:rsidRPr="00041053" w:rsidRDefault="00041053" w:rsidP="00041053">
      <w:pPr>
        <w:widowControl/>
        <w:suppressAutoHyphens/>
        <w:spacing w:line="100" w:lineRule="atLeast"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2.22.2. Транспортная или пешая доступность к местам предоставления муниципальной услуги;</w:t>
      </w:r>
    </w:p>
    <w:p w:rsidR="00041053" w:rsidRPr="00041053" w:rsidRDefault="00041053" w:rsidP="00041053">
      <w:pPr>
        <w:widowControl/>
        <w:suppressAutoHyphens/>
        <w:spacing w:line="100" w:lineRule="atLeast"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lastRenderedPageBreak/>
        <w:t>2.22.3.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41053" w:rsidRPr="00041053" w:rsidRDefault="00041053" w:rsidP="00041053">
      <w:pPr>
        <w:widowControl/>
        <w:suppressAutoHyphens/>
        <w:spacing w:line="100" w:lineRule="atLeast"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2.22.4. Соблюдение требований Административного регламента о порядке информирования по предоставлению муниципальной услуги;</w:t>
      </w:r>
    </w:p>
    <w:p w:rsidR="00041053" w:rsidRPr="00041053" w:rsidRDefault="00041053" w:rsidP="00041053">
      <w:pPr>
        <w:widowControl/>
        <w:suppressAutoHyphens/>
        <w:spacing w:line="100" w:lineRule="atLeast"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2.22.5.Возможность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041053" w:rsidRPr="00041053" w:rsidRDefault="00041053" w:rsidP="00041053">
      <w:pPr>
        <w:widowControl/>
        <w:suppressAutoHyphens/>
        <w:spacing w:line="100" w:lineRule="atLeast"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2.23. Показателями качества предоставления муниципальной услуги являются:</w:t>
      </w:r>
    </w:p>
    <w:p w:rsidR="00041053" w:rsidRPr="00041053" w:rsidRDefault="00041053" w:rsidP="00041053">
      <w:pPr>
        <w:widowControl/>
        <w:suppressAutoHyphens/>
        <w:spacing w:line="100" w:lineRule="atLeast"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2.23.1. соблюдение сроков предоставления муниципальной услуги;</w:t>
      </w:r>
    </w:p>
    <w:p w:rsidR="00041053" w:rsidRPr="00041053" w:rsidRDefault="00041053" w:rsidP="00041053">
      <w:pPr>
        <w:widowControl/>
        <w:suppressAutoHyphens/>
        <w:spacing w:line="100" w:lineRule="atLeast"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2.23.2.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41053" w:rsidRPr="00041053" w:rsidRDefault="00041053" w:rsidP="00041053">
      <w:pPr>
        <w:widowControl/>
        <w:suppressAutoHyphens/>
        <w:spacing w:line="100" w:lineRule="atLeast"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2.23.3.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41053" w:rsidRPr="00041053" w:rsidRDefault="00041053" w:rsidP="00041053">
      <w:pPr>
        <w:widowControl/>
        <w:suppressAutoHyphens/>
        <w:spacing w:line="100" w:lineRule="atLeast"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2.23.4.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41053" w:rsidRPr="00041053" w:rsidRDefault="00041053" w:rsidP="00041053">
      <w:pPr>
        <w:widowControl/>
        <w:suppressAutoHyphens/>
        <w:spacing w:line="100" w:lineRule="atLeast"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2.24. В процессе предоставления муниципальной услуги заявитель взаимодействует со специалистами Администрации, МФЦ:</w:t>
      </w:r>
    </w:p>
    <w:p w:rsidR="00041053" w:rsidRPr="00041053" w:rsidRDefault="00041053" w:rsidP="00041053">
      <w:pPr>
        <w:widowControl/>
        <w:suppressAutoHyphens/>
        <w:ind w:firstLine="567"/>
        <w:jc w:val="both"/>
        <w:rPr>
          <w:rFonts w:eastAsia="SimSun"/>
          <w:color w:val="000000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2.25.1. при подаче документов для получения муниципальной услуги;</w:t>
      </w:r>
    </w:p>
    <w:p w:rsidR="00041053" w:rsidRPr="00041053" w:rsidRDefault="00041053" w:rsidP="00041053">
      <w:pPr>
        <w:widowControl/>
        <w:suppressAutoHyphens/>
        <w:ind w:firstLine="567"/>
        <w:jc w:val="both"/>
        <w:rPr>
          <w:rFonts w:eastAsia="SimSun"/>
          <w:color w:val="000000"/>
          <w:spacing w:val="2"/>
          <w:kern w:val="1"/>
          <w:sz w:val="24"/>
          <w:szCs w:val="24"/>
          <w:lang w:eastAsia="hi-IN" w:bidi="hi-IN"/>
        </w:rPr>
      </w:pPr>
      <w:r w:rsidRPr="00041053">
        <w:rPr>
          <w:rFonts w:eastAsia="SimSun"/>
          <w:color w:val="000000"/>
          <w:kern w:val="1"/>
          <w:sz w:val="24"/>
          <w:szCs w:val="24"/>
          <w:lang w:eastAsia="hi-IN" w:bidi="hi-IN"/>
        </w:rPr>
        <w:t>2.25.2. при получении результата предоставления муниципальной услуги.</w:t>
      </w:r>
    </w:p>
    <w:p w:rsidR="00041053" w:rsidRPr="00041053" w:rsidRDefault="00041053" w:rsidP="00041053">
      <w:pPr>
        <w:widowControl/>
        <w:spacing w:line="100" w:lineRule="atLeast"/>
        <w:ind w:firstLine="540"/>
        <w:jc w:val="both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41053" w:rsidRPr="00041053" w:rsidRDefault="00041053" w:rsidP="00041053">
      <w:pPr>
        <w:widowControl/>
        <w:spacing w:line="100" w:lineRule="atLeast"/>
        <w:ind w:firstLine="540"/>
        <w:jc w:val="both"/>
        <w:rPr>
          <w:b/>
          <w:sz w:val="24"/>
          <w:szCs w:val="24"/>
        </w:rPr>
      </w:pP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pacing w:val="2"/>
          <w:sz w:val="24"/>
          <w:szCs w:val="24"/>
        </w:rPr>
        <w:t xml:space="preserve">2.26. </w:t>
      </w:r>
      <w:r w:rsidRPr="00041053">
        <w:rPr>
          <w:sz w:val="24"/>
          <w:szCs w:val="24"/>
        </w:rPr>
        <w:t>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 xml:space="preserve">2.27.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 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2.28.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 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получение информации о порядке и сроках предоставления услуги;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- формирование заявления о предоставлении муниципальной услуги; 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прием и регистрация заявления и иных документов, необходимых для предоставления услуги;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получение сведений о ходе выполнения заявления;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proofErr w:type="gramStart"/>
      <w:r w:rsidRPr="00041053">
        <w:rPr>
          <w:sz w:val="24"/>
          <w:szCs w:val="24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:rsidR="00041053" w:rsidRPr="00041053" w:rsidRDefault="00041053" w:rsidP="00041053">
      <w:pPr>
        <w:widowControl/>
        <w:spacing w:after="1" w:line="220" w:lineRule="atLeast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2.29. Заявление в форме электронного документа предоставляется в Администрацию посредством отправки через личный кабинет Регионального портала </w:t>
      </w:r>
      <w:r w:rsidRPr="00834756">
        <w:rPr>
          <w:sz w:val="24"/>
          <w:szCs w:val="24"/>
        </w:rPr>
        <w:t>и официального сайта администрации</w:t>
      </w:r>
      <w:r w:rsidRPr="00041053">
        <w:rPr>
          <w:sz w:val="24"/>
          <w:szCs w:val="24"/>
        </w:rPr>
        <w:t>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pacing w:val="2"/>
          <w:sz w:val="24"/>
          <w:szCs w:val="24"/>
        </w:rPr>
      </w:pPr>
      <w:r w:rsidRPr="00041053">
        <w:rPr>
          <w:spacing w:val="2"/>
          <w:sz w:val="24"/>
          <w:szCs w:val="24"/>
        </w:rPr>
        <w:t>2.29.1. Заявление в электронной форме подписывается в соответствии с ФЗ № 63-ФЗ усиленной квалификационной электронной подписью.</w:t>
      </w:r>
    </w:p>
    <w:p w:rsidR="00041053" w:rsidRPr="00041053" w:rsidRDefault="00041053" w:rsidP="00041053">
      <w:pPr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2.29.2. При предоставлении заявления уполномоченным представителем заявителя в форме </w:t>
      </w:r>
      <w:r w:rsidRPr="00041053">
        <w:rPr>
          <w:sz w:val="24"/>
          <w:szCs w:val="24"/>
        </w:rPr>
        <w:lastRenderedPageBreak/>
        <w:t>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041053" w:rsidRPr="00041053" w:rsidRDefault="00041053" w:rsidP="00041053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2.30.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041053" w:rsidRPr="00041053" w:rsidRDefault="00041053" w:rsidP="00041053">
      <w:pPr>
        <w:widowControl/>
        <w:spacing w:after="1" w:line="280" w:lineRule="atLeast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2.30.1.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041053" w:rsidRPr="00041053" w:rsidRDefault="00041053" w:rsidP="00041053">
      <w:pPr>
        <w:widowControl/>
        <w:spacing w:after="1" w:line="280" w:lineRule="atLeast"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2.30.2.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041053" w:rsidRPr="00041053" w:rsidRDefault="00041053" w:rsidP="00041053">
      <w:pPr>
        <w:autoSpaceDE w:val="0"/>
        <w:autoSpaceDN w:val="0"/>
        <w:jc w:val="both"/>
        <w:rPr>
          <w:sz w:val="24"/>
          <w:szCs w:val="24"/>
        </w:rPr>
      </w:pPr>
    </w:p>
    <w:p w:rsidR="00041053" w:rsidRPr="00041053" w:rsidRDefault="00041053" w:rsidP="00834756">
      <w:pPr>
        <w:autoSpaceDE w:val="0"/>
        <w:autoSpaceDN w:val="0"/>
        <w:jc w:val="center"/>
        <w:rPr>
          <w:b/>
          <w:sz w:val="24"/>
          <w:szCs w:val="24"/>
        </w:rPr>
      </w:pPr>
      <w:r w:rsidRPr="00041053">
        <w:rPr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041053" w:rsidRPr="00041053" w:rsidRDefault="00041053" w:rsidP="00041053">
      <w:pPr>
        <w:autoSpaceDE w:val="0"/>
        <w:autoSpaceDN w:val="0"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 1) прием заявления и документов, необходимых для предоставления муниципальной услуги;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2) рассмотрение заявления и представленных документов;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3) формирование и направление межведомственного запроса в органы (организации), участвующие в предоставлении муниципальной услуги;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4) принятие решения о предоставлении (об отказе предоставления) муниципальной услуги;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5) выдача результатов муниципальной услуги.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  <w:lang w:eastAsia="en-US"/>
        </w:rPr>
      </w:pPr>
    </w:p>
    <w:p w:rsidR="00041053" w:rsidRPr="00041053" w:rsidRDefault="00041053" w:rsidP="00041053">
      <w:pPr>
        <w:widowControl/>
        <w:ind w:firstLine="540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3.2. Прием заявления и документов, необходимых для предоставления муниципальной услуги.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Основанием для начала данной процедуры является поступление в Администрацию при личном обращении, почтовым отправлением, в электронной форме, а также поданных через МФЦ заявления о признании жилого помещения непригодным для проживания и (или) многоквартирного дома аварийным и подлежащим сносу или реконструкции и прилагаемых к нему документов.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3.2.1. Прием и регистрация заявления о предоставлении муниципальной услуги и прилагаемых к нему документов осуществляется специалистом Администрации, ответственным за прием заявления.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 3.2.2. Специалист Администрации, ответственный за прием заявления, проверяет представленное заявление и прилагаемые к нему документы на наличие оснований для отказа в приеме документов, предусмотренных пунктом 2.6. административного регламента, а также осуществляет сверку копий представленных документов с их оригиналами.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3.2.3. При установлении оснований для отказа в приеме документов, предусмотренных пунктом 2.6. административного регламента, специалист Администрации, ответственный за прием заявления, возвращает заявителю представленные документы с указанием причин возврата.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 3.2.4. В случае отсутствия оснований для отказа в приеме документов, предусмотренных пунктом 2.6. административного регламента, специалист Администрации, ответственный за прием заявления, осуществляет прием и регистрацию заявления о предоставлении муниципальной </w:t>
      </w:r>
      <w:r w:rsidRPr="00041053">
        <w:rPr>
          <w:sz w:val="24"/>
          <w:szCs w:val="24"/>
        </w:rPr>
        <w:lastRenderedPageBreak/>
        <w:t xml:space="preserve">услуги и прилагаемых к нему документов по описи. Копия описи с отметкой о дате приема указанных заявления и документов: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1) при личном приеме - в день приема вручается заявителю;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2) при направлении запроса почтовым отправлением - в день регистрации заявления направляется заявителю заказным почтовым отправлением с уведомлением о вручении; при направлении заявления в электронной форме;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- в день регистрации заявления направляется заявителю через личный кабинет заявителя на Едином портале государственных и муниципальных услуг (функций), на Портале государственных и муниципальных услуг Пензенской области.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3.2.5. Продолжительность и (или) максимальный срок выполнения административного действия по приему и регистрации заявления и прилагаемых к нему документов не превышает 15 минут.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3.2.6. После регистрации, не позднее дня регистрации, заявление и прилагаемые к нему документы направляются Главе администрации для визирования, после </w:t>
      </w:r>
      <w:proofErr w:type="gramStart"/>
      <w:r w:rsidRPr="00041053">
        <w:rPr>
          <w:sz w:val="24"/>
          <w:szCs w:val="24"/>
        </w:rPr>
        <w:t>визирования, не позднее следующего рабочего дня направляются</w:t>
      </w:r>
      <w:proofErr w:type="gramEnd"/>
      <w:r w:rsidRPr="00041053">
        <w:rPr>
          <w:sz w:val="24"/>
          <w:szCs w:val="24"/>
        </w:rPr>
        <w:t xml:space="preserve"> в Жилищную комиссию администрации.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3.2.7. Результатом административной процедуры является прием и регистрация заявления и представленных документов и передача их специалисту, ответственному за подготовку документов.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 3.2.8. Максимальный срок выполнения административной процедуры «прием и регистрация заявления и прилагаемых к нему документов» не должен превышать 2 рабочих дней </w:t>
      </w:r>
      <w:proofErr w:type="gramStart"/>
      <w:r w:rsidRPr="00041053">
        <w:rPr>
          <w:sz w:val="24"/>
          <w:szCs w:val="24"/>
        </w:rPr>
        <w:t>с даты регистрации</w:t>
      </w:r>
      <w:proofErr w:type="gramEnd"/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3.3. Рассмотрение заявления и представленных документов.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3.3.1. Основанием для рассмотрения заявления и представленных документов является поступление заявления и представленных документов секретарю комиссии - специалисту, ответственному за рассмотрение документов по принятию решения о признании жилого помещения непригодным для проживания и (или) многоквартирного дома аварийным и подлежащим сносу или реконструкции (далее – специалист, ответственный за подготовку документов).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3.3.2. Специалист, ответственный за подготовку документов, проверяет комплектность и содержание документов в течение 1 рабочего дня со дня получения пакета документов.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3.3.3. В случае если заявителем представлен полный пакет документов в соответствии с требованиями пункта 2.6. административного регламента, специалист, ответственный за подготовку документов, проверяет наличие документов, указанных в пункте 2.6. административного регламента, которые могут быть предоставлены заявителем по собственной инициативе. В случае непредставления документов, указанных в пункте 2.6.1. административного регламента, специалист, ответственный за подготовку документов, переходит к процедуре формирования и направления межведомственных запросов в органы (организации), участвующие в предоставлении муниципальной услуги. В случае представления заявителем документов, указанных в пункте 2.6.1. административного регламента, специалист, ответственный за подготовку документов, переходит к процедуре подготовки и принятия решения о предоставлении (об отказе предоставления) муниципальной услуги.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3.3.4. В случае если заявителем не </w:t>
      </w:r>
      <w:proofErr w:type="gramStart"/>
      <w:r w:rsidRPr="00041053">
        <w:rPr>
          <w:sz w:val="24"/>
          <w:szCs w:val="24"/>
        </w:rPr>
        <w:t>представлен</w:t>
      </w:r>
      <w:proofErr w:type="gramEnd"/>
      <w:r w:rsidRPr="00041053">
        <w:rPr>
          <w:sz w:val="24"/>
          <w:szCs w:val="24"/>
        </w:rPr>
        <w:t xml:space="preserve"> хотя бы один из документов, предусмотренных пунктом 2.6. административного регламента, специалист, ответственный за подготовку документов, готовит уведомление об отказе в предоставлении муниципальной услуги.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3.3.5. Результатом административной процедуры является пакет документов, проверенный на комплектность и соответствующий требованиям пункта 2.6. административного регламента, или отказ (при непредставлении заявителем документов, указанных в пункте 2.6. административного регламента).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3.4. Формирование и направление межведомственного запроса в органы (организации), участвующие в предоставлении муниципальной услуги.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3.4.1.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Администрацию, МФЦ, </w:t>
      </w:r>
      <w:r w:rsidRPr="00041053">
        <w:rPr>
          <w:sz w:val="24"/>
          <w:szCs w:val="24"/>
        </w:rPr>
        <w:lastRenderedPageBreak/>
        <w:t xml:space="preserve">документов и информации, которые могут быть получены в рамках межведомственного информационного взаимодействия. При подготовке межведомственного запроса специалист, ответственный за подготовку документов, определяет перечень необходимых для предоставления муниципальной услуги документов (сведений, содержащихся в них) и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 Формирование и направление межведомственных запросов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3.4.2. Для предоставления муниципальной услуги специалист, ответственный за подготовку документов, направляет межведомственные запросы </w:t>
      </w:r>
      <w:proofErr w:type="gramStart"/>
      <w:r w:rsidRPr="00041053">
        <w:rPr>
          <w:sz w:val="24"/>
          <w:szCs w:val="24"/>
        </w:rPr>
        <w:t>в</w:t>
      </w:r>
      <w:proofErr w:type="gramEnd"/>
      <w:r w:rsidRPr="00041053">
        <w:rPr>
          <w:sz w:val="24"/>
          <w:szCs w:val="24"/>
        </w:rPr>
        <w:t xml:space="preserve">: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Управление Федеральной службы государственной регистрации, кадастра и картографии по Пензенской области для предоставления сведений из Единого государственного реестра прав на недвижимое имущество и сделок с ним о правах на жилое помещение;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- органы государственного надзора (контроля) для предоставления заключения (актов).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3.4.3.  Срок подготовки и направления ответа на межведомственный запрос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3.4.4. В течение одного рабочего дня </w:t>
      </w:r>
      <w:proofErr w:type="gramStart"/>
      <w:r w:rsidRPr="00041053">
        <w:rPr>
          <w:sz w:val="24"/>
          <w:szCs w:val="24"/>
        </w:rPr>
        <w:t>с даты поступления</w:t>
      </w:r>
      <w:proofErr w:type="gramEnd"/>
      <w:r w:rsidRPr="00041053">
        <w:rPr>
          <w:sz w:val="24"/>
          <w:szCs w:val="24"/>
        </w:rPr>
        <w:t xml:space="preserve"> ответа на межведомственный запрос, такой ответ направляется специалисту, ответственному за подготовку документов, который приобщает их к соответствующему запросу.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3.4.5. Результатом административной процедуры является обобщение полученной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3.5. Принятие решения о предоставлении (об отказе предоставления) муниципальной услуги.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3.5.1. Основанием для начала административной процедуры является наличие полного пакета документов, определенных пунктами 2.6. административного регламента.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3.5.2. Специалист, ответственный за подготовку документов, в срок, не превышающий 15 календарных дней </w:t>
      </w:r>
      <w:proofErr w:type="gramStart"/>
      <w:r w:rsidRPr="00041053">
        <w:rPr>
          <w:sz w:val="24"/>
          <w:szCs w:val="24"/>
        </w:rPr>
        <w:t>с даты регистрации</w:t>
      </w:r>
      <w:proofErr w:type="gramEnd"/>
      <w:r w:rsidRPr="00041053">
        <w:rPr>
          <w:sz w:val="24"/>
          <w:szCs w:val="24"/>
        </w:rPr>
        <w:t xml:space="preserve"> документов осуществляет: подготовку рассматриваемых материалов для членов комиссии; информирование членов комиссии о времени, месте, дате проведения очередного заседания.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3.5.3. Председатель организует работу комиссии и ведет заседание, а в его отсутствие - заместитель председателя. Заседания комиссии считаются правомочными, если на них присутствуют более половины ее членов.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3.5.4. По результатам работы комиссия принимает одно из следующих решений: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 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помещения;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 - о выявлении оснований для признания помещения </w:t>
      </w:r>
      <w:proofErr w:type="gramStart"/>
      <w:r w:rsidRPr="00041053">
        <w:rPr>
          <w:sz w:val="24"/>
          <w:szCs w:val="24"/>
        </w:rPr>
        <w:t>непригодным</w:t>
      </w:r>
      <w:proofErr w:type="gramEnd"/>
      <w:r w:rsidRPr="00041053">
        <w:rPr>
          <w:sz w:val="24"/>
          <w:szCs w:val="24"/>
        </w:rPr>
        <w:t xml:space="preserve"> для проживания;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- о выявлении оснований для признания многоквартирного дома аварийным и подлежащим реконструкции;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- о выявлении оснований для признания многоквартирного дома аварийным и подлежащим сносу.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3.5.5. 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3.5.6. Решение принимается большинством голосов членов комиссии и оформляется в виде заключения.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lastRenderedPageBreak/>
        <w:t xml:space="preserve">3.5.7.  По окончании работы комиссия составляет в 3 экземплярах заключение о признании помещения пригодным (непригодным) для постоянного проживания по форме, утвержденной Постановлением Правительства РФ от 28.01.2006 № 47.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3.5.8. В случае обследования помещения комиссия составляет в 3 экземплярах акт обследования помещения по форме, утвержденной Постановлением Правительства РФ от 28.01.2006 № 47.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3.5.9. Критерием принятия решения о предоставлении муниципальной услуги или об отказе в этом является наличие или отсутствие оснований для отказа в предоставлении муниципальной услуги, указанных в пункте 2.8. административного регламента.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3.5.10.  На основании полученного заключения специалист, ответственный за подготовку документов, в срок, не превышающий 5 календарных дней с даты проведения заседания комиссии оформляет проект постановления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</w:t>
      </w:r>
      <w:proofErr w:type="spellStart"/>
      <w:proofErr w:type="gramStart"/>
      <w:r w:rsidRPr="00041053">
        <w:rPr>
          <w:sz w:val="24"/>
          <w:szCs w:val="24"/>
        </w:rPr>
        <w:t>ремонтно</w:t>
      </w:r>
      <w:proofErr w:type="spellEnd"/>
      <w:r w:rsidRPr="00041053">
        <w:rPr>
          <w:sz w:val="24"/>
          <w:szCs w:val="24"/>
        </w:rPr>
        <w:t>- восстановительных</w:t>
      </w:r>
      <w:proofErr w:type="gramEnd"/>
      <w:r w:rsidRPr="00041053">
        <w:rPr>
          <w:sz w:val="24"/>
          <w:szCs w:val="24"/>
        </w:rPr>
        <w:t xml:space="preserve"> работ либо проект уведомления об отказе в </w:t>
      </w:r>
      <w:proofErr w:type="gramStart"/>
      <w:r w:rsidRPr="00041053">
        <w:rPr>
          <w:sz w:val="24"/>
          <w:szCs w:val="24"/>
        </w:rPr>
        <w:t>предоставлении</w:t>
      </w:r>
      <w:proofErr w:type="gramEnd"/>
      <w:r w:rsidRPr="00041053">
        <w:rPr>
          <w:sz w:val="24"/>
          <w:szCs w:val="24"/>
        </w:rPr>
        <w:t xml:space="preserve"> муниципальной услуги.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3.5.11.  Согласованный проект документа, оформляющего принятое решение, направляется Главе Администрации для подписания.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3.5.12. </w:t>
      </w:r>
      <w:proofErr w:type="gramStart"/>
      <w:r w:rsidRPr="00041053">
        <w:rPr>
          <w:sz w:val="24"/>
          <w:szCs w:val="24"/>
        </w:rPr>
        <w:t xml:space="preserve">Подписанное Главой Администрации постановление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 либо уведомление об отказе в предоставлении муниципальной услуги регистрируется в срок не позднее одного рабочего дня с даты подписания и передается специалисту, ответственному за подготовку документов. </w:t>
      </w:r>
      <w:proofErr w:type="gramEnd"/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3.5.13. Результатом административной процедуры является подготовка и регистрация документа, оформляющего решение: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 - Постановление Администрации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</w:t>
      </w:r>
      <w:proofErr w:type="spellStart"/>
      <w:proofErr w:type="gramStart"/>
      <w:r w:rsidRPr="00041053">
        <w:rPr>
          <w:sz w:val="24"/>
          <w:szCs w:val="24"/>
        </w:rPr>
        <w:t>ремонтно</w:t>
      </w:r>
      <w:proofErr w:type="spellEnd"/>
      <w:r w:rsidRPr="00041053">
        <w:rPr>
          <w:sz w:val="24"/>
          <w:szCs w:val="24"/>
        </w:rPr>
        <w:t>- восстановительных</w:t>
      </w:r>
      <w:proofErr w:type="gramEnd"/>
      <w:r w:rsidRPr="00041053">
        <w:rPr>
          <w:sz w:val="24"/>
          <w:szCs w:val="24"/>
        </w:rPr>
        <w:t xml:space="preserve"> работ;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 - либо уведомление об отказе в предоставлении муниципальной услуги.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3.6. Выдача результатов муниципальной услуги.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3.6.1. Основанием для начала административной процедуры является получение специалистом, ответственным за подготовку документов, заключения комиссии и подписанного и зарегистрированного документа, оформляющего решение.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3.6.2. </w:t>
      </w:r>
      <w:proofErr w:type="gramStart"/>
      <w:r w:rsidRPr="00041053">
        <w:rPr>
          <w:sz w:val="24"/>
          <w:szCs w:val="24"/>
        </w:rPr>
        <w:t>После получения подписанного и зарегистрированного документа, оформляющего решение, специалист, ответственный за подготовку документов, в течение 5 рабочих дней со дня подписания Главой администрации соответствующего документа информирует заявителя о принятом решении по электронной почте (если она указана заявителем и просьба о таком способе уведомления содержится в заявлении), через личный кабинет на Едином портале государственных и муниципальных услуг (функций), на Портале государственных</w:t>
      </w:r>
      <w:proofErr w:type="gramEnd"/>
      <w:r w:rsidRPr="00041053">
        <w:rPr>
          <w:sz w:val="24"/>
          <w:szCs w:val="24"/>
        </w:rPr>
        <w:t xml:space="preserve"> и муниципальных услуг Пензенской  области.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3.6.3. 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 - при личном обращении в Администрации;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- при личном обращении в МФЦ;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- посредством почтового отправления на адрес заявителя, указанный в заявлении;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- через личный кабинет на Портале государственных и муниципальных услуг Пензенской области, на Едином портале государственных и муниципальных услуг.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3.6.4.  При личном получении заявителем заключения комиссии и документа, оформляющего решение, об этом делается запись в журнале выданных заключений.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834756" w:rsidRDefault="00041053" w:rsidP="00041053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  <w:lang w:eastAsia="en-US"/>
        </w:rPr>
      </w:pPr>
      <w:r w:rsidRPr="00834756">
        <w:rPr>
          <w:sz w:val="24"/>
          <w:szCs w:val="24"/>
          <w:lang w:eastAsia="en-US"/>
        </w:rPr>
        <w:lastRenderedPageBreak/>
        <w:t>3.7. Особенности выполнения административных процедур в МФЦ.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  <w:lang w:eastAsia="en-US"/>
        </w:rPr>
      </w:pPr>
      <w:r w:rsidRPr="00834756">
        <w:rPr>
          <w:sz w:val="24"/>
          <w:szCs w:val="24"/>
          <w:lang w:eastAsia="en-US"/>
        </w:rPr>
        <w:t>3.7.1. В</w:t>
      </w:r>
      <w:r w:rsidRPr="00041053">
        <w:rPr>
          <w:sz w:val="24"/>
          <w:szCs w:val="24"/>
          <w:lang w:eastAsia="en-US"/>
        </w:rPr>
        <w:t xml:space="preserve">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 xml:space="preserve">3.7.2.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признание  жилых помещений  муниципального  жилого фонда непригодными для проживания в </w:t>
      </w:r>
      <w:hyperlink r:id="rId13" w:history="1">
        <w:r w:rsidRPr="00041053">
          <w:rPr>
            <w:sz w:val="24"/>
            <w:szCs w:val="24"/>
            <w:lang w:eastAsia="en-US"/>
          </w:rPr>
          <w:t>подпунктах 3.2</w:t>
        </w:r>
      </w:hyperlink>
      <w:r w:rsidRPr="00041053">
        <w:rPr>
          <w:sz w:val="24"/>
          <w:szCs w:val="24"/>
          <w:lang w:eastAsia="en-US"/>
        </w:rPr>
        <w:t xml:space="preserve"> – 3.</w:t>
      </w:r>
      <w:hyperlink r:id="rId14" w:history="1">
        <w:r w:rsidRPr="00041053">
          <w:rPr>
            <w:sz w:val="24"/>
            <w:szCs w:val="24"/>
            <w:lang w:eastAsia="en-US"/>
          </w:rPr>
          <w:t>6</w:t>
        </w:r>
      </w:hyperlink>
      <w:r w:rsidRPr="00041053">
        <w:rPr>
          <w:sz w:val="24"/>
          <w:szCs w:val="24"/>
          <w:lang w:eastAsia="en-US"/>
        </w:rPr>
        <w:t xml:space="preserve"> Административного регламента учетом следующих особенностей: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 xml:space="preserve">- при непредставлении заявителем (уполномоченным представителем) документов, указанных в </w:t>
      </w:r>
      <w:hyperlink r:id="rId15" w:history="1">
        <w:r w:rsidRPr="00041053">
          <w:rPr>
            <w:sz w:val="24"/>
            <w:szCs w:val="24"/>
            <w:lang w:eastAsia="en-US"/>
          </w:rPr>
          <w:t>подпункте 2.6.</w:t>
        </w:r>
      </w:hyperlink>
      <w:r w:rsidRPr="00041053">
        <w:rPr>
          <w:sz w:val="24"/>
          <w:szCs w:val="24"/>
          <w:lang w:eastAsia="en-US"/>
        </w:rPr>
        <w:t xml:space="preserve">  Административного регламента, специалистом МФЦ направляется межведомственный запрос;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- специалист Администрации передает курьеру МФЦ документ, содержащий сведения о принятом решении, о  признании  жилых помещений  муниципального  жилого фонда непригодными для проживания либо об отказе;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3.7.3.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 xml:space="preserve">В случае направления межведомственного запроса о представлении документа, указанного в </w:t>
      </w:r>
      <w:hyperlink r:id="rId16" w:history="1">
        <w:r w:rsidRPr="00834756">
          <w:rPr>
            <w:sz w:val="24"/>
            <w:szCs w:val="24"/>
            <w:lang w:eastAsia="en-US"/>
          </w:rPr>
          <w:t>подпункте 2.6.2</w:t>
        </w:r>
      </w:hyperlink>
      <w:r w:rsidRPr="00041053">
        <w:rPr>
          <w:color w:val="FF0000"/>
          <w:sz w:val="24"/>
          <w:szCs w:val="24"/>
        </w:rPr>
        <w:t xml:space="preserve"> </w:t>
      </w:r>
      <w:r w:rsidRPr="00041053">
        <w:rPr>
          <w:sz w:val="24"/>
          <w:szCs w:val="24"/>
        </w:rPr>
        <w:t>Административного регламента</w:t>
      </w:r>
      <w:r w:rsidRPr="00041053">
        <w:rPr>
          <w:sz w:val="24"/>
          <w:szCs w:val="24"/>
          <w:lang w:eastAsia="en-US"/>
        </w:rPr>
        <w:t>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3.7.4. Передача в МФЦ уведомление о принятом решении о признание  жилых помещений  муниципального  жилого фонда непригодными для проживания либо об отказе</w:t>
      </w:r>
      <w:proofErr w:type="gramStart"/>
      <w:r w:rsidRPr="00041053">
        <w:rPr>
          <w:sz w:val="24"/>
          <w:szCs w:val="24"/>
          <w:lang w:eastAsia="en-US"/>
        </w:rPr>
        <w:t xml:space="preserve"> ,</w:t>
      </w:r>
      <w:proofErr w:type="gramEnd"/>
      <w:r w:rsidRPr="00041053">
        <w:rPr>
          <w:sz w:val="24"/>
          <w:szCs w:val="24"/>
          <w:lang w:eastAsia="en-US"/>
        </w:rPr>
        <w:t xml:space="preserve"> осуществляется в течение одного рабочего дня, следующего за днем принятия решения.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3.7.5.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 признании  жилых помещений  муниципального  жилого фонда непригодными для проживания либо об отказе.</w:t>
      </w:r>
    </w:p>
    <w:p w:rsidR="00041053" w:rsidRPr="00041053" w:rsidRDefault="00041053" w:rsidP="00041053">
      <w:pPr>
        <w:widowControl/>
        <w:spacing w:line="100" w:lineRule="atLeast"/>
        <w:ind w:firstLine="709"/>
        <w:jc w:val="both"/>
        <w:rPr>
          <w:bCs/>
          <w:sz w:val="24"/>
          <w:szCs w:val="24"/>
        </w:rPr>
      </w:pPr>
    </w:p>
    <w:p w:rsidR="00041053" w:rsidRPr="00041053" w:rsidRDefault="00041053" w:rsidP="0083475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041053">
        <w:rPr>
          <w:b/>
          <w:sz w:val="24"/>
          <w:szCs w:val="24"/>
          <w:lang w:val="en-US"/>
        </w:rPr>
        <w:t>I</w:t>
      </w:r>
      <w:r w:rsidRPr="00041053">
        <w:rPr>
          <w:b/>
          <w:sz w:val="24"/>
          <w:szCs w:val="24"/>
        </w:rPr>
        <w:t>V. Формы контроля за исполнением Административного</w:t>
      </w:r>
      <w:r w:rsidR="00834756">
        <w:rPr>
          <w:b/>
          <w:sz w:val="24"/>
          <w:szCs w:val="24"/>
        </w:rPr>
        <w:t xml:space="preserve"> </w:t>
      </w:r>
      <w:r w:rsidRPr="00041053">
        <w:rPr>
          <w:b/>
          <w:sz w:val="24"/>
          <w:szCs w:val="24"/>
        </w:rPr>
        <w:t>регламента</w:t>
      </w:r>
    </w:p>
    <w:p w:rsidR="00041053" w:rsidRPr="00041053" w:rsidRDefault="00041053" w:rsidP="00041053">
      <w:pPr>
        <w:widowControl/>
        <w:spacing w:line="100" w:lineRule="atLeast"/>
        <w:ind w:firstLine="709"/>
        <w:jc w:val="both"/>
        <w:rPr>
          <w:bCs/>
          <w:sz w:val="24"/>
          <w:szCs w:val="24"/>
        </w:rPr>
      </w:pP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4.1. </w:t>
      </w:r>
      <w:proofErr w:type="gramStart"/>
      <w:r w:rsidRPr="00041053">
        <w:rPr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lastRenderedPageBreak/>
        <w:t>Текущий контроль осуществляется путем проведения проверок</w:t>
      </w:r>
      <w:r w:rsidRPr="00041053">
        <w:rPr>
          <w:color w:val="92D050"/>
          <w:sz w:val="24"/>
          <w:szCs w:val="24"/>
        </w:rPr>
        <w:t xml:space="preserve"> </w:t>
      </w:r>
      <w:r w:rsidRPr="00041053">
        <w:rPr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 и муниципальных нормативных правовых актов, регулирующих вопросы, связанные с предоставлением муниципальной услуги.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proofErr w:type="gramStart"/>
      <w:r w:rsidRPr="00041053">
        <w:rPr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Периодичность осуществления проверок определяется главой Администрации.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заявителя (уполномоченного представителя), связанных с нарушениями при предоставлении муниципальной услуги.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4.3. По результатам проведенных проверок в случае выявления нарушений прав заявителя (уполномоченного представителя) виновные лица привлекаются к ответственности в порядке, установленном законодательством Российской Федерации.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041053">
        <w:rPr>
          <w:sz w:val="24"/>
          <w:szCs w:val="24"/>
        </w:rPr>
        <w:t>за</w:t>
      </w:r>
      <w:proofErr w:type="gramEnd"/>
      <w:r w:rsidRPr="00041053">
        <w:rPr>
          <w:sz w:val="24"/>
          <w:szCs w:val="24"/>
        </w:rPr>
        <w:t>: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 и муниципальных нормативных правовых актов;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041053">
        <w:rPr>
          <w:sz w:val="24"/>
          <w:szCs w:val="24"/>
        </w:rPr>
        <w:t>4.6. Заявители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041053" w:rsidRPr="00041053" w:rsidRDefault="00041053" w:rsidP="00041053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41053">
        <w:rPr>
          <w:b/>
          <w:sz w:val="24"/>
          <w:szCs w:val="24"/>
          <w:lang w:val="en-US"/>
        </w:rPr>
        <w:t>V</w:t>
      </w:r>
      <w:r w:rsidRPr="00041053">
        <w:rPr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5.4.1. Заявитель может обратиться с жалобой, в том числе, в следующих случаях: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1) нарушение срока регистрации запроса о предоставлении муниципальной услуги;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2) нарушение срока предоставления муниципальной услуги;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lastRenderedPageBreak/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proofErr w:type="gramStart"/>
      <w:r w:rsidRPr="00041053">
        <w:rPr>
          <w:sz w:val="24"/>
          <w:szCs w:val="24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proofErr w:type="gramStart"/>
      <w:r w:rsidRPr="00041053">
        <w:rPr>
          <w:sz w:val="24"/>
          <w:szCs w:val="24"/>
          <w:lang w:eastAsia="en-US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proofErr w:type="gramStart"/>
      <w:r w:rsidRPr="00041053">
        <w:rPr>
          <w:sz w:val="24"/>
          <w:szCs w:val="24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  <w:proofErr w:type="gramEnd"/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7" w:history="1">
        <w:r w:rsidRPr="00041053">
          <w:rPr>
            <w:color w:val="0000FF"/>
            <w:sz w:val="24"/>
            <w:szCs w:val="24"/>
            <w:lang w:eastAsia="en-US"/>
          </w:rPr>
          <w:t>пунктом 4 части 1 статьи 7</w:t>
        </w:r>
      </w:hyperlink>
      <w:r w:rsidRPr="00041053">
        <w:rPr>
          <w:sz w:val="24"/>
          <w:szCs w:val="24"/>
          <w:lang w:eastAsia="en-US"/>
        </w:rPr>
        <w:t xml:space="preserve"> настоящего Федерального закона № 210-фз.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41053" w:rsidRPr="00041053" w:rsidRDefault="00041053" w:rsidP="00041053">
      <w:pPr>
        <w:spacing w:line="298" w:lineRule="exact"/>
        <w:jc w:val="both"/>
        <w:rPr>
          <w:color w:val="000000"/>
          <w:sz w:val="24"/>
          <w:szCs w:val="24"/>
        </w:rPr>
      </w:pPr>
      <w:r w:rsidRPr="00041053">
        <w:rPr>
          <w:color w:val="000000"/>
          <w:sz w:val="24"/>
          <w:szCs w:val="24"/>
        </w:rPr>
        <w:t xml:space="preserve">Рассмотрение жалоб на </w:t>
      </w:r>
      <w:r w:rsidRPr="00041053">
        <w:rPr>
          <w:bCs/>
          <w:color w:val="000000"/>
          <w:sz w:val="24"/>
          <w:szCs w:val="24"/>
        </w:rPr>
        <w:t xml:space="preserve">решения и действия (бездействие) </w:t>
      </w:r>
      <w:r w:rsidRPr="00041053">
        <w:rPr>
          <w:color w:val="000000"/>
          <w:sz w:val="24"/>
          <w:szCs w:val="24"/>
        </w:rPr>
        <w:t xml:space="preserve">многофункционального центра, </w:t>
      </w:r>
      <w:r w:rsidRPr="00041053">
        <w:rPr>
          <w:bCs/>
          <w:color w:val="000000"/>
          <w:sz w:val="24"/>
          <w:szCs w:val="24"/>
        </w:rPr>
        <w:t xml:space="preserve">работников </w:t>
      </w:r>
      <w:r w:rsidRPr="00041053">
        <w:rPr>
          <w:color w:val="000000"/>
          <w:sz w:val="24"/>
          <w:szCs w:val="24"/>
        </w:rPr>
        <w:t>многофункционального центра</w:t>
      </w:r>
      <w:r w:rsidRPr="00041053">
        <w:rPr>
          <w:bCs/>
          <w:color w:val="000000"/>
          <w:sz w:val="24"/>
          <w:szCs w:val="24"/>
        </w:rPr>
        <w:t xml:space="preserve">  осуществляется в порядке, установленном учредителем </w:t>
      </w:r>
      <w:r w:rsidRPr="00041053">
        <w:rPr>
          <w:color w:val="000000"/>
          <w:sz w:val="24"/>
          <w:szCs w:val="24"/>
        </w:rPr>
        <w:t>многофункционального центра</w:t>
      </w:r>
      <w:r w:rsidRPr="00041053">
        <w:rPr>
          <w:bCs/>
          <w:color w:val="000000"/>
          <w:sz w:val="24"/>
          <w:szCs w:val="24"/>
        </w:rPr>
        <w:t>.</w:t>
      </w:r>
      <w:r w:rsidRPr="00041053">
        <w:rPr>
          <w:bCs/>
          <w:color w:val="000000"/>
          <w:sz w:val="24"/>
          <w:szCs w:val="24"/>
          <w:vertAlign w:val="superscript"/>
        </w:rPr>
        <w:footnoteReference w:id="1"/>
      </w:r>
    </w:p>
    <w:p w:rsidR="00041053" w:rsidRPr="00041053" w:rsidRDefault="00041053" w:rsidP="00041053">
      <w:pPr>
        <w:spacing w:line="298" w:lineRule="exact"/>
        <w:jc w:val="both"/>
        <w:rPr>
          <w:color w:val="000000"/>
          <w:sz w:val="24"/>
          <w:szCs w:val="24"/>
        </w:rPr>
      </w:pPr>
      <w:r w:rsidRPr="00041053">
        <w:rPr>
          <w:bCs/>
          <w:color w:val="000000"/>
          <w:sz w:val="24"/>
          <w:szCs w:val="24"/>
        </w:rPr>
        <w:t xml:space="preserve">Жалобы на решения и действия (бездействия) работников организаций, предусмотренных частью 1.1. статьи 16 </w:t>
      </w:r>
      <w:r w:rsidRPr="00041053">
        <w:rPr>
          <w:sz w:val="24"/>
          <w:szCs w:val="24"/>
          <w:lang w:eastAsia="en-US"/>
        </w:rPr>
        <w:t>Федерального закона № 210-фз рассматриваются руководителями этих организаций.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5.4.7. В электронном виде жалоба может быть подана заявителем посредством: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а) официального сайта Администрации;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б) электронной почты Администрации;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lastRenderedPageBreak/>
        <w:t>в) Единого портала;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г) Регионального портала;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proofErr w:type="spellStart"/>
      <w:r w:rsidRPr="00041053">
        <w:rPr>
          <w:sz w:val="24"/>
          <w:szCs w:val="24"/>
          <w:lang w:eastAsia="en-US"/>
        </w:rPr>
        <w:t>д</w:t>
      </w:r>
      <w:proofErr w:type="spellEnd"/>
      <w:r w:rsidRPr="00041053">
        <w:rPr>
          <w:sz w:val="24"/>
          <w:szCs w:val="24"/>
          <w:lang w:eastAsia="en-US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5.4.10. Жалоба может быть подана заявителем через МФЦ.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При этом срок рассмотрения жалобы исчисляется со дня регистрации жалобы в Администрации.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5.5. Жалоба должна содержать: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proofErr w:type="gramStart"/>
      <w:r w:rsidRPr="00041053">
        <w:rPr>
          <w:sz w:val="24"/>
          <w:szCs w:val="24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5.8. Основания для приостановления рассмотрения жалобы законодательством не предусмотрены.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5.9. По результатам рассмотрения жалобы принимается одно из следующих решений: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proofErr w:type="gramStart"/>
      <w:r w:rsidRPr="00041053">
        <w:rPr>
          <w:sz w:val="24"/>
          <w:szCs w:val="24"/>
          <w:lang w:eastAsia="en-US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- в удовлетворении жалобы отказывается.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41053" w:rsidRPr="00041053" w:rsidRDefault="00041053" w:rsidP="00041053">
      <w:pPr>
        <w:ind w:firstLine="708"/>
        <w:jc w:val="both"/>
        <w:rPr>
          <w:color w:val="000000"/>
          <w:sz w:val="24"/>
          <w:szCs w:val="24"/>
        </w:rPr>
      </w:pPr>
      <w:r w:rsidRPr="00041053">
        <w:rPr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</w:t>
      </w:r>
      <w:r w:rsidRPr="00041053">
        <w:rPr>
          <w:color w:val="000000"/>
          <w:sz w:val="24"/>
          <w:szCs w:val="24"/>
        </w:rPr>
        <w:lastRenderedPageBreak/>
        <w:t xml:space="preserve">услуги, а также приносятся извинения за доставленные </w:t>
      </w:r>
      <w:proofErr w:type="gramStart"/>
      <w:r w:rsidRPr="00041053">
        <w:rPr>
          <w:color w:val="000000"/>
          <w:sz w:val="24"/>
          <w:szCs w:val="24"/>
        </w:rPr>
        <w:t>неудобства</w:t>
      </w:r>
      <w:proofErr w:type="gramEnd"/>
      <w:r w:rsidRPr="00041053">
        <w:rPr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1053" w:rsidRPr="00041053" w:rsidRDefault="00041053" w:rsidP="00041053">
      <w:pPr>
        <w:widowControl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834756">
        <w:rPr>
          <w:sz w:val="24"/>
          <w:szCs w:val="24"/>
          <w:lang w:eastAsia="en-US"/>
        </w:rPr>
        <w:t xml:space="preserve">В случае признания </w:t>
      </w:r>
      <w:proofErr w:type="gramStart"/>
      <w:r w:rsidRPr="00834756">
        <w:rPr>
          <w:sz w:val="24"/>
          <w:szCs w:val="24"/>
          <w:lang w:eastAsia="en-US"/>
        </w:rPr>
        <w:t>жалобы</w:t>
      </w:r>
      <w:proofErr w:type="gramEnd"/>
      <w:r w:rsidRPr="00834756">
        <w:rPr>
          <w:sz w:val="24"/>
          <w:szCs w:val="24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 xml:space="preserve">5.11. В случае установления в ходе или по результатам </w:t>
      </w:r>
      <w:proofErr w:type="gramStart"/>
      <w:r w:rsidRPr="00041053">
        <w:rPr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041053">
        <w:rPr>
          <w:sz w:val="24"/>
          <w:szCs w:val="24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41053" w:rsidRPr="00041053" w:rsidRDefault="00041053" w:rsidP="00041053">
      <w:pPr>
        <w:widowControl/>
        <w:ind w:firstLine="708"/>
        <w:jc w:val="both"/>
        <w:rPr>
          <w:sz w:val="24"/>
          <w:szCs w:val="24"/>
          <w:lang w:eastAsia="en-US"/>
        </w:rPr>
      </w:pPr>
      <w:r w:rsidRPr="00041053">
        <w:rPr>
          <w:sz w:val="24"/>
          <w:szCs w:val="24"/>
          <w:lang w:eastAsia="en-US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41053" w:rsidRPr="00041053" w:rsidRDefault="00041053" w:rsidP="00041053">
      <w:pPr>
        <w:widowControl/>
        <w:spacing w:after="200" w:line="276" w:lineRule="auto"/>
        <w:jc w:val="both"/>
        <w:rPr>
          <w:sz w:val="24"/>
          <w:szCs w:val="24"/>
          <w:lang w:eastAsia="en-US"/>
        </w:rPr>
      </w:pPr>
    </w:p>
    <w:p w:rsidR="00834756" w:rsidRDefault="00834756">
      <w:pPr>
        <w:widowControl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41053" w:rsidRPr="00041053" w:rsidRDefault="00041053" w:rsidP="00041053">
      <w:pPr>
        <w:autoSpaceDE w:val="0"/>
        <w:autoSpaceDN w:val="0"/>
        <w:jc w:val="both"/>
        <w:outlineLvl w:val="1"/>
        <w:rPr>
          <w:sz w:val="24"/>
          <w:szCs w:val="24"/>
        </w:rPr>
      </w:pPr>
      <w:r w:rsidRPr="00041053">
        <w:rPr>
          <w:sz w:val="24"/>
          <w:szCs w:val="24"/>
        </w:rPr>
        <w:lastRenderedPageBreak/>
        <w:t>Приложение № 1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к административному регламенту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834756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t xml:space="preserve">В Администрацию </w:t>
      </w:r>
      <w:r w:rsidR="00834756">
        <w:rPr>
          <w:sz w:val="24"/>
          <w:szCs w:val="24"/>
        </w:rPr>
        <w:t>Проказнинского</w:t>
      </w:r>
      <w:r w:rsidRPr="00041053">
        <w:rPr>
          <w:sz w:val="24"/>
          <w:szCs w:val="24"/>
        </w:rPr>
        <w:t xml:space="preserve"> сельсовета</w:t>
      </w:r>
    </w:p>
    <w:p w:rsidR="00041053" w:rsidRPr="00041053" w:rsidRDefault="00834756" w:rsidP="00834756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Бессоновского </w:t>
      </w:r>
      <w:r w:rsidR="00041053" w:rsidRPr="00041053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 Пензенской области</w:t>
      </w:r>
    </w:p>
    <w:p w:rsidR="00041053" w:rsidRPr="00041053" w:rsidRDefault="00041053" w:rsidP="00834756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t xml:space="preserve"> от ____________________________________________</w:t>
      </w:r>
    </w:p>
    <w:p w:rsidR="00041053" w:rsidRPr="00041053" w:rsidRDefault="00041053" w:rsidP="00834756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t xml:space="preserve"> </w:t>
      </w:r>
      <w:proofErr w:type="gramStart"/>
      <w:r w:rsidRPr="00041053">
        <w:rPr>
          <w:sz w:val="24"/>
          <w:szCs w:val="24"/>
        </w:rPr>
        <w:t xml:space="preserve">(указать наименование заявителя (для юридических лиц), </w:t>
      </w:r>
      <w:proofErr w:type="gramEnd"/>
    </w:p>
    <w:p w:rsidR="00834756" w:rsidRDefault="00041053" w:rsidP="00834756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t xml:space="preserve">                      </w:t>
      </w:r>
      <w:proofErr w:type="gramStart"/>
      <w:r w:rsidRPr="00041053">
        <w:rPr>
          <w:sz w:val="24"/>
          <w:szCs w:val="24"/>
        </w:rPr>
        <w:t xml:space="preserve">Ф.И.О. (для физических лиц)) </w:t>
      </w:r>
      <w:proofErr w:type="gramEnd"/>
    </w:p>
    <w:p w:rsidR="00041053" w:rsidRPr="00041053" w:rsidRDefault="00041053" w:rsidP="00834756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t xml:space="preserve">_______________________________________________ _______________________________________________ _______________________________________________ </w:t>
      </w:r>
    </w:p>
    <w:p w:rsidR="00041053" w:rsidRPr="00041053" w:rsidRDefault="00041053" w:rsidP="00834756">
      <w:pPr>
        <w:widowControl/>
        <w:jc w:val="right"/>
        <w:rPr>
          <w:sz w:val="24"/>
          <w:szCs w:val="24"/>
        </w:rPr>
      </w:pPr>
      <w:proofErr w:type="gramStart"/>
      <w:r w:rsidRPr="00041053">
        <w:rPr>
          <w:sz w:val="24"/>
          <w:szCs w:val="24"/>
        </w:rPr>
        <w:t>(адрес, телефон (факс), электронная почта и иные реквизиты,</w:t>
      </w:r>
      <w:proofErr w:type="gramEnd"/>
    </w:p>
    <w:p w:rsidR="00041053" w:rsidRPr="00041053" w:rsidRDefault="00041053" w:rsidP="00834756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t xml:space="preserve"> </w:t>
      </w:r>
      <w:proofErr w:type="gramStart"/>
      <w:r w:rsidRPr="00041053">
        <w:rPr>
          <w:sz w:val="24"/>
          <w:szCs w:val="24"/>
        </w:rPr>
        <w:t>позволяющие</w:t>
      </w:r>
      <w:proofErr w:type="gramEnd"/>
      <w:r w:rsidRPr="00041053">
        <w:rPr>
          <w:sz w:val="24"/>
          <w:szCs w:val="24"/>
        </w:rPr>
        <w:t xml:space="preserve"> осуществлять взаимодействие с заявителем) </w:t>
      </w:r>
    </w:p>
    <w:p w:rsidR="00041053" w:rsidRPr="00041053" w:rsidRDefault="00041053" w:rsidP="00834756">
      <w:pPr>
        <w:widowControl/>
        <w:jc w:val="right"/>
        <w:rPr>
          <w:sz w:val="24"/>
          <w:szCs w:val="24"/>
        </w:rPr>
      </w:pPr>
    </w:p>
    <w:p w:rsidR="00834756" w:rsidRDefault="00834756" w:rsidP="00834756">
      <w:pPr>
        <w:widowControl/>
        <w:jc w:val="center"/>
        <w:rPr>
          <w:sz w:val="24"/>
          <w:szCs w:val="24"/>
        </w:rPr>
      </w:pPr>
    </w:p>
    <w:p w:rsidR="00041053" w:rsidRPr="00041053" w:rsidRDefault="00041053" w:rsidP="00834756">
      <w:pPr>
        <w:widowControl/>
        <w:jc w:val="center"/>
        <w:rPr>
          <w:sz w:val="24"/>
          <w:szCs w:val="24"/>
        </w:rPr>
      </w:pPr>
      <w:proofErr w:type="gramStart"/>
      <w:r w:rsidRPr="00041053">
        <w:rPr>
          <w:sz w:val="24"/>
          <w:szCs w:val="24"/>
        </w:rPr>
        <w:t>З</w:t>
      </w:r>
      <w:proofErr w:type="gramEnd"/>
      <w:r w:rsidRPr="00041053">
        <w:rPr>
          <w:sz w:val="24"/>
          <w:szCs w:val="24"/>
        </w:rPr>
        <w:t xml:space="preserve"> А Я В Л Е Н И Е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Прошу признать жилое помещение, расположенное по адресу</w:t>
      </w:r>
      <w:proofErr w:type="gramStart"/>
      <w:r w:rsidRPr="00041053">
        <w:rPr>
          <w:sz w:val="24"/>
          <w:szCs w:val="24"/>
        </w:rPr>
        <w:t>: ________________________________________________________________,</w:t>
      </w:r>
      <w:proofErr w:type="gramEnd"/>
      <w:r w:rsidRPr="00041053">
        <w:rPr>
          <w:sz w:val="24"/>
          <w:szCs w:val="24"/>
        </w:rPr>
        <w:t xml:space="preserve">непригодным для проживания и (или) многоквартирный дом, расположенный по адресу: _____________________________________________________________________________ __________________________, аварийным и подлежащим сносу или реконструкции (нужное подчеркнуть).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К заявлению прилагаются следующие документы: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1)</w:t>
      </w:r>
      <w:proofErr w:type="gramStart"/>
      <w:r w:rsidRPr="00041053">
        <w:rPr>
          <w:sz w:val="24"/>
          <w:szCs w:val="24"/>
        </w:rPr>
        <w:t xml:space="preserve"> ;</w:t>
      </w:r>
      <w:proofErr w:type="gramEnd"/>
      <w:r w:rsidRPr="00041053">
        <w:rPr>
          <w:sz w:val="24"/>
          <w:szCs w:val="24"/>
        </w:rPr>
        <w:t xml:space="preserve"> (наименование и номер документа, кем и когда выдан)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2)</w:t>
      </w:r>
      <w:proofErr w:type="gramStart"/>
      <w:r w:rsidRPr="00041053">
        <w:rPr>
          <w:sz w:val="24"/>
          <w:szCs w:val="24"/>
        </w:rPr>
        <w:t xml:space="preserve"> ;</w:t>
      </w:r>
      <w:proofErr w:type="gramEnd"/>
      <w:r w:rsidRPr="00041053">
        <w:rPr>
          <w:sz w:val="24"/>
          <w:szCs w:val="24"/>
        </w:rPr>
        <w:t xml:space="preserve"> (наименование и номер документа, кем и когда выдан)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3)</w:t>
      </w:r>
      <w:proofErr w:type="gramStart"/>
      <w:r w:rsidRPr="00041053">
        <w:rPr>
          <w:sz w:val="24"/>
          <w:szCs w:val="24"/>
        </w:rPr>
        <w:t xml:space="preserve"> ;</w:t>
      </w:r>
      <w:proofErr w:type="gramEnd"/>
      <w:r w:rsidRPr="00041053">
        <w:rPr>
          <w:sz w:val="24"/>
          <w:szCs w:val="24"/>
        </w:rPr>
        <w:t xml:space="preserve"> (наименование и номер документа, кем и когда выдан)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>Результат рассмотрения заявления прошу выдать/направить (</w:t>
      </w:r>
      <w:proofErr w:type="gramStart"/>
      <w:r w:rsidRPr="00041053">
        <w:rPr>
          <w:sz w:val="24"/>
          <w:szCs w:val="24"/>
        </w:rPr>
        <w:t>нужное</w:t>
      </w:r>
      <w:proofErr w:type="gramEnd"/>
      <w:r w:rsidRPr="00041053">
        <w:rPr>
          <w:sz w:val="24"/>
          <w:szCs w:val="24"/>
        </w:rPr>
        <w:t xml:space="preserve"> подчеркнуть) следующим способом: лично в ___________________________________________________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 </w:t>
      </w:r>
      <w:proofErr w:type="gramStart"/>
      <w:r w:rsidRPr="00041053">
        <w:rPr>
          <w:sz w:val="24"/>
          <w:szCs w:val="24"/>
        </w:rPr>
        <w:t xml:space="preserve">(указать наименование структурного подразделения, ответственного за предоставление муниципальной услуги); лично в МФЦ (в случае если такая возможность предусмотрена), почтовое отправление по указанному адресу; личный кабинет на Едином портале государственных и муниципальных услуг (функций) (в случае если такая возможность предусмотрена); личный кабинет на Портале государственных и муниципальных услуг Пензенской области) (в случае если такая возможность предусмотрена). </w:t>
      </w:r>
      <w:proofErr w:type="gramEnd"/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«____»___________20___г.                                  _______________________ 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  <w:r w:rsidRPr="00041053">
        <w:rPr>
          <w:sz w:val="24"/>
          <w:szCs w:val="24"/>
        </w:rPr>
        <w:t xml:space="preserve">                 (дата)                                                           (подпись заявителя)</w:t>
      </w: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tabs>
          <w:tab w:val="left" w:pos="2340"/>
        </w:tabs>
        <w:jc w:val="both"/>
        <w:rPr>
          <w:sz w:val="24"/>
          <w:szCs w:val="24"/>
        </w:rPr>
      </w:pPr>
      <w:r w:rsidRPr="00041053">
        <w:rPr>
          <w:sz w:val="24"/>
          <w:szCs w:val="24"/>
        </w:rPr>
        <w:tab/>
      </w:r>
    </w:p>
    <w:p w:rsidR="00041053" w:rsidRPr="00041053" w:rsidRDefault="00041053" w:rsidP="00041053">
      <w:pPr>
        <w:widowControl/>
        <w:tabs>
          <w:tab w:val="left" w:pos="2340"/>
        </w:tabs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tabs>
          <w:tab w:val="left" w:pos="2340"/>
        </w:tabs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tabs>
          <w:tab w:val="left" w:pos="2340"/>
        </w:tabs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tabs>
          <w:tab w:val="left" w:pos="2340"/>
        </w:tabs>
        <w:jc w:val="both"/>
        <w:rPr>
          <w:sz w:val="24"/>
          <w:szCs w:val="24"/>
        </w:rPr>
      </w:pPr>
    </w:p>
    <w:p w:rsidR="00041053" w:rsidRPr="00041053" w:rsidRDefault="00041053" w:rsidP="00041053">
      <w:pPr>
        <w:widowControl/>
        <w:tabs>
          <w:tab w:val="left" w:pos="2340"/>
        </w:tabs>
        <w:jc w:val="both"/>
        <w:rPr>
          <w:sz w:val="24"/>
          <w:szCs w:val="24"/>
        </w:rPr>
      </w:pPr>
    </w:p>
    <w:p w:rsidR="00834756" w:rsidRDefault="00834756">
      <w:pPr>
        <w:widowControl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41053" w:rsidRPr="00041053" w:rsidRDefault="00041053" w:rsidP="00834756">
      <w:pPr>
        <w:autoSpaceDE w:val="0"/>
        <w:autoSpaceDN w:val="0"/>
        <w:jc w:val="right"/>
        <w:outlineLvl w:val="1"/>
        <w:rPr>
          <w:sz w:val="24"/>
          <w:szCs w:val="24"/>
        </w:rPr>
      </w:pPr>
      <w:r w:rsidRPr="00041053">
        <w:rPr>
          <w:sz w:val="24"/>
          <w:szCs w:val="24"/>
        </w:rPr>
        <w:lastRenderedPageBreak/>
        <w:t>Приложение № 2</w:t>
      </w:r>
    </w:p>
    <w:p w:rsidR="00041053" w:rsidRPr="00041053" w:rsidRDefault="00041053" w:rsidP="00834756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t>к административному регламенту</w:t>
      </w:r>
    </w:p>
    <w:p w:rsidR="00041053" w:rsidRPr="00041053" w:rsidRDefault="00041053" w:rsidP="00041053">
      <w:pPr>
        <w:widowControl/>
        <w:tabs>
          <w:tab w:val="left" w:pos="2340"/>
        </w:tabs>
        <w:jc w:val="both"/>
        <w:rPr>
          <w:b/>
          <w:sz w:val="24"/>
          <w:szCs w:val="24"/>
        </w:rPr>
      </w:pPr>
    </w:p>
    <w:p w:rsidR="00041053" w:rsidRPr="00C55E0B" w:rsidRDefault="00041053" w:rsidP="00834756">
      <w:pPr>
        <w:widowControl/>
        <w:tabs>
          <w:tab w:val="left" w:pos="2340"/>
        </w:tabs>
        <w:jc w:val="center"/>
        <w:rPr>
          <w:b/>
          <w:sz w:val="28"/>
          <w:szCs w:val="28"/>
        </w:rPr>
      </w:pPr>
      <w:r w:rsidRPr="00C55E0B">
        <w:rPr>
          <w:b/>
          <w:sz w:val="28"/>
          <w:szCs w:val="28"/>
        </w:rPr>
        <w:t>БЛОК-СХЕМА</w:t>
      </w:r>
    </w:p>
    <w:p w:rsidR="00041053" w:rsidRPr="00C55E0B" w:rsidRDefault="00041053" w:rsidP="00834756">
      <w:pPr>
        <w:widowControl/>
        <w:tabs>
          <w:tab w:val="left" w:pos="2340"/>
        </w:tabs>
        <w:jc w:val="center"/>
        <w:rPr>
          <w:b/>
          <w:sz w:val="28"/>
          <w:szCs w:val="28"/>
        </w:rPr>
      </w:pPr>
      <w:r w:rsidRPr="00C55E0B">
        <w:rPr>
          <w:b/>
          <w:sz w:val="28"/>
          <w:szCs w:val="28"/>
        </w:rPr>
        <w:t xml:space="preserve">предоставления муниципальной услуги «Признание жилых помещений муниципального жилищного фонда </w:t>
      </w:r>
      <w:proofErr w:type="gramStart"/>
      <w:r w:rsidRPr="00C55E0B">
        <w:rPr>
          <w:b/>
          <w:sz w:val="28"/>
          <w:szCs w:val="28"/>
        </w:rPr>
        <w:t>непригодными</w:t>
      </w:r>
      <w:proofErr w:type="gramEnd"/>
      <w:r w:rsidRPr="00C55E0B">
        <w:rPr>
          <w:b/>
          <w:sz w:val="28"/>
          <w:szCs w:val="28"/>
        </w:rPr>
        <w:t xml:space="preserve"> для проживания»</w:t>
      </w:r>
    </w:p>
    <w:p w:rsidR="00C55E0B" w:rsidRPr="00DC4EFA" w:rsidRDefault="00041053" w:rsidP="00C55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pacing w:val="7"/>
          <w:sz w:val="28"/>
          <w:szCs w:val="28"/>
        </w:rPr>
      </w:pPr>
      <w:r w:rsidRPr="00041053">
        <w:rPr>
          <w:sz w:val="28"/>
          <w:szCs w:val="28"/>
        </w:rPr>
        <w:tab/>
      </w:r>
    </w:p>
    <w:p w:rsidR="00C55E0B" w:rsidRPr="00DC4EFA" w:rsidRDefault="00C55E0B" w:rsidP="00C55E0B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080"/>
        <w:gridCol w:w="3600"/>
        <w:gridCol w:w="540"/>
        <w:gridCol w:w="2262"/>
      </w:tblGrid>
      <w:tr w:rsidR="00C55E0B" w:rsidRPr="00DC4EFA" w:rsidTr="00F73549">
        <w:trPr>
          <w:trHeight w:val="8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Уведомление</w:t>
            </w:r>
          </w:p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заявителя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 xml:space="preserve">Заявитель обращается с заявлением о </w:t>
            </w:r>
          </w:p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DC4EFA">
              <w:rPr>
                <w:b/>
                <w:sz w:val="28"/>
                <w:szCs w:val="28"/>
              </w:rPr>
              <w:t>предоставлении</w:t>
            </w:r>
            <w:proofErr w:type="gramEnd"/>
            <w:r w:rsidRPr="00DC4EFA">
              <w:rPr>
                <w:b/>
                <w:sz w:val="28"/>
                <w:szCs w:val="28"/>
              </w:rPr>
              <w:t xml:space="preserve"> услуги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Уведомление</w:t>
            </w:r>
          </w:p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заявителя</w:t>
            </w:r>
          </w:p>
        </w:tc>
      </w:tr>
    </w:tbl>
    <w:p w:rsidR="00C55E0B" w:rsidRPr="00DC4EFA" w:rsidRDefault="00C55E0B" w:rsidP="00C55E0B">
      <w:pPr>
        <w:jc w:val="both"/>
        <w:rPr>
          <w:b/>
          <w:sz w:val="28"/>
          <w:szCs w:val="28"/>
        </w:rPr>
      </w:pPr>
      <w:r w:rsidRPr="00DC4EFA">
        <w:rPr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87" type="#_x0000_t68" style="position:absolute;left:0;text-align:left;margin-left:396pt;margin-top:9.1pt;width:36pt;height:90pt;z-index:251662336;mso-position-horizontal-relative:text;mso-position-vertical-relative:text" adj="8460,7200" fillcolor="silver"/>
        </w:pict>
      </w:r>
      <w:r w:rsidRPr="00DC4EFA">
        <w:rPr>
          <w:noProof/>
          <w:sz w:val="28"/>
          <w:szCs w:val="28"/>
        </w:rPr>
        <w:pict>
          <v:shape id="_x0000_s1086" type="#_x0000_t68" style="position:absolute;left:0;text-align:left;margin-left:36pt;margin-top:9.1pt;width:36pt;height:90pt;z-index:251661312;mso-position-horizontal-relative:text;mso-position-vertical-relative:text" adj="7740,7200" fillcolor="silver"/>
        </w:pict>
      </w:r>
      <w:r w:rsidRPr="00DC4EFA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92" type="#_x0000_t67" style="position:absolute;left:0;text-align:left;margin-left:229.35pt;margin-top:9.1pt;width:38.25pt;height:27pt;z-index:251667456;mso-position-horizontal-relative:text;mso-position-vertical-relative:text" adj="11720,6240" fillcolor="silver"/>
        </w:pict>
      </w:r>
    </w:p>
    <w:p w:rsidR="00C55E0B" w:rsidRPr="00DC4EFA" w:rsidRDefault="00C55E0B" w:rsidP="00C55E0B">
      <w:pPr>
        <w:jc w:val="both"/>
        <w:rPr>
          <w:b/>
          <w:sz w:val="28"/>
          <w:szCs w:val="28"/>
        </w:rPr>
      </w:pPr>
      <w:r w:rsidRPr="00DC4EFA">
        <w:rPr>
          <w:noProof/>
          <w:sz w:val="28"/>
          <w:szCs w:val="28"/>
        </w:rPr>
      </w:r>
      <w:r w:rsidRPr="00DC4EFA">
        <w:rPr>
          <w:b/>
          <w:sz w:val="28"/>
          <w:szCs w:val="28"/>
        </w:rPr>
        <w:pict>
          <v:group id="_x0000_s1084" editas="canvas" style="width:459pt;height:27pt;mso-position-horizontal-relative:char;mso-position-vertical-relative:line" coordorigin="2281,4249" coordsize="7200,41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5" type="#_x0000_t75" style="position:absolute;left:2281;top:4249;width:7200;height:418" o:preferrelative="f">
              <v:fill o:detectmouseclick="t"/>
              <v:path o:extrusionok="t" o:connecttype="none"/>
            </v:shape>
            <w10:wrap type="none"/>
            <w10:anchorlock/>
          </v:group>
        </w:pict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C55E0B" w:rsidRPr="00DC4EFA" w:rsidTr="00C55E0B">
        <w:trPr>
          <w:trHeight w:val="77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B" w:rsidRPr="00DC4EFA" w:rsidRDefault="00C55E0B" w:rsidP="00C55E0B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Проверка полноты и достоверности</w:t>
            </w:r>
          </w:p>
          <w:p w:rsidR="00C55E0B" w:rsidRPr="00DC4EFA" w:rsidRDefault="00C55E0B" w:rsidP="00C55E0B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представленных документов</w:t>
            </w:r>
          </w:p>
        </w:tc>
      </w:tr>
    </w:tbl>
    <w:p w:rsidR="00C55E0B" w:rsidRPr="00DC4EFA" w:rsidRDefault="00C55E0B" w:rsidP="00C55E0B">
      <w:pPr>
        <w:jc w:val="both"/>
        <w:rPr>
          <w:b/>
          <w:sz w:val="28"/>
          <w:szCs w:val="28"/>
        </w:rPr>
      </w:pPr>
    </w:p>
    <w:p w:rsidR="00C55E0B" w:rsidRPr="00DC4EFA" w:rsidRDefault="00C55E0B" w:rsidP="00C55E0B">
      <w:pPr>
        <w:jc w:val="both"/>
        <w:rPr>
          <w:b/>
          <w:sz w:val="28"/>
          <w:szCs w:val="28"/>
        </w:rPr>
      </w:pPr>
    </w:p>
    <w:p w:rsidR="00C55E0B" w:rsidRPr="00DC4EFA" w:rsidRDefault="00C55E0B" w:rsidP="00C55E0B">
      <w:pPr>
        <w:jc w:val="both"/>
        <w:rPr>
          <w:b/>
          <w:sz w:val="28"/>
          <w:szCs w:val="28"/>
        </w:rPr>
      </w:pPr>
      <w:r w:rsidRPr="00DC4EFA">
        <w:rPr>
          <w:noProof/>
          <w:sz w:val="28"/>
          <w:szCs w:val="28"/>
        </w:rPr>
        <w:pict>
          <v:shape id="_x0000_s1097" type="#_x0000_t67" style="position:absolute;left:0;text-align:left;margin-left:-180.25pt;margin-top:12.7pt;width:36pt;height:27pt;z-index:251672576" adj="7800,7650" fillcolor="silver">
            <w10:anchorlock/>
          </v:shape>
        </w:pict>
      </w:r>
      <w:r w:rsidRPr="00DC4EFA">
        <w:rPr>
          <w:b/>
          <w:sz w:val="28"/>
          <w:szCs w:val="28"/>
        </w:rPr>
        <w:t xml:space="preserve">                                                           </w:t>
      </w:r>
      <w:r w:rsidRPr="00DC4EFA">
        <w:rPr>
          <w:noProof/>
          <w:sz w:val="28"/>
          <w:szCs w:val="28"/>
        </w:rPr>
      </w:r>
      <w:r w:rsidRPr="00DC4EFA">
        <w:rPr>
          <w:b/>
          <w:sz w:val="28"/>
          <w:szCs w:val="28"/>
        </w:rPr>
        <w:pict>
          <v:group id="_x0000_s1082" editas="canvas" style="width:459pt;height:27pt;mso-position-horizontal-relative:char;mso-position-vertical-relative:line" coordorigin="2281,4221" coordsize="7200,418">
            <o:lock v:ext="edit" aspectratio="t"/>
            <v:shape id="_x0000_s1083" type="#_x0000_t75" style="position:absolute;left:2281;top:4221;width:7200;height:418" o:preferrelative="f">
              <v:fill o:detectmouseclick="t"/>
              <v:path o:extrusionok="t" o:connecttype="none"/>
            </v:shape>
            <v:shape id="_x0000_s1088" type="#_x0000_t67" style="position:absolute;left:4540;top:4221;width:706;height:418" adj="8680,7752" fillcolor="silver"/>
            <v:shape id="_x0000_s1098" type="#_x0000_t67" style="position:absolute;left:7105;top:4221;width:705;height:418" adj="8680,7752" fillcolor="silver"/>
            <w10:wrap type="none"/>
            <w10:anchorlock/>
          </v:group>
        </w:pict>
      </w:r>
      <w:r w:rsidRPr="00DC4EFA">
        <w:rPr>
          <w:b/>
          <w:sz w:val="28"/>
          <w:szCs w:val="28"/>
        </w:rPr>
        <w:t xml:space="preserve">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900"/>
        <w:gridCol w:w="4242"/>
      </w:tblGrid>
      <w:tr w:rsidR="00C55E0B" w:rsidRPr="00DC4EFA" w:rsidTr="00F73549">
        <w:trPr>
          <w:trHeight w:val="112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Отказ или приостановление</w:t>
            </w:r>
          </w:p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предоставления услуги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 xml:space="preserve">Прием документов, определение </w:t>
            </w:r>
          </w:p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даты работы Комиссии</w:t>
            </w:r>
          </w:p>
        </w:tc>
      </w:tr>
    </w:tbl>
    <w:p w:rsidR="00C55E0B" w:rsidRPr="00DC4EFA" w:rsidRDefault="00C55E0B" w:rsidP="00C55E0B">
      <w:pPr>
        <w:jc w:val="both"/>
        <w:rPr>
          <w:b/>
          <w:sz w:val="28"/>
          <w:szCs w:val="28"/>
        </w:rPr>
      </w:pPr>
      <w:r w:rsidRPr="00DC4EFA">
        <w:rPr>
          <w:noProof/>
          <w:sz w:val="28"/>
          <w:szCs w:val="28"/>
        </w:rPr>
        <w:pict>
          <v:shape id="_x0000_s1093" type="#_x0000_t67" style="position:absolute;left:0;text-align:left;margin-left:256.4pt;margin-top:5.2pt;width:38.25pt;height:31pt;z-index:251668480;mso-position-horizontal-relative:text;mso-position-vertical-relative:text" adj="12179,7087" fillcolor="silver">
            <w10:anchorlock/>
          </v:shape>
        </w:pict>
      </w:r>
    </w:p>
    <w:p w:rsidR="00C55E0B" w:rsidRPr="00DC4EFA" w:rsidRDefault="00C55E0B" w:rsidP="00C55E0B">
      <w:pPr>
        <w:jc w:val="both"/>
        <w:rPr>
          <w:b/>
          <w:sz w:val="28"/>
          <w:szCs w:val="28"/>
        </w:rPr>
      </w:pPr>
      <w:r w:rsidRPr="00DC4EFA">
        <w:rPr>
          <w:noProof/>
          <w:sz w:val="28"/>
          <w:szCs w:val="28"/>
        </w:rPr>
      </w:r>
      <w:r w:rsidRPr="00DC4EFA">
        <w:rPr>
          <w:b/>
          <w:sz w:val="28"/>
          <w:szCs w:val="28"/>
        </w:rPr>
        <w:pict>
          <v:group id="_x0000_s1080" editas="canvas" style="width:454.8pt;height:27.2pt;mso-position-horizontal-relative:char;mso-position-vertical-relative:line" coordorigin="2281,6799" coordsize="7134,421">
            <o:lock v:ext="edit" aspectratio="t"/>
            <v:shape id="_x0000_s1081" type="#_x0000_t75" style="position:absolute;left:2281;top:6799;width:7134;height:421" o:preferrelative="f">
              <v:fill o:detectmouseclick="t"/>
              <v:path o:extrusionok="t" o:connecttype="none"/>
            </v:shape>
            <w10:wrap type="none"/>
            <w10:anchorlock/>
          </v:group>
        </w:pict>
      </w:r>
      <w:r w:rsidRPr="00DC4EFA">
        <w:rPr>
          <w:b/>
          <w:sz w:val="28"/>
          <w:szCs w:val="28"/>
        </w:rPr>
        <w:t xml:space="preserve">              </w:t>
      </w:r>
    </w:p>
    <w:tbl>
      <w:tblPr>
        <w:tblW w:w="7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900"/>
        <w:gridCol w:w="2520"/>
      </w:tblGrid>
      <w:tr w:rsidR="00C55E0B" w:rsidRPr="00DC4EFA" w:rsidTr="00F73549">
        <w:trPr>
          <w:trHeight w:val="9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Работа Комиссии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noProof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89" type="#_x0000_t13" style="position:absolute;left:0;text-align:left;margin-left:3.6pt;margin-top:-1pt;width:27pt;height:45pt;z-index:251664384;mso-position-horizontal-relative:text;mso-position-vertical-relative:text" adj="11720,6480" fillcolor="silver">
                  <w10:anchorlock/>
                </v:shape>
              </w:pic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 xml:space="preserve">Дополнительная </w:t>
            </w:r>
          </w:p>
          <w:p w:rsidR="00C55E0B" w:rsidRPr="00DC4EFA" w:rsidRDefault="00C55E0B" w:rsidP="00C55E0B">
            <w:pPr>
              <w:jc w:val="center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экспертиза</w:t>
            </w:r>
          </w:p>
        </w:tc>
      </w:tr>
    </w:tbl>
    <w:p w:rsidR="00C55E0B" w:rsidRPr="00DC4EFA" w:rsidRDefault="00C55E0B" w:rsidP="00C55E0B">
      <w:pPr>
        <w:jc w:val="both"/>
        <w:rPr>
          <w:b/>
          <w:sz w:val="28"/>
          <w:szCs w:val="28"/>
        </w:rPr>
      </w:pPr>
      <w:r w:rsidRPr="00DC4EFA">
        <w:rPr>
          <w:noProof/>
          <w:sz w:val="28"/>
          <w:szCs w:val="28"/>
        </w:rPr>
        <w:pict>
          <v:shape id="_x0000_s1094" type="#_x0000_t67" style="position:absolute;left:0;text-align:left;margin-left:267.6pt;margin-top:5.7pt;width:38.25pt;height:24.65pt;z-index:251669504;mso-position-horizontal-relative:text;mso-position-vertical-relative:text" adj="10350,6664" fillcolor="silver">
            <w10:anchorlock/>
          </v:shape>
        </w:pict>
      </w:r>
    </w:p>
    <w:p w:rsidR="00C55E0B" w:rsidRPr="00DC4EFA" w:rsidRDefault="00C55E0B" w:rsidP="00C55E0B">
      <w:pPr>
        <w:jc w:val="both"/>
        <w:rPr>
          <w:b/>
          <w:sz w:val="28"/>
          <w:szCs w:val="28"/>
        </w:rPr>
      </w:pPr>
      <w:r w:rsidRPr="00DC4EFA">
        <w:rPr>
          <w:noProof/>
          <w:sz w:val="28"/>
          <w:szCs w:val="28"/>
        </w:rPr>
      </w:r>
      <w:r w:rsidRPr="00DC4EFA">
        <w:rPr>
          <w:b/>
          <w:sz w:val="28"/>
          <w:szCs w:val="28"/>
        </w:rPr>
        <w:pict>
          <v:group id="_x0000_s1078" editas="canvas" style="width:459pt;height:18pt;mso-position-horizontal-relative:char;mso-position-vertical-relative:line" coordorigin="2281,8239" coordsize="7200,279">
            <o:lock v:ext="edit" aspectratio="t"/>
            <v:shape id="_x0000_s1079" type="#_x0000_t75" style="position:absolute;left:2281;top:8239;width:7200;height:279" o:preferrelative="f">
              <v:fill o:detectmouseclick="t"/>
              <v:path o:extrusionok="t" o:connecttype="none"/>
            </v:shape>
            <w10:wrap type="none"/>
            <w10:anchorlock/>
          </v:group>
        </w:pict>
      </w:r>
    </w:p>
    <w:tbl>
      <w:tblPr>
        <w:tblpPr w:leftFromText="180" w:rightFromText="180" w:vertAnchor="text" w:horzAnchor="page" w:tblpX="392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</w:tblGrid>
      <w:tr w:rsidR="00C55E0B" w:rsidRPr="00DC4EFA" w:rsidTr="00C55E0B">
        <w:trPr>
          <w:trHeight w:val="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B" w:rsidRPr="00DC4EFA" w:rsidRDefault="00C55E0B" w:rsidP="00C55E0B">
            <w:pPr>
              <w:jc w:val="center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Составление акта</w:t>
            </w:r>
          </w:p>
        </w:tc>
      </w:tr>
    </w:tbl>
    <w:p w:rsidR="00C55E0B" w:rsidRPr="00DC4EFA" w:rsidRDefault="00C55E0B" w:rsidP="00C55E0B">
      <w:pPr>
        <w:jc w:val="both"/>
        <w:rPr>
          <w:b/>
          <w:sz w:val="28"/>
          <w:szCs w:val="28"/>
        </w:rPr>
      </w:pPr>
    </w:p>
    <w:p w:rsidR="00C55E0B" w:rsidRPr="00DC4EFA" w:rsidRDefault="00C55E0B" w:rsidP="00C55E0B">
      <w:pPr>
        <w:jc w:val="both"/>
        <w:rPr>
          <w:b/>
          <w:sz w:val="28"/>
          <w:szCs w:val="28"/>
        </w:rPr>
      </w:pPr>
      <w:r w:rsidRPr="00DC4EFA">
        <w:rPr>
          <w:noProof/>
          <w:sz w:val="28"/>
          <w:szCs w:val="28"/>
        </w:rPr>
        <w:pict>
          <v:shape id="_x0000_s1090" type="#_x0000_t67" style="position:absolute;left:0;text-align:left;margin-left:267.6pt;margin-top:28.35pt;width:38.25pt;height:25.65pt;z-index:251665408" adj="11880,7087" fillcolor="silver">
            <w10:anchorlock/>
          </v:shape>
        </w:pict>
      </w:r>
    </w:p>
    <w:p w:rsidR="00C55E0B" w:rsidRDefault="00C55E0B" w:rsidP="00C55E0B">
      <w:pPr>
        <w:jc w:val="both"/>
        <w:rPr>
          <w:b/>
          <w:sz w:val="28"/>
          <w:szCs w:val="28"/>
        </w:rPr>
      </w:pPr>
    </w:p>
    <w:p w:rsidR="00C55E0B" w:rsidRPr="00DC4EFA" w:rsidRDefault="00C55E0B" w:rsidP="00C55E0B">
      <w:pPr>
        <w:jc w:val="both"/>
        <w:rPr>
          <w:b/>
          <w:sz w:val="28"/>
          <w:szCs w:val="28"/>
        </w:rPr>
      </w:pPr>
    </w:p>
    <w:p w:rsidR="00C55E0B" w:rsidRPr="00DC4EFA" w:rsidRDefault="00C55E0B" w:rsidP="00C55E0B">
      <w:pPr>
        <w:jc w:val="both"/>
        <w:rPr>
          <w:b/>
          <w:sz w:val="28"/>
          <w:szCs w:val="28"/>
        </w:rPr>
      </w:pPr>
      <w:r w:rsidRPr="00DC4EFA">
        <w:rPr>
          <w:noProof/>
          <w:sz w:val="28"/>
          <w:szCs w:val="28"/>
        </w:rPr>
      </w:r>
      <w:r w:rsidRPr="00DC4EFA">
        <w:rPr>
          <w:b/>
          <w:sz w:val="28"/>
          <w:szCs w:val="28"/>
        </w:rPr>
        <w:pict>
          <v:group id="_x0000_s1076" editas="canvas" style="width:459pt;height:3.6pt;mso-position-horizontal-relative:char;mso-position-vertical-relative:line" coordorigin="2281,10969" coordsize="7200,56">
            <o:lock v:ext="edit" aspectratio="t"/>
            <v:shape id="_x0000_s1077" type="#_x0000_t75" style="position:absolute;left:2281;top:10969;width:7200;height:56" o:preferrelative="f">
              <v:fill o:detectmouseclick="t"/>
              <v:path o:extrusionok="t" o:connecttype="none"/>
            </v:shape>
            <w10:wrap type="none"/>
            <w10:anchorlock/>
          </v:group>
        </w:pict>
      </w:r>
    </w:p>
    <w:tbl>
      <w:tblPr>
        <w:tblW w:w="0" w:type="auto"/>
        <w:tblInd w:w="2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</w:tblGrid>
      <w:tr w:rsidR="00C55E0B" w:rsidRPr="00DC4EFA" w:rsidTr="00C55E0B">
        <w:trPr>
          <w:trHeight w:val="86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B" w:rsidRPr="00DC4EFA" w:rsidRDefault="00C55E0B" w:rsidP="00C55E0B">
            <w:pPr>
              <w:jc w:val="center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Заключение Комиссии</w:t>
            </w:r>
          </w:p>
        </w:tc>
      </w:tr>
    </w:tbl>
    <w:p w:rsidR="00C55E0B" w:rsidRPr="00DC4EFA" w:rsidRDefault="00C55E0B" w:rsidP="00C55E0B">
      <w:pPr>
        <w:jc w:val="both"/>
        <w:rPr>
          <w:b/>
          <w:sz w:val="28"/>
          <w:szCs w:val="28"/>
        </w:rPr>
      </w:pPr>
      <w:r w:rsidRPr="00DC4EFA">
        <w:rPr>
          <w:noProof/>
          <w:sz w:val="28"/>
          <w:szCs w:val="28"/>
        </w:rPr>
        <w:pict>
          <v:shape id="_x0000_s1095" type="#_x0000_t67" style="position:absolute;left:0;text-align:left;margin-left:139.2pt;margin-top:1.25pt;width:38.25pt;height:30.95pt;z-index:251670528;mso-position-horizontal-relative:text;mso-position-vertical-relative:text" adj="12240,6664" fillcolor="silver">
            <w10:anchorlock/>
          </v:shape>
        </w:pict>
      </w:r>
    </w:p>
    <w:p w:rsidR="00C55E0B" w:rsidRPr="00DC4EFA" w:rsidRDefault="00C55E0B" w:rsidP="00C55E0B">
      <w:pPr>
        <w:jc w:val="both"/>
        <w:rPr>
          <w:b/>
          <w:sz w:val="28"/>
          <w:szCs w:val="28"/>
        </w:rPr>
      </w:pPr>
    </w:p>
    <w:p w:rsidR="00C55E0B" w:rsidRPr="00DC4EFA" w:rsidRDefault="00C55E0B" w:rsidP="00C55E0B">
      <w:pPr>
        <w:jc w:val="both"/>
        <w:rPr>
          <w:b/>
          <w:sz w:val="28"/>
          <w:szCs w:val="28"/>
        </w:rPr>
      </w:pPr>
      <w:r w:rsidRPr="00DC4EFA">
        <w:rPr>
          <w:b/>
          <w:sz w:val="28"/>
          <w:szCs w:val="28"/>
        </w:rPr>
        <w:t xml:space="preserve">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938"/>
        <w:gridCol w:w="4102"/>
      </w:tblGrid>
      <w:tr w:rsidR="00C55E0B" w:rsidRPr="00DC4EFA" w:rsidTr="00F73549">
        <w:trPr>
          <w:trHeight w:val="6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B" w:rsidRPr="00DC4EFA" w:rsidRDefault="00C55E0B" w:rsidP="00C55E0B">
            <w:pPr>
              <w:jc w:val="center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Направление документов заявителю</w:t>
            </w:r>
          </w:p>
        </w:tc>
        <w:tc>
          <w:tcPr>
            <w:tcW w:w="9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noProof/>
                <w:sz w:val="28"/>
                <w:szCs w:val="28"/>
              </w:rPr>
              <w:pict>
                <v:shape id="_x0000_s1096" type="#_x0000_t13" style="position:absolute;left:0;text-align:left;margin-left:3.85pt;margin-top:3.8pt;width:36pt;height:36pt;z-index:251671552;mso-position-horizontal-relative:text;mso-position-vertical-relative:text" adj="10800,6750" fillcolor="silver">
                  <w10:anchorlock/>
                </v:shape>
              </w:pict>
            </w:r>
          </w:p>
          <w:p w:rsidR="00C55E0B" w:rsidRPr="00DC4EFA" w:rsidRDefault="00C55E0B" w:rsidP="00F73549">
            <w:pPr>
              <w:jc w:val="both"/>
              <w:rPr>
                <w:b/>
                <w:sz w:val="28"/>
                <w:szCs w:val="28"/>
              </w:rPr>
            </w:pPr>
            <w:r w:rsidRPr="00DC4EFA">
              <w:rPr>
                <w:noProof/>
                <w:sz w:val="28"/>
                <w:szCs w:val="28"/>
              </w:rPr>
            </w:r>
            <w:r w:rsidRPr="00DC4EFA">
              <w:rPr>
                <w:b/>
                <w:sz w:val="28"/>
                <w:szCs w:val="28"/>
              </w:rPr>
              <w:pict>
                <v:group id="_x0000_s1074" editas="canvas" style="width:36pt;height:18pt;mso-position-horizontal-relative:char;mso-position-vertical-relative:line" coordorigin="2281,11689" coordsize="7200,4320">
                  <o:lock v:ext="edit" aspectratio="t"/>
                  <v:shape id="_x0000_s1075" type="#_x0000_t75" style="position:absolute;left:2281;top:11689;width:7200;height:4320" o:preferrelative="f">
                    <v:fill o:detectmouseclick="t"/>
                    <v:path o:extrusionok="t" o:connecttype="none"/>
                  </v:shape>
                  <w10:wrap type="none"/>
                  <w10:anchorlock/>
                </v:group>
              </w:pic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E0B" w:rsidRPr="00DC4EFA" w:rsidRDefault="00C55E0B" w:rsidP="00C55E0B">
            <w:pPr>
              <w:jc w:val="center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Окончание процедуры</w:t>
            </w:r>
          </w:p>
          <w:p w:rsidR="00C55E0B" w:rsidRPr="00DC4EFA" w:rsidRDefault="00C55E0B" w:rsidP="00C55E0B">
            <w:pPr>
              <w:jc w:val="center"/>
              <w:rPr>
                <w:b/>
                <w:sz w:val="28"/>
                <w:szCs w:val="28"/>
              </w:rPr>
            </w:pPr>
            <w:r w:rsidRPr="00DC4EFA">
              <w:rPr>
                <w:b/>
                <w:sz w:val="28"/>
                <w:szCs w:val="28"/>
              </w:rPr>
              <w:t>предоставления услуги</w:t>
            </w:r>
          </w:p>
        </w:tc>
      </w:tr>
    </w:tbl>
    <w:p w:rsidR="00F214CD" w:rsidRPr="00041053" w:rsidRDefault="00F214CD" w:rsidP="00C55E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sectPr w:rsidR="00F214CD" w:rsidRPr="00041053" w:rsidSect="000410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93F" w:rsidRDefault="00B6193F" w:rsidP="00041053">
      <w:r>
        <w:separator/>
      </w:r>
    </w:p>
  </w:endnote>
  <w:endnote w:type="continuationSeparator" w:id="0">
    <w:p w:rsidR="00B6193F" w:rsidRDefault="00B6193F" w:rsidP="00041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93F" w:rsidRDefault="00B6193F" w:rsidP="00041053">
      <w:r>
        <w:separator/>
      </w:r>
    </w:p>
  </w:footnote>
  <w:footnote w:type="continuationSeparator" w:id="0">
    <w:p w:rsidR="00B6193F" w:rsidRDefault="00B6193F" w:rsidP="00041053">
      <w:r>
        <w:continuationSeparator/>
      </w:r>
    </w:p>
  </w:footnote>
  <w:footnote w:id="1">
    <w:p w:rsidR="00F12964" w:rsidRPr="001C3B64" w:rsidRDefault="00F12964" w:rsidP="00041053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22B4E"/>
    <w:multiLevelType w:val="hybridMultilevel"/>
    <w:tmpl w:val="E162047E"/>
    <w:lvl w:ilvl="0" w:tplc="7E449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239FE"/>
    <w:multiLevelType w:val="hybridMultilevel"/>
    <w:tmpl w:val="E162047E"/>
    <w:lvl w:ilvl="0" w:tplc="7E44921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AF1"/>
    <w:rsid w:val="00041053"/>
    <w:rsid w:val="00046F9B"/>
    <w:rsid w:val="000A7F2D"/>
    <w:rsid w:val="00172267"/>
    <w:rsid w:val="001850AF"/>
    <w:rsid w:val="001A16A0"/>
    <w:rsid w:val="001A543F"/>
    <w:rsid w:val="001B7FE1"/>
    <w:rsid w:val="001C1CC3"/>
    <w:rsid w:val="001E4662"/>
    <w:rsid w:val="002C59D6"/>
    <w:rsid w:val="002D78E6"/>
    <w:rsid w:val="002E1425"/>
    <w:rsid w:val="00385AC2"/>
    <w:rsid w:val="0045367C"/>
    <w:rsid w:val="004964C0"/>
    <w:rsid w:val="005F411C"/>
    <w:rsid w:val="00682165"/>
    <w:rsid w:val="0078687F"/>
    <w:rsid w:val="00834756"/>
    <w:rsid w:val="00875085"/>
    <w:rsid w:val="008F7099"/>
    <w:rsid w:val="0092686D"/>
    <w:rsid w:val="00957225"/>
    <w:rsid w:val="00995AC6"/>
    <w:rsid w:val="009F7588"/>
    <w:rsid w:val="00A04134"/>
    <w:rsid w:val="00A04312"/>
    <w:rsid w:val="00A120B2"/>
    <w:rsid w:val="00A34E46"/>
    <w:rsid w:val="00A613B9"/>
    <w:rsid w:val="00A62D02"/>
    <w:rsid w:val="00A8428E"/>
    <w:rsid w:val="00AB232F"/>
    <w:rsid w:val="00B25AF1"/>
    <w:rsid w:val="00B31F8B"/>
    <w:rsid w:val="00B6193F"/>
    <w:rsid w:val="00B64CE9"/>
    <w:rsid w:val="00B8791F"/>
    <w:rsid w:val="00BC3022"/>
    <w:rsid w:val="00C55E0B"/>
    <w:rsid w:val="00CA3766"/>
    <w:rsid w:val="00CE7A2A"/>
    <w:rsid w:val="00D01E41"/>
    <w:rsid w:val="00D5442F"/>
    <w:rsid w:val="00E34D07"/>
    <w:rsid w:val="00E4719C"/>
    <w:rsid w:val="00E833D4"/>
    <w:rsid w:val="00E92079"/>
    <w:rsid w:val="00F12964"/>
    <w:rsid w:val="00F214CD"/>
    <w:rsid w:val="00F969BB"/>
    <w:rsid w:val="00F9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8B"/>
    <w:pPr>
      <w:widowControl w:val="0"/>
      <w:spacing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1F8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1F8B"/>
    <w:rPr>
      <w:rFonts w:eastAsia="Times New Roman" w:cs="Times New Roman"/>
      <w:b/>
      <w:sz w:val="40"/>
      <w:szCs w:val="20"/>
      <w:lang w:eastAsia="ru-RU"/>
    </w:rPr>
  </w:style>
  <w:style w:type="paragraph" w:styleId="a3">
    <w:name w:val="Body Text Indent"/>
    <w:basedOn w:val="a"/>
    <w:link w:val="a4"/>
    <w:rsid w:val="00957225"/>
    <w:pPr>
      <w:widowControl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57225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7A2A"/>
    <w:pPr>
      <w:ind w:left="720"/>
      <w:contextualSpacing/>
    </w:pPr>
  </w:style>
  <w:style w:type="paragraph" w:customStyle="1" w:styleId="1">
    <w:name w:val="Без интервала1"/>
    <w:rsid w:val="00041053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041053"/>
    <w:pPr>
      <w:widowControl/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041053"/>
    <w:rPr>
      <w:rFonts w:eastAsia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41053"/>
  </w:style>
  <w:style w:type="character" w:customStyle="1" w:styleId="a9">
    <w:name w:val="Текст сноски Знак"/>
    <w:basedOn w:val="a0"/>
    <w:link w:val="a8"/>
    <w:uiPriority w:val="99"/>
    <w:semiHidden/>
    <w:rsid w:val="00041053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8B"/>
    <w:pPr>
      <w:widowControl w:val="0"/>
      <w:spacing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1F8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1F8B"/>
    <w:rPr>
      <w:rFonts w:eastAsia="Times New Roman" w:cs="Times New Roman"/>
      <w:b/>
      <w:sz w:val="40"/>
      <w:szCs w:val="20"/>
      <w:lang w:eastAsia="ru-RU"/>
    </w:rPr>
  </w:style>
  <w:style w:type="paragraph" w:styleId="a3">
    <w:name w:val="Body Text Indent"/>
    <w:basedOn w:val="a"/>
    <w:link w:val="a4"/>
    <w:rsid w:val="00957225"/>
    <w:pPr>
      <w:widowControl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57225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7A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9AE97926646806E9A814B06C96E5F121C0065F6373F520B12576200OCP0O" TargetMode="External"/><Relationship Id="rId13" Type="http://schemas.openxmlformats.org/officeDocument/2006/relationships/hyperlink" Target="consultantplus://offline/ref=3D6B006A86B61DF6F0F238D66F8946C7F36228B839175A6198B25A07FD86BF4E14497193C366BB2F4B347C97G7pE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87C9C682920FDFD4C9C366BADB120C51877E8835BF77ABCCD49580AF2058951B76FH" TargetMode="External"/><Relationship Id="rId17" Type="http://schemas.openxmlformats.org/officeDocument/2006/relationships/hyperlink" Target="consultantplus://offline/ref=8B5182C2C83D652683637DAD067F0ADD63CC0DDBBFD8532F0D629C73D9004796C52398A8F2S0u1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6B006A86B61DF6F0F238D66F8946C7F36228B839175A6198B25A07FD86BF4E14497193C366BB2F4B347B92G7pAJ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7C9C682920FDFD4C9C366BADB120C51877E88353FF7ABAC3460500FA5C8553788694ADB9E2AF65F3D2AA7DB46D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D6B006A86B61DF6F0F238D66F8946C7F36228B839175A6198B25A07FD86BF4E14497193C366BB2F4B347B92G7pAJ" TargetMode="External"/><Relationship Id="rId10" Type="http://schemas.openxmlformats.org/officeDocument/2006/relationships/hyperlink" Target="consultantplus://offline/ref=AD898F9E96D0312C2F7FE892A9991227E7937EA376EB75F9E009E39AC1v6w8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59B24001A3DDE0A1B3B5216F58C6E6E204D9D35EE79FE0BE2906D0B9BE182CA8D90FF894B8BCC4YEy0L" TargetMode="External"/><Relationship Id="rId14" Type="http://schemas.openxmlformats.org/officeDocument/2006/relationships/hyperlink" Target="consultantplus://offline/ref=3D6B006A86B61DF6F0F238D66F8946C7F36228B839175A6198B25A07FD86BF4E14497193C366BB2F4B347C91G7p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21</Pages>
  <Words>9202</Words>
  <Characters>52454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Speczial</cp:lastModifiedBy>
  <cp:revision>4</cp:revision>
  <cp:lastPrinted>2019-02-18T14:17:00Z</cp:lastPrinted>
  <dcterms:created xsi:type="dcterms:W3CDTF">2019-02-27T14:44:00Z</dcterms:created>
  <dcterms:modified xsi:type="dcterms:W3CDTF">2019-02-28T15:34:00Z</dcterms:modified>
</cp:coreProperties>
</file>