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CB" w:rsidRPr="00B318E4" w:rsidRDefault="007C21CB" w:rsidP="007C21CB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:rsidR="007C21CB" w:rsidRPr="00B318E4" w:rsidRDefault="007C21CB" w:rsidP="007C21CB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:rsidR="007C21CB" w:rsidRPr="00B318E4" w:rsidRDefault="007C21CB" w:rsidP="007C21CB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B318E4"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:rsidR="007C21CB" w:rsidRPr="00B318E4" w:rsidRDefault="007C21CB" w:rsidP="007C21CB">
      <w:pPr>
        <w:pStyle w:val="ConsPlusTitle"/>
        <w:jc w:val="right"/>
        <w:rPr>
          <w:b w:val="0"/>
          <w:position w:val="-2"/>
          <w:sz w:val="28"/>
          <w:szCs w:val="28"/>
        </w:rPr>
      </w:pPr>
      <w:r w:rsidRPr="00B318E4">
        <w:rPr>
          <w:b w:val="0"/>
          <w:position w:val="-2"/>
          <w:sz w:val="28"/>
          <w:szCs w:val="28"/>
        </w:rPr>
        <w:t xml:space="preserve">из </w:t>
      </w:r>
      <w:proofErr w:type="spellStart"/>
      <w:r w:rsidRPr="00B318E4">
        <w:rPr>
          <w:b w:val="0"/>
          <w:position w:val="-2"/>
          <w:sz w:val="28"/>
          <w:szCs w:val="28"/>
        </w:rPr>
        <w:t>похозяйственной</w:t>
      </w:r>
      <w:proofErr w:type="spellEnd"/>
      <w:r w:rsidRPr="00B318E4">
        <w:rPr>
          <w:b w:val="0"/>
          <w:position w:val="-2"/>
          <w:sz w:val="28"/>
          <w:szCs w:val="28"/>
        </w:rPr>
        <w:t xml:space="preserve"> книги»</w:t>
      </w:r>
    </w:p>
    <w:p w:rsidR="007C21CB" w:rsidRPr="00105E88" w:rsidRDefault="007C21CB" w:rsidP="007C21CB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:rsidR="007C21CB" w:rsidRPr="00105E88" w:rsidRDefault="007C21CB" w:rsidP="007C21CB">
      <w:pPr>
        <w:widowControl w:val="0"/>
        <w:autoSpaceDE w:val="0"/>
        <w:autoSpaceDN w:val="0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7C21CB" w:rsidRPr="00105E88" w:rsidRDefault="007C21CB" w:rsidP="007C21CB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7C21CB" w:rsidRPr="00745BFC" w:rsidRDefault="007C21CB" w:rsidP="007C21CB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r w:rsidRPr="00745BFC">
        <w:rPr>
          <w:rFonts w:ascii="Times New Roman" w:hAnsi="Times New Roman" w:cs="Times New Roman"/>
          <w:i/>
          <w:position w:val="-2"/>
        </w:rPr>
        <w:t>… … (наименование муниципального образования)</w:t>
      </w:r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7C21CB" w:rsidRPr="004A3365" w:rsidRDefault="007C21CB" w:rsidP="007C21CB">
      <w:pPr>
        <w:pStyle w:val="ConsPlusNonformat"/>
        <w:jc w:val="right"/>
        <w:rPr>
          <w:rFonts w:ascii="Times New Roman" w:hAnsi="Times New Roman" w:cs="Times New Roman"/>
          <w:i/>
          <w:position w:val="-2"/>
        </w:rPr>
      </w:pPr>
      <w:proofErr w:type="gramStart"/>
      <w:r w:rsidRPr="004A3365">
        <w:rPr>
          <w:rFonts w:ascii="Times New Roman" w:hAnsi="Times New Roman" w:cs="Times New Roman"/>
          <w:i/>
          <w:position w:val="-2"/>
        </w:rPr>
        <w:t>(Ф.И.О. (отчество при наличии)</w:t>
      </w:r>
      <w:proofErr w:type="gramEnd"/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>проживающего: 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тел. 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>документ, удостоверяющий личность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 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>серия ___________№ 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right"/>
        <w:rPr>
          <w:position w:val="-2"/>
        </w:rPr>
      </w:pPr>
      <w:r w:rsidRPr="00105E88">
        <w:rPr>
          <w:position w:val="-2"/>
        </w:rPr>
        <w:t xml:space="preserve">когда и кем </w:t>
      </w:r>
      <w:proofErr w:type="gramStart"/>
      <w:r w:rsidRPr="00105E88">
        <w:rPr>
          <w:position w:val="-2"/>
        </w:rPr>
        <w:t>выдан</w:t>
      </w:r>
      <w:proofErr w:type="gramEnd"/>
      <w:r w:rsidRPr="00105E88">
        <w:rPr>
          <w:position w:val="-2"/>
        </w:rPr>
        <w:t>________________</w:t>
      </w:r>
    </w:p>
    <w:p w:rsidR="007C21CB" w:rsidRPr="00105E88" w:rsidRDefault="007C21CB" w:rsidP="007C21CB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7C21CB" w:rsidRPr="00105E88" w:rsidRDefault="007C21CB" w:rsidP="007C21CB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center"/>
        <w:rPr>
          <w:position w:val="-2"/>
        </w:rPr>
      </w:pPr>
      <w:bookmarkStart w:id="0" w:name="P581"/>
      <w:bookmarkStart w:id="1" w:name="P400"/>
      <w:bookmarkEnd w:id="0"/>
      <w:bookmarkEnd w:id="1"/>
      <w:r w:rsidRPr="00105E88">
        <w:rPr>
          <w:position w:val="-2"/>
        </w:rPr>
        <w:t>Заявление</w:t>
      </w:r>
    </w:p>
    <w:p w:rsidR="007C21CB" w:rsidRPr="00105E88" w:rsidRDefault="007C21CB" w:rsidP="007C21CB">
      <w:pPr>
        <w:widowControl w:val="0"/>
        <w:autoSpaceDE w:val="0"/>
        <w:autoSpaceDN w:val="0"/>
        <w:jc w:val="center"/>
        <w:rPr>
          <w:position w:val="-2"/>
        </w:rPr>
      </w:pPr>
    </w:p>
    <w:p w:rsidR="007C21CB" w:rsidRPr="00105E88" w:rsidRDefault="007C21CB" w:rsidP="007C21CB">
      <w:pPr>
        <w:widowControl w:val="0"/>
        <w:autoSpaceDE w:val="0"/>
        <w:autoSpaceDN w:val="0"/>
        <w:ind w:firstLine="567"/>
        <w:jc w:val="both"/>
        <w:rPr>
          <w:position w:val="-2"/>
        </w:rPr>
      </w:pPr>
      <w:r w:rsidRPr="00105E88">
        <w:rPr>
          <w:position w:val="-2"/>
        </w:rPr>
        <w:t>В целях 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__________________________________________________________________________,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прошу выдать выписку из </w:t>
      </w:r>
      <w:proofErr w:type="spellStart"/>
      <w:r w:rsidRPr="00105E88">
        <w:rPr>
          <w:position w:val="-2"/>
        </w:rPr>
        <w:t>похозяйственной</w:t>
      </w:r>
      <w:proofErr w:type="spellEnd"/>
      <w:r w:rsidRPr="00105E88">
        <w:rPr>
          <w:position w:val="-2"/>
        </w:rPr>
        <w:t xml:space="preserve"> книги.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 К заявлению прилагаются следующие документы: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___________________________________________________________________________</w:t>
      </w:r>
    </w:p>
    <w:p w:rsidR="007C21CB" w:rsidRPr="00105E88" w:rsidRDefault="007C21CB" w:rsidP="007C21CB">
      <w:pPr>
        <w:shd w:val="clear" w:color="auto" w:fill="FFFFFF"/>
        <w:spacing w:line="315" w:lineRule="atLeast"/>
        <w:jc w:val="both"/>
        <w:textAlignment w:val="baseline"/>
        <w:rPr>
          <w:position w:val="-2"/>
        </w:rPr>
      </w:pPr>
    </w:p>
    <w:p w:rsidR="007C21CB" w:rsidRPr="00105E88" w:rsidRDefault="007C21CB" w:rsidP="007C21CB">
      <w:pPr>
        <w:shd w:val="clear" w:color="auto" w:fill="FFFFFF"/>
        <w:spacing w:line="315" w:lineRule="atLeast"/>
        <w:jc w:val="both"/>
        <w:textAlignment w:val="baseline"/>
        <w:rPr>
          <w:color w:val="000000"/>
          <w:position w:val="-2"/>
        </w:rPr>
      </w:pPr>
      <w:r w:rsidRPr="00105E88">
        <w:rPr>
          <w:position w:val="-2"/>
        </w:rPr>
        <w:t>Способ получения результата муниципальной услуги: ______________________________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>_________________                           _____________________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</w:rPr>
      </w:pPr>
      <w:r w:rsidRPr="00105E88">
        <w:rPr>
          <w:position w:val="-2"/>
        </w:rPr>
        <w:t xml:space="preserve">        (дата)                                                           (подпись)</w:t>
      </w: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position w:val="-2"/>
          <w:szCs w:val="20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7C21CB" w:rsidRPr="00105E88" w:rsidRDefault="007C21CB" w:rsidP="007C21CB">
      <w:pPr>
        <w:widowControl w:val="0"/>
        <w:autoSpaceDE w:val="0"/>
        <w:autoSpaceDN w:val="0"/>
        <w:jc w:val="both"/>
        <w:rPr>
          <w:rFonts w:ascii="Courier New" w:hAnsi="Courier New" w:cs="Courier New"/>
          <w:position w:val="-2"/>
          <w:sz w:val="20"/>
          <w:szCs w:val="20"/>
        </w:rPr>
      </w:pPr>
    </w:p>
    <w:p w:rsidR="005218FC" w:rsidRDefault="00266329">
      <w:r w:rsidRPr="00266329">
        <w:t xml:space="preserve">Заявление о выдаче разрешения на осуществление земляных работ, составленное по форме, предусмотренной Порядком выдачи разрешения на осуществление земляных работ на территории </w:t>
      </w:r>
      <w:proofErr w:type="spellStart"/>
      <w:r w:rsidRPr="00266329">
        <w:t>Азарапинского</w:t>
      </w:r>
      <w:proofErr w:type="spellEnd"/>
      <w:r w:rsidRPr="00266329">
        <w:t xml:space="preserve"> сельсовета </w:t>
      </w:r>
      <w:proofErr w:type="spellStart"/>
      <w:r w:rsidRPr="00266329">
        <w:t>Наровчатского</w:t>
      </w:r>
      <w:proofErr w:type="spellEnd"/>
      <w:r w:rsidRPr="00266329">
        <w:t xml:space="preserve"> района Пензенской области, утвержденным решением Комитета местного самоуправления </w:t>
      </w:r>
      <w:proofErr w:type="spellStart"/>
      <w:r w:rsidRPr="00266329">
        <w:t>Наровчатского</w:t>
      </w:r>
      <w:proofErr w:type="spellEnd"/>
      <w:r w:rsidRPr="00266329">
        <w:t xml:space="preserve"> района Пензенской области от 15.06.2020 №69-21/7</w:t>
      </w:r>
    </w:p>
    <w:sectPr w:rsidR="005218FC" w:rsidSect="0052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21CB"/>
    <w:rsid w:val="00266329"/>
    <w:rsid w:val="005218FC"/>
    <w:rsid w:val="007C21CB"/>
    <w:rsid w:val="0090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C21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21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C21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21C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>-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2023-03-09T10:51:00Z</dcterms:created>
  <dcterms:modified xsi:type="dcterms:W3CDTF">2023-03-09T11:32:00Z</dcterms:modified>
</cp:coreProperties>
</file>