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BA" w:rsidRPr="002636BA" w:rsidRDefault="002636BA" w:rsidP="002636BA">
      <w:pPr>
        <w:spacing w:before="240" w:after="60" w:line="240" w:lineRule="auto"/>
        <w:ind w:firstLine="567"/>
        <w:jc w:val="center"/>
        <w:rPr>
          <w:rFonts w:ascii="Arial" w:eastAsia="Times New Roman" w:hAnsi="Arial" w:cs="Arial"/>
          <w:b/>
          <w:bCs/>
          <w:color w:val="000000"/>
          <w:sz w:val="32"/>
          <w:szCs w:val="32"/>
          <w:lang w:eastAsia="ru-RU"/>
        </w:rPr>
      </w:pPr>
      <w:r w:rsidRPr="002636BA">
        <w:rPr>
          <w:rFonts w:ascii="Arial" w:eastAsia="Times New Roman" w:hAnsi="Arial" w:cs="Arial"/>
          <w:b/>
          <w:bCs/>
          <w:color w:val="000000"/>
          <w:sz w:val="32"/>
          <w:szCs w:val="32"/>
          <w:lang w:eastAsia="ru-RU"/>
        </w:rPr>
        <w:t>КОМИТЕТ МЕСТНОГО САМОУПРАВЛЕНИЯ ВЕРХНЕШКАФТИНСКОГО СЕЛЬСОВЕТА ГОРОДИЩЕНСКОГО РАЙОНА</w:t>
      </w:r>
    </w:p>
    <w:p w:rsidR="002636BA" w:rsidRPr="002636BA" w:rsidRDefault="002636BA" w:rsidP="002636BA">
      <w:pPr>
        <w:spacing w:before="240" w:after="60" w:line="240" w:lineRule="auto"/>
        <w:ind w:firstLine="567"/>
        <w:jc w:val="center"/>
        <w:rPr>
          <w:rFonts w:ascii="Arial" w:eastAsia="Times New Roman" w:hAnsi="Arial" w:cs="Arial"/>
          <w:b/>
          <w:bCs/>
          <w:color w:val="000000"/>
          <w:sz w:val="32"/>
          <w:szCs w:val="32"/>
          <w:lang w:eastAsia="ru-RU"/>
        </w:rPr>
      </w:pPr>
      <w:r w:rsidRPr="002636BA">
        <w:rPr>
          <w:rFonts w:ascii="Arial" w:eastAsia="Times New Roman" w:hAnsi="Arial" w:cs="Arial"/>
          <w:b/>
          <w:bCs/>
          <w:color w:val="000000"/>
          <w:sz w:val="32"/>
          <w:szCs w:val="32"/>
          <w:lang w:eastAsia="ru-RU"/>
        </w:rPr>
        <w:t>ПЕНЗЕНСКОЙ ОБЛАСТИ</w:t>
      </w:r>
    </w:p>
    <w:p w:rsidR="002636BA" w:rsidRPr="002636BA" w:rsidRDefault="002636BA" w:rsidP="002636BA">
      <w:pPr>
        <w:spacing w:before="240" w:after="60" w:line="240" w:lineRule="auto"/>
        <w:ind w:firstLine="567"/>
        <w:jc w:val="center"/>
        <w:rPr>
          <w:rFonts w:ascii="Arial" w:eastAsia="Times New Roman" w:hAnsi="Arial" w:cs="Arial"/>
          <w:b/>
          <w:bCs/>
          <w:color w:val="000000"/>
          <w:sz w:val="32"/>
          <w:szCs w:val="32"/>
          <w:lang w:eastAsia="ru-RU"/>
        </w:rPr>
      </w:pPr>
      <w:r w:rsidRPr="002636BA">
        <w:rPr>
          <w:rFonts w:ascii="Arial" w:eastAsia="Times New Roman" w:hAnsi="Arial" w:cs="Arial"/>
          <w:b/>
          <w:bCs/>
          <w:color w:val="000000"/>
          <w:sz w:val="32"/>
          <w:szCs w:val="32"/>
          <w:lang w:eastAsia="ru-RU"/>
        </w:rPr>
        <w:t>РЕШЕНИЕ</w:t>
      </w:r>
    </w:p>
    <w:p w:rsidR="002636BA" w:rsidRPr="002636BA" w:rsidRDefault="002636BA" w:rsidP="002636BA">
      <w:pPr>
        <w:spacing w:before="240" w:after="60" w:line="240" w:lineRule="auto"/>
        <w:ind w:firstLine="567"/>
        <w:jc w:val="center"/>
        <w:rPr>
          <w:rFonts w:ascii="Arial" w:eastAsia="Times New Roman" w:hAnsi="Arial" w:cs="Arial"/>
          <w:b/>
          <w:bCs/>
          <w:color w:val="000000"/>
          <w:sz w:val="32"/>
          <w:szCs w:val="32"/>
          <w:lang w:eastAsia="ru-RU"/>
        </w:rPr>
      </w:pPr>
      <w:r w:rsidRPr="002636BA">
        <w:rPr>
          <w:rFonts w:ascii="Arial" w:eastAsia="Times New Roman" w:hAnsi="Arial" w:cs="Arial"/>
          <w:b/>
          <w:bCs/>
          <w:color w:val="000000"/>
          <w:sz w:val="32"/>
          <w:szCs w:val="32"/>
          <w:lang w:eastAsia="ru-RU"/>
        </w:rPr>
        <w:t>от 26.06.2014 № 338-116/1</w:t>
      </w:r>
    </w:p>
    <w:p w:rsidR="002636BA" w:rsidRPr="002636BA" w:rsidRDefault="002636BA" w:rsidP="002636BA">
      <w:pPr>
        <w:spacing w:before="240" w:after="60" w:line="240" w:lineRule="auto"/>
        <w:ind w:firstLine="567"/>
        <w:jc w:val="center"/>
        <w:rPr>
          <w:rFonts w:ascii="Arial" w:eastAsia="Times New Roman" w:hAnsi="Arial" w:cs="Arial"/>
          <w:b/>
          <w:bCs/>
          <w:color w:val="000000"/>
          <w:sz w:val="32"/>
          <w:szCs w:val="32"/>
          <w:lang w:eastAsia="ru-RU"/>
        </w:rPr>
      </w:pPr>
      <w:r w:rsidRPr="002636BA">
        <w:rPr>
          <w:rFonts w:ascii="Arial" w:eastAsia="Times New Roman" w:hAnsi="Arial" w:cs="Arial"/>
          <w:b/>
          <w:bCs/>
          <w:color w:val="000000"/>
          <w:sz w:val="32"/>
          <w:szCs w:val="32"/>
          <w:lang w:eastAsia="ru-RU"/>
        </w:rPr>
        <w:t xml:space="preserve">с. Верхний </w:t>
      </w:r>
      <w:proofErr w:type="spellStart"/>
      <w:r w:rsidRPr="002636BA">
        <w:rPr>
          <w:rFonts w:ascii="Arial" w:eastAsia="Times New Roman" w:hAnsi="Arial" w:cs="Arial"/>
          <w:b/>
          <w:bCs/>
          <w:color w:val="000000"/>
          <w:sz w:val="32"/>
          <w:szCs w:val="32"/>
          <w:lang w:eastAsia="ru-RU"/>
        </w:rPr>
        <w:t>Шкафт</w:t>
      </w:r>
      <w:proofErr w:type="spellEnd"/>
    </w:p>
    <w:p w:rsidR="002636BA" w:rsidRPr="002636BA" w:rsidRDefault="002636BA" w:rsidP="002636BA">
      <w:pPr>
        <w:spacing w:before="240" w:after="60" w:line="240" w:lineRule="auto"/>
        <w:ind w:firstLine="567"/>
        <w:jc w:val="center"/>
        <w:rPr>
          <w:rFonts w:ascii="Arial" w:eastAsia="Times New Roman" w:hAnsi="Arial" w:cs="Arial"/>
          <w:b/>
          <w:bCs/>
          <w:color w:val="000000"/>
          <w:sz w:val="32"/>
          <w:szCs w:val="32"/>
          <w:lang w:eastAsia="ru-RU"/>
        </w:rPr>
      </w:pPr>
      <w:r w:rsidRPr="002636BA">
        <w:rPr>
          <w:rFonts w:ascii="Arial" w:eastAsia="Times New Roman" w:hAnsi="Arial" w:cs="Arial"/>
          <w:b/>
          <w:bCs/>
          <w:color w:val="000000"/>
          <w:sz w:val="32"/>
          <w:szCs w:val="32"/>
          <w:lang w:eastAsia="ru-RU"/>
        </w:rPr>
        <w:t xml:space="preserve">Об утверждении Порядка управления и распоряжения имуществом, находящимся в собственности муниципального образования </w:t>
      </w:r>
      <w:proofErr w:type="spellStart"/>
      <w:r w:rsidRPr="002636BA">
        <w:rPr>
          <w:rFonts w:ascii="Arial" w:eastAsia="Times New Roman" w:hAnsi="Arial" w:cs="Arial"/>
          <w:b/>
          <w:bCs/>
          <w:color w:val="000000"/>
          <w:sz w:val="32"/>
          <w:szCs w:val="32"/>
          <w:lang w:eastAsia="ru-RU"/>
        </w:rPr>
        <w:t>Верхнешкафтинский</w:t>
      </w:r>
      <w:proofErr w:type="spellEnd"/>
      <w:r w:rsidRPr="002636BA">
        <w:rPr>
          <w:rFonts w:ascii="Arial" w:eastAsia="Times New Roman" w:hAnsi="Arial" w:cs="Arial"/>
          <w:b/>
          <w:bCs/>
          <w:color w:val="000000"/>
          <w:sz w:val="32"/>
          <w:szCs w:val="32"/>
          <w:lang w:eastAsia="ru-RU"/>
        </w:rPr>
        <w:t xml:space="preserve"> сельсовет </w:t>
      </w:r>
      <w:proofErr w:type="spellStart"/>
      <w:r w:rsidRPr="002636BA">
        <w:rPr>
          <w:rFonts w:ascii="Arial" w:eastAsia="Times New Roman" w:hAnsi="Arial" w:cs="Arial"/>
          <w:b/>
          <w:bCs/>
          <w:color w:val="000000"/>
          <w:sz w:val="32"/>
          <w:szCs w:val="32"/>
          <w:lang w:eastAsia="ru-RU"/>
        </w:rPr>
        <w:t>Городищенского</w:t>
      </w:r>
      <w:proofErr w:type="spellEnd"/>
      <w:r w:rsidRPr="002636BA">
        <w:rPr>
          <w:rFonts w:ascii="Arial" w:eastAsia="Times New Roman" w:hAnsi="Arial" w:cs="Arial"/>
          <w:b/>
          <w:bCs/>
          <w:color w:val="000000"/>
          <w:sz w:val="32"/>
          <w:szCs w:val="32"/>
          <w:lang w:eastAsia="ru-RU"/>
        </w:rPr>
        <w:t xml:space="preserve"> района Пензенской области</w:t>
      </w:r>
    </w:p>
    <w:p w:rsidR="002636BA" w:rsidRPr="002636BA" w:rsidRDefault="002636BA" w:rsidP="002636BA">
      <w:pPr>
        <w:spacing w:after="0" w:line="240" w:lineRule="auto"/>
        <w:ind w:firstLine="567"/>
        <w:jc w:val="center"/>
        <w:rPr>
          <w:rFonts w:ascii="Arial" w:eastAsia="Times New Roman" w:hAnsi="Arial" w:cs="Arial"/>
          <w:color w:val="000000"/>
          <w:sz w:val="24"/>
          <w:szCs w:val="24"/>
          <w:lang w:eastAsia="ru-RU"/>
        </w:rPr>
      </w:pPr>
      <w:r w:rsidRPr="002636BA">
        <w:rPr>
          <w:rFonts w:ascii="Arial" w:eastAsia="Times New Roman" w:hAnsi="Arial" w:cs="Arial"/>
          <w:color w:val="000000"/>
          <w:sz w:val="28"/>
          <w:szCs w:val="28"/>
          <w:lang w:eastAsia="ru-RU"/>
        </w:rPr>
        <w:t xml:space="preserve">(в ред. решений Комитета местного самоуправления </w:t>
      </w:r>
      <w:proofErr w:type="spellStart"/>
      <w:r w:rsidRPr="002636BA">
        <w:rPr>
          <w:rFonts w:ascii="Arial" w:eastAsia="Times New Roman" w:hAnsi="Arial" w:cs="Arial"/>
          <w:color w:val="000000"/>
          <w:sz w:val="28"/>
          <w:szCs w:val="28"/>
          <w:lang w:eastAsia="ru-RU"/>
        </w:rPr>
        <w:t>Верхнешкафтинского</w:t>
      </w:r>
      <w:proofErr w:type="spellEnd"/>
      <w:r w:rsidRPr="002636BA">
        <w:rPr>
          <w:rFonts w:ascii="Arial" w:eastAsia="Times New Roman" w:hAnsi="Arial" w:cs="Arial"/>
          <w:color w:val="000000"/>
          <w:sz w:val="28"/>
          <w:szCs w:val="28"/>
          <w:lang w:eastAsia="ru-RU"/>
        </w:rPr>
        <w:t xml:space="preserve"> сельсовета </w:t>
      </w:r>
      <w:proofErr w:type="spellStart"/>
      <w:r w:rsidRPr="002636BA">
        <w:rPr>
          <w:rFonts w:ascii="Arial" w:eastAsia="Times New Roman" w:hAnsi="Arial" w:cs="Arial"/>
          <w:color w:val="000000"/>
          <w:sz w:val="28"/>
          <w:szCs w:val="28"/>
          <w:lang w:eastAsia="ru-RU"/>
        </w:rPr>
        <w:t>Городищенского</w:t>
      </w:r>
      <w:proofErr w:type="spellEnd"/>
      <w:r w:rsidRPr="002636BA">
        <w:rPr>
          <w:rFonts w:ascii="Arial" w:eastAsia="Times New Roman" w:hAnsi="Arial" w:cs="Arial"/>
          <w:color w:val="000000"/>
          <w:sz w:val="28"/>
          <w:szCs w:val="28"/>
          <w:lang w:eastAsia="ru-RU"/>
        </w:rPr>
        <w:t xml:space="preserve"> района Пензенской области </w:t>
      </w:r>
      <w:hyperlink r:id="rId4" w:tgtFrame="_blank" w:history="1">
        <w:r w:rsidRPr="002636BA">
          <w:rPr>
            <w:rFonts w:ascii="Arial" w:eastAsia="Times New Roman" w:hAnsi="Arial" w:cs="Arial"/>
            <w:color w:val="0000FF"/>
            <w:sz w:val="28"/>
            <w:szCs w:val="28"/>
            <w:lang w:eastAsia="ru-RU"/>
          </w:rPr>
          <w:t>от 16.07.2014 № 347-117/1</w:t>
        </w:r>
      </w:hyperlink>
      <w:r w:rsidRPr="002636BA">
        <w:rPr>
          <w:rFonts w:ascii="Arial" w:eastAsia="Times New Roman" w:hAnsi="Arial" w:cs="Arial"/>
          <w:color w:val="000000"/>
          <w:sz w:val="28"/>
          <w:szCs w:val="28"/>
          <w:lang w:eastAsia="ru-RU"/>
        </w:rPr>
        <w:t>, </w:t>
      </w:r>
      <w:hyperlink r:id="rId5" w:tgtFrame="_blank" w:history="1">
        <w:r w:rsidRPr="002636BA">
          <w:rPr>
            <w:rFonts w:ascii="Arial" w:eastAsia="Times New Roman" w:hAnsi="Arial" w:cs="Arial"/>
            <w:color w:val="0000FF"/>
            <w:sz w:val="28"/>
            <w:szCs w:val="28"/>
            <w:lang w:eastAsia="ru-RU"/>
          </w:rPr>
          <w:t>от 06.09.2022 № 385-57/3</w:t>
        </w:r>
      </w:hyperlink>
      <w:r w:rsidRPr="002636BA">
        <w:rPr>
          <w:rFonts w:ascii="Arial" w:eastAsia="Times New Roman" w:hAnsi="Arial" w:cs="Arial"/>
          <w:color w:val="0000FF"/>
          <w:sz w:val="28"/>
          <w:szCs w:val="28"/>
          <w:lang w:eastAsia="ru-RU"/>
        </w:rPr>
        <w:t>, </w:t>
      </w:r>
      <w:hyperlink r:id="rId6" w:tgtFrame="_blank" w:history="1">
        <w:r w:rsidRPr="002636BA">
          <w:rPr>
            <w:rFonts w:ascii="Arial" w:eastAsia="Times New Roman" w:hAnsi="Arial" w:cs="Arial"/>
            <w:color w:val="0000FF"/>
            <w:sz w:val="28"/>
            <w:szCs w:val="28"/>
            <w:lang w:eastAsia="ru-RU"/>
          </w:rPr>
          <w:t>от 24.06.2024 № 585-88/3</w:t>
        </w:r>
      </w:hyperlink>
      <w:r w:rsidRPr="002636BA">
        <w:rPr>
          <w:rFonts w:ascii="Arial" w:eastAsia="Times New Roman" w:hAnsi="Arial" w:cs="Arial"/>
          <w:color w:val="000000"/>
          <w:sz w:val="28"/>
          <w:szCs w:val="28"/>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20 </w:t>
      </w:r>
      <w:hyperlink r:id="rId7" w:tgtFrame="_blank" w:history="1">
        <w:r w:rsidRPr="002636BA">
          <w:rPr>
            <w:rFonts w:ascii="Arial" w:eastAsia="Times New Roman" w:hAnsi="Arial" w:cs="Arial"/>
            <w:color w:val="0000FF"/>
            <w:sz w:val="24"/>
            <w:szCs w:val="24"/>
            <w:lang w:eastAsia="ru-RU"/>
          </w:rPr>
          <w:t xml:space="preserve">Устава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Комитет местного самоуправления р е ш и л:</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1.Утвердить Порядок управления и распоряжения имуществом, находящимся в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согласно приложению.</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2.Признать утратившими силу решения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hyperlink r:id="rId8" w:tgtFrame="_blank" w:history="1">
        <w:r w:rsidRPr="002636BA">
          <w:rPr>
            <w:rFonts w:ascii="Arial" w:eastAsia="Times New Roman" w:hAnsi="Arial" w:cs="Arial"/>
            <w:color w:val="0000FF"/>
            <w:sz w:val="24"/>
            <w:szCs w:val="24"/>
            <w:lang w:eastAsia="ru-RU"/>
          </w:rPr>
          <w:t>от 03.04.2009 № 19-4/5</w:t>
        </w:r>
      </w:hyperlink>
      <w:r w:rsidRPr="002636BA">
        <w:rPr>
          <w:rFonts w:ascii="Arial" w:eastAsia="Times New Roman" w:hAnsi="Arial" w:cs="Arial"/>
          <w:color w:val="000000"/>
          <w:sz w:val="24"/>
          <w:szCs w:val="24"/>
          <w:lang w:eastAsia="ru-RU"/>
        </w:rPr>
        <w:t xml:space="preserve"> «Об утверждении Положения о порядке управления и распоряжения муниципальной собственностью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 от 25.04.2009 №24-7/5 «О внесении изменений в решение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от 03.04.2009 года № 19-4/5 «Об утверждении Положения о порядке управления и распоряжения муниципальной собственностью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hyperlink r:id="rId9" w:tgtFrame="_blank" w:history="1">
        <w:r w:rsidRPr="002636BA">
          <w:rPr>
            <w:rFonts w:ascii="Arial" w:eastAsia="Times New Roman" w:hAnsi="Arial" w:cs="Arial"/>
            <w:color w:val="0000FF"/>
            <w:sz w:val="24"/>
            <w:szCs w:val="24"/>
            <w:lang w:eastAsia="ru-RU"/>
          </w:rPr>
          <w:t>от 23.11.2010 №141-54/5</w:t>
        </w:r>
      </w:hyperlink>
      <w:r w:rsidRPr="002636BA">
        <w:rPr>
          <w:rFonts w:ascii="Arial" w:eastAsia="Times New Roman" w:hAnsi="Arial" w:cs="Arial"/>
          <w:color w:val="000000"/>
          <w:sz w:val="24"/>
          <w:szCs w:val="24"/>
          <w:lang w:eastAsia="ru-RU"/>
        </w:rPr>
        <w:t> «О внесении изменений в решение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от 03.04.2009 года № 19-4/5 «Об утверждении Положения о порядке управления и распоряжения муниципальной собственностью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lastRenderedPageBreak/>
        <w:t>- </w:t>
      </w:r>
      <w:hyperlink r:id="rId10" w:tgtFrame="_blank" w:history="1">
        <w:r w:rsidRPr="002636BA">
          <w:rPr>
            <w:rFonts w:ascii="Arial" w:eastAsia="Times New Roman" w:hAnsi="Arial" w:cs="Arial"/>
            <w:color w:val="0000FF"/>
            <w:sz w:val="24"/>
            <w:szCs w:val="24"/>
            <w:lang w:eastAsia="ru-RU"/>
          </w:rPr>
          <w:t>от 29.12.2012 № 189-70/1</w:t>
        </w:r>
      </w:hyperlink>
      <w:r w:rsidRPr="002636BA">
        <w:rPr>
          <w:rFonts w:ascii="Arial" w:eastAsia="Times New Roman" w:hAnsi="Arial" w:cs="Arial"/>
          <w:color w:val="000000"/>
          <w:sz w:val="24"/>
          <w:szCs w:val="24"/>
          <w:lang w:eastAsia="ru-RU"/>
        </w:rPr>
        <w:t xml:space="preserve"> «О внесении изменений в решение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от 03.04.2009 № 19-4/5 «Об утверждении Положения о порядке управления и распоряжения муниципальной собственностью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(с последующими изменениями).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3.Настоящее решение опубликовать в информационном бюллетене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proofErr w:type="spellStart"/>
      <w:r w:rsidRPr="002636BA">
        <w:rPr>
          <w:rFonts w:ascii="Arial" w:eastAsia="Times New Roman" w:hAnsi="Arial" w:cs="Arial"/>
          <w:color w:val="000000"/>
          <w:sz w:val="24"/>
          <w:szCs w:val="24"/>
          <w:lang w:eastAsia="ru-RU"/>
        </w:rPr>
        <w:t>Шкафтинские</w:t>
      </w:r>
      <w:proofErr w:type="spellEnd"/>
      <w:r w:rsidRPr="002636BA">
        <w:rPr>
          <w:rFonts w:ascii="Arial" w:eastAsia="Times New Roman" w:hAnsi="Arial" w:cs="Arial"/>
          <w:color w:val="000000"/>
          <w:sz w:val="24"/>
          <w:szCs w:val="24"/>
          <w:lang w:eastAsia="ru-RU"/>
        </w:rPr>
        <w:t xml:space="preserve"> зори».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4.Настоящее решение вступает в силу после его официального опубликования.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5. Контроль за выполнением настоящего решения возложить на главу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right"/>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Глава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w:t>
      </w:r>
    </w:p>
    <w:p w:rsidR="002636BA" w:rsidRPr="002636BA" w:rsidRDefault="002636BA" w:rsidP="002636BA">
      <w:pPr>
        <w:spacing w:after="0" w:line="240" w:lineRule="auto"/>
        <w:ind w:firstLine="567"/>
        <w:jc w:val="right"/>
        <w:rPr>
          <w:rFonts w:ascii="Arial" w:eastAsia="Times New Roman" w:hAnsi="Arial" w:cs="Arial"/>
          <w:color w:val="000000"/>
          <w:sz w:val="24"/>
          <w:szCs w:val="24"/>
          <w:lang w:eastAsia="ru-RU"/>
        </w:rPr>
      </w:pP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w:t>
      </w:r>
    </w:p>
    <w:p w:rsidR="002636BA" w:rsidRPr="002636BA" w:rsidRDefault="002636BA" w:rsidP="002636BA">
      <w:pPr>
        <w:spacing w:after="0" w:line="240" w:lineRule="auto"/>
        <w:ind w:firstLine="567"/>
        <w:jc w:val="right"/>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Пензенской области</w:t>
      </w:r>
    </w:p>
    <w:p w:rsidR="002636BA" w:rsidRPr="002636BA" w:rsidRDefault="002636BA" w:rsidP="002636BA">
      <w:pPr>
        <w:spacing w:after="0" w:line="240" w:lineRule="auto"/>
        <w:ind w:firstLine="567"/>
        <w:jc w:val="right"/>
        <w:rPr>
          <w:rFonts w:ascii="Arial" w:eastAsia="Times New Roman" w:hAnsi="Arial" w:cs="Arial"/>
          <w:color w:val="000000"/>
          <w:sz w:val="24"/>
          <w:szCs w:val="24"/>
          <w:lang w:eastAsia="ru-RU"/>
        </w:rPr>
      </w:pPr>
      <w:proofErr w:type="spellStart"/>
      <w:r w:rsidRPr="002636BA">
        <w:rPr>
          <w:rFonts w:ascii="Arial" w:eastAsia="Times New Roman" w:hAnsi="Arial" w:cs="Arial"/>
          <w:color w:val="000000"/>
          <w:sz w:val="24"/>
          <w:szCs w:val="24"/>
          <w:lang w:eastAsia="ru-RU"/>
        </w:rPr>
        <w:t>Г.Н.Авдеева</w:t>
      </w:r>
      <w:proofErr w:type="spellEnd"/>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right"/>
        <w:outlineLvl w:val="0"/>
        <w:rPr>
          <w:rFonts w:ascii="Arial" w:eastAsia="Times New Roman" w:hAnsi="Arial" w:cs="Arial"/>
          <w:b/>
          <w:bCs/>
          <w:color w:val="000000"/>
          <w:kern w:val="36"/>
          <w:sz w:val="32"/>
          <w:szCs w:val="32"/>
          <w:lang w:eastAsia="ru-RU"/>
        </w:rPr>
      </w:pPr>
      <w:r w:rsidRPr="002636BA">
        <w:rPr>
          <w:rFonts w:ascii="Arial" w:eastAsia="Times New Roman" w:hAnsi="Arial" w:cs="Arial"/>
          <w:color w:val="000000"/>
          <w:kern w:val="36"/>
          <w:sz w:val="24"/>
          <w:szCs w:val="24"/>
          <w:lang w:eastAsia="ru-RU"/>
        </w:rPr>
        <w:t xml:space="preserve">Утвержден решением Комитета местного самоуправления </w:t>
      </w:r>
      <w:proofErr w:type="spellStart"/>
      <w:r w:rsidRPr="002636BA">
        <w:rPr>
          <w:rFonts w:ascii="Arial" w:eastAsia="Times New Roman" w:hAnsi="Arial" w:cs="Arial"/>
          <w:color w:val="000000"/>
          <w:kern w:val="36"/>
          <w:sz w:val="24"/>
          <w:szCs w:val="24"/>
          <w:lang w:eastAsia="ru-RU"/>
        </w:rPr>
        <w:t>Верхнешкафтинского</w:t>
      </w:r>
      <w:proofErr w:type="spellEnd"/>
      <w:r w:rsidRPr="002636BA">
        <w:rPr>
          <w:rFonts w:ascii="Arial" w:eastAsia="Times New Roman" w:hAnsi="Arial" w:cs="Arial"/>
          <w:color w:val="000000"/>
          <w:kern w:val="36"/>
          <w:sz w:val="24"/>
          <w:szCs w:val="24"/>
          <w:lang w:eastAsia="ru-RU"/>
        </w:rPr>
        <w:t xml:space="preserve"> сельсовета</w:t>
      </w:r>
    </w:p>
    <w:p w:rsidR="002636BA" w:rsidRPr="002636BA" w:rsidRDefault="002636BA" w:rsidP="002636BA">
      <w:pPr>
        <w:spacing w:after="0" w:line="240" w:lineRule="auto"/>
        <w:ind w:firstLine="567"/>
        <w:jc w:val="right"/>
        <w:outlineLvl w:val="0"/>
        <w:rPr>
          <w:rFonts w:ascii="Arial" w:eastAsia="Times New Roman" w:hAnsi="Arial" w:cs="Arial"/>
          <w:b/>
          <w:bCs/>
          <w:color w:val="000000"/>
          <w:kern w:val="36"/>
          <w:sz w:val="32"/>
          <w:szCs w:val="32"/>
          <w:lang w:eastAsia="ru-RU"/>
        </w:rPr>
      </w:pPr>
      <w:proofErr w:type="spellStart"/>
      <w:r w:rsidRPr="002636BA">
        <w:rPr>
          <w:rFonts w:ascii="Arial" w:eastAsia="Times New Roman" w:hAnsi="Arial" w:cs="Arial"/>
          <w:color w:val="000000"/>
          <w:kern w:val="36"/>
          <w:sz w:val="24"/>
          <w:szCs w:val="24"/>
          <w:lang w:eastAsia="ru-RU"/>
        </w:rPr>
        <w:t>Городищенского</w:t>
      </w:r>
      <w:proofErr w:type="spellEnd"/>
      <w:r w:rsidRPr="002636BA">
        <w:rPr>
          <w:rFonts w:ascii="Arial" w:eastAsia="Times New Roman" w:hAnsi="Arial" w:cs="Arial"/>
          <w:color w:val="000000"/>
          <w:kern w:val="36"/>
          <w:sz w:val="24"/>
          <w:szCs w:val="24"/>
          <w:lang w:eastAsia="ru-RU"/>
        </w:rPr>
        <w:t xml:space="preserve"> района Пензенской области от 26.06.2014 № 338-116/1</w:t>
      </w:r>
    </w:p>
    <w:p w:rsidR="002636BA" w:rsidRPr="002636BA" w:rsidRDefault="002636BA" w:rsidP="002636BA">
      <w:pPr>
        <w:spacing w:after="0" w:line="240" w:lineRule="auto"/>
        <w:ind w:firstLine="567"/>
        <w:jc w:val="right"/>
        <w:outlineLvl w:val="0"/>
        <w:rPr>
          <w:rFonts w:ascii="Arial" w:eastAsia="Times New Roman" w:hAnsi="Arial" w:cs="Arial"/>
          <w:b/>
          <w:bCs/>
          <w:color w:val="000000"/>
          <w:kern w:val="36"/>
          <w:sz w:val="32"/>
          <w:szCs w:val="32"/>
          <w:lang w:eastAsia="ru-RU"/>
        </w:rPr>
      </w:pPr>
      <w:r w:rsidRPr="002636BA">
        <w:rPr>
          <w:rFonts w:ascii="Arial" w:eastAsia="Times New Roman" w:hAnsi="Arial" w:cs="Arial"/>
          <w:color w:val="000000"/>
          <w:kern w:val="36"/>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0"/>
        <w:rPr>
          <w:rFonts w:ascii="Arial" w:eastAsia="Times New Roman" w:hAnsi="Arial" w:cs="Arial"/>
          <w:b/>
          <w:bCs/>
          <w:color w:val="000000"/>
          <w:kern w:val="36"/>
          <w:sz w:val="32"/>
          <w:szCs w:val="32"/>
          <w:lang w:eastAsia="ru-RU"/>
        </w:rPr>
      </w:pPr>
      <w:r w:rsidRPr="002636BA">
        <w:rPr>
          <w:rFonts w:ascii="Arial" w:eastAsia="Times New Roman" w:hAnsi="Arial" w:cs="Arial"/>
          <w:b/>
          <w:bCs/>
          <w:color w:val="000000"/>
          <w:kern w:val="36"/>
          <w:sz w:val="32"/>
          <w:szCs w:val="32"/>
          <w:lang w:eastAsia="ru-RU"/>
        </w:rPr>
        <w:t xml:space="preserve">Порядок управления и распоряжения имуществом, находящимся в собственности муниципального образования </w:t>
      </w:r>
      <w:proofErr w:type="spellStart"/>
      <w:r w:rsidRPr="002636BA">
        <w:rPr>
          <w:rFonts w:ascii="Arial" w:eastAsia="Times New Roman" w:hAnsi="Arial" w:cs="Arial"/>
          <w:b/>
          <w:bCs/>
          <w:color w:val="000000"/>
          <w:kern w:val="36"/>
          <w:sz w:val="32"/>
          <w:szCs w:val="32"/>
          <w:lang w:eastAsia="ru-RU"/>
        </w:rPr>
        <w:t>Верхнешкафтинский</w:t>
      </w:r>
      <w:proofErr w:type="spellEnd"/>
      <w:r w:rsidRPr="002636BA">
        <w:rPr>
          <w:rFonts w:ascii="Arial" w:eastAsia="Times New Roman" w:hAnsi="Arial" w:cs="Arial"/>
          <w:b/>
          <w:bCs/>
          <w:color w:val="000000"/>
          <w:kern w:val="36"/>
          <w:sz w:val="32"/>
          <w:szCs w:val="32"/>
          <w:lang w:eastAsia="ru-RU"/>
        </w:rPr>
        <w:t xml:space="preserve"> сельсовет </w:t>
      </w:r>
      <w:proofErr w:type="spellStart"/>
      <w:r w:rsidRPr="002636BA">
        <w:rPr>
          <w:rFonts w:ascii="Arial" w:eastAsia="Times New Roman" w:hAnsi="Arial" w:cs="Arial"/>
          <w:b/>
          <w:bCs/>
          <w:color w:val="000000"/>
          <w:kern w:val="36"/>
          <w:sz w:val="32"/>
          <w:szCs w:val="32"/>
          <w:lang w:eastAsia="ru-RU"/>
        </w:rPr>
        <w:t>Городищенского</w:t>
      </w:r>
      <w:proofErr w:type="spellEnd"/>
      <w:r w:rsidRPr="002636BA">
        <w:rPr>
          <w:rFonts w:ascii="Arial" w:eastAsia="Times New Roman" w:hAnsi="Arial" w:cs="Arial"/>
          <w:b/>
          <w:bCs/>
          <w:color w:val="000000"/>
          <w:kern w:val="36"/>
          <w:sz w:val="32"/>
          <w:szCs w:val="32"/>
          <w:lang w:eastAsia="ru-RU"/>
        </w:rPr>
        <w:t xml:space="preserve"> района Пензенской области</w:t>
      </w:r>
    </w:p>
    <w:p w:rsidR="002636BA" w:rsidRPr="002636BA" w:rsidRDefault="002636BA" w:rsidP="002636BA">
      <w:pPr>
        <w:spacing w:after="0" w:line="240" w:lineRule="auto"/>
        <w:ind w:firstLine="567"/>
        <w:jc w:val="center"/>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(в ред. решения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hyperlink r:id="rId11" w:tgtFrame="_blank" w:history="1">
        <w:r w:rsidRPr="002636BA">
          <w:rPr>
            <w:rFonts w:ascii="Arial" w:eastAsia="Times New Roman" w:hAnsi="Arial" w:cs="Arial"/>
            <w:color w:val="0000FF"/>
            <w:sz w:val="24"/>
            <w:szCs w:val="24"/>
            <w:lang w:eastAsia="ru-RU"/>
          </w:rPr>
          <w:t>от 16.07.2014 № 347-117/1</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1. Общие положения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12" w:tgtFrame="_blank" w:history="1">
        <w:r w:rsidRPr="002636BA">
          <w:rPr>
            <w:rFonts w:ascii="Arial" w:eastAsia="Times New Roman" w:hAnsi="Arial" w:cs="Arial"/>
            <w:color w:val="0000FF"/>
            <w:sz w:val="24"/>
            <w:szCs w:val="24"/>
            <w:lang w:eastAsia="ru-RU"/>
          </w:rPr>
          <w:t xml:space="preserve">Уставом муниципального образования </w:t>
        </w:r>
        <w:proofErr w:type="spellStart"/>
        <w:r w:rsidRPr="002636BA">
          <w:rPr>
            <w:rFonts w:ascii="Arial" w:eastAsia="Times New Roman" w:hAnsi="Arial" w:cs="Arial"/>
            <w:color w:val="0000FF"/>
            <w:sz w:val="24"/>
            <w:szCs w:val="24"/>
            <w:lang w:eastAsia="ru-RU"/>
          </w:rPr>
          <w:t>Верхнешкафтинский</w:t>
        </w:r>
        <w:proofErr w:type="spellEnd"/>
        <w:r w:rsidRPr="002636BA">
          <w:rPr>
            <w:rFonts w:ascii="Arial" w:eastAsia="Times New Roman" w:hAnsi="Arial" w:cs="Arial"/>
            <w:color w:val="0000FF"/>
            <w:sz w:val="24"/>
            <w:szCs w:val="24"/>
            <w:lang w:eastAsia="ru-RU"/>
          </w:rPr>
          <w:t xml:space="preserve"> сельсовет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xml:space="preserve"> и устанавливает порядок управления и распоряжения имуществом, находящимся в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(далее - муниципальное имущество) в целях решения социально-экономических задач, обеспечения доходной части бюджета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(далее – местный бюджет), повышения благосостояния и жизненного уровня населения.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органов местного самоуправления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3.Права собственника в отношении муниципального имущества от имени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осуществляют Комитет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(далее - Комитет местного самоуправления), администрация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(далее – администрация) в пределах полномочий, определенных законодательством Российской Федерации, </w:t>
      </w:r>
      <w:hyperlink r:id="rId13"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настоящим Порядком.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 купли-продажи;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 аренды;</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4) передачи в безвозмездное пользование;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5) мены;</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6) передачи в доверительное управление;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7) передачи в залог;</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8) участия в случаях, предусмотренных законодательством Российской Федерации, в процедуре несостоятельности (банкротства);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9) внесения вкладов в уставные капиталы межмуниципальных хозяйственных обществ;</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10) приватизации муниципального имущества в соответствии с прогнозным планом (программой) приватизации;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11) передачи объектов из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5. В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находится имущество, определенное законодательством Российской Федерации, </w:t>
      </w:r>
      <w:hyperlink r:id="rId14"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6. В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может находиться имущество, расположенное как на территории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так и за его пределами.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7. Сделки с собственностью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совершаются в соответствии с </w:t>
      </w:r>
      <w:hyperlink r:id="rId15" w:history="1">
        <w:r w:rsidRPr="002636BA">
          <w:rPr>
            <w:rFonts w:ascii="Arial" w:eastAsia="Times New Roman" w:hAnsi="Arial" w:cs="Arial"/>
            <w:color w:val="000000"/>
            <w:sz w:val="24"/>
            <w:szCs w:val="24"/>
            <w:lang w:eastAsia="ru-RU"/>
          </w:rPr>
          <w:t>Конституцией</w:t>
        </w:r>
      </w:hyperlink>
      <w:r w:rsidRPr="002636BA">
        <w:rPr>
          <w:rFonts w:ascii="Arial" w:eastAsia="Times New Roman" w:hAnsi="Arial" w:cs="Arial"/>
          <w:color w:val="000000"/>
          <w:sz w:val="24"/>
          <w:szCs w:val="24"/>
          <w:lang w:eastAsia="ru-RU"/>
        </w:rPr>
        <w:t> Российской Федерации, Гражданским кодексом Российской Федерации, федеральными законами и принимаемыми в соответствии с ними </w:t>
      </w:r>
      <w:hyperlink r:id="rId16"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xml:space="preserve">, настоящим Порядком и другими муниципальными нормативными правовыми актами органов местного самоуправления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9. Муниципальное имущество подлежит учету в реестре муниципального имущества в </w:t>
      </w:r>
      <w:hyperlink r:id="rId17" w:history="1">
        <w:r w:rsidRPr="002636BA">
          <w:rPr>
            <w:rFonts w:ascii="Arial" w:eastAsia="Times New Roman" w:hAnsi="Arial" w:cs="Arial"/>
            <w:color w:val="000000"/>
            <w:sz w:val="24"/>
            <w:szCs w:val="24"/>
            <w:lang w:eastAsia="ru-RU"/>
          </w:rPr>
          <w:t>порядке</w:t>
        </w:r>
      </w:hyperlink>
      <w:r w:rsidRPr="002636BA">
        <w:rPr>
          <w:rFonts w:ascii="Arial" w:eastAsia="Times New Roman" w:hAnsi="Arial" w:cs="Arial"/>
          <w:color w:val="000000"/>
          <w:sz w:val="24"/>
          <w:szCs w:val="24"/>
          <w:lang w:eastAsia="ru-RU"/>
        </w:rPr>
        <w:t>, установленном уполномоченным Правительством Российской Федерации федеральным органом исполнительной власти.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Находящееся в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10 000 рублей.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(изменения в ред. решения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hyperlink r:id="rId18" w:tgtFrame="_blank" w:history="1">
        <w:r w:rsidRPr="002636BA">
          <w:rPr>
            <w:rFonts w:ascii="Arial" w:eastAsia="Times New Roman" w:hAnsi="Arial" w:cs="Arial"/>
            <w:color w:val="0000FF"/>
            <w:sz w:val="24"/>
            <w:szCs w:val="24"/>
            <w:lang w:eastAsia="ru-RU"/>
          </w:rPr>
          <w:t>от 06.09.2022 № 385-57/3</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2. Муниципальные предприятия, муниципальные учреждения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10. Принятие решений о создании, реорганизации и ликвидации муниципальных предприятий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(далее – муниципальное предприятие) осуществляется в порядке, предусмотренном решением Комитета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Функции и полномочия учредителя в отношении муниципальных предприятий осуществляет администрация.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От имени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права собственника имущества муниципального предприятия осуществляют Комитет местного самоуправления и администрация в рамках их полномочий.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11. Муниципальное образование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В местный бюджет перечисляется 10 процентов прибыли остающейся в распоряжении муниципального унитарного предприятия после уплаты им налогов и иных обязательных платежей, не позднее 15 июня года, следующего за отчетным годом.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12. Муниципальное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w:t>
      </w:r>
      <w:hyperlink r:id="rId19" w:history="1">
        <w:r w:rsidRPr="002636BA">
          <w:rPr>
            <w:rFonts w:ascii="Arial" w:eastAsia="Times New Roman" w:hAnsi="Arial" w:cs="Arial"/>
            <w:color w:val="000000"/>
            <w:sz w:val="24"/>
            <w:szCs w:val="24"/>
            <w:lang w:eastAsia="ru-RU"/>
          </w:rPr>
          <w:t>законом</w:t>
        </w:r>
      </w:hyperlink>
      <w:r w:rsidRPr="002636BA">
        <w:rPr>
          <w:rFonts w:ascii="Arial" w:eastAsia="Times New Roman" w:hAnsi="Arial" w:cs="Arial"/>
          <w:color w:val="000000"/>
          <w:sz w:val="24"/>
          <w:szCs w:val="24"/>
          <w:lang w:eastAsia="ru-RU"/>
        </w:rPr>
        <w:t> или иными правовыми актами.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Муниципальное казенное предприятие вправе отчуждать или иным способом распоряжаться принадлежащим ему имуществом только с согласия Комитета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Комитет местного самоуправления принимает решение о согласии либо об отказе в таком согласии в течение 30 календарных дней со дня поступления обращения муниципального предприятия.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Администрация принимает постановление о согласии либо об отказе в согласии по сдаче в аренду, безвозмездное пользование муниципального имущества, принадлежащее муниципальному унитарному предприятию на праве хозяйственного ведения, в течение 30 календарных дней со дня поступления обращения муниципального предприятия.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13. Муниципальное унитарное предприятие, основанное на праве хозяйственного ведения, для получения согласия Комитета местного самоуправления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Комитет местного самоуправления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 о рыночной стоимости имущества, предполагаемого к передаче в уставный (складочный) капитал.</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Муниципальное унитарное предприятие, основанное на праве хозяйственного ведения, для получения согласия Комитета местного самоуправления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Комитет местного самоуправления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Комитет местного самоуправления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15.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20" w:history="1">
        <w:proofErr w:type="gramStart"/>
        <w:r w:rsidRPr="002636BA">
          <w:rPr>
            <w:rFonts w:ascii="Arial" w:eastAsia="Times New Roman" w:hAnsi="Arial" w:cs="Arial"/>
            <w:color w:val="000000"/>
            <w:sz w:val="24"/>
            <w:szCs w:val="24"/>
            <w:lang w:eastAsia="ru-RU"/>
          </w:rPr>
          <w:t>законом </w:t>
        </w:r>
      </w:hyperlink>
      <w:r w:rsidRPr="002636BA">
        <w:rPr>
          <w:rFonts w:ascii="Arial" w:eastAsia="Times New Roman" w:hAnsi="Arial" w:cs="Arial"/>
          <w:color w:val="000000"/>
          <w:sz w:val="24"/>
          <w:szCs w:val="24"/>
          <w:lang w:eastAsia="ru-RU"/>
        </w:rPr>
        <w:t>.</w:t>
      </w:r>
      <w:proofErr w:type="gramEnd"/>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Бюджетное учреждение без согласия администрации не вправе распоряжаться недвижимым имуществом, 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 возложения на работника полной материальной ответственности;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 когда размер причиненного ущерба составляет более 3000 рублей.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3. Передача муниципального имущества в аренду, безвозмездное пользование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bookmarkStart w:id="0" w:name="Par2"/>
      <w:bookmarkEnd w:id="0"/>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17. Передаче в аренду, безвозмездное пользование подлежит:</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 муниципальное имущество, составляющее казну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(далее – муниципальная казна), за исключением средств местного бюджета;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иное муниципальное имущество, не изъятое и не ограниченное в обороте.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Арендодателем и ссудодателем имущества, указанного в </w:t>
      </w:r>
      <w:hyperlink r:id="rId21" w:anchor="Par2" w:history="1">
        <w:r w:rsidRPr="002636BA">
          <w:rPr>
            <w:rFonts w:ascii="Arial" w:eastAsia="Times New Roman" w:hAnsi="Arial" w:cs="Arial"/>
            <w:color w:val="000000"/>
            <w:sz w:val="24"/>
            <w:szCs w:val="24"/>
            <w:lang w:eastAsia="ru-RU"/>
          </w:rPr>
          <w:t>пункте 17</w:t>
        </w:r>
      </w:hyperlink>
      <w:r w:rsidRPr="002636BA">
        <w:rPr>
          <w:rFonts w:ascii="Arial" w:eastAsia="Times New Roman" w:hAnsi="Arial" w:cs="Arial"/>
          <w:color w:val="000000"/>
          <w:sz w:val="24"/>
          <w:szCs w:val="24"/>
          <w:lang w:eastAsia="ru-RU"/>
        </w:rPr>
        <w:t> (за исключением имущества, указанного в абзаце первом настоящего пункта), выступает администрация.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4. Передача муниципального имущества в доверительное управление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20. Администрация при передаче имущества в доверительное управление от имени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выступает учредителем 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21. Выгодоприобретателем по договору доверительного управления является муниципальное образование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Доходы от доверительного управления муниципальным имуществом зачисляются в местный бюджет.</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5. Особенности порядка заключения договоров в отношении муниципального имущества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22.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 Федерального закона от 26.07.2006 № 135-ФЗ «О защите конкуренции».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6. Передача муниципального имущества в залог</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23. Залогодателем имущества, не обремененного правом хозяйственного ведения и оперативного управления, от имени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выступает администрация.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24. Имущество, находящееся в хозяйственном ведении или оперативном управлении у муниципальных предприятий и </w:t>
      </w:r>
      <w:proofErr w:type="gramStart"/>
      <w:r w:rsidRPr="002636BA">
        <w:rPr>
          <w:rFonts w:ascii="Arial" w:eastAsia="Times New Roman" w:hAnsi="Arial" w:cs="Arial"/>
          <w:color w:val="000000"/>
          <w:sz w:val="24"/>
          <w:szCs w:val="24"/>
          <w:lang w:eastAsia="ru-RU"/>
        </w:rPr>
        <w:t>муниципальных учреждений</w:t>
      </w:r>
      <w:proofErr w:type="gramEnd"/>
      <w:r w:rsidRPr="002636BA">
        <w:rPr>
          <w:rFonts w:ascii="Arial" w:eastAsia="Times New Roman" w:hAnsi="Arial" w:cs="Arial"/>
          <w:color w:val="000000"/>
          <w:sz w:val="24"/>
          <w:szCs w:val="24"/>
          <w:lang w:eastAsia="ru-RU"/>
        </w:rPr>
        <w:t xml:space="preserve"> передается в залог муниципальными предприятиями и учреждениями в соответствии с требованиями законодательства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7. Муниципальная казна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Включение имущества в состав муниципальной казны осуществляется на основании решения Комитета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Администрация осуществляет юридически значимые действия, связанные с имуществом, составляющим муниципальную казну.</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26. Основаниями отнесения объектов муниципального имущества к муниципальной казне являются: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имущество, оставшееся после ликвидации муниципальных предприятий и учреждений;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создание имущества за счет средств местного бюджета;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иные основания, предусмотренные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28. Исключение имущества из муниципальной казны осуществляется на основании решения Комитета местного самоуправления при закреплении этого имущества за организациями на праве хозяйственного ведения или оперативного </w:t>
      </w:r>
      <w:proofErr w:type="gramStart"/>
      <w:r w:rsidRPr="002636BA">
        <w:rPr>
          <w:rFonts w:ascii="Arial" w:eastAsia="Times New Roman" w:hAnsi="Arial" w:cs="Arial"/>
          <w:color w:val="000000"/>
          <w:sz w:val="24"/>
          <w:szCs w:val="24"/>
          <w:lang w:eastAsia="ru-RU"/>
        </w:rPr>
        <w:t>управления</w:t>
      </w:r>
      <w:proofErr w:type="gramEnd"/>
      <w:r w:rsidRPr="002636BA">
        <w:rPr>
          <w:rFonts w:ascii="Arial" w:eastAsia="Times New Roman" w:hAnsi="Arial" w:cs="Arial"/>
          <w:color w:val="000000"/>
          <w:sz w:val="24"/>
          <w:szCs w:val="24"/>
          <w:lang w:eastAsia="ru-RU"/>
        </w:rPr>
        <w:t xml:space="preserve">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29. Доходы от использования объектов муниципальной казны зачисляются в полном объеме в местный бюджет.</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30. Средства на содержание объектов муниципальной казны указываются в местном бюджете отдельной статьей.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8. Полномочия Комитета местного самоуправления по управлению и распоряжению муниципальным имуществом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31. Комитет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 определяет порядок управления и распоряжения муниципальным имуществом;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 устанавливает полномочия администрации по управлению имуществом, находящимся в собственности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 утверждает прогнозный план (программу) приватизации муниципального имущества, вносит в него изменения и дополнения, утверждает отчет о результатах приватизации муниципального имущества;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4) определяет порядок принятия решений об условиях приватизации муниципального имущества;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5) в целях реализации Федерального закона от 21.12.2001 № 178-ФЗ «О приватизации государственного и муниципального имущества» 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по минимально допустимой цене;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(изменения в ред. решения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hyperlink r:id="rId22" w:tgtFrame="_blank" w:history="1">
        <w:r w:rsidRPr="002636BA">
          <w:rPr>
            <w:rFonts w:ascii="Arial" w:eastAsia="Times New Roman" w:hAnsi="Arial" w:cs="Arial"/>
            <w:color w:val="0000FF"/>
            <w:sz w:val="24"/>
            <w:szCs w:val="24"/>
            <w:lang w:eastAsia="ru-RU"/>
          </w:rPr>
          <w:t>от 24.06.2024 № 585-88/3</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7) принимает решения о передаче муниципального имущества в государственную собственность, собственность иных муниципальных образований;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8) принимает решения о приобретении и принятии имущества в муниципальную собственность;</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9) утверждает базовую ставку арендной платы за пользование муниципальным имуществом и методику расчета арендной платы;</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10) устанавливает </w:t>
      </w:r>
      <w:hyperlink r:id="rId23" w:history="1">
        <w:r w:rsidRPr="002636BA">
          <w:rPr>
            <w:rFonts w:ascii="Arial" w:eastAsia="Times New Roman" w:hAnsi="Arial" w:cs="Arial"/>
            <w:color w:val="000000"/>
            <w:sz w:val="24"/>
            <w:szCs w:val="24"/>
            <w:lang w:eastAsia="ru-RU"/>
          </w:rPr>
          <w:t>порядок</w:t>
        </w:r>
      </w:hyperlink>
      <w:r w:rsidRPr="002636BA">
        <w:rPr>
          <w:rFonts w:ascii="Arial" w:eastAsia="Times New Roman" w:hAnsi="Arial" w:cs="Arial"/>
          <w:color w:val="000000"/>
          <w:sz w:val="24"/>
          <w:szCs w:val="24"/>
          <w:lang w:eastAsia="ru-RU"/>
        </w:rPr>
        <w:t> установления льготной арендной платы и ее размеры в отношении объектов культурного наследия, находящихся в муниципальной собственности;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11) устанавливает порядок управления и распоряжения объектами муниципальной казны; принимает решения о включении имущества в состав муниципальной казны;</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12) устанавливает перечень объектов муниципальной казны, не подлежащих отчуждению;</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14) определяет порядок списания муниципального имущества;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16) определяет особенности передачи муниципального имущества в залог, аренду, безвозмездное пользование и доверительное управление;</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17) распоряжается имуществом, закрепленным за Комитетом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18) определяет порядок предоставления жилых помещений муниципального специализированного жилищного фонда;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20) устанавливает порядок осуществления муниципального жилищного контроля;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21) устанавливает норму предоставления площади жилого помещения по договору социального найма;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22) устанавливает учетную норму площади жилого помещения;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23) принимает решения о создании, реорганизации и ликвидации муниципальных предприятий;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24) принимает решения о закреплении муниципального имущества за муниципальными унитарными предприятиями на праве хозяйственного ведения и за муниципальными учреждениями на праве оперативного 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25) 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26) Исключен. - Решение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hyperlink r:id="rId24" w:tgtFrame="_blank" w:history="1">
        <w:r w:rsidRPr="002636BA">
          <w:rPr>
            <w:rFonts w:ascii="Arial" w:eastAsia="Times New Roman" w:hAnsi="Arial" w:cs="Arial"/>
            <w:color w:val="0000FF"/>
            <w:sz w:val="24"/>
            <w:szCs w:val="24"/>
            <w:lang w:eastAsia="ru-RU"/>
          </w:rPr>
          <w:t>от 06.09.2022 № 385-57/3</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27)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муниципальными учреждениями;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28) принимает решение о даче согласия муниципальному предприятию на продажу принадлежащего ему на праве хозяйственного ведения недвижимого имущества, на сдачу его в залог, внесение недвижимого имущества в качестве вклада в уставный (складочный) капитал хозяйственных обществ и товариществ и на иной способ распоряжения этим имуществом.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29) в случаях, предусмотренных законодательством Российской Федерации, муниципальными нормативными правовыми актами органов местного самоуправления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30) осуществляет иные полномочия в соответствии с законодательством Российской Федерации, </w:t>
      </w:r>
      <w:hyperlink r:id="rId25"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center"/>
        <w:outlineLvl w:val="1"/>
        <w:rPr>
          <w:rFonts w:ascii="Arial" w:eastAsia="Times New Roman" w:hAnsi="Arial" w:cs="Arial"/>
          <w:b/>
          <w:bCs/>
          <w:color w:val="000000"/>
          <w:sz w:val="30"/>
          <w:szCs w:val="30"/>
          <w:lang w:eastAsia="ru-RU"/>
        </w:rPr>
      </w:pPr>
      <w:r w:rsidRPr="002636BA">
        <w:rPr>
          <w:rFonts w:ascii="Arial" w:eastAsia="Times New Roman" w:hAnsi="Arial" w:cs="Arial"/>
          <w:b/>
          <w:bCs/>
          <w:color w:val="000000"/>
          <w:sz w:val="30"/>
          <w:szCs w:val="30"/>
          <w:lang w:eastAsia="ru-RU"/>
        </w:rPr>
        <w:t>9. Полномочия администрации по управлению и распоряжению муниципальным имуществом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32. Администрация осуществляет управление муниципальным имуществом в порядке, установленном законодательством Российской Федерации, </w:t>
      </w:r>
      <w:hyperlink r:id="rId26"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xml:space="preserve">, настоящим Порядком, иными муниципальными правовыми актами органов местного самоуправления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33. Администрация: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 принимает в пределах полномочий, предусмотренных </w:t>
      </w:r>
      <w:hyperlink r:id="rId27"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xml:space="preserve">, настоящим Порядком, иными муниципальными нормативными правовыми актами органов местного самоуправления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правовые акты в сфере управления и распоряжения муниципальным имуществом;</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2) устанавливает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3) утверждает уставы муниципальных предприятий и муниципальных учреждений, а также вносимые в них изменения;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4) осуществляет права собственника имущества муниципального предприятия, а также права собственника имущества муниципального учреждения в пределах своей компетенции;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28" w:history="1">
        <w:r w:rsidRPr="002636BA">
          <w:rPr>
            <w:rFonts w:ascii="Arial" w:eastAsia="Times New Roman" w:hAnsi="Arial" w:cs="Arial"/>
            <w:color w:val="000000"/>
            <w:sz w:val="24"/>
            <w:szCs w:val="24"/>
            <w:lang w:eastAsia="ru-RU"/>
          </w:rPr>
          <w:t>части 1 статьи 17.1</w:t>
        </w:r>
      </w:hyperlink>
      <w:r w:rsidRPr="002636BA">
        <w:rPr>
          <w:rFonts w:ascii="Arial" w:eastAsia="Times New Roman" w:hAnsi="Arial" w:cs="Arial"/>
          <w:color w:val="000000"/>
          <w:sz w:val="24"/>
          <w:szCs w:val="24"/>
          <w:lang w:eastAsia="ru-RU"/>
        </w:rPr>
        <w:t> Федерального закона от 26.07.2006 №135-ФЗ «О защите конкуренции</w:t>
      </w:r>
      <w:proofErr w:type="gramStart"/>
      <w:r w:rsidRPr="002636BA">
        <w:rPr>
          <w:rFonts w:ascii="Arial" w:eastAsia="Times New Roman" w:hAnsi="Arial" w:cs="Arial"/>
          <w:color w:val="000000"/>
          <w:sz w:val="24"/>
          <w:szCs w:val="24"/>
          <w:lang w:eastAsia="ru-RU"/>
        </w:rPr>
        <w:t>» »</w:t>
      </w:r>
      <w:proofErr w:type="gramEnd"/>
      <w:r w:rsidRPr="002636BA">
        <w:rPr>
          <w:rFonts w:ascii="Arial" w:eastAsia="Times New Roman" w:hAnsi="Arial" w:cs="Arial"/>
          <w:color w:val="000000"/>
          <w:sz w:val="24"/>
          <w:szCs w:val="24"/>
          <w:lang w:eastAsia="ru-RU"/>
        </w:rPr>
        <w:t>(с последующими изменениями);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6) ведет реестр муниципального имущества;</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7) принимает решения об условиях приватизации объектов муниципальной собственности;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8) в соответствии с решениями Комитета местного самоуправления управляет и распоряжается объектами муниципальной казны в пределах полномочий, установленных </w:t>
      </w:r>
      <w:hyperlink r:id="rId29"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xml:space="preserve">, настоящим Порядком и другими муниципальными нормативными правовыми актами органов местного самоуправления муниципального образования </w:t>
      </w:r>
      <w:proofErr w:type="spellStart"/>
      <w:r w:rsidRPr="002636BA">
        <w:rPr>
          <w:rFonts w:ascii="Arial" w:eastAsia="Times New Roman" w:hAnsi="Arial" w:cs="Arial"/>
          <w:color w:val="000000"/>
          <w:sz w:val="24"/>
          <w:szCs w:val="24"/>
          <w:lang w:eastAsia="ru-RU"/>
        </w:rPr>
        <w:t>Верхнешкафтинский</w:t>
      </w:r>
      <w:proofErr w:type="spellEnd"/>
      <w:r w:rsidRPr="002636BA">
        <w:rPr>
          <w:rFonts w:ascii="Arial" w:eastAsia="Times New Roman" w:hAnsi="Arial" w:cs="Arial"/>
          <w:color w:val="000000"/>
          <w:sz w:val="24"/>
          <w:szCs w:val="24"/>
          <w:lang w:eastAsia="ru-RU"/>
        </w:rPr>
        <w:t xml:space="preserve"> сельсовет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в том числе принимает постановления администрации о передаче имущества муниципальной казны в аренду безвозмездное пользование, в порядке,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9) представляет на утверждение Комитету местного самоуправления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10) осуществляет контроль за содержанием и эффективностью использования объектов муниципальной казны;</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11) выступает в качестве истца и ответчика в суде, в том числе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12) осуществляет, за исключением случаев, предусмотренных в пункте 31 настоящего Порядка, полномочия, отнесенные </w:t>
      </w:r>
      <w:hyperlink r:id="rId30" w:history="1">
        <w:r w:rsidRPr="002636BA">
          <w:rPr>
            <w:rFonts w:ascii="Arial" w:eastAsia="Times New Roman" w:hAnsi="Arial" w:cs="Arial"/>
            <w:color w:val="000000"/>
            <w:sz w:val="24"/>
            <w:szCs w:val="24"/>
            <w:lang w:eastAsia="ru-RU"/>
          </w:rPr>
          <w:t>Конституцией</w:t>
        </w:r>
      </w:hyperlink>
      <w:r w:rsidRPr="002636BA">
        <w:rPr>
          <w:rFonts w:ascii="Arial" w:eastAsia="Times New Roman" w:hAnsi="Arial" w:cs="Arial"/>
          <w:color w:val="000000"/>
          <w:sz w:val="24"/>
          <w:szCs w:val="24"/>
          <w:lang w:eastAsia="ru-RU"/>
        </w:rPr>
        <w:t> Российской Федерации, Жилищным кодексом Российской Федерации, другими федеральными законами, а также законами Пензенской области к полномочиям органов местного самоуправления в области жилищных отношений;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13)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13-1) принимает решения о списании с баланса муниципального имущества, находящегося у администрации на праве оперативного управления в случаях и порядке, установленных решением Комитета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(в ред. решения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hyperlink r:id="rId31" w:tgtFrame="_blank" w:history="1">
        <w:r w:rsidRPr="002636BA">
          <w:rPr>
            <w:rFonts w:ascii="Arial" w:eastAsia="Times New Roman" w:hAnsi="Arial" w:cs="Arial"/>
            <w:color w:val="0000FF"/>
            <w:sz w:val="24"/>
            <w:szCs w:val="24"/>
            <w:lang w:eastAsia="ru-RU"/>
          </w:rPr>
          <w:t>от 06.09.2022 № 385-57/3</w:t>
        </w:r>
      </w:hyperlink>
      <w:r w:rsidRPr="002636BA">
        <w:rPr>
          <w:rFonts w:ascii="Arial" w:eastAsia="Times New Roman" w:hAnsi="Arial" w:cs="Arial"/>
          <w:color w:val="000000"/>
          <w:sz w:val="24"/>
          <w:szCs w:val="24"/>
          <w:lang w:eastAsia="ru-RU"/>
        </w:rPr>
        <w:t>)</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13-2) согласовывает в случаях и порядке, установленных решением Комитета местного самоуправления, решений о списании с баланса муниципального имущества муниципальных казенных, бюджетных и автономных учреждений, муниципальных унитарных предприятий.»</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xml:space="preserve">(в ред. решения Комитета местного самоуправления </w:t>
      </w:r>
      <w:proofErr w:type="spellStart"/>
      <w:r w:rsidRPr="002636BA">
        <w:rPr>
          <w:rFonts w:ascii="Arial" w:eastAsia="Times New Roman" w:hAnsi="Arial" w:cs="Arial"/>
          <w:color w:val="000000"/>
          <w:sz w:val="24"/>
          <w:szCs w:val="24"/>
          <w:lang w:eastAsia="ru-RU"/>
        </w:rPr>
        <w:t>Верхнешкафтинского</w:t>
      </w:r>
      <w:proofErr w:type="spellEnd"/>
      <w:r w:rsidRPr="002636BA">
        <w:rPr>
          <w:rFonts w:ascii="Arial" w:eastAsia="Times New Roman" w:hAnsi="Arial" w:cs="Arial"/>
          <w:color w:val="000000"/>
          <w:sz w:val="24"/>
          <w:szCs w:val="24"/>
          <w:lang w:eastAsia="ru-RU"/>
        </w:rPr>
        <w:t xml:space="preserve"> сельсовета </w:t>
      </w:r>
      <w:proofErr w:type="spellStart"/>
      <w:r w:rsidRPr="002636BA">
        <w:rPr>
          <w:rFonts w:ascii="Arial" w:eastAsia="Times New Roman" w:hAnsi="Arial" w:cs="Arial"/>
          <w:color w:val="000000"/>
          <w:sz w:val="24"/>
          <w:szCs w:val="24"/>
          <w:lang w:eastAsia="ru-RU"/>
        </w:rPr>
        <w:t>Городищенского</w:t>
      </w:r>
      <w:proofErr w:type="spellEnd"/>
      <w:r w:rsidRPr="002636BA">
        <w:rPr>
          <w:rFonts w:ascii="Arial" w:eastAsia="Times New Roman" w:hAnsi="Arial" w:cs="Arial"/>
          <w:color w:val="000000"/>
          <w:sz w:val="24"/>
          <w:szCs w:val="24"/>
          <w:lang w:eastAsia="ru-RU"/>
        </w:rPr>
        <w:t xml:space="preserve"> района Пензенской области </w:t>
      </w:r>
      <w:hyperlink r:id="rId32" w:tgtFrame="_blank" w:history="1">
        <w:r w:rsidRPr="002636BA">
          <w:rPr>
            <w:rFonts w:ascii="Arial" w:eastAsia="Times New Roman" w:hAnsi="Arial" w:cs="Arial"/>
            <w:color w:val="0000FF"/>
            <w:sz w:val="24"/>
            <w:szCs w:val="24"/>
            <w:lang w:eastAsia="ru-RU"/>
          </w:rPr>
          <w:t>от 06.09.2022 № 385-57/</w:t>
        </w:r>
        <w:proofErr w:type="gramStart"/>
        <w:r w:rsidRPr="002636BA">
          <w:rPr>
            <w:rFonts w:ascii="Arial" w:eastAsia="Times New Roman" w:hAnsi="Arial" w:cs="Arial"/>
            <w:color w:val="0000FF"/>
            <w:sz w:val="24"/>
            <w:szCs w:val="24"/>
            <w:lang w:eastAsia="ru-RU"/>
          </w:rPr>
          <w:t>3</w:t>
        </w:r>
      </w:hyperlink>
      <w:r w:rsidRPr="002636BA">
        <w:rPr>
          <w:rFonts w:ascii="Arial" w:eastAsia="Times New Roman" w:hAnsi="Arial" w:cs="Arial"/>
          <w:color w:val="000000"/>
          <w:sz w:val="24"/>
          <w:szCs w:val="24"/>
          <w:lang w:eastAsia="ru-RU"/>
        </w:rPr>
        <w:t>)-</w:t>
      </w:r>
      <w:proofErr w:type="gramEnd"/>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14) осуществляет иные полномочия в соответствии с законодательством Российской Федерации, </w:t>
      </w:r>
      <w:hyperlink r:id="rId33" w:tgtFrame="_blank" w:history="1">
        <w:r w:rsidRPr="002636BA">
          <w:rPr>
            <w:rFonts w:ascii="Arial" w:eastAsia="Times New Roman" w:hAnsi="Arial" w:cs="Arial"/>
            <w:color w:val="0000FF"/>
            <w:sz w:val="24"/>
            <w:szCs w:val="24"/>
            <w:lang w:eastAsia="ru-RU"/>
          </w:rPr>
          <w:t xml:space="preserve">Уставом </w:t>
        </w:r>
        <w:proofErr w:type="spellStart"/>
        <w:r w:rsidRPr="002636BA">
          <w:rPr>
            <w:rFonts w:ascii="Arial" w:eastAsia="Times New Roman" w:hAnsi="Arial" w:cs="Arial"/>
            <w:color w:val="0000FF"/>
            <w:sz w:val="24"/>
            <w:szCs w:val="24"/>
            <w:lang w:eastAsia="ru-RU"/>
          </w:rPr>
          <w:t>Верхнешкафтинского</w:t>
        </w:r>
        <w:proofErr w:type="spellEnd"/>
        <w:r w:rsidRPr="002636BA">
          <w:rPr>
            <w:rFonts w:ascii="Arial" w:eastAsia="Times New Roman" w:hAnsi="Arial" w:cs="Arial"/>
            <w:color w:val="0000FF"/>
            <w:sz w:val="24"/>
            <w:szCs w:val="24"/>
            <w:lang w:eastAsia="ru-RU"/>
          </w:rPr>
          <w:t xml:space="preserve"> сельсовета </w:t>
        </w:r>
        <w:proofErr w:type="spellStart"/>
        <w:r w:rsidRPr="002636BA">
          <w:rPr>
            <w:rFonts w:ascii="Arial" w:eastAsia="Times New Roman" w:hAnsi="Arial" w:cs="Arial"/>
            <w:color w:val="0000FF"/>
            <w:sz w:val="24"/>
            <w:szCs w:val="24"/>
            <w:lang w:eastAsia="ru-RU"/>
          </w:rPr>
          <w:t>Городищенского</w:t>
        </w:r>
        <w:proofErr w:type="spellEnd"/>
        <w:r w:rsidRPr="002636BA">
          <w:rPr>
            <w:rFonts w:ascii="Arial" w:eastAsia="Times New Roman" w:hAnsi="Arial" w:cs="Arial"/>
            <w:color w:val="0000FF"/>
            <w:sz w:val="24"/>
            <w:szCs w:val="24"/>
            <w:lang w:eastAsia="ru-RU"/>
          </w:rPr>
          <w:t xml:space="preserve"> района Пензенской области</w:t>
        </w:r>
      </w:hyperlink>
      <w:r w:rsidRPr="002636BA">
        <w:rPr>
          <w:rFonts w:ascii="Arial" w:eastAsia="Times New Roman" w:hAnsi="Arial" w:cs="Arial"/>
          <w:color w:val="000000"/>
          <w:sz w:val="24"/>
          <w:szCs w:val="24"/>
          <w:lang w:eastAsia="ru-RU"/>
        </w:rPr>
        <w:t>, настоящим Порядком, иными муниципальными нормативными правовыми актами Комитета местного самоуправления.</w:t>
      </w:r>
    </w:p>
    <w:p w:rsidR="002636BA" w:rsidRPr="002636BA" w:rsidRDefault="002636BA" w:rsidP="002636BA">
      <w:pPr>
        <w:spacing w:after="0" w:line="240" w:lineRule="auto"/>
        <w:ind w:firstLine="567"/>
        <w:jc w:val="both"/>
        <w:rPr>
          <w:rFonts w:ascii="Arial" w:eastAsia="Times New Roman" w:hAnsi="Arial" w:cs="Arial"/>
          <w:color w:val="000000"/>
          <w:sz w:val="24"/>
          <w:szCs w:val="24"/>
          <w:lang w:eastAsia="ru-RU"/>
        </w:rPr>
      </w:pPr>
      <w:r w:rsidRPr="002636BA">
        <w:rPr>
          <w:rFonts w:ascii="Arial" w:eastAsia="Times New Roman" w:hAnsi="Arial" w:cs="Arial"/>
          <w:color w:val="000000"/>
          <w:sz w:val="24"/>
          <w:szCs w:val="24"/>
          <w:lang w:eastAsia="ru-RU"/>
        </w:rPr>
        <w:t> </w:t>
      </w:r>
    </w:p>
    <w:p w:rsidR="00AF0BD8" w:rsidRPr="00E54DE0" w:rsidRDefault="00AF0BD8" w:rsidP="00E54DE0">
      <w:pPr>
        <w:spacing w:after="0" w:line="240" w:lineRule="auto"/>
        <w:ind w:firstLine="567"/>
        <w:jc w:val="both"/>
        <w:rPr>
          <w:rFonts w:ascii="Arial" w:eastAsia="Times New Roman" w:hAnsi="Arial" w:cs="Arial"/>
          <w:color w:val="000000"/>
          <w:sz w:val="24"/>
          <w:szCs w:val="24"/>
          <w:lang w:eastAsia="ru-RU"/>
        </w:rPr>
      </w:pPr>
      <w:bookmarkStart w:id="1" w:name="_GoBack"/>
      <w:bookmarkEnd w:id="1"/>
    </w:p>
    <w:sectPr w:rsidR="00AF0BD8" w:rsidRPr="00E54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49"/>
    <w:rsid w:val="002636BA"/>
    <w:rsid w:val="004C1D49"/>
    <w:rsid w:val="00AF0BD8"/>
    <w:rsid w:val="00E54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8B890-01DC-4C96-B57A-6CF99701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FF532DD-D4A6-4533-AB2B-D934FF405F2D" TargetMode="External"/><Relationship Id="rId13" Type="http://schemas.openxmlformats.org/officeDocument/2006/relationships/hyperlink" Target="https://pravo-search.minjust.ru/bigs/showDocument.html?id=E149B074-82DD-4EC2-8701-27333F5158CC" TargetMode="External"/><Relationship Id="rId18" Type="http://schemas.openxmlformats.org/officeDocument/2006/relationships/hyperlink" Target="https://pravo-search.minjust.ru/bigs/showDocument.html?id=D54BDC27-E9CB-4420-9121-F8190CF18E52" TargetMode="External"/><Relationship Id="rId26" Type="http://schemas.openxmlformats.org/officeDocument/2006/relationships/hyperlink" Target="https://pravo-search.minjust.ru/bigs/showDocument.html?id=E149B074-82DD-4EC2-8701-27333F5158CC"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BECB80B4-2E0E-4B1E-802E-9B039BEC84AF" TargetMode="External"/><Relationship Id="rId34" Type="http://schemas.openxmlformats.org/officeDocument/2006/relationships/fontTable" Target="fontTable.xml"/><Relationship Id="rId7" Type="http://schemas.openxmlformats.org/officeDocument/2006/relationships/hyperlink" Target="https://pravo-search.minjust.ru/bigs/showDocument.html?id=E149B074-82DD-4EC2-8701-27333F5158CC" TargetMode="External"/><Relationship Id="rId12" Type="http://schemas.openxmlformats.org/officeDocument/2006/relationships/hyperlink" Target="https://pravo-search.minjust.ru/bigs/showDocument.html?id=E149B074-82DD-4EC2-8701-27333F5158CC"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E149B074-82DD-4EC2-8701-27333F5158CC" TargetMode="External"/><Relationship Id="rId33" Type="http://schemas.openxmlformats.org/officeDocument/2006/relationships/hyperlink" Target="https://pravo-search.minjust.ru/bigs/showDocument.html?id=E149B074-82DD-4EC2-8701-27333F5158CC" TargetMode="External"/><Relationship Id="rId2" Type="http://schemas.openxmlformats.org/officeDocument/2006/relationships/settings" Target="settings.xml"/><Relationship Id="rId16" Type="http://schemas.openxmlformats.org/officeDocument/2006/relationships/hyperlink" Target="https://pravo-search.minjust.ru/bigs/showDocument.html?id=E149B074-82DD-4EC2-8701-27333F5158CC" TargetMode="External"/><Relationship Id="rId20" Type="http://schemas.openxmlformats.org/officeDocument/2006/relationships/hyperlink" Target="http://pravo.minjust.ru/" TargetMode="External"/><Relationship Id="rId29" Type="http://schemas.openxmlformats.org/officeDocument/2006/relationships/hyperlink" Target="https://pravo-search.minjust.ru/bigs/showDocument.html?id=E149B074-82DD-4EC2-8701-27333F5158CC" TargetMode="External"/><Relationship Id="rId1" Type="http://schemas.openxmlformats.org/officeDocument/2006/relationships/styles" Target="styles.xml"/><Relationship Id="rId6" Type="http://schemas.openxmlformats.org/officeDocument/2006/relationships/hyperlink" Target="https://pravo-search.minjust.ru/bigs/showDocument.html?id=00574EB5-3608-4BC6-A6CD-A04EAD13CD86" TargetMode="External"/><Relationship Id="rId11" Type="http://schemas.openxmlformats.org/officeDocument/2006/relationships/hyperlink" Target="https://pravo-search.minjust.ru/bigs/showDocument.html?id=3409BC5B-5E45-4F52-A184-961E891E475F" TargetMode="External"/><Relationship Id="rId24" Type="http://schemas.openxmlformats.org/officeDocument/2006/relationships/hyperlink" Target="https://pravo-search.minjust.ru/bigs/showDocument.html?id=D54BDC27-E9CB-4420-9121-F8190CF18E52" TargetMode="External"/><Relationship Id="rId32" Type="http://schemas.openxmlformats.org/officeDocument/2006/relationships/hyperlink" Target="https://pravo-search.minjust.ru/bigs/showDocument.html?id=D54BDC27-E9CB-4420-9121-F8190CF18E52" TargetMode="External"/><Relationship Id="rId5" Type="http://schemas.openxmlformats.org/officeDocument/2006/relationships/hyperlink" Target="https://pravo-search.minjust.ru/bigs/showDocument.html?id=D54BDC27-E9CB-4420-9121-F8190CF18E52" TargetMode="Externa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10" Type="http://schemas.openxmlformats.org/officeDocument/2006/relationships/hyperlink" Target="https://pravo-search.minjust.ru/bigs/showDocument.html?id=C7EAC1DF-4042-477E-9658-CE5DB6CB4B90" TargetMode="External"/><Relationship Id="rId19" Type="http://schemas.openxmlformats.org/officeDocument/2006/relationships/hyperlink" Target="http://pravo.minjust.ru/" TargetMode="External"/><Relationship Id="rId31" Type="http://schemas.openxmlformats.org/officeDocument/2006/relationships/hyperlink" Target="https://pravo-search.minjust.ru/bigs/showDocument.html?id=D54BDC27-E9CB-4420-9121-F8190CF18E52" TargetMode="External"/><Relationship Id="rId4" Type="http://schemas.openxmlformats.org/officeDocument/2006/relationships/hyperlink" Target="https://pravo-search.minjust.ru/bigs/showDocument.html?id=3409BC5B-5E45-4F52-A184-961E891E475F" TargetMode="External"/><Relationship Id="rId9" Type="http://schemas.openxmlformats.org/officeDocument/2006/relationships/hyperlink" Target="https://pravo-search.minjust.ru/bigs/showDocument.html?id=83B009F6-C842-45BB-AC99-02A9ECE39D2E" TargetMode="External"/><Relationship Id="rId14" Type="http://schemas.openxmlformats.org/officeDocument/2006/relationships/hyperlink" Target="https://pravo-search.minjust.ru/bigs/showDocument.html?id=E149B074-82DD-4EC2-8701-27333F5158CC" TargetMode="External"/><Relationship Id="rId22" Type="http://schemas.openxmlformats.org/officeDocument/2006/relationships/hyperlink" Target="https://pravo-search.minjust.ru/bigs/showDocument.html?id=00574EB5-3608-4BC6-A6CD-A04EAD13CD86" TargetMode="External"/><Relationship Id="rId27" Type="http://schemas.openxmlformats.org/officeDocument/2006/relationships/hyperlink" Target="https://pravo-search.minjust.ru/bigs/showDocument.html?id=E149B074-82DD-4EC2-8701-27333F5158CC" TargetMode="External"/><Relationship Id="rId30" Type="http://schemas.openxmlformats.org/officeDocument/2006/relationships/hyperlink" Target="http://pravo.minjus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5094</Words>
  <Characters>29036</Characters>
  <Application>Microsoft Office Word</Application>
  <DocSecurity>0</DocSecurity>
  <Lines>241</Lines>
  <Paragraphs>68</Paragraphs>
  <ScaleCrop>false</ScaleCrop>
  <Company>DreamLair</Company>
  <LinksUpToDate>false</LinksUpToDate>
  <CharactersWithSpaces>34062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3</cp:revision>
  <dcterms:created xsi:type="dcterms:W3CDTF">2024-10-01T05:46:00Z</dcterms:created>
  <dcterms:modified xsi:type="dcterms:W3CDTF">2024-10-01T05:47:00Z</dcterms:modified>
</cp:coreProperties>
</file>