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Социального управления г. Пензы от 26.09.2025 N 71 о/д</w:t>
              <w:br/>
              <w:t xml:space="preserve">(ред. от 27.05.2026)</w:t>
              <w:br/>
              <w:t xml:space="preserve">"Об утверждении административного регламента по предоставлению муниципальной услуги "Предоставление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24.06.2026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СОЦИАЛЬНОЕ УПРАВЛЕНИЕ ГОРОДА ПЕНЗЫ</w:t>
      </w:r>
    </w:p>
    <w:p>
      <w:pPr>
        <w:pStyle w:val="2"/>
        <w:jc w:val="both"/>
      </w:pPr>
      <w:r>
        <w:rPr>
          <w:sz w:val="24"/>
        </w:rPr>
      </w:r>
    </w:p>
    <w:p>
      <w:pPr>
        <w:pStyle w:val="2"/>
        <w:jc w:val="center"/>
      </w:pPr>
      <w:r>
        <w:rPr>
          <w:sz w:val="24"/>
        </w:rPr>
        <w:t xml:space="preserve">ПРИКАЗ</w:t>
      </w:r>
    </w:p>
    <w:p>
      <w:pPr>
        <w:pStyle w:val="2"/>
        <w:jc w:val="center"/>
      </w:pPr>
      <w:r>
        <w:rPr>
          <w:sz w:val="24"/>
        </w:rPr>
        <w:t xml:space="preserve">от 26 сентября 2025 г. N 71 о/д</w:t>
      </w:r>
    </w:p>
    <w:p>
      <w:pPr>
        <w:pStyle w:val="2"/>
        <w:jc w:val="both"/>
      </w:pPr>
      <w:r>
        <w:rPr>
          <w:sz w:val="24"/>
        </w:rPr>
      </w:r>
    </w:p>
    <w:p>
      <w:pPr>
        <w:pStyle w:val="2"/>
        <w:jc w:val="center"/>
      </w:pPr>
      <w:r>
        <w:rPr>
          <w:sz w:val="24"/>
        </w:rPr>
        <w:t xml:space="preserve">ОБ УТВЕРЖДЕНИИ АДМИНИСТРАТИВНОГО РЕГЛАМЕНТА</w:t>
      </w:r>
    </w:p>
    <w:p>
      <w:pPr>
        <w:pStyle w:val="2"/>
        <w:jc w:val="center"/>
      </w:pPr>
      <w:r>
        <w:rPr>
          <w:sz w:val="24"/>
        </w:rPr>
        <w:t xml:space="preserve">ПО ПРЕДОСТАВЛЕНИЮ МУНИЦИПАЛЬНОЙ УСЛУГИ "ПРЕДОСТАВЛЕНИЕ</w:t>
      </w:r>
    </w:p>
    <w:p>
      <w:pPr>
        <w:pStyle w:val="2"/>
        <w:jc w:val="center"/>
      </w:pPr>
      <w:r>
        <w:rPr>
          <w:sz w:val="24"/>
        </w:rPr>
        <w:t xml:space="preserve">БЕСПЛАТНЫХ ПУТЕВОК В КАНИКУЛЯРНОЕ ВРЕМЯ В ЗАГОРОДНЫЕ</w:t>
      </w:r>
    </w:p>
    <w:p>
      <w:pPr>
        <w:pStyle w:val="2"/>
        <w:jc w:val="center"/>
      </w:pPr>
      <w:r>
        <w:rPr>
          <w:sz w:val="24"/>
        </w:rPr>
        <w:t xml:space="preserve">СТАЦИОНАРНЫЕ ДЕТСКИЕ ОЗДОРОВИТЕЛЬНЫЕ ЛАГЕРЯ ПЕНЗЕНСКОЙ</w:t>
      </w:r>
    </w:p>
    <w:p>
      <w:pPr>
        <w:pStyle w:val="2"/>
        <w:jc w:val="center"/>
      </w:pPr>
      <w:r>
        <w:rPr>
          <w:sz w:val="24"/>
        </w:rPr>
        <w:t xml:space="preserve">ОБЛАСТИ ОТДЕЛЬНЫМ КАТЕГОРИЯМ НЕСОВЕРШЕННОЛЕТНИХ"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Приказ Социального управления г. Пензы от 27.05.2026 N 25 о/д &quot;О внесении изменений в приказ Социального управления города Пензы от 26.09.2025 N 71 о/д&quot; {КонсультантПлюс}">
              <w:r>
                <w:rPr>
                  <w:sz w:val="24"/>
                  <w:color w:val="0000ff"/>
                </w:rPr>
                <w:t xml:space="preserve">Приказа</w:t>
              </w:r>
            </w:hyperlink>
            <w:r>
              <w:rPr>
                <w:sz w:val="24"/>
                <w:color w:val="392c69"/>
              </w:rPr>
              <w:t xml:space="preserve"> Социального управления г. Пензы от 27.05.2026 N 25 о/д)</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Во исполнение Федерального </w:t>
      </w:r>
      <w:hyperlink w:history="0" r:id="rId9"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от 27.07.2010 N 210-ФЗ "Об организации предоставления государственных и муниципальных услуг", </w:t>
      </w:r>
      <w:hyperlink w:history="0" r:id="rId10" w:tooltip="Постановление Администрации г. Пензы от 16.11.2012 N 1422 (ред. от 20.05.2026) &quot;Об утверждении Реестра муниципальных услуг города Пензы&quot; {КонсультантПлюс}">
        <w:r>
          <w:rPr>
            <w:sz w:val="24"/>
            <w:color w:val="0000ff"/>
          </w:rPr>
          <w:t xml:space="preserve">постановления</w:t>
        </w:r>
      </w:hyperlink>
      <w:r>
        <w:rPr>
          <w:sz w:val="24"/>
        </w:rPr>
        <w:t xml:space="preserve"> администрации города Пензы от 16.11.2012 N 1422 "Об утверждении Реестра муниципальных услуг города Пензы", </w:t>
      </w:r>
      <w:hyperlink w:history="0" r:id="rId11" w:tooltip="Постановление Администрации г. Пензы от 05.05.2025 N 596/1 &quot;О внесении изменений в постановление Администрации города Пензы от 04.09.2019 N 1693 &quot;О разработке и утверждении административных регламентов предоставления муниципальных услуг органами местного самоуправления города Пензы&quot; (вместе с &quot;Порядком разработки и утверждения административных регламентов предоставления муниципальных услуг органами местного самоуправления города Пензы&quot;) {КонсультантПлюс}">
        <w:r>
          <w:rPr>
            <w:sz w:val="24"/>
            <w:color w:val="0000ff"/>
          </w:rPr>
          <w:t xml:space="preserve">постановления</w:t>
        </w:r>
      </w:hyperlink>
      <w:r>
        <w:rPr>
          <w:sz w:val="24"/>
        </w:rPr>
        <w:t xml:space="preserve"> Администрации города Пензы от 05.05.2025 N 596/1 "О внесении изменений в постановление Администрации города Пензы от 04.09.2019 N 1693 "О разработке и утверждении административных регламентов предоставления муниципальных услуг органами местного самоуправления города Пензы", руководствуясь </w:t>
      </w:r>
      <w:hyperlink w:history="0" r:id="rId12" w:tooltip="Постановление Главы Администрации г. Пензы от 07.04.2006 N 318 (ред. от 09.08.2023) &quot;Об утверждении Положения о Социальном управлении города Пензы&quot; {КонсультантПлюс}">
        <w:r>
          <w:rPr>
            <w:sz w:val="24"/>
            <w:color w:val="0000ff"/>
          </w:rPr>
          <w:t xml:space="preserve">пунктом 5.2.8</w:t>
        </w:r>
      </w:hyperlink>
      <w:r>
        <w:rPr>
          <w:sz w:val="24"/>
        </w:rPr>
        <w:t xml:space="preserve"> Положения о Социальном управлении города Пензы, приказываю:</w:t>
      </w:r>
    </w:p>
    <w:p>
      <w:pPr>
        <w:pStyle w:val="0"/>
        <w:spacing w:before="240" w:lineRule="auto"/>
        <w:ind w:firstLine="540"/>
        <w:jc w:val="both"/>
      </w:pPr>
      <w:r>
        <w:rPr>
          <w:sz w:val="24"/>
        </w:rPr>
        <w:t xml:space="preserve">1. Утвердить административный </w:t>
      </w:r>
      <w:hyperlink w:history="0" w:anchor="P38" w:tooltip="АДМИНИСТРАТИВНЫЙ РЕГЛАМЕНТ">
        <w:r>
          <w:rPr>
            <w:sz w:val="24"/>
            <w:color w:val="0000ff"/>
          </w:rPr>
          <w:t xml:space="preserve">регламент</w:t>
        </w:r>
      </w:hyperlink>
      <w:r>
        <w:rPr>
          <w:sz w:val="24"/>
        </w:rPr>
        <w:t xml:space="preserve"> по предоставлению муниципальной услуги "Предоставление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 согласно приложению к настоящему приказу.</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r>
        <w:rPr>
          <w:sz w:val="24"/>
        </w:rPr>
        <w:t xml:space="preserve">- </w:t>
      </w:r>
      <w:hyperlink w:history="0" r:id="rId13" w:tooltip="Приказ Социального управления г. Пензы от 10.03.2017 N 21 о/д (ред. от 19.12.2024) &quot;Об утверждении административного регламента по предоставлению муниципальной услуги &quot;Предоставление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quot; ------------ Утратил силу или отменен {КонсультантПлюс}">
        <w:r>
          <w:rPr>
            <w:sz w:val="24"/>
            <w:color w:val="0000ff"/>
          </w:rPr>
          <w:t xml:space="preserve">приказ</w:t>
        </w:r>
      </w:hyperlink>
      <w:r>
        <w:rPr>
          <w:sz w:val="24"/>
        </w:rPr>
        <w:t xml:space="preserve"> Социального управления г. Пензы от 10 марта 2017 г. N 21 о/д "Об утверждении административного регламента по предоставлению муниципальной услуги "Предоставление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w:t>
      </w:r>
    </w:p>
    <w:p>
      <w:pPr>
        <w:pStyle w:val="0"/>
        <w:spacing w:before="240" w:lineRule="auto"/>
        <w:ind w:firstLine="540"/>
        <w:jc w:val="both"/>
      </w:pPr>
      <w:r>
        <w:rPr>
          <w:sz w:val="24"/>
        </w:rPr>
        <w:t xml:space="preserve">- </w:t>
      </w:r>
      <w:hyperlink w:history="0" r:id="rId14" w:tooltip="Приказ Социального управления г. Пензы от 28.02.2018 N 20 о/д &quot;О внесении изменений в приказ начальника Социального управления города Пензы от 10.03.2017 N 21 о/д &quot;Об утверждении административного регламента по предоставлению муниципальной услуги &quot;Предоставление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quot; ------------ Утратил силу или отменен {КонсультантПлюс}">
        <w:r>
          <w:rPr>
            <w:sz w:val="24"/>
            <w:color w:val="0000ff"/>
          </w:rPr>
          <w:t xml:space="preserve">приказ</w:t>
        </w:r>
      </w:hyperlink>
      <w:r>
        <w:rPr>
          <w:sz w:val="24"/>
        </w:rPr>
        <w:t xml:space="preserve"> Социального управления г. Пензы от 28 февраля 2018 г. N 20 о/д "О внесении изменений в приказ начальника Социального управления города Пензы от 10.03.2017 N 21 о/д "Об утверждении административного регламента по предоставлению муниципальной услуги "Предоставление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w:t>
      </w:r>
    </w:p>
    <w:p>
      <w:pPr>
        <w:pStyle w:val="0"/>
        <w:spacing w:before="240" w:lineRule="auto"/>
        <w:ind w:firstLine="540"/>
        <w:jc w:val="both"/>
      </w:pPr>
      <w:r>
        <w:rPr>
          <w:sz w:val="24"/>
        </w:rPr>
        <w:t xml:space="preserve">- </w:t>
      </w:r>
      <w:hyperlink w:history="0" r:id="rId15" w:tooltip="Приказ Социального управления г. Пензы от 18.05.2018 N 37 о/д &quot;О внесении изменений в приказ начальника Социального управления города Пензы от 10.03.2017 N 21 о/д &quot;Об утверждении административного регламента по предоставлению муниципальной услуги &quot;Предоставление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quot; ------------ Утратил силу или отменен {КонсультантПлюс}">
        <w:r>
          <w:rPr>
            <w:sz w:val="24"/>
            <w:color w:val="0000ff"/>
          </w:rPr>
          <w:t xml:space="preserve">приказ</w:t>
        </w:r>
      </w:hyperlink>
      <w:r>
        <w:rPr>
          <w:sz w:val="24"/>
        </w:rPr>
        <w:t xml:space="preserve"> Социального управления г. Пензы от 18 мая 2018 г. N 37 о/д "О внесении изменений в приказ начальника Социального управления города Пензы от 10.03.2017 N 21 о/д "Об утверждении административного регламента по предоставлению муниципальной услуги "Предоставление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w:t>
      </w:r>
    </w:p>
    <w:p>
      <w:pPr>
        <w:pStyle w:val="0"/>
        <w:spacing w:before="240" w:lineRule="auto"/>
        <w:ind w:firstLine="540"/>
        <w:jc w:val="both"/>
      </w:pPr>
      <w:r>
        <w:rPr>
          <w:sz w:val="24"/>
        </w:rPr>
        <w:t xml:space="preserve">- </w:t>
      </w:r>
      <w:hyperlink w:history="0" r:id="rId16" w:tooltip="Приказ Социального управления г. Пензы от 19.07.2024 N 40 о/д &quot;О внесении изменений в приказ начальника Социального управления города Пензы от 10.03.2017 N 21 о/д &quot;Об утверждении административного регламента по предоставлению муниципальной услуги &quot;Предоставление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quot; ------------ Утратил силу или отменен {КонсультантПлюс}">
        <w:r>
          <w:rPr>
            <w:sz w:val="24"/>
            <w:color w:val="0000ff"/>
          </w:rPr>
          <w:t xml:space="preserve">приказ</w:t>
        </w:r>
      </w:hyperlink>
      <w:r>
        <w:rPr>
          <w:sz w:val="24"/>
        </w:rPr>
        <w:t xml:space="preserve"> Социального управления г. Пензы от 19 июля 2024 г. N 40 о/д "О внесении изменений в приказ начальника Социального управления города Пензы от 10.03.2017 N 21 о/д "Об утверждении административного регламента по предоставлению муниципальной услуги "Предоставление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w:t>
      </w:r>
    </w:p>
    <w:p>
      <w:pPr>
        <w:pStyle w:val="0"/>
        <w:spacing w:before="240" w:lineRule="auto"/>
        <w:ind w:firstLine="540"/>
        <w:jc w:val="both"/>
      </w:pPr>
      <w:r>
        <w:rPr>
          <w:sz w:val="24"/>
        </w:rPr>
        <w:t xml:space="preserve">- </w:t>
      </w:r>
      <w:hyperlink w:history="0" r:id="rId17" w:tooltip="Приказ Социального управления г. Пензы от 19.12.2024 N 66 о/д &quot;О внесении изменений в приказ начальника Социального управления города Пензы от 10.03.2017 N 21 о/д &quot;Об утверждении административного регламента по предоставлению муниципальной услуги &quot;Предоставление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quot; ------------ Утратил силу или отменен {КонсультантПлюс}">
        <w:r>
          <w:rPr>
            <w:sz w:val="24"/>
            <w:color w:val="0000ff"/>
          </w:rPr>
          <w:t xml:space="preserve">приказ</w:t>
        </w:r>
      </w:hyperlink>
      <w:r>
        <w:rPr>
          <w:sz w:val="24"/>
        </w:rPr>
        <w:t xml:space="preserve"> Социального управления г. Пензы от 19 декабря 2024 г. N 66 о/д "О внесении изменений в приказ начальника Социального управления города Пензы от 10.03.2017 N 21 о/д "Об утверждении административного регламента по предоставлению муниципальной услуги "Предоставление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w:t>
      </w:r>
    </w:p>
    <w:p>
      <w:pPr>
        <w:pStyle w:val="0"/>
        <w:spacing w:before="240" w:lineRule="auto"/>
        <w:ind w:firstLine="540"/>
        <w:jc w:val="both"/>
      </w:pPr>
      <w:r>
        <w:rPr>
          <w:sz w:val="24"/>
        </w:rPr>
        <w:t xml:space="preserve">3. Опубликовать настоящий приказ в муниципальной газете "Пенза" и разместить на официальном сайте Социального управления города Пензы в информационно-коммуникационной сети "Интернет".</w:t>
      </w:r>
    </w:p>
    <w:p>
      <w:pPr>
        <w:pStyle w:val="0"/>
        <w:spacing w:before="240" w:lineRule="auto"/>
        <w:ind w:firstLine="540"/>
        <w:jc w:val="both"/>
      </w:pPr>
      <w:r>
        <w:rPr>
          <w:sz w:val="24"/>
        </w:rPr>
        <w:t xml:space="preserve">4. Контроль за исполнением настоящего приказа возложить на заместителя начальника управления.</w:t>
      </w:r>
    </w:p>
    <w:p>
      <w:pPr>
        <w:pStyle w:val="0"/>
        <w:jc w:val="both"/>
      </w:pPr>
      <w:r>
        <w:rPr>
          <w:sz w:val="24"/>
        </w:rPr>
      </w:r>
    </w:p>
    <w:p>
      <w:pPr>
        <w:pStyle w:val="0"/>
        <w:jc w:val="right"/>
      </w:pPr>
      <w:r>
        <w:rPr>
          <w:sz w:val="24"/>
        </w:rPr>
        <w:t xml:space="preserve">И.о. начальника управления</w:t>
      </w:r>
    </w:p>
    <w:p>
      <w:pPr>
        <w:pStyle w:val="0"/>
        <w:jc w:val="right"/>
      </w:pPr>
      <w:r>
        <w:rPr>
          <w:sz w:val="24"/>
        </w:rPr>
        <w:t xml:space="preserve">Л.В.ЦИЦУЛИНА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приказом</w:t>
      </w:r>
    </w:p>
    <w:p>
      <w:pPr>
        <w:pStyle w:val="0"/>
        <w:jc w:val="right"/>
      </w:pPr>
      <w:r>
        <w:rPr>
          <w:sz w:val="24"/>
        </w:rPr>
        <w:t xml:space="preserve">и.о. начальника Социального</w:t>
      </w:r>
    </w:p>
    <w:p>
      <w:pPr>
        <w:pStyle w:val="0"/>
        <w:jc w:val="right"/>
      </w:pPr>
      <w:r>
        <w:rPr>
          <w:sz w:val="24"/>
        </w:rPr>
        <w:t xml:space="preserve">управления города Пензы</w:t>
      </w:r>
    </w:p>
    <w:p>
      <w:pPr>
        <w:pStyle w:val="0"/>
        <w:jc w:val="right"/>
      </w:pPr>
      <w:r>
        <w:rPr>
          <w:sz w:val="24"/>
        </w:rPr>
        <w:t xml:space="preserve">от 26 сентября 2025 г. N 71 о/д</w:t>
      </w:r>
    </w:p>
    <w:p>
      <w:pPr>
        <w:pStyle w:val="0"/>
        <w:jc w:val="both"/>
      </w:pPr>
      <w:r>
        <w:rPr>
          <w:sz w:val="24"/>
        </w:rPr>
      </w:r>
    </w:p>
    <w:bookmarkStart w:id="38" w:name="P38"/>
    <w:bookmarkEnd w:id="38"/>
    <w:p>
      <w:pPr>
        <w:pStyle w:val="2"/>
        <w:jc w:val="center"/>
      </w:pPr>
      <w:r>
        <w:rPr>
          <w:sz w:val="24"/>
        </w:rPr>
        <w:t xml:space="preserve">АДМИНИСТРАТИВНЫЙ РЕГЛАМЕНТ</w:t>
      </w:r>
    </w:p>
    <w:p>
      <w:pPr>
        <w:pStyle w:val="2"/>
        <w:jc w:val="center"/>
      </w:pPr>
      <w:r>
        <w:rPr>
          <w:sz w:val="24"/>
        </w:rPr>
        <w:t xml:space="preserve">ПО ПРЕДОСТАВЛЕНИЮ МУНИЦИПАЛЬНОЙ УСЛУГИ "ПРЕДОСТАВЛЕНИЕ</w:t>
      </w:r>
    </w:p>
    <w:p>
      <w:pPr>
        <w:pStyle w:val="2"/>
        <w:jc w:val="center"/>
      </w:pPr>
      <w:r>
        <w:rPr>
          <w:sz w:val="24"/>
        </w:rPr>
        <w:t xml:space="preserve">БЕСПЛАТНЫХ ПУТЕВОК В КАНИКУЛЯРНОЕ ВРЕМЯ В ЗАГОРОДНЫЕ</w:t>
      </w:r>
    </w:p>
    <w:p>
      <w:pPr>
        <w:pStyle w:val="2"/>
        <w:jc w:val="center"/>
      </w:pPr>
      <w:r>
        <w:rPr>
          <w:sz w:val="24"/>
        </w:rPr>
        <w:t xml:space="preserve">СТАЦИОНАРНЫЕ ДЕТСКИЕ ОЗДОРОВИТЕЛЬНЫЕ ЛАГЕРЯ ПЕНЗЕНСКОЙ</w:t>
      </w:r>
    </w:p>
    <w:p>
      <w:pPr>
        <w:pStyle w:val="2"/>
        <w:jc w:val="center"/>
      </w:pPr>
      <w:r>
        <w:rPr>
          <w:sz w:val="24"/>
        </w:rPr>
        <w:t xml:space="preserve">ОБЛАСТИ ОТДЕЛЬНЫМ КАТЕГОРИЯМ НЕСОВЕРШЕННОЛЕТНИХ"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8" w:tooltip="Приказ Социального управления г. Пензы от 27.05.2026 N 25 о/д &quot;О внесении изменений в приказ Социального управления города Пензы от 26.09.2025 N 71 о/д&quot; {КонсультантПлюс}">
              <w:r>
                <w:rPr>
                  <w:sz w:val="24"/>
                  <w:color w:val="0000ff"/>
                </w:rPr>
                <w:t xml:space="preserve">Приказа</w:t>
              </w:r>
            </w:hyperlink>
            <w:r>
              <w:rPr>
                <w:sz w:val="24"/>
                <w:color w:val="392c69"/>
              </w:rPr>
              <w:t xml:space="preserve"> Социального управления г. Пензы от 27.05.2026 N 25 о/д)</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2"/>
        <w:outlineLvl w:val="2"/>
        <w:jc w:val="center"/>
      </w:pPr>
      <w:r>
        <w:rPr>
          <w:sz w:val="24"/>
        </w:rPr>
        <w:t xml:space="preserve">Предмет регулирования</w:t>
      </w:r>
    </w:p>
    <w:p>
      <w:pPr>
        <w:pStyle w:val="0"/>
        <w:jc w:val="both"/>
      </w:pPr>
      <w:r>
        <w:rPr>
          <w:sz w:val="24"/>
        </w:rPr>
      </w:r>
    </w:p>
    <w:p>
      <w:pPr>
        <w:pStyle w:val="0"/>
        <w:ind w:firstLine="540"/>
        <w:jc w:val="both"/>
      </w:pPr>
      <w:r>
        <w:rPr>
          <w:sz w:val="24"/>
        </w:rPr>
        <w:t xml:space="preserve">1.1. Административный регламент предоставления муниципальной услуги "Предоставление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 (далее - Регламент) устанавливает стандарт и порядок предоставления муниципальной услуги "Предоставление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 (далее - муниципальная услуга) Социальным управлением города Пензы (далее - Управление).</w:t>
      </w:r>
    </w:p>
    <w:p>
      <w:pPr>
        <w:pStyle w:val="0"/>
        <w:jc w:val="both"/>
      </w:pPr>
      <w:r>
        <w:rPr>
          <w:sz w:val="24"/>
        </w:rPr>
      </w:r>
    </w:p>
    <w:p>
      <w:pPr>
        <w:pStyle w:val="2"/>
        <w:outlineLvl w:val="2"/>
        <w:jc w:val="center"/>
      </w:pPr>
      <w:r>
        <w:rPr>
          <w:sz w:val="24"/>
        </w:rPr>
        <w:t xml:space="preserve">Круг заявителей</w:t>
      </w:r>
    </w:p>
    <w:p>
      <w:pPr>
        <w:pStyle w:val="0"/>
        <w:jc w:val="both"/>
      </w:pPr>
      <w:r>
        <w:rPr>
          <w:sz w:val="24"/>
        </w:rPr>
      </w:r>
    </w:p>
    <w:p>
      <w:pPr>
        <w:pStyle w:val="0"/>
        <w:ind w:firstLine="540"/>
        <w:jc w:val="both"/>
      </w:pPr>
      <w:r>
        <w:rPr>
          <w:sz w:val="24"/>
        </w:rPr>
        <w:t xml:space="preserve">1.2. Заявителями на получение муниципальной услуги являются граждане Российской Федерации. С заявлением обращаются родители (законные представители) детей, находящихся в трудной жизненной ситуации, в возрасте от 7 до 16 лет, зарегистрированных в установленном порядке в городе Пензе. (далее - Заявитель).</w:t>
      </w:r>
    </w:p>
    <w:bookmarkStart w:id="55" w:name="P55"/>
    <w:bookmarkEnd w:id="55"/>
    <w:p>
      <w:pPr>
        <w:pStyle w:val="0"/>
        <w:spacing w:before="240" w:lineRule="auto"/>
        <w:ind w:firstLine="540"/>
        <w:jc w:val="both"/>
      </w:pPr>
      <w:r>
        <w:rPr>
          <w:sz w:val="24"/>
        </w:rPr>
        <w:t xml:space="preserve">1.3 К категории детей, находящихся в трудной жизненной ситуации, относятся:</w:t>
      </w:r>
    </w:p>
    <w:p>
      <w:pPr>
        <w:pStyle w:val="0"/>
        <w:spacing w:before="240" w:lineRule="auto"/>
        <w:ind w:firstLine="540"/>
        <w:jc w:val="both"/>
      </w:pPr>
      <w:r>
        <w:rPr>
          <w:sz w:val="24"/>
        </w:rPr>
        <w:t xml:space="preserve">- дети, проживающие в малообеспеченных семьях (проживание несовершеннолетнего в семье, родителю (усыновителю, опекуну/попечителю), в которой назначено и выплачивается ежемесячное пособие в связи с рождением и воспитанием ребенка в соответствии с Федеральным </w:t>
      </w:r>
      <w:hyperlink w:history="0" r:id="rId19" w:tooltip="Федеральный закон от 19.05.1995 N 81-ФЗ (ред. от 20.02.2026) &quot;О государственных пособиях гражданам, имеющим детей&quot; {КонсультантПлюс}">
        <w:r>
          <w:rPr>
            <w:sz w:val="24"/>
            <w:color w:val="0000ff"/>
          </w:rPr>
          <w:t xml:space="preserve">законом</w:t>
        </w:r>
      </w:hyperlink>
      <w:r>
        <w:rPr>
          <w:sz w:val="24"/>
        </w:rPr>
        <w:t xml:space="preserve"> от 19.05.1995 N 81-ФЗ "О государственных пособиях гражданам, имеющим детей", на данного ребенка);</w:t>
      </w:r>
    </w:p>
    <w:p>
      <w:pPr>
        <w:pStyle w:val="0"/>
        <w:spacing w:before="240" w:lineRule="auto"/>
        <w:ind w:firstLine="540"/>
        <w:jc w:val="both"/>
      </w:pPr>
      <w:r>
        <w:rPr>
          <w:sz w:val="24"/>
        </w:rPr>
        <w:t xml:space="preserve">- дети с отклонениями в поведении (нахождение несовершеннолетнего и/или его семьи на профилактическом учете, на основании сведений реестров несовершеннолетних и/или их семей, состоящих на профилактическом учете в учреждениях социального обслуживания районов города Пензы);</w:t>
      </w:r>
    </w:p>
    <w:p>
      <w:pPr>
        <w:pStyle w:val="0"/>
        <w:spacing w:before="240" w:lineRule="auto"/>
        <w:ind w:firstLine="540"/>
        <w:jc w:val="both"/>
      </w:pPr>
      <w:r>
        <w:rPr>
          <w:sz w:val="24"/>
        </w:rPr>
        <w:t xml:space="preserve">-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(нахождение несовершеннолетнего и/или его семьи в социально опасном положении, на основании сведений реестров несовершеннолетних и/или их семей, внесенных в БД "О несовершеннолетних и семьях, находящихся в социально опасном положении").</w:t>
      </w:r>
    </w:p>
    <w:p>
      <w:pPr>
        <w:pStyle w:val="0"/>
        <w:jc w:val="both"/>
      </w:pPr>
      <w:r>
        <w:rPr>
          <w:sz w:val="24"/>
        </w:rPr>
      </w:r>
    </w:p>
    <w:p>
      <w:pPr>
        <w:pStyle w:val="2"/>
        <w:outlineLvl w:val="2"/>
        <w:jc w:val="center"/>
      </w:pPr>
      <w:r>
        <w:rPr>
          <w:sz w:val="24"/>
        </w:rPr>
        <w:t xml:space="preserve">Требования к порядку информирования о предоставлении</w:t>
      </w:r>
    </w:p>
    <w:p>
      <w:pPr>
        <w:pStyle w:val="2"/>
        <w:jc w:val="center"/>
      </w:pPr>
      <w:r>
        <w:rPr>
          <w:sz w:val="24"/>
        </w:rPr>
        <w:t xml:space="preserve">муниципальной услуги</w:t>
      </w:r>
    </w:p>
    <w:p>
      <w:pPr>
        <w:pStyle w:val="0"/>
        <w:jc w:val="both"/>
      </w:pPr>
      <w:r>
        <w:rPr>
          <w:sz w:val="24"/>
        </w:rPr>
      </w:r>
    </w:p>
    <w:p>
      <w:pPr>
        <w:pStyle w:val="0"/>
        <w:ind w:firstLine="540"/>
        <w:jc w:val="both"/>
      </w:pPr>
      <w:r>
        <w:rPr>
          <w:sz w:val="24"/>
        </w:rPr>
        <w:t xml:space="preserve">1.3.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в электронной форме:</w:t>
      </w:r>
    </w:p>
    <w:p>
      <w:pPr>
        <w:pStyle w:val="0"/>
        <w:spacing w:before="240" w:lineRule="auto"/>
        <w:ind w:firstLine="540"/>
        <w:jc w:val="both"/>
      </w:pPr>
      <w:r>
        <w:rPr>
          <w:sz w:val="24"/>
        </w:rPr>
        <w:t xml:space="preserve">1.3.1. Информирование заявителей о предоставлении муниципальной услуги Управлением осуществляется:</w:t>
      </w:r>
    </w:p>
    <w:p>
      <w:pPr>
        <w:pStyle w:val="0"/>
        <w:spacing w:before="240" w:lineRule="auto"/>
        <w:ind w:firstLine="540"/>
        <w:jc w:val="both"/>
      </w:pPr>
      <w:r>
        <w:rPr>
          <w:sz w:val="24"/>
        </w:rPr>
        <w:t xml:space="preserve">- непосредственно в Управлении и учреждениях социального обслуживания города Пензы с использованием средств наглядной информации, в том числе информационных стендов;</w:t>
      </w:r>
    </w:p>
    <w:p>
      <w:pPr>
        <w:pStyle w:val="0"/>
        <w:spacing w:before="240" w:lineRule="auto"/>
        <w:ind w:firstLine="540"/>
        <w:jc w:val="both"/>
      </w:pPr>
      <w:r>
        <w:rPr>
          <w:sz w:val="24"/>
        </w:rPr>
        <w:t xml:space="preserve">- посредством использования телефонной, почтовой связи, а также электронной почты;</w:t>
      </w:r>
    </w:p>
    <w:p>
      <w:pPr>
        <w:pStyle w:val="0"/>
        <w:spacing w:before="240" w:lineRule="auto"/>
        <w:ind w:firstLine="540"/>
        <w:jc w:val="both"/>
      </w:pPr>
      <w:r>
        <w:rPr>
          <w:sz w:val="24"/>
        </w:rPr>
        <w:t xml:space="preserve">- посредством размещения информации в информационно-телекоммуникационной сети "Интернет" на официальном сайте Управления (</w:t>
      </w:r>
      <w:hyperlink w:history="0" r:id="rId20">
        <w:r>
          <w:rPr>
            <w:sz w:val="24"/>
            <w:color w:val="0000ff"/>
          </w:rPr>
          <w:t xml:space="preserve">http://socuprpenza.ru/</w:t>
        </w:r>
      </w:hyperlink>
      <w:r>
        <w:rPr>
          <w:sz w:val="24"/>
        </w:rPr>
        <w:t xml:space="preserve">), в федеральной государственной информационной системе "Единый портал государственных и муниципальных услуг (функций)" (</w:t>
      </w:r>
      <w:hyperlink w:history="0" r:id="rId21">
        <w:r>
          <w:rPr>
            <w:sz w:val="24"/>
            <w:color w:val="0000ff"/>
          </w:rPr>
          <w:t xml:space="preserve">www.gosuslugi.ru</w:t>
        </w:r>
      </w:hyperlink>
      <w:r>
        <w:rPr>
          <w:sz w:val="24"/>
        </w:rPr>
        <w:t xml:space="preserve">) (далее - Единый портал) и (или) в модуле Комплексной системы предоставления государственных и муниципальных услуг "Портал государственных и муниципальных услуг Пензенской области" (</w:t>
      </w:r>
      <w:hyperlink w:history="0" r:id="rId22">
        <w:r>
          <w:rPr>
            <w:sz w:val="24"/>
            <w:color w:val="0000ff"/>
          </w:rPr>
          <w:t xml:space="preserve">gosuslugi.pnzreg.ru</w:t>
        </w:r>
      </w:hyperlink>
      <w:r>
        <w:rPr>
          <w:sz w:val="24"/>
        </w:rPr>
        <w:t xml:space="preserve">) (далее - Региональный портал).</w:t>
      </w:r>
    </w:p>
    <w:p>
      <w:pPr>
        <w:pStyle w:val="0"/>
        <w:spacing w:before="240" w:lineRule="auto"/>
        <w:ind w:firstLine="540"/>
        <w:jc w:val="both"/>
      </w:pPr>
      <w:r>
        <w:rPr>
          <w:sz w:val="24"/>
        </w:rPr>
        <w:t xml:space="preserve">1.3.2. На официальном сайте Управления, Едином портале и Региональном портале размещается следующая информация:</w:t>
      </w:r>
    </w:p>
    <w:p>
      <w:pPr>
        <w:pStyle w:val="0"/>
        <w:spacing w:before="240" w:lineRule="auto"/>
        <w:ind w:firstLine="540"/>
        <w:jc w:val="both"/>
      </w:pPr>
      <w:r>
        <w:rPr>
          <w:sz w:val="24"/>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0"/>
        <w:spacing w:before="240" w:lineRule="auto"/>
        <w:ind w:firstLine="540"/>
        <w:jc w:val="both"/>
      </w:pPr>
      <w:r>
        <w:rPr>
          <w:sz w:val="24"/>
        </w:rPr>
        <w:t xml:space="preserve">- круг заявителей;</w:t>
      </w:r>
    </w:p>
    <w:p>
      <w:pPr>
        <w:pStyle w:val="0"/>
        <w:spacing w:before="240" w:lineRule="auto"/>
        <w:ind w:firstLine="540"/>
        <w:jc w:val="both"/>
      </w:pPr>
      <w:r>
        <w:rPr>
          <w:sz w:val="24"/>
        </w:rPr>
        <w:t xml:space="preserve">- срок предоставления муниципальной услуги;</w:t>
      </w:r>
    </w:p>
    <w:p>
      <w:pPr>
        <w:pStyle w:val="0"/>
        <w:spacing w:before="240" w:lineRule="auto"/>
        <w:ind w:firstLine="540"/>
        <w:jc w:val="both"/>
      </w:pPr>
      <w:r>
        <w:rPr>
          <w:sz w:val="24"/>
        </w:rPr>
        <w:t xml:space="preserve">- результат предоставления муниципальной услуги, порядок предоставления документа, являющегося результатом предоставления муниципальной услуги;</w:t>
      </w:r>
    </w:p>
    <w:p>
      <w:pPr>
        <w:pStyle w:val="0"/>
        <w:spacing w:before="240" w:lineRule="auto"/>
        <w:ind w:firstLine="540"/>
        <w:jc w:val="both"/>
      </w:pPr>
      <w:r>
        <w:rPr>
          <w:sz w:val="24"/>
        </w:rPr>
        <w:t xml:space="preserve">- исчерпывающий перечень оснований для приостановления или отказа в предоставлении муниципальной услуги;</w:t>
      </w:r>
    </w:p>
    <w:p>
      <w:pPr>
        <w:pStyle w:val="0"/>
        <w:spacing w:before="240" w:lineRule="auto"/>
        <w:ind w:firstLine="540"/>
        <w:jc w:val="both"/>
      </w:pPr>
      <w:r>
        <w:rPr>
          <w:sz w:val="24"/>
        </w:rPr>
        <w:t xml:space="preserve">- формы заявлений (уведомлений, сообщений), используемые при предоставлении муниципальной услуги.</w:t>
      </w:r>
    </w:p>
    <w:p>
      <w:pPr>
        <w:pStyle w:val="0"/>
        <w:spacing w:before="240" w:lineRule="auto"/>
        <w:ind w:firstLine="540"/>
        <w:jc w:val="both"/>
      </w:pPr>
      <w:r>
        <w:rPr>
          <w:sz w:val="24"/>
        </w:rPr>
        <w:t xml:space="preserve">Информация о порядке и сроках предоставления муниципальной услуги посредством Регионального портала, а также на официальном сайте Управления предоставляется заявителю бесплатно.</w:t>
      </w:r>
    </w:p>
    <w:p>
      <w:pPr>
        <w:pStyle w:val="0"/>
        <w:spacing w:before="240" w:lineRule="auto"/>
        <w:ind w:firstLine="540"/>
        <w:jc w:val="both"/>
      </w:pPr>
      <w:r>
        <w:rPr>
          <w:sz w:val="24"/>
        </w:rPr>
        <w:t xml:space="preserve">Доступ к такой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0"/>
        <w:spacing w:before="240" w:lineRule="auto"/>
        <w:ind w:firstLine="540"/>
        <w:jc w:val="both"/>
      </w:pPr>
      <w:r>
        <w:rPr>
          <w:sz w:val="24"/>
        </w:rPr>
        <w:t xml:space="preserve">1.4.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pPr>
        <w:pStyle w:val="0"/>
        <w:spacing w:before="240" w:lineRule="auto"/>
        <w:ind w:firstLine="540"/>
        <w:jc w:val="both"/>
      </w:pPr>
      <w:r>
        <w:rPr>
          <w:sz w:val="24"/>
        </w:rPr>
        <w:t xml:space="preserve">1.4.1. 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pPr>
        <w:pStyle w:val="0"/>
        <w:spacing w:before="240" w:lineRule="auto"/>
        <w:ind w:firstLine="540"/>
        <w:jc w:val="both"/>
      </w:pPr>
      <w:r>
        <w:rPr>
          <w:sz w:val="24"/>
        </w:rPr>
        <w:t xml:space="preserve">1.4.2. 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w:t>
      </w:r>
      <w:hyperlink w:history="0" w:anchor="P55" w:tooltip="1.3 К категории детей, находящихся в трудной жизненной ситуации, относятся:">
        <w:r>
          <w:rPr>
            <w:sz w:val="24"/>
            <w:color w:val="0000ff"/>
          </w:rPr>
          <w:t xml:space="preserve">пунктом 1.3</w:t>
        </w:r>
      </w:hyperlink>
      <w:r>
        <w:rPr>
          <w:sz w:val="24"/>
        </w:rPr>
        <w:t xml:space="preserve"> административного регламента.</w:t>
      </w:r>
    </w:p>
    <w:p>
      <w:pPr>
        <w:pStyle w:val="0"/>
        <w:spacing w:before="240" w:lineRule="auto"/>
        <w:ind w:firstLine="540"/>
        <w:jc w:val="both"/>
      </w:pPr>
      <w:r>
        <w:rPr>
          <w:sz w:val="24"/>
        </w:rPr>
        <w:t xml:space="preserve">1.4.3. Информирование осуществляется также путем оформления информационных стендов в помещениях Управления и учреждений социального обслуживания города Пензы, где размещается соответствующая справочная информация.</w:t>
      </w:r>
    </w:p>
    <w:p>
      <w:pPr>
        <w:pStyle w:val="0"/>
        <w:spacing w:before="240" w:lineRule="auto"/>
        <w:ind w:firstLine="540"/>
        <w:jc w:val="both"/>
      </w:pPr>
      <w:r>
        <w:rPr>
          <w:sz w:val="24"/>
        </w:rPr>
        <w:t xml:space="preserve">1.4.4. К справочной информации относится следующая информация:</w:t>
      </w:r>
    </w:p>
    <w:p>
      <w:pPr>
        <w:pStyle w:val="0"/>
        <w:spacing w:before="240" w:lineRule="auto"/>
        <w:ind w:firstLine="540"/>
        <w:jc w:val="both"/>
      </w:pPr>
      <w:r>
        <w:rPr>
          <w:sz w:val="24"/>
        </w:rPr>
        <w:t xml:space="preserve">- место нахождения и график работы учреждений социального обслуживания города Пензы, обращение в которые необходимо для получения муниципальной услуги;</w:t>
      </w:r>
    </w:p>
    <w:p>
      <w:pPr>
        <w:pStyle w:val="0"/>
        <w:spacing w:before="240" w:lineRule="auto"/>
        <w:ind w:firstLine="540"/>
        <w:jc w:val="both"/>
      </w:pPr>
      <w:r>
        <w:rPr>
          <w:sz w:val="24"/>
        </w:rPr>
        <w:t xml:space="preserve">- справочные телефоны Управления, учреждений социального обслуживания города Пензы, участвующих в предоставлении муниципальной услуги, в том числе номер телефона-автоинформатора (при наличии);</w:t>
      </w:r>
    </w:p>
    <w:p>
      <w:pPr>
        <w:pStyle w:val="0"/>
        <w:spacing w:before="240" w:lineRule="auto"/>
        <w:ind w:firstLine="540"/>
        <w:jc w:val="both"/>
      </w:pPr>
      <w:r>
        <w:rPr>
          <w:sz w:val="24"/>
        </w:rPr>
        <w:t xml:space="preserve">- адреса официальных сайтов в информационно-телекоммуникационной сети "Интернет" Управления, учреждений социального обслуживания города Пензы, участвующих в предоставлении муниципальной услуги, адреса их электронной почты.</w:t>
      </w:r>
    </w:p>
    <w:p>
      <w:pPr>
        <w:pStyle w:val="0"/>
        <w:spacing w:before="240" w:lineRule="auto"/>
        <w:ind w:firstLine="540"/>
        <w:jc w:val="both"/>
      </w:pPr>
      <w:r>
        <w:rPr>
          <w:sz w:val="24"/>
        </w:rPr>
        <w:t xml:space="preserve">1.4.5. Справочная информация размещена на официальном сайте Управления в информационно-телекоммуникационной сети "Интернет" и на Региональном портале.</w:t>
      </w:r>
    </w:p>
    <w:p>
      <w:pPr>
        <w:pStyle w:val="0"/>
        <w:spacing w:before="240" w:lineRule="auto"/>
        <w:ind w:firstLine="540"/>
        <w:jc w:val="both"/>
      </w:pPr>
      <w:r>
        <w:rPr>
          <w:sz w:val="24"/>
        </w:rPr>
        <w:t xml:space="preserve">1.5. Сведения о ходе предоставления муниципальной услуги, результат предоставления муниципальной услуги размещаются в личном кабинете лица, являющегося получателем услуги, или его законного представителя в Едином портале вне зависимости от способа обращения за предоставлением муниципальной услуги (при условии регистрации и авторизации лица, являющегося получателем услуги, или его законного представителя на Едином портале).</w:t>
      </w:r>
    </w:p>
    <w:p>
      <w:pPr>
        <w:pStyle w:val="0"/>
        <w:jc w:val="both"/>
      </w:pPr>
      <w:r>
        <w:rPr>
          <w:sz w:val="24"/>
        </w:rPr>
      </w:r>
    </w:p>
    <w:p>
      <w:pPr>
        <w:pStyle w:val="2"/>
        <w:outlineLvl w:val="1"/>
        <w:jc w:val="center"/>
      </w:pPr>
      <w:r>
        <w:rPr>
          <w:sz w:val="24"/>
        </w:rPr>
        <w:t xml:space="preserve">II. Стандарт предоставления муниципальной услуги</w:t>
      </w:r>
    </w:p>
    <w:p>
      <w:pPr>
        <w:pStyle w:val="0"/>
        <w:jc w:val="both"/>
      </w:pPr>
      <w:r>
        <w:rPr>
          <w:sz w:val="24"/>
        </w:rPr>
      </w:r>
    </w:p>
    <w:p>
      <w:pPr>
        <w:pStyle w:val="2"/>
        <w:outlineLvl w:val="2"/>
        <w:jc w:val="center"/>
      </w:pPr>
      <w:r>
        <w:rPr>
          <w:sz w:val="24"/>
        </w:rPr>
        <w:t xml:space="preserve">Наименование муниципальной услуги, краткое наименование</w:t>
      </w:r>
    </w:p>
    <w:p>
      <w:pPr>
        <w:pStyle w:val="2"/>
        <w:jc w:val="center"/>
      </w:pPr>
      <w:r>
        <w:rPr>
          <w:sz w:val="24"/>
        </w:rPr>
        <w:t xml:space="preserve">муниципальной услуги</w:t>
      </w:r>
    </w:p>
    <w:p>
      <w:pPr>
        <w:pStyle w:val="0"/>
        <w:jc w:val="both"/>
      </w:pPr>
      <w:r>
        <w:rPr>
          <w:sz w:val="24"/>
        </w:rPr>
      </w:r>
    </w:p>
    <w:p>
      <w:pPr>
        <w:pStyle w:val="0"/>
        <w:ind w:firstLine="540"/>
        <w:jc w:val="both"/>
      </w:pPr>
      <w:r>
        <w:rPr>
          <w:sz w:val="24"/>
        </w:rPr>
        <w:t xml:space="preserve">2.1. Наименование муниципальной услуги: "Предоставление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w:t>
      </w:r>
    </w:p>
    <w:p>
      <w:pPr>
        <w:pStyle w:val="0"/>
        <w:spacing w:before="240" w:lineRule="auto"/>
        <w:ind w:firstLine="540"/>
        <w:jc w:val="both"/>
      </w:pPr>
      <w:r>
        <w:rPr>
          <w:sz w:val="24"/>
        </w:rPr>
        <w:t xml:space="preserve">2.2. Краткое наименование муниципальной услуги не предусмотрено.</w:t>
      </w:r>
    </w:p>
    <w:p>
      <w:pPr>
        <w:pStyle w:val="0"/>
        <w:jc w:val="both"/>
      </w:pPr>
      <w:r>
        <w:rPr>
          <w:sz w:val="24"/>
        </w:rPr>
      </w:r>
    </w:p>
    <w:p>
      <w:pPr>
        <w:pStyle w:val="2"/>
        <w:outlineLvl w:val="2"/>
        <w:jc w:val="center"/>
      </w:pPr>
      <w:r>
        <w:rPr>
          <w:sz w:val="24"/>
        </w:rPr>
        <w:t xml:space="preserve">Наименование органа местного самоуправления,</w:t>
      </w:r>
    </w:p>
    <w:p>
      <w:pPr>
        <w:pStyle w:val="2"/>
        <w:jc w:val="center"/>
      </w:pPr>
      <w:r>
        <w:rPr>
          <w:sz w:val="24"/>
        </w:rPr>
        <w:t xml:space="preserve">предоставляющего муниципальную услугу</w:t>
      </w:r>
    </w:p>
    <w:p>
      <w:pPr>
        <w:pStyle w:val="0"/>
        <w:jc w:val="both"/>
      </w:pPr>
      <w:r>
        <w:rPr>
          <w:sz w:val="24"/>
        </w:rPr>
      </w:r>
    </w:p>
    <w:p>
      <w:pPr>
        <w:pStyle w:val="0"/>
        <w:ind w:firstLine="540"/>
        <w:jc w:val="both"/>
      </w:pPr>
      <w:r>
        <w:rPr>
          <w:sz w:val="24"/>
        </w:rPr>
        <w:t xml:space="preserve">2.3. Органом местного самоуправления, предоставляющим муниципальную услугу и непосредственно рассматривающим запрос на предоставление муниципальной услуги и являющимся ответственным за подготовку результата предоставления муниципальной услуги, является Управление.</w:t>
      </w:r>
    </w:p>
    <w:p>
      <w:pPr>
        <w:pStyle w:val="0"/>
        <w:jc w:val="both"/>
      </w:pPr>
      <w:r>
        <w:rPr>
          <w:sz w:val="24"/>
        </w:rPr>
      </w:r>
    </w:p>
    <w:p>
      <w:pPr>
        <w:pStyle w:val="2"/>
        <w:outlineLvl w:val="2"/>
        <w:jc w:val="center"/>
      </w:pPr>
      <w:r>
        <w:rPr>
          <w:sz w:val="24"/>
        </w:rPr>
        <w:t xml:space="preserve">Результат предоставления муниципальной услуги, в том числе</w:t>
      </w:r>
    </w:p>
    <w:p>
      <w:pPr>
        <w:pStyle w:val="2"/>
        <w:jc w:val="center"/>
      </w:pPr>
      <w:r>
        <w:rPr>
          <w:sz w:val="24"/>
        </w:rPr>
        <w:t xml:space="preserve">способ (способы) направления заявителю документов</w:t>
      </w:r>
    </w:p>
    <w:p>
      <w:pPr>
        <w:pStyle w:val="2"/>
        <w:jc w:val="center"/>
      </w:pPr>
      <w:r>
        <w:rPr>
          <w:sz w:val="24"/>
        </w:rPr>
        <w:t xml:space="preserve">(информации), являющихся результатом предоставления</w:t>
      </w:r>
    </w:p>
    <w:p>
      <w:pPr>
        <w:pStyle w:val="2"/>
        <w:jc w:val="center"/>
      </w:pPr>
      <w:r>
        <w:rPr>
          <w:sz w:val="24"/>
        </w:rPr>
        <w:t xml:space="preserve">муниципальной услуги</w:t>
      </w:r>
    </w:p>
    <w:p>
      <w:pPr>
        <w:pStyle w:val="0"/>
        <w:jc w:val="center"/>
      </w:pPr>
      <w:r>
        <w:rPr>
          <w:sz w:val="24"/>
        </w:rPr>
        <w:t xml:space="preserve">(в ред. </w:t>
      </w:r>
      <w:hyperlink w:history="0" r:id="rId23" w:tooltip="Приказ Социального управления г. Пензы от 27.05.2026 N 25 о/д &quot;О внесении изменений в приказ Социального управления города Пензы от 26.09.2025 N 71 о/д&quot; {КонсультантПлюс}">
        <w:r>
          <w:rPr>
            <w:sz w:val="24"/>
            <w:color w:val="0000ff"/>
          </w:rPr>
          <w:t xml:space="preserve">Приказа</w:t>
        </w:r>
      </w:hyperlink>
      <w:r>
        <w:rPr>
          <w:sz w:val="24"/>
        </w:rPr>
        <w:t xml:space="preserve"> Социального управления г. Пензы</w:t>
      </w:r>
    </w:p>
    <w:p>
      <w:pPr>
        <w:pStyle w:val="0"/>
        <w:jc w:val="center"/>
      </w:pPr>
      <w:r>
        <w:rPr>
          <w:sz w:val="24"/>
        </w:rPr>
        <w:t xml:space="preserve">от 27.05.2026 N 25 о/д)</w:t>
      </w:r>
    </w:p>
    <w:p>
      <w:pPr>
        <w:pStyle w:val="0"/>
        <w:jc w:val="both"/>
      </w:pPr>
      <w:r>
        <w:rPr>
          <w:sz w:val="24"/>
        </w:rPr>
      </w:r>
    </w:p>
    <w:bookmarkStart w:id="108" w:name="P108"/>
    <w:bookmarkEnd w:id="108"/>
    <w:p>
      <w:pPr>
        <w:pStyle w:val="0"/>
        <w:ind w:firstLine="540"/>
        <w:jc w:val="both"/>
      </w:pPr>
      <w:r>
        <w:rPr>
          <w:sz w:val="24"/>
        </w:rPr>
        <w:t xml:space="preserve">2.4. Результатом предоставления муниципальной услуги является:</w:t>
      </w:r>
    </w:p>
    <w:p>
      <w:pPr>
        <w:pStyle w:val="0"/>
        <w:spacing w:before="240" w:lineRule="auto"/>
        <w:ind w:firstLine="540"/>
        <w:jc w:val="both"/>
      </w:pPr>
      <w:r>
        <w:rPr>
          <w:sz w:val="24"/>
        </w:rPr>
        <w:t xml:space="preserve">2.4.1. Предоставление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w:t>
      </w:r>
    </w:p>
    <w:p>
      <w:pPr>
        <w:pStyle w:val="0"/>
        <w:spacing w:before="240" w:lineRule="auto"/>
        <w:ind w:firstLine="540"/>
        <w:jc w:val="both"/>
      </w:pPr>
      <w:r>
        <w:rPr>
          <w:sz w:val="24"/>
        </w:rPr>
        <w:t xml:space="preserve">2.4.2. Выдача уведомления об отказе в предоставлении муниципальной услуги.</w:t>
      </w:r>
    </w:p>
    <w:p>
      <w:pPr>
        <w:pStyle w:val="0"/>
        <w:jc w:val="both"/>
      </w:pPr>
      <w:r>
        <w:rPr>
          <w:sz w:val="24"/>
        </w:rPr>
        <w:t xml:space="preserve">(пп. 2.4.2 в ред. </w:t>
      </w:r>
      <w:hyperlink w:history="0" r:id="rId24" w:tooltip="Приказ Социального управления г. Пензы от 27.05.2026 N 25 о/д &quot;О внесении изменений в приказ Социального управления города Пензы от 26.09.2025 N 71 о/д&quot; {КонсультантПлюс}">
        <w:r>
          <w:rPr>
            <w:sz w:val="24"/>
            <w:color w:val="0000ff"/>
          </w:rPr>
          <w:t xml:space="preserve">Приказа</w:t>
        </w:r>
      </w:hyperlink>
      <w:r>
        <w:rPr>
          <w:sz w:val="24"/>
        </w:rPr>
        <w:t xml:space="preserve"> Социального управления г. Пензы от 27.05.2026 N 25 о/д)</w:t>
      </w:r>
    </w:p>
    <w:p>
      <w:pPr>
        <w:pStyle w:val="0"/>
        <w:spacing w:before="240" w:lineRule="auto"/>
        <w:ind w:firstLine="540"/>
        <w:jc w:val="both"/>
      </w:pPr>
      <w:r>
        <w:rPr>
          <w:sz w:val="24"/>
        </w:rPr>
        <w:t xml:space="preserve">2.4.3. Результат предоставления муниципальной услуги направляется заявителю (представителю заявителя) по его выбору одним из следующих способов, указанных в заявлении:</w:t>
      </w:r>
    </w:p>
    <w:p>
      <w:pPr>
        <w:pStyle w:val="0"/>
        <w:spacing w:before="240" w:lineRule="auto"/>
        <w:ind w:firstLine="540"/>
        <w:jc w:val="both"/>
      </w:pPr>
      <w:r>
        <w:rPr>
          <w:sz w:val="24"/>
        </w:rPr>
        <w:t xml:space="preserve">- в виде документа на бумажном носителе, который заявитель (представитель заявителя) получает непосредственно при личном обращении по местонахождению Социального управления города Пензы (далее - Управление);</w:t>
      </w:r>
    </w:p>
    <w:p>
      <w:pPr>
        <w:pStyle w:val="0"/>
        <w:spacing w:before="240" w:lineRule="auto"/>
        <w:ind w:firstLine="540"/>
        <w:jc w:val="both"/>
      </w:pPr>
      <w:r>
        <w:rPr>
          <w:sz w:val="24"/>
        </w:rPr>
        <w:t xml:space="preserve">- в виде документа на бумажном носителе, который направляется заявителю (представителю заявителя) посредством почтового отправления;</w:t>
      </w:r>
    </w:p>
    <w:p>
      <w:pPr>
        <w:pStyle w:val="0"/>
        <w:spacing w:before="240" w:lineRule="auto"/>
        <w:ind w:firstLine="540"/>
        <w:jc w:val="both"/>
      </w:pPr>
      <w:r>
        <w:rPr>
          <w:sz w:val="24"/>
        </w:rPr>
        <w:t xml:space="preserve">- в виде электронного документа, подписанного усиленной квалифицированной электронной подписью, посредством Единого портала, официального сайта Управления, (при наличии технической возможности);</w:t>
      </w:r>
    </w:p>
    <w:p>
      <w:pPr>
        <w:pStyle w:val="0"/>
        <w:spacing w:before="240" w:lineRule="auto"/>
        <w:ind w:firstLine="540"/>
        <w:jc w:val="both"/>
      </w:pPr>
      <w:r>
        <w:rPr>
          <w:sz w:val="24"/>
        </w:rPr>
        <w:t xml:space="preserve">- в виде электронного документа, который направляется Управлением заявителю (представителю заявителя) посредством официальной электронной почты.</w:t>
      </w:r>
    </w:p>
    <w:p>
      <w:pPr>
        <w:pStyle w:val="0"/>
        <w:jc w:val="both"/>
      </w:pPr>
      <w:r>
        <w:rPr>
          <w:sz w:val="24"/>
        </w:rPr>
        <w:t xml:space="preserve">(пп. 2.4.3 введен </w:t>
      </w:r>
      <w:hyperlink w:history="0" r:id="rId25" w:tooltip="Приказ Социального управления г. Пензы от 27.05.2026 N 25 о/д &quot;О внесении изменений в приказ Социального управления города Пензы от 26.09.2025 N 71 о/д&quot; {КонсультантПлюс}">
        <w:r>
          <w:rPr>
            <w:sz w:val="24"/>
            <w:color w:val="0000ff"/>
          </w:rPr>
          <w:t xml:space="preserve">Приказом</w:t>
        </w:r>
      </w:hyperlink>
      <w:r>
        <w:rPr>
          <w:sz w:val="24"/>
        </w:rPr>
        <w:t xml:space="preserve"> Социального управления г. Пензы от 27.05.2026 N 25 о/д)</w:t>
      </w:r>
    </w:p>
    <w:p>
      <w:pPr>
        <w:pStyle w:val="0"/>
        <w:jc w:val="both"/>
      </w:pPr>
      <w:r>
        <w:rPr>
          <w:sz w:val="24"/>
        </w:rPr>
      </w:r>
    </w:p>
    <w:p>
      <w:pPr>
        <w:pStyle w:val="2"/>
        <w:outlineLvl w:val="2"/>
        <w:jc w:val="center"/>
      </w:pPr>
      <w:r>
        <w:rPr>
          <w:sz w:val="24"/>
        </w:rPr>
        <w:t xml:space="preserve">Срок предоставления муниципальной услуги</w:t>
      </w:r>
    </w:p>
    <w:p>
      <w:pPr>
        <w:pStyle w:val="0"/>
        <w:jc w:val="both"/>
      </w:pPr>
      <w:r>
        <w:rPr>
          <w:sz w:val="24"/>
        </w:rPr>
      </w:r>
    </w:p>
    <w:p>
      <w:pPr>
        <w:pStyle w:val="0"/>
        <w:ind w:firstLine="540"/>
        <w:jc w:val="both"/>
      </w:pPr>
      <w:r>
        <w:rPr>
          <w:sz w:val="24"/>
        </w:rPr>
        <w:t xml:space="preserve">2.5. Решение о предоставлении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 принимается Управлением не позднее 10 дней до начала очередной смены в загородные стационарные детские оздоровительные лагеря Пензенской области (далее - путевка).</w:t>
      </w:r>
    </w:p>
    <w:p>
      <w:pPr>
        <w:pStyle w:val="0"/>
        <w:spacing w:before="240" w:lineRule="auto"/>
        <w:ind w:firstLine="540"/>
        <w:jc w:val="both"/>
      </w:pPr>
      <w:r>
        <w:rPr>
          <w:sz w:val="24"/>
        </w:rPr>
        <w:t xml:space="preserve">Управление в течение 5 рабочих дней с момента принятия соответствующего решения направляет гражданину уведомление. В случае отказа в предоставлении путевки указываются причины.</w:t>
      </w:r>
    </w:p>
    <w:p>
      <w:pPr>
        <w:pStyle w:val="0"/>
        <w:jc w:val="both"/>
      </w:pPr>
      <w:r>
        <w:rPr>
          <w:sz w:val="24"/>
        </w:rPr>
      </w:r>
    </w:p>
    <w:p>
      <w:pPr>
        <w:pStyle w:val="2"/>
        <w:outlineLvl w:val="2"/>
        <w:jc w:val="center"/>
      </w:pPr>
      <w:r>
        <w:rPr>
          <w:sz w:val="24"/>
        </w:rPr>
        <w:t xml:space="preserve">Исчерпывающий перечень документов, необходимых</w:t>
      </w:r>
    </w:p>
    <w:p>
      <w:pPr>
        <w:pStyle w:val="2"/>
        <w:jc w:val="center"/>
      </w:pPr>
      <w:r>
        <w:rPr>
          <w:sz w:val="24"/>
        </w:rPr>
        <w:t xml:space="preserve">в соответствии с законодательными или иными нормативными</w:t>
      </w:r>
    </w:p>
    <w:p>
      <w:pPr>
        <w:pStyle w:val="2"/>
        <w:jc w:val="center"/>
      </w:pPr>
      <w:r>
        <w:rPr>
          <w:sz w:val="24"/>
        </w:rPr>
        <w:t xml:space="preserve">правовыми актами для предоставления муниципальной услуги,</w:t>
      </w:r>
    </w:p>
    <w:p>
      <w:pPr>
        <w:pStyle w:val="2"/>
        <w:jc w:val="center"/>
      </w:pPr>
      <w:r>
        <w:rPr>
          <w:sz w:val="24"/>
        </w:rPr>
        <w:t xml:space="preserve">с разделением на документы и информацию, которые заявитель</w:t>
      </w:r>
    </w:p>
    <w:p>
      <w:pPr>
        <w:pStyle w:val="2"/>
        <w:jc w:val="center"/>
      </w:pPr>
      <w:r>
        <w:rPr>
          <w:sz w:val="24"/>
        </w:rPr>
        <w:t xml:space="preserve">должен представить самостоятельно, и документы, которые</w:t>
      </w:r>
    </w:p>
    <w:p>
      <w:pPr>
        <w:pStyle w:val="2"/>
        <w:jc w:val="center"/>
      </w:pPr>
      <w:r>
        <w:rPr>
          <w:sz w:val="24"/>
        </w:rPr>
        <w:t xml:space="preserve">заявитель вправе представить по собственной инициативе, так</w:t>
      </w:r>
    </w:p>
    <w:p>
      <w:pPr>
        <w:pStyle w:val="2"/>
        <w:jc w:val="center"/>
      </w:pPr>
      <w:r>
        <w:rPr>
          <w:sz w:val="24"/>
        </w:rPr>
        <w:t xml:space="preserve">как они подлежат представлению в рамках межведомственного</w:t>
      </w:r>
    </w:p>
    <w:p>
      <w:pPr>
        <w:pStyle w:val="2"/>
        <w:jc w:val="center"/>
      </w:pPr>
      <w:r>
        <w:rPr>
          <w:sz w:val="24"/>
        </w:rPr>
        <w:t xml:space="preserve">информационного взаимодействия, способы их представления</w:t>
      </w:r>
    </w:p>
    <w:p>
      <w:pPr>
        <w:pStyle w:val="0"/>
        <w:jc w:val="both"/>
      </w:pPr>
      <w:r>
        <w:rPr>
          <w:sz w:val="24"/>
        </w:rPr>
      </w:r>
    </w:p>
    <w:p>
      <w:pPr>
        <w:pStyle w:val="0"/>
        <w:ind w:firstLine="540"/>
        <w:jc w:val="both"/>
      </w:pPr>
      <w:r>
        <w:rPr>
          <w:sz w:val="24"/>
        </w:rPr>
        <w:t xml:space="preserve">2.6. Исчерпывающий перечень документов, необходимых для предоставления муниципальной услуги, которые заявитель должен представить самостоятельно:</w:t>
      </w:r>
    </w:p>
    <w:p>
      <w:pPr>
        <w:pStyle w:val="0"/>
        <w:spacing w:before="240" w:lineRule="auto"/>
        <w:ind w:firstLine="540"/>
        <w:jc w:val="both"/>
      </w:pPr>
      <w:r>
        <w:rPr>
          <w:sz w:val="24"/>
        </w:rPr>
        <w:t xml:space="preserve">2.6.1. </w:t>
      </w:r>
      <w:hyperlink w:history="0" w:anchor="P342" w:tooltip="Форма заявления">
        <w:r>
          <w:rPr>
            <w:sz w:val="24"/>
            <w:color w:val="0000ff"/>
          </w:rPr>
          <w:t xml:space="preserve">Заявление</w:t>
        </w:r>
      </w:hyperlink>
      <w:r>
        <w:rPr>
          <w:sz w:val="24"/>
        </w:rPr>
        <w:t xml:space="preserve"> на предоставление бесплатной путевки в загородный стационарный детский оздоровительный лагерь Пензенской области по форме согласно приложению N 1 к Административному регламенту.</w:t>
      </w:r>
    </w:p>
    <w:p>
      <w:pPr>
        <w:pStyle w:val="0"/>
        <w:spacing w:before="240" w:lineRule="auto"/>
        <w:ind w:firstLine="540"/>
        <w:jc w:val="both"/>
      </w:pPr>
      <w:r>
        <w:rPr>
          <w:sz w:val="24"/>
        </w:rPr>
        <w:t xml:space="preserve">К заявлению устанавливаются следующие требования:</w:t>
      </w:r>
    </w:p>
    <w:p>
      <w:pPr>
        <w:pStyle w:val="0"/>
        <w:spacing w:before="240" w:lineRule="auto"/>
        <w:ind w:firstLine="540"/>
        <w:jc w:val="both"/>
      </w:pPr>
      <w:r>
        <w:rPr>
          <w:sz w:val="24"/>
        </w:rPr>
        <w:t xml:space="preserve">- заявление должно быть подписано заявителем, либо его уполномоченным представителем;</w:t>
      </w:r>
    </w:p>
    <w:p>
      <w:pPr>
        <w:pStyle w:val="0"/>
        <w:spacing w:before="240" w:lineRule="auto"/>
        <w:ind w:firstLine="540"/>
        <w:jc w:val="both"/>
      </w:pPr>
      <w:r>
        <w:rPr>
          <w:sz w:val="24"/>
        </w:rPr>
        <w:t xml:space="preserve">- в заявлении от физических лиц обязательно указываются фамилия, имя отчество заявителя, адрес, контактный телефон, дата и подпись.</w:t>
      </w:r>
    </w:p>
    <w:p>
      <w:pPr>
        <w:pStyle w:val="0"/>
        <w:spacing w:before="240" w:lineRule="auto"/>
        <w:ind w:firstLine="540"/>
        <w:jc w:val="both"/>
      </w:pPr>
      <w:hyperlink w:history="0" w:anchor="P587" w:tooltip="Согласие">
        <w:r>
          <w:rPr>
            <w:sz w:val="24"/>
            <w:color w:val="0000ff"/>
          </w:rPr>
          <w:t xml:space="preserve">Согласие</w:t>
        </w:r>
      </w:hyperlink>
      <w:r>
        <w:rPr>
          <w:sz w:val="24"/>
        </w:rPr>
        <w:t xml:space="preserve"> на обработку персональных данных подписывается субъектом по форме согласно Приложению N 5 к Административному регламенту.</w:t>
      </w:r>
    </w:p>
    <w:p>
      <w:pPr>
        <w:pStyle w:val="0"/>
        <w:spacing w:before="240" w:lineRule="auto"/>
        <w:ind w:firstLine="540"/>
        <w:jc w:val="both"/>
      </w:pPr>
      <w:r>
        <w:rPr>
          <w:sz w:val="24"/>
        </w:rPr>
        <w:t xml:space="preserve">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w:t>
      </w:r>
      <w:hyperlink w:history="0" r:id="rId26"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pPr>
        <w:pStyle w:val="0"/>
        <w:spacing w:before="240" w:lineRule="auto"/>
        <w:ind w:firstLine="540"/>
        <w:jc w:val="both"/>
      </w:pPr>
      <w:r>
        <w:rPr>
          <w:sz w:val="24"/>
        </w:rPr>
        <w:t xml:space="preserve">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pPr>
        <w:pStyle w:val="0"/>
        <w:spacing w:before="240" w:lineRule="auto"/>
        <w:ind w:firstLine="540"/>
        <w:jc w:val="both"/>
      </w:pPr>
      <w:r>
        <w:rPr>
          <w:sz w:val="24"/>
        </w:rPr>
        <w:t xml:space="preserve">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w:t>
      </w:r>
    </w:p>
    <w:p>
      <w:pPr>
        <w:pStyle w:val="0"/>
        <w:jc w:val="both"/>
      </w:pPr>
      <w:r>
        <w:rPr>
          <w:sz w:val="24"/>
        </w:rPr>
        <w:t xml:space="preserve">(пп. 2.6.1 в ред. </w:t>
      </w:r>
      <w:hyperlink w:history="0" r:id="rId27" w:tooltip="Приказ Социального управления г. Пензы от 27.05.2026 N 25 о/д &quot;О внесении изменений в приказ Социального управления города Пензы от 26.09.2025 N 71 о/д&quot; {КонсультантПлюс}">
        <w:r>
          <w:rPr>
            <w:sz w:val="24"/>
            <w:color w:val="0000ff"/>
          </w:rPr>
          <w:t xml:space="preserve">Приказа</w:t>
        </w:r>
      </w:hyperlink>
      <w:r>
        <w:rPr>
          <w:sz w:val="24"/>
        </w:rPr>
        <w:t xml:space="preserve"> Социального управления г. Пензы от 27.05.2026 N 25 о/д)</w:t>
      </w:r>
    </w:p>
    <w:p>
      <w:pPr>
        <w:pStyle w:val="0"/>
        <w:spacing w:before="240" w:lineRule="auto"/>
        <w:ind w:firstLine="540"/>
        <w:jc w:val="both"/>
      </w:pPr>
      <w:r>
        <w:rPr>
          <w:sz w:val="24"/>
        </w:rPr>
        <w:t xml:space="preserve">2.6.2. Документ, удостоверяющий личность родителя (законного представителя) ребенка;</w:t>
      </w:r>
    </w:p>
    <w:p>
      <w:pPr>
        <w:pStyle w:val="0"/>
        <w:spacing w:before="240" w:lineRule="auto"/>
        <w:ind w:firstLine="540"/>
        <w:jc w:val="both"/>
      </w:pPr>
      <w:r>
        <w:rPr>
          <w:sz w:val="24"/>
        </w:rPr>
        <w:t xml:space="preserve">2.6.3. Документ, подтверждающий статус законного представителя;</w:t>
      </w:r>
    </w:p>
    <w:p>
      <w:pPr>
        <w:pStyle w:val="0"/>
        <w:spacing w:before="240" w:lineRule="auto"/>
        <w:ind w:firstLine="540"/>
        <w:jc w:val="both"/>
      </w:pPr>
      <w:r>
        <w:rPr>
          <w:sz w:val="24"/>
        </w:rPr>
        <w:t xml:space="preserve">2.6.4. Документ, удостоверяющий личность ребенка.</w:t>
      </w:r>
    </w:p>
    <w:p>
      <w:pPr>
        <w:pStyle w:val="0"/>
        <w:spacing w:before="240" w:lineRule="auto"/>
        <w:ind w:firstLine="540"/>
        <w:jc w:val="both"/>
      </w:pPr>
      <w:r>
        <w:rPr>
          <w:sz w:val="24"/>
        </w:rPr>
        <w:t xml:space="preserve">Заявление родитель (законный представитель) ребенка представляет в учреждение социального обслуживания города Пензы по месту жительства (далее - Учреждение):</w:t>
      </w:r>
    </w:p>
    <w:p>
      <w:pPr>
        <w:pStyle w:val="0"/>
        <w:spacing w:before="240" w:lineRule="auto"/>
        <w:ind w:firstLine="540"/>
        <w:jc w:val="both"/>
      </w:pPr>
      <w:r>
        <w:rPr>
          <w:sz w:val="24"/>
        </w:rPr>
        <w:t xml:space="preserve">- Муниципальное бюджетное учреждение "Комплексный центр социального обслуживания Железнодорожного района города Пензы": 440013, г. Пенза, ул. Складская, 19;</w:t>
      </w:r>
    </w:p>
    <w:p>
      <w:pPr>
        <w:pStyle w:val="0"/>
        <w:spacing w:before="240" w:lineRule="auto"/>
        <w:ind w:firstLine="540"/>
        <w:jc w:val="both"/>
      </w:pPr>
      <w:r>
        <w:rPr>
          <w:sz w:val="24"/>
        </w:rPr>
        <w:t xml:space="preserve">- Муниципальное бюджетное учреждение "Комплексный центр социального обслуживания Ленинского района города Пензы": 440039, г. Пенза, ул. Крупской, 5А;</w:t>
      </w:r>
    </w:p>
    <w:p>
      <w:pPr>
        <w:pStyle w:val="0"/>
        <w:spacing w:before="240" w:lineRule="auto"/>
        <w:ind w:firstLine="540"/>
        <w:jc w:val="both"/>
      </w:pPr>
      <w:r>
        <w:rPr>
          <w:sz w:val="24"/>
        </w:rPr>
        <w:t xml:space="preserve">- Муниципальное бюджетное учреждение "Комплексный центр социального обслуживания Октябрьского района города Пензы": 440039, г. Пенза, ул. ИТР, 1б;</w:t>
      </w:r>
    </w:p>
    <w:p>
      <w:pPr>
        <w:pStyle w:val="0"/>
        <w:spacing w:before="240" w:lineRule="auto"/>
        <w:ind w:firstLine="540"/>
        <w:jc w:val="both"/>
      </w:pPr>
      <w:r>
        <w:rPr>
          <w:sz w:val="24"/>
        </w:rPr>
        <w:t xml:space="preserve">- Муниципальное бюджетное учреждение "Комплексный центр социального обслуживания Первомайского района города Пензы": 440052, г. Пенза, ул. Куйбышева, 15.</w:t>
      </w:r>
    </w:p>
    <w:bookmarkStart w:id="151" w:name="P151"/>
    <w:bookmarkEnd w:id="151"/>
    <w:p>
      <w:pPr>
        <w:pStyle w:val="0"/>
        <w:spacing w:before="240" w:lineRule="auto"/>
        <w:ind w:firstLine="540"/>
        <w:jc w:val="both"/>
      </w:pPr>
      <w:r>
        <w:rPr>
          <w:sz w:val="24"/>
        </w:rPr>
        <w:t xml:space="preserve">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w:t>
      </w:r>
    </w:p>
    <w:bookmarkStart w:id="152" w:name="P152"/>
    <w:bookmarkEnd w:id="152"/>
    <w:p>
      <w:pPr>
        <w:pStyle w:val="0"/>
        <w:spacing w:before="240" w:lineRule="auto"/>
        <w:ind w:firstLine="540"/>
        <w:jc w:val="both"/>
      </w:pPr>
      <w:r>
        <w:rPr>
          <w:sz w:val="24"/>
        </w:rPr>
        <w:t xml:space="preserve">2.7.1. Документ (сведения) о получении ежемесячного пособия в связи с рождением и воспитанием ребенка в соответствии с Федеральным </w:t>
      </w:r>
      <w:hyperlink w:history="0" r:id="rId28" w:tooltip="Федеральный закон от 19.05.1995 N 81-ФЗ (ред. от 20.02.2026) &quot;О государственных пособиях гражданам, имеющим детей&quot; {КонсультантПлюс}">
        <w:r>
          <w:rPr>
            <w:sz w:val="24"/>
            <w:color w:val="0000ff"/>
          </w:rPr>
          <w:t xml:space="preserve">законом</w:t>
        </w:r>
      </w:hyperlink>
      <w:r>
        <w:rPr>
          <w:sz w:val="24"/>
        </w:rPr>
        <w:t xml:space="preserve"> от 19.05.1995 N 81-ФЗ "О государственных пособиях граждан, имеющих детей";</w:t>
      </w:r>
    </w:p>
    <w:bookmarkStart w:id="153" w:name="P153"/>
    <w:bookmarkEnd w:id="153"/>
    <w:p>
      <w:pPr>
        <w:pStyle w:val="0"/>
        <w:spacing w:before="240" w:lineRule="auto"/>
        <w:ind w:firstLine="540"/>
        <w:jc w:val="both"/>
      </w:pPr>
      <w:r>
        <w:rPr>
          <w:sz w:val="24"/>
        </w:rPr>
        <w:t xml:space="preserve">2.7.2. Документы (сведения), подтверждающие регистрацию несовершеннолетнего ребенка по месту жительства либо месту пребывания в городе Пензе.</w:t>
      </w:r>
    </w:p>
    <w:p>
      <w:pPr>
        <w:pStyle w:val="0"/>
        <w:spacing w:before="240" w:lineRule="auto"/>
        <w:ind w:firstLine="540"/>
        <w:jc w:val="both"/>
      </w:pPr>
      <w:r>
        <w:rPr>
          <w:sz w:val="24"/>
        </w:rPr>
        <w:t xml:space="preserve">Учреждения получают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документы (их копии или содержащиеся в них сведения), находящиеся в распоряжении государственных органов, органов местного самоуправления, учреждений, подведомственных органам государственной власти и органам местного самоуправления, поименованные в </w:t>
      </w:r>
      <w:hyperlink w:history="0" w:anchor="P152" w:tooltip="2.7.1. Документ (сведения) о получении ежемесячного пособия в связи с рождением и воспитанием ребенка в соответствии с Федеральным законом от 19.05.1995 N 81-ФЗ &quot;О государственных пособиях граждан, имеющих детей&quot;;">
        <w:r>
          <w:rPr>
            <w:sz w:val="24"/>
            <w:color w:val="0000ff"/>
          </w:rPr>
          <w:t xml:space="preserve">подпункте 2.7.1</w:t>
        </w:r>
      </w:hyperlink>
      <w:r>
        <w:rPr>
          <w:sz w:val="24"/>
        </w:rPr>
        <w:t xml:space="preserve">, </w:t>
      </w:r>
      <w:hyperlink w:history="0" w:anchor="P153" w:tooltip="2.7.2. Документы (сведения), подтверждающие регистрацию несовершеннолетнего ребенка по месту жительства либо месту пребывания в городе Пензе.">
        <w:r>
          <w:rPr>
            <w:sz w:val="24"/>
            <w:color w:val="0000ff"/>
          </w:rPr>
          <w:t xml:space="preserve">2.7.2</w:t>
        </w:r>
      </w:hyperlink>
      <w:r>
        <w:rPr>
          <w:sz w:val="24"/>
        </w:rPr>
        <w:t xml:space="preserve">, если они не были представлены заявителем самостоятельно.</w:t>
      </w:r>
    </w:p>
    <w:p>
      <w:pPr>
        <w:pStyle w:val="0"/>
        <w:spacing w:before="240" w:lineRule="auto"/>
        <w:ind w:firstLine="540"/>
        <w:jc w:val="both"/>
      </w:pPr>
      <w:r>
        <w:rPr>
          <w:sz w:val="24"/>
        </w:rPr>
        <w:t xml:space="preserve">Заявитель представляет оригиналы и копии документов.</w:t>
      </w:r>
    </w:p>
    <w:p>
      <w:pPr>
        <w:pStyle w:val="0"/>
        <w:spacing w:before="240" w:lineRule="auto"/>
        <w:ind w:firstLine="540"/>
        <w:jc w:val="both"/>
      </w:pPr>
      <w:r>
        <w:rPr>
          <w:sz w:val="24"/>
        </w:rPr>
        <w:t xml:space="preserve">От имени заявителя могут также выступать лица, уполномоченные им на основании доверенности, оформленной в соответствии с действующим законодательством Российской Федерации.</w:t>
      </w:r>
    </w:p>
    <w:p>
      <w:pPr>
        <w:pStyle w:val="0"/>
        <w:spacing w:before="240" w:lineRule="auto"/>
        <w:ind w:firstLine="540"/>
        <w:jc w:val="both"/>
      </w:pPr>
      <w:r>
        <w:rPr>
          <w:sz w:val="24"/>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0"/>
        <w:spacing w:before="240" w:lineRule="auto"/>
        <w:ind w:firstLine="540"/>
        <w:jc w:val="both"/>
      </w:pPr>
      <w:r>
        <w:rPr>
          <w:sz w:val="24"/>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0"/>
        <w:jc w:val="both"/>
      </w:pPr>
      <w:r>
        <w:rPr>
          <w:sz w:val="24"/>
        </w:rPr>
      </w:r>
    </w:p>
    <w:p>
      <w:pPr>
        <w:pStyle w:val="2"/>
        <w:outlineLvl w:val="2"/>
        <w:jc w:val="center"/>
      </w:pPr>
      <w:r>
        <w:rPr>
          <w:sz w:val="24"/>
        </w:rPr>
        <w:t xml:space="preserve">Исчерпывающий перечень оснований для отказа в приеме</w:t>
      </w:r>
    </w:p>
    <w:p>
      <w:pPr>
        <w:pStyle w:val="2"/>
        <w:jc w:val="center"/>
      </w:pPr>
      <w:r>
        <w:rPr>
          <w:sz w:val="24"/>
        </w:rPr>
        <w:t xml:space="preserve">документов, необходимых для предоставления муниципальной</w:t>
      </w:r>
    </w:p>
    <w:p>
      <w:pPr>
        <w:pStyle w:val="2"/>
        <w:jc w:val="center"/>
      </w:pPr>
      <w:r>
        <w:rPr>
          <w:sz w:val="24"/>
        </w:rPr>
        <w:t xml:space="preserve">услуги</w:t>
      </w:r>
    </w:p>
    <w:p>
      <w:pPr>
        <w:pStyle w:val="0"/>
        <w:jc w:val="both"/>
      </w:pPr>
      <w:r>
        <w:rPr>
          <w:sz w:val="24"/>
        </w:rPr>
      </w:r>
    </w:p>
    <w:p>
      <w:pPr>
        <w:pStyle w:val="0"/>
        <w:ind w:firstLine="540"/>
        <w:jc w:val="both"/>
      </w:pPr>
      <w:r>
        <w:rPr>
          <w:sz w:val="24"/>
        </w:rPr>
        <w:t xml:space="preserve">2.8. Основанием для отказа в приеме документов, необходимых для предоставления муниципальной услуги, является отсутствие подписи заявителя на заявлении, представление документов, которые не поддаются прочтению, несоблюдение установленных </w:t>
      </w:r>
      <w:hyperlink w:history="0" r:id="rId29" w:tooltip="Федеральный закон от 06.04.2011 N 63-ФЗ (ред. от 31.07.2025) &quot;Об электронной подписи&quot; {КонсультантПлюс}">
        <w:r>
          <w:rPr>
            <w:sz w:val="24"/>
            <w:color w:val="0000ff"/>
          </w:rPr>
          <w:t xml:space="preserve">статьей 11</w:t>
        </w:r>
      </w:hyperlink>
      <w:r>
        <w:rPr>
          <w:sz w:val="24"/>
        </w:rPr>
        <w:t xml:space="preserve"> Федерального закона от 06.04.2011 N 63-ФЗ "Об электронной подписи" условий признания действительности электронной подписи заявителя по результатам ее проверки в случае подачи заявление о предоставлении муниципальной услуги в виде электронного документа.</w:t>
      </w:r>
    </w:p>
    <w:p>
      <w:pPr>
        <w:pStyle w:val="0"/>
        <w:jc w:val="both"/>
      </w:pPr>
      <w:r>
        <w:rPr>
          <w:sz w:val="24"/>
        </w:rPr>
      </w:r>
    </w:p>
    <w:p>
      <w:pPr>
        <w:pStyle w:val="2"/>
        <w:outlineLvl w:val="2"/>
        <w:jc w:val="center"/>
      </w:pPr>
      <w:r>
        <w:rPr>
          <w:sz w:val="24"/>
        </w:rPr>
        <w:t xml:space="preserve">Исчерпывающий перечень оснований для приостановления</w:t>
      </w:r>
    </w:p>
    <w:p>
      <w:pPr>
        <w:pStyle w:val="2"/>
        <w:jc w:val="center"/>
      </w:pPr>
      <w:r>
        <w:rPr>
          <w:sz w:val="24"/>
        </w:rPr>
        <w:t xml:space="preserve">предоставления муниципальной услуги или отказа</w:t>
      </w:r>
    </w:p>
    <w:p>
      <w:pPr>
        <w:pStyle w:val="2"/>
        <w:jc w:val="center"/>
      </w:pPr>
      <w:r>
        <w:rPr>
          <w:sz w:val="24"/>
        </w:rPr>
        <w:t xml:space="preserve">в предоставлении муниципальной услуги</w:t>
      </w:r>
    </w:p>
    <w:p>
      <w:pPr>
        <w:pStyle w:val="0"/>
        <w:jc w:val="both"/>
      </w:pPr>
      <w:r>
        <w:rPr>
          <w:sz w:val="24"/>
        </w:rPr>
      </w:r>
    </w:p>
    <w:p>
      <w:pPr>
        <w:pStyle w:val="0"/>
        <w:ind w:firstLine="540"/>
        <w:jc w:val="both"/>
      </w:pPr>
      <w:r>
        <w:rPr>
          <w:sz w:val="24"/>
        </w:rPr>
        <w:t xml:space="preserve">2.9. Оснований для приостановления предоставления муниципальной услуги не предусмотрено.</w:t>
      </w:r>
    </w:p>
    <w:bookmarkStart w:id="171" w:name="P171"/>
    <w:bookmarkEnd w:id="171"/>
    <w:p>
      <w:pPr>
        <w:pStyle w:val="0"/>
        <w:spacing w:before="240" w:lineRule="auto"/>
        <w:ind w:firstLine="540"/>
        <w:jc w:val="both"/>
      </w:pPr>
      <w:r>
        <w:rPr>
          <w:sz w:val="24"/>
        </w:rPr>
        <w:t xml:space="preserve">2.10. Основаниями для отказа в предоставлении муниципальной услуги являются:</w:t>
      </w:r>
    </w:p>
    <w:p>
      <w:pPr>
        <w:pStyle w:val="0"/>
        <w:spacing w:before="240" w:lineRule="auto"/>
        <w:ind w:firstLine="540"/>
        <w:jc w:val="both"/>
      </w:pPr>
      <w:r>
        <w:rPr>
          <w:sz w:val="24"/>
        </w:rPr>
        <w:t xml:space="preserve">1) неполное представление необходимых документов, указанных в </w:t>
      </w:r>
      <w:hyperlink w:history="0" w:anchor="P151" w:tooltip="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w:r>
          <w:rPr>
            <w:sz w:val="24"/>
            <w:color w:val="0000ff"/>
          </w:rPr>
          <w:t xml:space="preserve">пункте 2.7</w:t>
        </w:r>
      </w:hyperlink>
      <w:r>
        <w:rPr>
          <w:sz w:val="24"/>
        </w:rPr>
        <w:t xml:space="preserve"> настоящего Регламента;</w:t>
      </w:r>
    </w:p>
    <w:p>
      <w:pPr>
        <w:pStyle w:val="0"/>
        <w:spacing w:before="240" w:lineRule="auto"/>
        <w:ind w:firstLine="540"/>
        <w:jc w:val="both"/>
      </w:pPr>
      <w:r>
        <w:rPr>
          <w:sz w:val="24"/>
        </w:rPr>
        <w:t xml:space="preserve">2) несоответствие статусу ребенка, находящегося в трудной жизненной ситуации, признанного таковым в соответствии с </w:t>
      </w:r>
      <w:hyperlink w:history="0" r:id="rId30" w:tooltip="Решение Пензенской городской Думы от 28.10.2016 N 572-27/6 &quot;Об установлении дополнительных мер социальной поддержки отдельным категориям несовершеннолетних&quot; (подписано Главой города Пензы 28.10.2016) {КонсультантПлюс}">
        <w:r>
          <w:rPr>
            <w:sz w:val="24"/>
            <w:color w:val="0000ff"/>
          </w:rPr>
          <w:t xml:space="preserve">решением</w:t>
        </w:r>
      </w:hyperlink>
      <w:r>
        <w:rPr>
          <w:sz w:val="24"/>
        </w:rPr>
        <w:t xml:space="preserve"> Пензенской городской Думы "Об установлении дополнительных мер социальной поддержки отдельным категориям несовершеннолетних" от 28.10.2016 N 572-27/6;</w:t>
      </w:r>
    </w:p>
    <w:p>
      <w:pPr>
        <w:pStyle w:val="0"/>
        <w:spacing w:before="240" w:lineRule="auto"/>
        <w:ind w:firstLine="540"/>
        <w:jc w:val="both"/>
      </w:pPr>
      <w:r>
        <w:rPr>
          <w:sz w:val="24"/>
        </w:rPr>
        <w:t xml:space="preserve">3) представление документов, указанных в </w:t>
      </w:r>
      <w:hyperlink w:history="0" w:anchor="P151" w:tooltip="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w:r>
          <w:rPr>
            <w:sz w:val="24"/>
            <w:color w:val="0000ff"/>
          </w:rPr>
          <w:t xml:space="preserve">пункте 2.7</w:t>
        </w:r>
      </w:hyperlink>
      <w:r>
        <w:rPr>
          <w:sz w:val="24"/>
        </w:rPr>
        <w:t xml:space="preserve"> настоящего Регламента, в Учреждение позднее 15 дней до начала открытия смены;</w:t>
      </w:r>
    </w:p>
    <w:p>
      <w:pPr>
        <w:pStyle w:val="0"/>
        <w:spacing w:before="240" w:lineRule="auto"/>
        <w:ind w:firstLine="540"/>
        <w:jc w:val="both"/>
      </w:pPr>
      <w:r>
        <w:rPr>
          <w:sz w:val="24"/>
        </w:rPr>
        <w:t xml:space="preserve">4) отсутствие лимитов бюджетных ассигнований.</w:t>
      </w:r>
    </w:p>
    <w:p>
      <w:pPr>
        <w:pStyle w:val="0"/>
        <w:jc w:val="both"/>
      </w:pPr>
      <w:r>
        <w:rPr>
          <w:sz w:val="24"/>
        </w:rPr>
      </w:r>
    </w:p>
    <w:p>
      <w:pPr>
        <w:pStyle w:val="2"/>
        <w:outlineLvl w:val="2"/>
        <w:jc w:val="center"/>
      </w:pPr>
      <w:r>
        <w:rPr>
          <w:sz w:val="24"/>
        </w:rPr>
        <w:t xml:space="preserve">Размер платы, взимаемой с заявителя при предоставлении</w:t>
      </w:r>
    </w:p>
    <w:p>
      <w:pPr>
        <w:pStyle w:val="2"/>
        <w:jc w:val="center"/>
      </w:pPr>
      <w:r>
        <w:rPr>
          <w:sz w:val="24"/>
        </w:rPr>
        <w:t xml:space="preserve">муниципальной услуги, и способы ее взимания в случаях,</w:t>
      </w:r>
    </w:p>
    <w:p>
      <w:pPr>
        <w:pStyle w:val="2"/>
        <w:jc w:val="center"/>
      </w:pPr>
      <w:r>
        <w:rPr>
          <w:sz w:val="24"/>
        </w:rPr>
        <w:t xml:space="preserve">предусмотренных федеральными законами, принимаемыми</w:t>
      </w:r>
    </w:p>
    <w:p>
      <w:pPr>
        <w:pStyle w:val="2"/>
        <w:jc w:val="center"/>
      </w:pPr>
      <w:r>
        <w:rPr>
          <w:sz w:val="24"/>
        </w:rPr>
        <w:t xml:space="preserve">в соответствии с ними иными нормативными правовыми актами</w:t>
      </w:r>
    </w:p>
    <w:p>
      <w:pPr>
        <w:pStyle w:val="2"/>
        <w:jc w:val="center"/>
      </w:pPr>
      <w:r>
        <w:rPr>
          <w:sz w:val="24"/>
        </w:rPr>
        <w:t xml:space="preserve">Российской Федерации, нормативными правовыми актами</w:t>
      </w:r>
    </w:p>
    <w:p>
      <w:pPr>
        <w:pStyle w:val="2"/>
        <w:jc w:val="center"/>
      </w:pPr>
      <w:r>
        <w:rPr>
          <w:sz w:val="24"/>
        </w:rPr>
        <w:t xml:space="preserve">Пензенской области и муниципальными правовыми актами города</w:t>
      </w:r>
    </w:p>
    <w:p>
      <w:pPr>
        <w:pStyle w:val="2"/>
        <w:jc w:val="center"/>
      </w:pPr>
      <w:r>
        <w:rPr>
          <w:sz w:val="24"/>
        </w:rPr>
        <w:t xml:space="preserve">Пензы</w:t>
      </w:r>
    </w:p>
    <w:p>
      <w:pPr>
        <w:pStyle w:val="0"/>
        <w:jc w:val="both"/>
      </w:pPr>
      <w:r>
        <w:rPr>
          <w:sz w:val="24"/>
        </w:rPr>
      </w:r>
    </w:p>
    <w:p>
      <w:pPr>
        <w:pStyle w:val="0"/>
        <w:ind w:firstLine="540"/>
        <w:jc w:val="both"/>
      </w:pPr>
      <w:r>
        <w:rPr>
          <w:sz w:val="24"/>
        </w:rPr>
        <w:t xml:space="preserve">2.11. Муниципальная услуга предоставляется бесплатно.</w:t>
      </w:r>
    </w:p>
    <w:p>
      <w:pPr>
        <w:pStyle w:val="0"/>
        <w:jc w:val="both"/>
      </w:pPr>
      <w:r>
        <w:rPr>
          <w:sz w:val="24"/>
        </w:rPr>
      </w:r>
    </w:p>
    <w:p>
      <w:pPr>
        <w:pStyle w:val="2"/>
        <w:outlineLvl w:val="2"/>
        <w:jc w:val="center"/>
      </w:pPr>
      <w:r>
        <w:rPr>
          <w:sz w:val="24"/>
        </w:rPr>
        <w:t xml:space="preserve">Максимальный срок ожидания в очереди при подаче запроса</w:t>
      </w:r>
    </w:p>
    <w:p>
      <w:pPr>
        <w:pStyle w:val="2"/>
        <w:jc w:val="center"/>
      </w:pPr>
      <w:r>
        <w:rPr>
          <w:sz w:val="24"/>
        </w:rPr>
        <w:t xml:space="preserve">о предоставлении муниципальной услуги и при получении</w:t>
      </w:r>
    </w:p>
    <w:p>
      <w:pPr>
        <w:pStyle w:val="2"/>
        <w:jc w:val="center"/>
      </w:pPr>
      <w:r>
        <w:rPr>
          <w:sz w:val="24"/>
        </w:rPr>
        <w:t xml:space="preserve">результата предоставления муниципальной услуги в случае</w:t>
      </w:r>
    </w:p>
    <w:p>
      <w:pPr>
        <w:pStyle w:val="2"/>
        <w:jc w:val="center"/>
      </w:pPr>
      <w:r>
        <w:rPr>
          <w:sz w:val="24"/>
        </w:rPr>
        <w:t xml:space="preserve">обращения заявителя непосредственно в орган, предоставляющий</w:t>
      </w:r>
    </w:p>
    <w:p>
      <w:pPr>
        <w:pStyle w:val="2"/>
        <w:jc w:val="center"/>
      </w:pPr>
      <w:r>
        <w:rPr>
          <w:sz w:val="24"/>
        </w:rPr>
        <w:t xml:space="preserve">муниципальную услугу</w:t>
      </w:r>
    </w:p>
    <w:p>
      <w:pPr>
        <w:pStyle w:val="0"/>
        <w:jc w:val="both"/>
      </w:pPr>
      <w:r>
        <w:rPr>
          <w:sz w:val="24"/>
        </w:rPr>
      </w:r>
    </w:p>
    <w:p>
      <w:pPr>
        <w:pStyle w:val="0"/>
        <w:ind w:firstLine="540"/>
        <w:jc w:val="both"/>
      </w:pPr>
      <w:r>
        <w:rPr>
          <w:sz w:val="24"/>
        </w:rPr>
        <w:t xml:space="preserve">2.12. Время ожидания в очереди не должно превышать:</w:t>
      </w:r>
    </w:p>
    <w:p>
      <w:pPr>
        <w:pStyle w:val="0"/>
        <w:spacing w:before="240" w:lineRule="auto"/>
        <w:ind w:firstLine="540"/>
        <w:jc w:val="both"/>
      </w:pPr>
      <w:r>
        <w:rPr>
          <w:sz w:val="24"/>
        </w:rPr>
        <w:t xml:space="preserve">- при подаче заявления и (или) документов - 15 минут;</w:t>
      </w:r>
    </w:p>
    <w:p>
      <w:pPr>
        <w:pStyle w:val="0"/>
        <w:spacing w:before="240" w:lineRule="auto"/>
        <w:ind w:firstLine="540"/>
        <w:jc w:val="both"/>
      </w:pPr>
      <w:r>
        <w:rPr>
          <w:sz w:val="24"/>
        </w:rPr>
        <w:t xml:space="preserve">- при получении результата предоставления муниципальной услуги - 15 минут.</w:t>
      </w:r>
    </w:p>
    <w:p>
      <w:pPr>
        <w:pStyle w:val="0"/>
        <w:jc w:val="both"/>
      </w:pPr>
      <w:r>
        <w:rPr>
          <w:sz w:val="24"/>
        </w:rPr>
      </w:r>
    </w:p>
    <w:p>
      <w:pPr>
        <w:pStyle w:val="2"/>
        <w:outlineLvl w:val="2"/>
        <w:jc w:val="center"/>
      </w:pPr>
      <w:r>
        <w:rPr>
          <w:sz w:val="24"/>
        </w:rPr>
        <w:t xml:space="preserve">Срок регистрации запроса заявителя о предоставлении</w:t>
      </w:r>
    </w:p>
    <w:p>
      <w:pPr>
        <w:pStyle w:val="2"/>
        <w:jc w:val="center"/>
      </w:pPr>
      <w:r>
        <w:rPr>
          <w:sz w:val="24"/>
        </w:rPr>
        <w:t xml:space="preserve">муниципальной услуги</w:t>
      </w:r>
    </w:p>
    <w:p>
      <w:pPr>
        <w:pStyle w:val="0"/>
        <w:jc w:val="both"/>
      </w:pPr>
      <w:r>
        <w:rPr>
          <w:sz w:val="24"/>
        </w:rPr>
      </w:r>
    </w:p>
    <w:p>
      <w:pPr>
        <w:pStyle w:val="0"/>
        <w:ind w:firstLine="540"/>
        <w:jc w:val="both"/>
      </w:pPr>
      <w:r>
        <w:rPr>
          <w:sz w:val="24"/>
        </w:rPr>
        <w:t xml:space="preserve">2.13. Регистрация заявления о предоставлении муниципальной услуги осуществляется в день поступления в Учреждение.</w:t>
      </w:r>
    </w:p>
    <w:p>
      <w:pPr>
        <w:pStyle w:val="0"/>
        <w:spacing w:before="240" w:lineRule="auto"/>
        <w:ind w:firstLine="540"/>
        <w:jc w:val="both"/>
      </w:pPr>
      <w:r>
        <w:rPr>
          <w:sz w:val="24"/>
        </w:rPr>
        <w:t xml:space="preserve">2.14. Специалист Учреждения:</w:t>
      </w:r>
    </w:p>
    <w:p>
      <w:pPr>
        <w:pStyle w:val="0"/>
        <w:spacing w:before="240" w:lineRule="auto"/>
        <w:ind w:firstLine="540"/>
        <w:jc w:val="both"/>
      </w:pPr>
      <w:r>
        <w:rPr>
          <w:sz w:val="24"/>
        </w:rPr>
        <w:t xml:space="preserve">- устанавливает личность заявителя и принимает у него комплект документов в 1 (одном) экземпляре;</w:t>
      </w:r>
    </w:p>
    <w:p>
      <w:pPr>
        <w:pStyle w:val="0"/>
        <w:spacing w:before="240" w:lineRule="auto"/>
        <w:ind w:firstLine="540"/>
        <w:jc w:val="both"/>
      </w:pPr>
      <w:r>
        <w:rPr>
          <w:sz w:val="24"/>
        </w:rPr>
        <w:t xml:space="preserve">- регистрирует заявление о предоставлении муниципальной услуги и комплект документов в </w:t>
      </w:r>
      <w:hyperlink w:history="0" w:anchor="P423" w:tooltip="Журнал">
        <w:r>
          <w:rPr>
            <w:sz w:val="24"/>
            <w:color w:val="0000ff"/>
          </w:rPr>
          <w:t xml:space="preserve">журнале</w:t>
        </w:r>
      </w:hyperlink>
      <w:r>
        <w:rPr>
          <w:sz w:val="24"/>
        </w:rPr>
        <w:t xml:space="preserve"> регистрации заявлений и копии документов по форме, согласно приложению N 2 к настоящему Регламенту (далее - журнал регистрации);</w:t>
      </w:r>
    </w:p>
    <w:p>
      <w:pPr>
        <w:pStyle w:val="0"/>
        <w:spacing w:before="240" w:lineRule="auto"/>
        <w:ind w:firstLine="540"/>
        <w:jc w:val="both"/>
      </w:pPr>
      <w:r>
        <w:rPr>
          <w:sz w:val="24"/>
        </w:rPr>
        <w:t xml:space="preserve">- выдает заявителю расписку-уведомление о регистрации заявления и комплекта документов, в которой указывается:</w:t>
      </w:r>
    </w:p>
    <w:p>
      <w:pPr>
        <w:pStyle w:val="0"/>
        <w:spacing w:before="240" w:lineRule="auto"/>
        <w:ind w:firstLine="540"/>
        <w:jc w:val="both"/>
      </w:pPr>
      <w:r>
        <w:rPr>
          <w:sz w:val="24"/>
        </w:rPr>
        <w:t xml:space="preserve">а) дата приема и регистрация заявления и комплекта документов;</w:t>
      </w:r>
    </w:p>
    <w:p>
      <w:pPr>
        <w:pStyle w:val="0"/>
        <w:spacing w:before="240" w:lineRule="auto"/>
        <w:ind w:firstLine="540"/>
        <w:jc w:val="both"/>
      </w:pPr>
      <w:r>
        <w:rPr>
          <w:sz w:val="24"/>
        </w:rPr>
        <w:t xml:space="preserve">б) регистрационный номер принятого комплекта документов в журнале регистрации;</w:t>
      </w:r>
    </w:p>
    <w:p>
      <w:pPr>
        <w:pStyle w:val="0"/>
        <w:spacing w:before="240" w:lineRule="auto"/>
        <w:ind w:firstLine="540"/>
        <w:jc w:val="both"/>
      </w:pPr>
      <w:r>
        <w:rPr>
          <w:sz w:val="24"/>
        </w:rPr>
        <w:t xml:space="preserve">в) фамилия и инициалы специалиста, принявшего заявление и комплект документов и сделавшего соответствующую запись в журнале регистрации.</w:t>
      </w:r>
    </w:p>
    <w:p>
      <w:pPr>
        <w:pStyle w:val="0"/>
        <w:spacing w:before="240" w:lineRule="auto"/>
        <w:ind w:firstLine="540"/>
        <w:jc w:val="both"/>
      </w:pPr>
      <w:r>
        <w:rPr>
          <w:sz w:val="24"/>
        </w:rPr>
        <w:t xml:space="preserve">В течение 5 дней с даты регистрации заявления и комплекта документов осуществляется их проверка на наличие или отсутствие права на обеспечение путевкой и принимается решение о включении в очередь для обеспечения путевкой либо об отказе в постановке в очередь.</w:t>
      </w:r>
    </w:p>
    <w:p>
      <w:pPr>
        <w:pStyle w:val="0"/>
        <w:spacing w:before="240" w:lineRule="auto"/>
        <w:ind w:firstLine="540"/>
        <w:jc w:val="both"/>
      </w:pPr>
      <w:r>
        <w:rPr>
          <w:sz w:val="24"/>
        </w:rPr>
        <w:t xml:space="preserve">При отсутствии условий, указанных в </w:t>
      </w:r>
      <w:hyperlink w:history="0" w:anchor="P171" w:tooltip="2.10. Основаниями для отказа в предоставлении муниципальной услуги являются:">
        <w:r>
          <w:rPr>
            <w:sz w:val="24"/>
            <w:color w:val="0000ff"/>
          </w:rPr>
          <w:t xml:space="preserve">пункте 2.10 раздела II</w:t>
        </w:r>
      </w:hyperlink>
      <w:r>
        <w:rPr>
          <w:sz w:val="24"/>
        </w:rPr>
        <w:t xml:space="preserve"> Регламента, специалист Учреждения включает заявителя в очередь для обеспечения путевкой по дате подачи заявления и регистрирует в </w:t>
      </w:r>
      <w:hyperlink w:history="0" w:anchor="P469" w:tooltip="Журнал">
        <w:r>
          <w:rPr>
            <w:sz w:val="24"/>
            <w:color w:val="0000ff"/>
          </w:rPr>
          <w:t xml:space="preserve">журнале</w:t>
        </w:r>
      </w:hyperlink>
      <w:r>
        <w:rPr>
          <w:sz w:val="24"/>
        </w:rPr>
        <w:t xml:space="preserve"> учета несовершеннолетних, имеющих право на получение бесплатных путевок в каникулярное время в загородные оздоровительные лагеря Пензенской области, и выдачи путевок по форме, согласно приложению N 3 настоящего Регламента.</w:t>
      </w:r>
    </w:p>
    <w:p>
      <w:pPr>
        <w:pStyle w:val="0"/>
        <w:spacing w:before="240" w:lineRule="auto"/>
        <w:ind w:firstLine="540"/>
        <w:jc w:val="both"/>
      </w:pPr>
      <w:r>
        <w:rPr>
          <w:sz w:val="24"/>
        </w:rPr>
        <w:t xml:space="preserve">Выдача путевок производится Учреждениями на основании приказа начальника Социального управления города Пензы "О выдаче бесплатных путевок в загородные стационарные детские оздоровительные лагеря отдельным категориям несовершеннолетних" не позднее 10 дней до начала очередной смены в загородные стационарные детские оздоровительные лагеря Пензенской области.</w:t>
      </w:r>
    </w:p>
    <w:p>
      <w:pPr>
        <w:pStyle w:val="0"/>
        <w:spacing w:before="240" w:lineRule="auto"/>
        <w:ind w:firstLine="540"/>
        <w:jc w:val="both"/>
      </w:pPr>
      <w:r>
        <w:rPr>
          <w:sz w:val="24"/>
        </w:rPr>
        <w:t xml:space="preserve">Регистрация заявления о предоставлении муниципальной услуги, направленного в форме электронного документа с использованием Единого портала и (или) Регионального портала, официального сайта Управления (при наличии технической возможности) осуществляется в течение одного рабочего дня с момента получения.</w:t>
      </w:r>
    </w:p>
    <w:p>
      <w:pPr>
        <w:pStyle w:val="0"/>
        <w:jc w:val="both"/>
      </w:pPr>
      <w:r>
        <w:rPr>
          <w:sz w:val="24"/>
        </w:rPr>
      </w:r>
    </w:p>
    <w:p>
      <w:pPr>
        <w:pStyle w:val="2"/>
        <w:outlineLvl w:val="2"/>
        <w:jc w:val="center"/>
      </w:pPr>
      <w:r>
        <w:rPr>
          <w:sz w:val="24"/>
        </w:rPr>
        <w:t xml:space="preserve">Требования к помещениям, в которых предоставляется</w:t>
      </w:r>
    </w:p>
    <w:p>
      <w:pPr>
        <w:pStyle w:val="2"/>
        <w:jc w:val="center"/>
      </w:pPr>
      <w:r>
        <w:rPr>
          <w:sz w:val="24"/>
        </w:rPr>
        <w:t xml:space="preserve">муниципальная услуга, к залу ожидания, местам для заполнения</w:t>
      </w:r>
    </w:p>
    <w:p>
      <w:pPr>
        <w:pStyle w:val="2"/>
        <w:jc w:val="center"/>
      </w:pPr>
      <w:r>
        <w:rPr>
          <w:sz w:val="24"/>
        </w:rPr>
        <w:t xml:space="preserve">запросов о предоставлении муниципальной услуги,</w:t>
      </w:r>
    </w:p>
    <w:p>
      <w:pPr>
        <w:pStyle w:val="2"/>
        <w:jc w:val="center"/>
      </w:pPr>
      <w:r>
        <w:rPr>
          <w:sz w:val="24"/>
        </w:rPr>
        <w:t xml:space="preserve">информационным стендам с образцами их заполнения и перечнем</w:t>
      </w:r>
    </w:p>
    <w:p>
      <w:pPr>
        <w:pStyle w:val="2"/>
        <w:jc w:val="center"/>
      </w:pPr>
      <w:r>
        <w:rPr>
          <w:sz w:val="24"/>
        </w:rPr>
        <w:t xml:space="preserve">документов, и (или) информации, необходимых</w:t>
      </w:r>
    </w:p>
    <w:p>
      <w:pPr>
        <w:pStyle w:val="2"/>
        <w:jc w:val="center"/>
      </w:pPr>
      <w:r>
        <w:rPr>
          <w:sz w:val="24"/>
        </w:rPr>
        <w:t xml:space="preserve">для предоставления муниципальной услуги, в том числе</w:t>
      </w:r>
    </w:p>
    <w:p>
      <w:pPr>
        <w:pStyle w:val="2"/>
        <w:jc w:val="center"/>
      </w:pPr>
      <w:r>
        <w:rPr>
          <w:sz w:val="24"/>
        </w:rPr>
        <w:t xml:space="preserve">к обеспечению доступности для инвалидов указанных объектов</w:t>
      </w:r>
    </w:p>
    <w:p>
      <w:pPr>
        <w:pStyle w:val="2"/>
        <w:jc w:val="center"/>
      </w:pPr>
      <w:r>
        <w:rPr>
          <w:sz w:val="24"/>
        </w:rPr>
        <w:t xml:space="preserve">в соответствии с законодательством Российской Федерации</w:t>
      </w:r>
    </w:p>
    <w:p>
      <w:pPr>
        <w:pStyle w:val="2"/>
        <w:jc w:val="center"/>
      </w:pPr>
      <w:r>
        <w:rPr>
          <w:sz w:val="24"/>
        </w:rPr>
        <w:t xml:space="preserve">о социальной защите инвалидов</w:t>
      </w:r>
    </w:p>
    <w:p>
      <w:pPr>
        <w:pStyle w:val="0"/>
        <w:jc w:val="both"/>
      </w:pPr>
      <w:r>
        <w:rPr>
          <w:sz w:val="24"/>
        </w:rPr>
      </w:r>
    </w:p>
    <w:p>
      <w:pPr>
        <w:pStyle w:val="0"/>
        <w:ind w:firstLine="540"/>
        <w:jc w:val="both"/>
      </w:pPr>
      <w:r>
        <w:rPr>
          <w:sz w:val="24"/>
        </w:rPr>
        <w:t xml:space="preserve">2.15. Здания, в которых располагаются помещения Учреждений, должны быть расположены с учетом транспортной и пешеходной доступности для заявителей.</w:t>
      </w:r>
    </w:p>
    <w:p>
      <w:pPr>
        <w:pStyle w:val="0"/>
        <w:spacing w:before="240" w:lineRule="auto"/>
        <w:ind w:firstLine="540"/>
        <w:jc w:val="both"/>
      </w:pPr>
      <w:r>
        <w:rPr>
          <w:sz w:val="24"/>
        </w:rPr>
        <w:t xml:space="preserve">На территории, прилегающей к Учреждениям, оборудуются места для парковки автотранспортных средств.</w:t>
      </w:r>
    </w:p>
    <w:p>
      <w:pPr>
        <w:pStyle w:val="0"/>
        <w:spacing w:before="240" w:lineRule="auto"/>
        <w:ind w:firstLine="540"/>
        <w:jc w:val="both"/>
      </w:pPr>
      <w:r>
        <w:rPr>
          <w:sz w:val="24"/>
        </w:rPr>
        <w:t xml:space="preserve">Вход в здание оборудован информационной табличкой (вывеской), содержащей полное наименование Учреждения.</w:t>
      </w:r>
    </w:p>
    <w:p>
      <w:pPr>
        <w:pStyle w:val="0"/>
        <w:spacing w:before="240" w:lineRule="auto"/>
        <w:ind w:firstLine="540"/>
        <w:jc w:val="both"/>
      </w:pPr>
      <w:r>
        <w:rPr>
          <w:sz w:val="24"/>
        </w:rPr>
        <w:t xml:space="preserve">2.16. В помещениях Учреждений размещены информационные стенды, на которых размещается информация, предусмотренная </w:t>
      </w:r>
      <w:hyperlink w:history="0" w:anchor="P55" w:tooltip="1.3 К категории детей, находящихся в трудной жизненной ситуации, относятся:">
        <w:r>
          <w:rPr>
            <w:sz w:val="24"/>
            <w:color w:val="0000ff"/>
          </w:rPr>
          <w:t xml:space="preserve">пунктом 1.3</w:t>
        </w:r>
      </w:hyperlink>
      <w:r>
        <w:rPr>
          <w:sz w:val="24"/>
        </w:rPr>
        <w:t xml:space="preserve"> настоящего Регламента.</w:t>
      </w:r>
    </w:p>
    <w:p>
      <w:pPr>
        <w:pStyle w:val="0"/>
        <w:spacing w:before="240" w:lineRule="auto"/>
        <w:ind w:firstLine="540"/>
        <w:jc w:val="both"/>
      </w:pPr>
      <w:r>
        <w:rPr>
          <w:sz w:val="24"/>
        </w:rPr>
        <w:t xml:space="preserve">2.17. Прием заявителей осуществляется в специально выделенных для этой цели помещениях Учреждений.</w:t>
      </w:r>
    </w:p>
    <w:p>
      <w:pPr>
        <w:pStyle w:val="0"/>
        <w:spacing w:before="240" w:lineRule="auto"/>
        <w:ind w:firstLine="540"/>
        <w:jc w:val="both"/>
      </w:pPr>
      <w:r>
        <w:rPr>
          <w:sz w:val="24"/>
        </w:rPr>
        <w:t xml:space="preserve">Кабинет оборудуется информационными табличками (вывесками) с указанием:</w:t>
      </w:r>
    </w:p>
    <w:p>
      <w:pPr>
        <w:pStyle w:val="0"/>
        <w:spacing w:before="240" w:lineRule="auto"/>
        <w:ind w:firstLine="540"/>
        <w:jc w:val="both"/>
      </w:pPr>
      <w:r>
        <w:rPr>
          <w:sz w:val="24"/>
        </w:rPr>
        <w:t xml:space="preserve">- номера кабинета;</w:t>
      </w:r>
    </w:p>
    <w:p>
      <w:pPr>
        <w:pStyle w:val="0"/>
        <w:spacing w:before="240" w:lineRule="auto"/>
        <w:ind w:firstLine="540"/>
        <w:jc w:val="both"/>
      </w:pPr>
      <w:r>
        <w:rPr>
          <w:sz w:val="24"/>
        </w:rPr>
        <w:t xml:space="preserve">- фамилии и инициалов специалиста, осуществляющего прием.</w:t>
      </w:r>
    </w:p>
    <w:p>
      <w:pPr>
        <w:pStyle w:val="0"/>
        <w:spacing w:before="240" w:lineRule="auto"/>
        <w:ind w:firstLine="540"/>
        <w:jc w:val="both"/>
      </w:pPr>
      <w:r>
        <w:rPr>
          <w:sz w:val="24"/>
        </w:rPr>
        <w:t xml:space="preserve">Места для приема заявителей снабжаются стулом, писчей бумагой и канцелярскими принадлежностями.</w:t>
      </w:r>
    </w:p>
    <w:p>
      <w:pPr>
        <w:pStyle w:val="0"/>
        <w:spacing w:before="240" w:lineRule="auto"/>
        <w:ind w:firstLine="540"/>
        <w:jc w:val="both"/>
      </w:pPr>
      <w:r>
        <w:rPr>
          <w:sz w:val="24"/>
        </w:rPr>
        <w:t xml:space="preserve">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pPr>
        <w:pStyle w:val="0"/>
        <w:spacing w:before="240" w:lineRule="auto"/>
        <w:ind w:firstLine="540"/>
        <w:jc w:val="both"/>
      </w:pPr>
      <w:r>
        <w:rPr>
          <w:sz w:val="24"/>
        </w:rPr>
        <w:t xml:space="preserve">2.19. Одним специалистом одновременно ведется прием только одного заявителя.</w:t>
      </w:r>
    </w:p>
    <w:p>
      <w:pPr>
        <w:pStyle w:val="0"/>
        <w:spacing w:before="240" w:lineRule="auto"/>
        <w:ind w:firstLine="540"/>
        <w:jc w:val="both"/>
      </w:pPr>
      <w:r>
        <w:rPr>
          <w:sz w:val="24"/>
        </w:rPr>
        <w:t xml:space="preserve">2.20.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pPr>
        <w:pStyle w:val="0"/>
        <w:spacing w:before="240" w:lineRule="auto"/>
        <w:ind w:firstLine="540"/>
        <w:jc w:val="both"/>
      </w:pPr>
      <w:r>
        <w:rPr>
          <w:sz w:val="24"/>
        </w:rPr>
        <w:t xml:space="preserve">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pPr>
        <w:pStyle w:val="0"/>
        <w:spacing w:before="240" w:lineRule="auto"/>
        <w:ind w:firstLine="540"/>
        <w:jc w:val="both"/>
      </w:pPr>
      <w:r>
        <w:rPr>
          <w:sz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Учреждений.</w:t>
      </w:r>
    </w:p>
    <w:p>
      <w:pPr>
        <w:pStyle w:val="0"/>
        <w:spacing w:before="240" w:lineRule="auto"/>
        <w:ind w:firstLine="540"/>
        <w:jc w:val="both"/>
      </w:pPr>
      <w:r>
        <w:rPr>
          <w:sz w:val="24"/>
        </w:rPr>
        <w:t xml:space="preserve">Специалисты Учреждений, предоставляющие услуги, оказывают помощь инвалидам в преодолении барьеров, мешающих получению ими услуг наравне с другими лицами.</w:t>
      </w:r>
    </w:p>
    <w:p>
      <w:pPr>
        <w:pStyle w:val="0"/>
        <w:spacing w:before="240" w:lineRule="auto"/>
        <w:ind w:firstLine="540"/>
        <w:jc w:val="both"/>
      </w:pPr>
      <w:r>
        <w:rPr>
          <w:sz w:val="24"/>
        </w:rPr>
        <w:t xml:space="preserve">2.21.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pPr>
        <w:pStyle w:val="0"/>
        <w:spacing w:before="240" w:lineRule="auto"/>
        <w:ind w:firstLine="540"/>
        <w:jc w:val="both"/>
      </w:pPr>
      <w:r>
        <w:rPr>
          <w:sz w:val="24"/>
        </w:rPr>
        <w:t xml:space="preserve">-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pPr>
        <w:pStyle w:val="0"/>
        <w:spacing w:before="240" w:lineRule="auto"/>
        <w:ind w:firstLine="540"/>
        <w:jc w:val="both"/>
      </w:pPr>
      <w:r>
        <w:rPr>
          <w:sz w:val="24"/>
        </w:rPr>
        <w:t xml:space="preserve">-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pPr>
        <w:pStyle w:val="0"/>
        <w:spacing w:before="240" w:lineRule="auto"/>
        <w:ind w:firstLine="540"/>
        <w:jc w:val="both"/>
      </w:pPr>
      <w:r>
        <w:rPr>
          <w:sz w:val="24"/>
        </w:rPr>
        <w:t xml:space="preserve">- сопровождение инвалидов, имеющих стойкие расстройства функции зрения и самостоятельного передвижения;</w:t>
      </w:r>
    </w:p>
    <w:p>
      <w:pPr>
        <w:pStyle w:val="0"/>
        <w:spacing w:before="240" w:lineRule="auto"/>
        <w:ind w:firstLine="540"/>
        <w:jc w:val="both"/>
      </w:pPr>
      <w:r>
        <w:rPr>
          <w:sz w:val="24"/>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pPr>
        <w:pStyle w:val="0"/>
        <w:spacing w:before="240" w:lineRule="auto"/>
        <w:ind w:firstLine="540"/>
        <w:jc w:val="both"/>
      </w:pPr>
      <w:r>
        <w:rPr>
          <w:sz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0"/>
        <w:spacing w:before="240" w:lineRule="auto"/>
        <w:ind w:firstLine="540"/>
        <w:jc w:val="both"/>
      </w:pPr>
      <w:r>
        <w:rPr>
          <w:sz w:val="24"/>
        </w:rPr>
        <w:t xml:space="preserve">- допуск сурдопереводчика и тифлосурдопереводчика;</w:t>
      </w:r>
    </w:p>
    <w:p>
      <w:pPr>
        <w:pStyle w:val="0"/>
        <w:spacing w:before="240" w:lineRule="auto"/>
        <w:ind w:firstLine="540"/>
        <w:jc w:val="both"/>
      </w:pPr>
      <w:r>
        <w:rPr>
          <w:sz w:val="24"/>
        </w:rPr>
        <w:t xml:space="preserve">- допуск собаки-проводника на объекты (здания, помещения), в которых предоставляется муниципальная услуга;</w:t>
      </w:r>
    </w:p>
    <w:p>
      <w:pPr>
        <w:pStyle w:val="0"/>
        <w:spacing w:before="240" w:lineRule="auto"/>
        <w:ind w:firstLine="540"/>
        <w:jc w:val="both"/>
      </w:pPr>
      <w:r>
        <w:rPr>
          <w:sz w:val="24"/>
        </w:rPr>
        <w:t xml:space="preserve">- оказание инвалидам помощи в преодолении барьеров, мешающих получению ими муниципальной услуги наравне с другими лицами.</w:t>
      </w:r>
    </w:p>
    <w:p>
      <w:pPr>
        <w:pStyle w:val="0"/>
        <w:spacing w:before="240" w:lineRule="auto"/>
        <w:ind w:firstLine="540"/>
        <w:jc w:val="both"/>
      </w:pPr>
      <w:r>
        <w:rPr>
          <w:sz w:val="24"/>
        </w:rPr>
        <w:t xml:space="preserve">На территории, прилегающей к месторасположению Учреждений оборудуются бесплатные места для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pPr>
        <w:pStyle w:val="0"/>
        <w:spacing w:before="240" w:lineRule="auto"/>
        <w:ind w:firstLine="540"/>
        <w:jc w:val="both"/>
      </w:pPr>
      <w:r>
        <w:rPr>
          <w:sz w:val="24"/>
        </w:rPr>
        <w:t xml:space="preserve">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pPr>
        <w:pStyle w:val="0"/>
        <w:spacing w:before="240" w:lineRule="auto"/>
        <w:ind w:firstLine="540"/>
        <w:jc w:val="both"/>
      </w:pPr>
      <w:r>
        <w:rPr>
          <w:sz w:val="24"/>
        </w:rPr>
        <w:t xml:space="preserve">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pPr>
        <w:pStyle w:val="0"/>
        <w:jc w:val="both"/>
      </w:pPr>
      <w:r>
        <w:rPr>
          <w:sz w:val="24"/>
        </w:rPr>
      </w:r>
    </w:p>
    <w:p>
      <w:pPr>
        <w:pStyle w:val="2"/>
        <w:outlineLvl w:val="2"/>
        <w:jc w:val="center"/>
      </w:pPr>
      <w:r>
        <w:rPr>
          <w:sz w:val="24"/>
        </w:rPr>
        <w:t xml:space="preserve">Показатели доступности и качества предоставления</w:t>
      </w:r>
    </w:p>
    <w:p>
      <w:pPr>
        <w:pStyle w:val="2"/>
        <w:jc w:val="center"/>
      </w:pPr>
      <w:r>
        <w:rPr>
          <w:sz w:val="24"/>
        </w:rPr>
        <w:t xml:space="preserve">муниципальной услуги</w:t>
      </w:r>
    </w:p>
    <w:p>
      <w:pPr>
        <w:pStyle w:val="0"/>
        <w:jc w:val="both"/>
      </w:pPr>
      <w:r>
        <w:rPr>
          <w:sz w:val="24"/>
        </w:rPr>
      </w:r>
    </w:p>
    <w:p>
      <w:pPr>
        <w:pStyle w:val="0"/>
        <w:ind w:firstLine="540"/>
        <w:jc w:val="both"/>
      </w:pPr>
      <w:r>
        <w:rPr>
          <w:sz w:val="24"/>
        </w:rPr>
        <w:t xml:space="preserve">2.22. Показателями доступности предоставления муниципальной услуги являются:</w:t>
      </w:r>
    </w:p>
    <w:p>
      <w:pPr>
        <w:pStyle w:val="0"/>
        <w:spacing w:before="240" w:lineRule="auto"/>
        <w:ind w:firstLine="540"/>
        <w:jc w:val="both"/>
      </w:pPr>
      <w:r>
        <w:rPr>
          <w:sz w:val="24"/>
        </w:rPr>
        <w:t xml:space="preserve">- транспортная доступность к месту предоставления муниципальной услуги;</w:t>
      </w:r>
    </w:p>
    <w:p>
      <w:pPr>
        <w:pStyle w:val="0"/>
        <w:spacing w:before="240" w:lineRule="auto"/>
        <w:ind w:firstLine="540"/>
        <w:jc w:val="both"/>
      </w:pPr>
      <w:r>
        <w:rPr>
          <w:sz w:val="24"/>
        </w:rPr>
        <w:t xml:space="preserve">- обеспечение беспрепятственного доступа лиц к помещениям, в которых предоставляется муниципальная услуга;</w:t>
      </w:r>
    </w:p>
    <w:p>
      <w:pPr>
        <w:pStyle w:val="0"/>
        <w:spacing w:before="240" w:lineRule="auto"/>
        <w:ind w:firstLine="540"/>
        <w:jc w:val="both"/>
      </w:pPr>
      <w:r>
        <w:rPr>
          <w:sz w:val="24"/>
        </w:rPr>
        <w:t xml:space="preserve">- размещение информации о порядке предоставления муниципальной услуги на официальном сайте Управления, на Едином портале и Региональном портале;</w:t>
      </w:r>
    </w:p>
    <w:p>
      <w:pPr>
        <w:pStyle w:val="0"/>
        <w:spacing w:before="240" w:lineRule="auto"/>
        <w:ind w:firstLine="540"/>
        <w:jc w:val="both"/>
      </w:pPr>
      <w:r>
        <w:rPr>
          <w:sz w:val="24"/>
        </w:rPr>
        <w:t xml:space="preserve">- размещение информации о порядке предоставления муниципальной услуги на информационных стендах;</w:t>
      </w:r>
    </w:p>
    <w:p>
      <w:pPr>
        <w:pStyle w:val="0"/>
        <w:spacing w:before="240" w:lineRule="auto"/>
        <w:ind w:firstLine="540"/>
        <w:jc w:val="both"/>
      </w:pPr>
      <w:r>
        <w:rPr>
          <w:sz w:val="24"/>
        </w:rPr>
        <w:t xml:space="preserve">- предоставление возможности подачи заявления о предоставлении муниципальной услуги в виде электронного документа;</w:t>
      </w:r>
    </w:p>
    <w:p>
      <w:pPr>
        <w:pStyle w:val="0"/>
        <w:spacing w:before="240" w:lineRule="auto"/>
        <w:ind w:firstLine="540"/>
        <w:jc w:val="both"/>
      </w:pPr>
      <w:r>
        <w:rPr>
          <w:sz w:val="24"/>
        </w:rPr>
        <w:t xml:space="preserve">- размещение информации о порядке предоставления муниципальной услуги в средствах массовой информации;</w:t>
      </w:r>
    </w:p>
    <w:p>
      <w:pPr>
        <w:pStyle w:val="0"/>
        <w:spacing w:before="240" w:lineRule="auto"/>
        <w:ind w:firstLine="540"/>
        <w:jc w:val="both"/>
      </w:pPr>
      <w:r>
        <w:rPr>
          <w:sz w:val="24"/>
        </w:rPr>
        <w:t xml:space="preserve">- возможность получения заявителем информации о ходе предоставления муниципальной услуги с использованием Единого и Регионального порталов.</w:t>
      </w:r>
    </w:p>
    <w:p>
      <w:pPr>
        <w:pStyle w:val="0"/>
        <w:spacing w:before="240" w:lineRule="auto"/>
        <w:ind w:firstLine="540"/>
        <w:jc w:val="both"/>
      </w:pPr>
      <w:r>
        <w:rPr>
          <w:sz w:val="24"/>
        </w:rPr>
        <w:t xml:space="preserve">2.23. Показателями качества предоставления муниципальной услуги являются отсутствие:</w:t>
      </w:r>
    </w:p>
    <w:p>
      <w:pPr>
        <w:pStyle w:val="0"/>
        <w:spacing w:before="240" w:lineRule="auto"/>
        <w:ind w:firstLine="540"/>
        <w:jc w:val="both"/>
      </w:pPr>
      <w:r>
        <w:rPr>
          <w:sz w:val="24"/>
        </w:rPr>
        <w:t xml:space="preserve">- очередей при приеме и выдаче документов заявителям (их представителям);</w:t>
      </w:r>
    </w:p>
    <w:p>
      <w:pPr>
        <w:pStyle w:val="0"/>
        <w:spacing w:before="240" w:lineRule="auto"/>
        <w:ind w:firstLine="540"/>
        <w:jc w:val="both"/>
      </w:pPr>
      <w:r>
        <w:rPr>
          <w:sz w:val="24"/>
        </w:rPr>
        <w:t xml:space="preserve">- нарушений сроков предоставления муниципальной услуги;</w:t>
      </w:r>
    </w:p>
    <w:p>
      <w:pPr>
        <w:pStyle w:val="0"/>
        <w:spacing w:before="240" w:lineRule="auto"/>
        <w:ind w:firstLine="540"/>
        <w:jc w:val="both"/>
      </w:pPr>
      <w:r>
        <w:rPr>
          <w:sz w:val="24"/>
        </w:rPr>
        <w:t xml:space="preserve">-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pPr>
        <w:pStyle w:val="0"/>
        <w:spacing w:before="240" w:lineRule="auto"/>
        <w:ind w:firstLine="540"/>
        <w:jc w:val="both"/>
      </w:pPr>
      <w:r>
        <w:rPr>
          <w:sz w:val="24"/>
        </w:rPr>
        <w:t xml:space="preserve">-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pPr>
        <w:pStyle w:val="0"/>
        <w:jc w:val="both"/>
      </w:pPr>
      <w:r>
        <w:rPr>
          <w:sz w:val="24"/>
        </w:rPr>
      </w:r>
    </w:p>
    <w:p>
      <w:pPr>
        <w:pStyle w:val="2"/>
        <w:outlineLvl w:val="2"/>
        <w:jc w:val="center"/>
      </w:pPr>
      <w:r>
        <w:rPr>
          <w:sz w:val="24"/>
        </w:rPr>
        <w:t xml:space="preserve">Порядок исправления допущенных опечаток и ошибок в выданных</w:t>
      </w:r>
    </w:p>
    <w:p>
      <w:pPr>
        <w:pStyle w:val="2"/>
        <w:jc w:val="center"/>
      </w:pPr>
      <w:r>
        <w:rPr>
          <w:sz w:val="24"/>
        </w:rPr>
        <w:t xml:space="preserve">в результате предоставления муниципальной услуги документах</w:t>
      </w:r>
    </w:p>
    <w:p>
      <w:pPr>
        <w:pStyle w:val="0"/>
        <w:jc w:val="both"/>
      </w:pPr>
      <w:r>
        <w:rPr>
          <w:sz w:val="24"/>
        </w:rPr>
      </w:r>
    </w:p>
    <w:p>
      <w:pPr>
        <w:pStyle w:val="0"/>
        <w:ind w:firstLine="540"/>
        <w:jc w:val="both"/>
      </w:pPr>
      <w:r>
        <w:rPr>
          <w:sz w:val="24"/>
        </w:rPr>
        <w:t xml:space="preserve">2.24. Основанием для исправления опечаток или ошибок является представление заявителем в Учреждение </w:t>
      </w:r>
      <w:hyperlink w:history="0" w:anchor="P542" w:tooltip="                                 Заявление">
        <w:r>
          <w:rPr>
            <w:sz w:val="24"/>
            <w:color w:val="0000ff"/>
          </w:rPr>
          <w:t xml:space="preserve">заявления</w:t>
        </w:r>
      </w:hyperlink>
      <w:r>
        <w:rPr>
          <w:sz w:val="24"/>
        </w:rPr>
        <w:t xml:space="preserve"> об исправлении опечатки и (или) ошибки в документах, выданных в результате предоставления муниципальной услуги по форме согласно приложению N 4 к настоящему Регламенту.</w:t>
      </w:r>
    </w:p>
    <w:p>
      <w:pPr>
        <w:pStyle w:val="0"/>
        <w:spacing w:before="240" w:lineRule="auto"/>
        <w:ind w:firstLine="540"/>
        <w:jc w:val="both"/>
      </w:pPr>
      <w:r>
        <w:rPr>
          <w:sz w:val="24"/>
        </w:rPr>
        <w:t xml:space="preserve">При обращении об исправлении опечатки и (или) ошибки заявитель представляет:</w:t>
      </w:r>
    </w:p>
    <w:p>
      <w:pPr>
        <w:pStyle w:val="0"/>
        <w:spacing w:before="240" w:lineRule="auto"/>
        <w:ind w:firstLine="540"/>
        <w:jc w:val="both"/>
      </w:pPr>
      <w:r>
        <w:rPr>
          <w:sz w:val="24"/>
        </w:rPr>
        <w:t xml:space="preserve">- </w:t>
      </w:r>
      <w:hyperlink w:history="0" w:anchor="P542" w:tooltip="                                 Заявление">
        <w:r>
          <w:rPr>
            <w:sz w:val="24"/>
            <w:color w:val="0000ff"/>
          </w:rPr>
          <w:t xml:space="preserve">заявление</w:t>
        </w:r>
      </w:hyperlink>
      <w:r>
        <w:rPr>
          <w:sz w:val="24"/>
        </w:rPr>
        <w:t xml:space="preserve"> по форме согласно приложению N 2 к настоящему Регламенту;</w:t>
      </w:r>
    </w:p>
    <w:p>
      <w:pPr>
        <w:pStyle w:val="0"/>
        <w:spacing w:before="240" w:lineRule="auto"/>
        <w:ind w:firstLine="540"/>
        <w:jc w:val="both"/>
      </w:pPr>
      <w:r>
        <w:rPr>
          <w:sz w:val="24"/>
        </w:rPr>
        <w:t xml:space="preserve">- документы, подтверждающие наличие в выданном в результате предоставления муниципальной услуги документе опечатки и (или) ошибки.</w:t>
      </w:r>
    </w:p>
    <w:p>
      <w:pPr>
        <w:pStyle w:val="0"/>
        <w:spacing w:before="240" w:lineRule="auto"/>
        <w:ind w:firstLine="540"/>
        <w:jc w:val="both"/>
      </w:pPr>
      <w:r>
        <w:rPr>
          <w:sz w:val="24"/>
        </w:rPr>
        <w:t xml:space="preserve">Заявление подается заявителем:</w:t>
      </w:r>
    </w:p>
    <w:p>
      <w:pPr>
        <w:pStyle w:val="0"/>
        <w:spacing w:before="240" w:lineRule="auto"/>
        <w:ind w:firstLine="540"/>
        <w:jc w:val="both"/>
      </w:pPr>
      <w:r>
        <w:rPr>
          <w:sz w:val="24"/>
        </w:rPr>
        <w:t xml:space="preserve">- непосредственно в Учреждения;</w:t>
      </w:r>
    </w:p>
    <w:p>
      <w:pPr>
        <w:pStyle w:val="0"/>
        <w:spacing w:before="240" w:lineRule="auto"/>
        <w:ind w:firstLine="540"/>
        <w:jc w:val="both"/>
      </w:pPr>
      <w:r>
        <w:rPr>
          <w:sz w:val="24"/>
        </w:rPr>
        <w:t xml:space="preserve">- по почте;</w:t>
      </w:r>
    </w:p>
    <w:p>
      <w:pPr>
        <w:pStyle w:val="0"/>
        <w:spacing w:before="240" w:lineRule="auto"/>
        <w:ind w:firstLine="540"/>
        <w:jc w:val="both"/>
      </w:pPr>
      <w:r>
        <w:rPr>
          <w:sz w:val="24"/>
        </w:rPr>
        <w:t xml:space="preserve">- по электронной почте.</w:t>
      </w:r>
    </w:p>
    <w:p>
      <w:pPr>
        <w:pStyle w:val="0"/>
        <w:spacing w:before="240" w:lineRule="auto"/>
        <w:ind w:firstLine="540"/>
        <w:jc w:val="both"/>
      </w:pPr>
      <w:r>
        <w:rPr>
          <w:sz w:val="24"/>
        </w:rPr>
        <w:t xml:space="preserve">Основанием для отказа в исправлении опечатки и (или) ошибки в выданном в результате предоставления муниципальной услуги документе является непредставление заявителем документов, подтверждающих наличие в выданном в результате предоставления муниципальной услуги документе опечатки и (или) ошибки.</w:t>
      </w:r>
    </w:p>
    <w:p>
      <w:pPr>
        <w:pStyle w:val="0"/>
        <w:spacing w:before="240" w:lineRule="auto"/>
        <w:ind w:firstLine="540"/>
        <w:jc w:val="both"/>
      </w:pPr>
      <w:r>
        <w:rPr>
          <w:sz w:val="24"/>
        </w:rPr>
        <w:t xml:space="preserve">Заявление об исправлении опечатки и (или) ошибки регистрируется сотрудником Учреждения.</w:t>
      </w:r>
    </w:p>
    <w:p>
      <w:pPr>
        <w:pStyle w:val="0"/>
        <w:spacing w:before="240" w:lineRule="auto"/>
        <w:ind w:firstLine="540"/>
        <w:jc w:val="both"/>
      </w:pPr>
      <w:r>
        <w:rPr>
          <w:sz w:val="24"/>
        </w:rPr>
        <w:t xml:space="preserve">Сотрудник Учреждения проверяет поступившее заявление об исправлении опечатки и (или) ошибки на предмет их наличия в выданном в результате предоставления муниципальной услуги документе.</w:t>
      </w:r>
    </w:p>
    <w:p>
      <w:pPr>
        <w:pStyle w:val="0"/>
        <w:spacing w:before="240" w:lineRule="auto"/>
        <w:ind w:firstLine="540"/>
        <w:jc w:val="both"/>
      </w:pPr>
      <w:r>
        <w:rPr>
          <w:sz w:val="24"/>
        </w:rPr>
        <w:t xml:space="preserve">В случае наличия опечатки и (или) ошибки в выданном в результате предоставления муниципальной услуги документе сотрудник Учреждения устраняет выявленные опечатки и (или) ошибки и готовит результат услуги, указанный в </w:t>
      </w:r>
      <w:hyperlink w:history="0" w:anchor="P108" w:tooltip="2.4. Результатом предоставления муниципальной услуги является:">
        <w:r>
          <w:rPr>
            <w:sz w:val="24"/>
            <w:color w:val="0000ff"/>
          </w:rPr>
          <w:t xml:space="preserve">пункте 2.4</w:t>
        </w:r>
      </w:hyperlink>
      <w:r>
        <w:rPr>
          <w:sz w:val="24"/>
        </w:rPr>
        <w:t xml:space="preserve"> Административного регламента, вновь.</w:t>
      </w:r>
    </w:p>
    <w:p>
      <w:pPr>
        <w:pStyle w:val="0"/>
        <w:spacing w:before="240" w:lineRule="auto"/>
        <w:ind w:firstLine="540"/>
        <w:jc w:val="both"/>
      </w:pPr>
      <w:r>
        <w:rPr>
          <w:sz w:val="24"/>
        </w:rPr>
        <w:t xml:space="preserve">В случае отсутствия опечатки и (или) ошибки в выданном в результате предоставления муниципальной услуги документе сотрудник Учреждения готовит уведомление об отсутствии опечатки и (или) ошибки в выданном в результате предоставления муниципальной услуги документе.</w:t>
      </w:r>
    </w:p>
    <w:p>
      <w:pPr>
        <w:pStyle w:val="0"/>
        <w:spacing w:before="240" w:lineRule="auto"/>
        <w:ind w:firstLine="540"/>
        <w:jc w:val="both"/>
      </w:pPr>
      <w:r>
        <w:rPr>
          <w:sz w:val="24"/>
        </w:rPr>
        <w:t xml:space="preserve">Сотрудник Учреждения обеспечивает подписание документа начальником Социального управления города Пензы.</w:t>
      </w:r>
    </w:p>
    <w:p>
      <w:pPr>
        <w:pStyle w:val="0"/>
        <w:spacing w:before="240" w:lineRule="auto"/>
        <w:ind w:firstLine="540"/>
        <w:jc w:val="both"/>
      </w:pPr>
      <w:r>
        <w:rPr>
          <w:sz w:val="24"/>
        </w:rPr>
        <w:t xml:space="preserve">Сотрудник Учреждения регистрирует результат рассмотрения заявления по исправлению опечатки и (или) ошибки в выданном в результате предоставления муниципальной услуги документе и направляет заявителю.</w:t>
      </w:r>
    </w:p>
    <w:p>
      <w:pPr>
        <w:pStyle w:val="0"/>
        <w:spacing w:before="240" w:lineRule="auto"/>
        <w:ind w:firstLine="540"/>
        <w:jc w:val="both"/>
      </w:pPr>
      <w:r>
        <w:rPr>
          <w:sz w:val="24"/>
        </w:rPr>
        <w:t xml:space="preserve">Максимальный срок выполнения действия по исправлению опечатки и (или) ошибки в выданном в результате предоставления муниципальной услуги документе либо подготовки уведомления об отсутствии опечатки и (или) ошибки в выданном в результате предоставления муниципальной услуги документе - 10 рабочих дней.</w:t>
      </w:r>
    </w:p>
    <w:p>
      <w:pPr>
        <w:pStyle w:val="0"/>
        <w:spacing w:before="240" w:lineRule="auto"/>
        <w:ind w:firstLine="540"/>
        <w:jc w:val="both"/>
      </w:pPr>
      <w:r>
        <w:rPr>
          <w:sz w:val="24"/>
        </w:rPr>
        <w:t xml:space="preserve">Результатом по исправлению опечатки и (или) ошибки в выданном в результате предоставления муниципальной услуги документе является:</w:t>
      </w:r>
    </w:p>
    <w:p>
      <w:pPr>
        <w:pStyle w:val="0"/>
        <w:spacing w:before="240" w:lineRule="auto"/>
        <w:ind w:firstLine="540"/>
        <w:jc w:val="both"/>
      </w:pPr>
      <w:r>
        <w:rPr>
          <w:sz w:val="24"/>
        </w:rPr>
        <w:t xml:space="preserve">- в случае наличия опечатки и (или) ошибки в выданном в результате предоставления муниципальной услуги документе - направление заявителю результата муниципальной услуги;</w:t>
      </w:r>
    </w:p>
    <w:p>
      <w:pPr>
        <w:pStyle w:val="0"/>
        <w:spacing w:before="240" w:lineRule="auto"/>
        <w:ind w:firstLine="540"/>
        <w:jc w:val="both"/>
      </w:pPr>
      <w:r>
        <w:rPr>
          <w:sz w:val="24"/>
        </w:rPr>
        <w:t xml:space="preserve">- в случае отсутствия опечатки и (или) ошибки в выданном в результате предоставления муниципальной услуги документе - уведомление об отсутствии опечатки и (или) ошибки в выданном в результате предоставления муниципальной услуги документе.</w:t>
      </w:r>
    </w:p>
    <w:p>
      <w:pPr>
        <w:pStyle w:val="0"/>
        <w:spacing w:before="240" w:lineRule="auto"/>
        <w:ind w:firstLine="540"/>
        <w:jc w:val="both"/>
      </w:pPr>
      <w:r>
        <w:rPr>
          <w:sz w:val="24"/>
        </w:rPr>
        <w:t xml:space="preserve">Способ фиксации результата по исправлению опечатки и (или) ошибки в выданном в результате предоставления муниципальной услуги документе:</w:t>
      </w:r>
    </w:p>
    <w:p>
      <w:pPr>
        <w:pStyle w:val="0"/>
        <w:spacing w:before="240" w:lineRule="auto"/>
        <w:ind w:firstLine="540"/>
        <w:jc w:val="both"/>
      </w:pPr>
      <w:r>
        <w:rPr>
          <w:sz w:val="24"/>
        </w:rPr>
        <w:t xml:space="preserve">- в случае наличия опечатки и (или) ошибки в выданном в результате предоставления муниципальной услуги документе - направление заявителю результата муниципальной услуги;</w:t>
      </w:r>
    </w:p>
    <w:p>
      <w:pPr>
        <w:pStyle w:val="0"/>
        <w:spacing w:before="240" w:lineRule="auto"/>
        <w:ind w:firstLine="540"/>
        <w:jc w:val="both"/>
      </w:pPr>
      <w:r>
        <w:rPr>
          <w:sz w:val="24"/>
        </w:rPr>
        <w:t xml:space="preserve">- в случае отсутствия опечатки и (или) ошибки в выданном в результате предоставления муниципальной услуги документе - направление заявителю уведомления об отсутствии опечатки и (или) ошибки в выданном в результате предоставления муниципальной услуги документе.</w:t>
      </w:r>
    </w:p>
    <w:p>
      <w:pPr>
        <w:pStyle w:val="0"/>
        <w:jc w:val="both"/>
      </w:pPr>
      <w:r>
        <w:rPr>
          <w:sz w:val="24"/>
        </w:rPr>
      </w:r>
    </w:p>
    <w:p>
      <w:pPr>
        <w:pStyle w:val="2"/>
        <w:outlineLvl w:val="2"/>
        <w:jc w:val="center"/>
      </w:pPr>
      <w:r>
        <w:rPr>
          <w:sz w:val="24"/>
        </w:rPr>
        <w:t xml:space="preserve">Иные требования, в том числе учитывающие особенности</w:t>
      </w:r>
    </w:p>
    <w:p>
      <w:pPr>
        <w:pStyle w:val="2"/>
        <w:jc w:val="center"/>
      </w:pPr>
      <w:r>
        <w:rPr>
          <w:sz w:val="24"/>
        </w:rPr>
        <w:t xml:space="preserve">предоставления муниципальной услуги в многофункциональном</w:t>
      </w:r>
    </w:p>
    <w:p>
      <w:pPr>
        <w:pStyle w:val="2"/>
        <w:jc w:val="center"/>
      </w:pPr>
      <w:r>
        <w:rPr>
          <w:sz w:val="24"/>
        </w:rPr>
        <w:t xml:space="preserve">центре предоставления государственных и муниципальных услуг</w:t>
      </w:r>
    </w:p>
    <w:p>
      <w:pPr>
        <w:pStyle w:val="2"/>
        <w:jc w:val="center"/>
      </w:pPr>
      <w:r>
        <w:rPr>
          <w:sz w:val="24"/>
        </w:rPr>
        <w:t xml:space="preserve">и особенности предоставления муниципальной услуги</w:t>
      </w:r>
    </w:p>
    <w:p>
      <w:pPr>
        <w:pStyle w:val="2"/>
        <w:jc w:val="center"/>
      </w:pPr>
      <w:r>
        <w:rPr>
          <w:sz w:val="24"/>
        </w:rPr>
        <w:t xml:space="preserve">в электронной форме в соответствии с действующим</w:t>
      </w:r>
    </w:p>
    <w:p>
      <w:pPr>
        <w:pStyle w:val="2"/>
        <w:jc w:val="center"/>
      </w:pPr>
      <w:r>
        <w:rPr>
          <w:sz w:val="24"/>
        </w:rPr>
        <w:t xml:space="preserve">законодательством</w:t>
      </w:r>
    </w:p>
    <w:p>
      <w:pPr>
        <w:pStyle w:val="0"/>
        <w:jc w:val="both"/>
      </w:pPr>
      <w:r>
        <w:rPr>
          <w:sz w:val="24"/>
        </w:rPr>
      </w:r>
    </w:p>
    <w:p>
      <w:pPr>
        <w:pStyle w:val="0"/>
        <w:ind w:firstLine="540"/>
        <w:jc w:val="both"/>
      </w:pPr>
      <w:r>
        <w:rPr>
          <w:sz w:val="24"/>
        </w:rPr>
        <w:t xml:space="preserve">2.25. Муниципальная услуга не предоставляется в многофункциональном центре предоставления государственных и муниципальных услуг.</w:t>
      </w:r>
    </w:p>
    <w:p>
      <w:pPr>
        <w:pStyle w:val="0"/>
        <w:spacing w:before="240" w:lineRule="auto"/>
        <w:ind w:firstLine="540"/>
        <w:jc w:val="both"/>
      </w:pPr>
      <w:r>
        <w:rPr>
          <w:sz w:val="24"/>
        </w:rPr>
        <w:t xml:space="preserve">2.26. Предоставление муниципальной услуги в электронной форме.</w:t>
      </w:r>
    </w:p>
    <w:p>
      <w:pPr>
        <w:pStyle w:val="0"/>
        <w:spacing w:before="240" w:lineRule="auto"/>
        <w:ind w:firstLine="540"/>
        <w:jc w:val="both"/>
      </w:pPr>
      <w:r>
        <w:rPr>
          <w:sz w:val="24"/>
        </w:rPr>
        <w:t xml:space="preserve">Заявление в форме электронного документа может быть представлено в Управление по выбору заявителя:</w:t>
      </w:r>
    </w:p>
    <w:p>
      <w:pPr>
        <w:pStyle w:val="0"/>
        <w:spacing w:before="240" w:lineRule="auto"/>
        <w:ind w:firstLine="540"/>
        <w:jc w:val="both"/>
      </w:pPr>
      <w:r>
        <w:rPr>
          <w:sz w:val="24"/>
        </w:rPr>
        <w:t xml:space="preserve">- 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официальном сайте Управления (при наличии технической возможности) без необходимости дополнительной подачи заявления в какой-либо иной форме;</w:t>
      </w:r>
    </w:p>
    <w:p>
      <w:pPr>
        <w:pStyle w:val="0"/>
        <w:spacing w:before="240" w:lineRule="auto"/>
        <w:ind w:firstLine="540"/>
        <w:jc w:val="both"/>
      </w:pPr>
      <w:r>
        <w:rPr>
          <w:sz w:val="24"/>
        </w:rPr>
        <w:t xml:space="preserve">- путем направления электронного документа в Управление на официальную электронную почту (далее - представление посредством электронной почты).</w:t>
      </w:r>
    </w:p>
    <w:p>
      <w:pPr>
        <w:pStyle w:val="0"/>
        <w:spacing w:before="240" w:lineRule="auto"/>
        <w:ind w:firstLine="540"/>
        <w:jc w:val="both"/>
      </w:pPr>
      <w:r>
        <w:rPr>
          <w:sz w:val="24"/>
        </w:rPr>
        <w:t xml:space="preserve">В заявлении указывается один из следующих способов предоставления результатов рассмотрения заявления:</w:t>
      </w:r>
    </w:p>
    <w:p>
      <w:pPr>
        <w:pStyle w:val="0"/>
        <w:spacing w:before="240" w:lineRule="auto"/>
        <w:ind w:firstLine="540"/>
        <w:jc w:val="both"/>
      </w:pPr>
      <w:r>
        <w:rPr>
          <w:sz w:val="24"/>
        </w:rPr>
        <w:t xml:space="preserve">- в форме электронных документов, подписанных квалифицированной электронной подписью (при наличии технической возможности);</w:t>
      </w:r>
    </w:p>
    <w:p>
      <w:pPr>
        <w:pStyle w:val="0"/>
        <w:spacing w:before="240" w:lineRule="auto"/>
        <w:ind w:firstLine="540"/>
        <w:jc w:val="both"/>
      </w:pPr>
      <w:r>
        <w:rPr>
          <w:sz w:val="24"/>
        </w:rPr>
        <w:t xml:space="preserve">- в виде бумажного документа, который заявитель получает непосредственно при личном обращении;</w:t>
      </w:r>
    </w:p>
    <w:p>
      <w:pPr>
        <w:pStyle w:val="0"/>
        <w:spacing w:before="240" w:lineRule="auto"/>
        <w:ind w:firstLine="540"/>
        <w:jc w:val="both"/>
      </w:pPr>
      <w:r>
        <w:rPr>
          <w:sz w:val="24"/>
        </w:rPr>
        <w:t xml:space="preserve">- в виде бумажного документа, который направляется заявителю посредством почтового отправления.</w:t>
      </w:r>
    </w:p>
    <w:p>
      <w:pPr>
        <w:pStyle w:val="0"/>
        <w:spacing w:before="240" w:lineRule="auto"/>
        <w:ind w:firstLine="540"/>
        <w:jc w:val="both"/>
      </w:pPr>
      <w:r>
        <w:rPr>
          <w:sz w:val="24"/>
        </w:rPr>
        <w:t xml:space="preserve">Заявление в форме электронного документа подписывается по выбору заявителя (если заявителем является физическое лицо):</w:t>
      </w:r>
    </w:p>
    <w:p>
      <w:pPr>
        <w:pStyle w:val="0"/>
        <w:spacing w:before="240" w:lineRule="auto"/>
        <w:ind w:firstLine="540"/>
        <w:jc w:val="both"/>
      </w:pPr>
      <w:r>
        <w:rPr>
          <w:sz w:val="24"/>
        </w:rPr>
        <w:t xml:space="preserve">- простой электронной подписью заявителя (представителя заявителя);</w:t>
      </w:r>
    </w:p>
    <w:p>
      <w:pPr>
        <w:pStyle w:val="0"/>
        <w:spacing w:before="240" w:lineRule="auto"/>
        <w:ind w:firstLine="540"/>
        <w:jc w:val="both"/>
      </w:pPr>
      <w:r>
        <w:rPr>
          <w:sz w:val="24"/>
        </w:rPr>
        <w:t xml:space="preserve">- квалифицированной электронной подписью заявителя (представителя заявителя).</w:t>
      </w:r>
    </w:p>
    <w:p>
      <w:pPr>
        <w:pStyle w:val="0"/>
        <w:spacing w:before="240" w:lineRule="auto"/>
        <w:ind w:firstLine="540"/>
        <w:jc w:val="both"/>
      </w:pPr>
      <w:r>
        <w:rPr>
          <w:sz w:val="24"/>
        </w:rPr>
        <w:t xml:space="preserve">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Представление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квалифицированной электронной подписью.</w:t>
      </w:r>
    </w:p>
    <w:p>
      <w:pPr>
        <w:pStyle w:val="0"/>
        <w:spacing w:before="240" w:lineRule="auto"/>
        <w:ind w:firstLine="540"/>
        <w:jc w:val="both"/>
      </w:pPr>
      <w:r>
        <w:rPr>
          <w:sz w:val="24"/>
        </w:rPr>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pPr>
        <w:pStyle w:val="0"/>
        <w:spacing w:before="240" w:lineRule="auto"/>
        <w:ind w:firstLine="540"/>
        <w:jc w:val="both"/>
      </w:pPr>
      <w:r>
        <w:rPr>
          <w:sz w:val="24"/>
        </w:rPr>
        <w:t xml:space="preserve">В случае, если для предоставления услуги необходима обработка персональных данных лица, не являющегося заявителем, и если в соответствии с Федеральным </w:t>
      </w:r>
      <w:hyperlink w:history="0" r:id="rId31"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в виде электронного образа такого документа.</w:t>
      </w:r>
    </w:p>
    <w:p>
      <w:pPr>
        <w:pStyle w:val="0"/>
        <w:spacing w:before="240" w:lineRule="auto"/>
        <w:ind w:firstLine="540"/>
        <w:jc w:val="both"/>
      </w:pPr>
      <w:r>
        <w:rPr>
          <w:sz w:val="24"/>
        </w:rPr>
        <w:t xml:space="preserve">Заявление, переданное с нарушением установленных норм, Управлением не рассматривается.</w:t>
      </w:r>
    </w:p>
    <w:p>
      <w:pPr>
        <w:pStyle w:val="0"/>
        <w:spacing w:before="240" w:lineRule="auto"/>
        <w:ind w:firstLine="540"/>
        <w:jc w:val="both"/>
      </w:pPr>
      <w:r>
        <w:rPr>
          <w:sz w:val="24"/>
        </w:rPr>
        <w:t xml:space="preserve">При подаче заявления в электронном виде посредством Порталов заявление может быть подписано простой электронной подписью, ход исполнения и результат оказания услуги доступны в личном кабинете на Портале.</w:t>
      </w:r>
    </w:p>
    <w:p>
      <w:pPr>
        <w:pStyle w:val="0"/>
        <w:spacing w:before="240" w:lineRule="auto"/>
        <w:ind w:firstLine="540"/>
        <w:jc w:val="both"/>
      </w:pPr>
      <w:r>
        <w:rPr>
          <w:sz w:val="24"/>
        </w:rPr>
        <w:t xml:space="preserve">При предоставлении муниципальной услуги в электронной форме посредством электронной почты заявителю обеспечивается (при наличии технической возможности):</w:t>
      </w:r>
    </w:p>
    <w:p>
      <w:pPr>
        <w:pStyle w:val="0"/>
        <w:spacing w:before="240" w:lineRule="auto"/>
        <w:ind w:firstLine="540"/>
        <w:jc w:val="both"/>
      </w:pPr>
      <w:r>
        <w:rPr>
          <w:sz w:val="24"/>
        </w:rPr>
        <w:t xml:space="preserve">- получение информации о порядке и сроках предоставления муниципальной услуги;</w:t>
      </w:r>
    </w:p>
    <w:p>
      <w:pPr>
        <w:pStyle w:val="0"/>
        <w:spacing w:before="240" w:lineRule="auto"/>
        <w:ind w:firstLine="540"/>
        <w:jc w:val="both"/>
      </w:pPr>
      <w:r>
        <w:rPr>
          <w:sz w:val="24"/>
        </w:rPr>
        <w:t xml:space="preserve">- подача заявления для предоставления муниципальной услуги;</w:t>
      </w:r>
    </w:p>
    <w:p>
      <w:pPr>
        <w:pStyle w:val="0"/>
        <w:spacing w:before="240" w:lineRule="auto"/>
        <w:ind w:firstLine="540"/>
        <w:jc w:val="both"/>
      </w:pPr>
      <w:r>
        <w:rPr>
          <w:sz w:val="24"/>
        </w:rPr>
        <w:t xml:space="preserve">- получение результата предоставления муниципальной услуги.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Административному регламенту</w:t>
      </w:r>
    </w:p>
    <w:p>
      <w:pPr>
        <w:pStyle w:val="0"/>
        <w:jc w:val="right"/>
      </w:pPr>
      <w:r>
        <w:rPr>
          <w:sz w:val="24"/>
        </w:rPr>
        <w:t xml:space="preserve">по предоставлению</w:t>
      </w:r>
    </w:p>
    <w:p>
      <w:pPr>
        <w:pStyle w:val="0"/>
        <w:jc w:val="right"/>
      </w:pPr>
      <w:r>
        <w:rPr>
          <w:sz w:val="24"/>
        </w:rPr>
        <w:t xml:space="preserve">муниципальной услуги</w:t>
      </w:r>
    </w:p>
    <w:p>
      <w:pPr>
        <w:pStyle w:val="0"/>
        <w:jc w:val="right"/>
      </w:pPr>
      <w:r>
        <w:rPr>
          <w:sz w:val="24"/>
        </w:rPr>
        <w:t xml:space="preserve">"Предоставление бесплатных</w:t>
      </w:r>
    </w:p>
    <w:p>
      <w:pPr>
        <w:pStyle w:val="0"/>
        <w:jc w:val="right"/>
      </w:pPr>
      <w:r>
        <w:rPr>
          <w:sz w:val="24"/>
        </w:rPr>
        <w:t xml:space="preserve">путевок в каникулярное время</w:t>
      </w:r>
    </w:p>
    <w:p>
      <w:pPr>
        <w:pStyle w:val="0"/>
        <w:jc w:val="right"/>
      </w:pPr>
      <w:r>
        <w:rPr>
          <w:sz w:val="24"/>
        </w:rPr>
        <w:t xml:space="preserve">в загородные стационарные</w:t>
      </w:r>
    </w:p>
    <w:p>
      <w:pPr>
        <w:pStyle w:val="0"/>
        <w:jc w:val="right"/>
      </w:pPr>
      <w:r>
        <w:rPr>
          <w:sz w:val="24"/>
        </w:rPr>
        <w:t xml:space="preserve">детские оздоровительные лагеря</w:t>
      </w:r>
    </w:p>
    <w:p>
      <w:pPr>
        <w:pStyle w:val="0"/>
        <w:jc w:val="right"/>
      </w:pPr>
      <w:r>
        <w:rPr>
          <w:sz w:val="24"/>
        </w:rPr>
        <w:t xml:space="preserve">Пензенской области</w:t>
      </w:r>
    </w:p>
    <w:p>
      <w:pPr>
        <w:pStyle w:val="0"/>
        <w:jc w:val="right"/>
      </w:pPr>
      <w:r>
        <w:rPr>
          <w:sz w:val="24"/>
        </w:rPr>
        <w:t xml:space="preserve">отдельным категориям</w:t>
      </w:r>
    </w:p>
    <w:p>
      <w:pPr>
        <w:pStyle w:val="0"/>
        <w:jc w:val="right"/>
      </w:pPr>
      <w:r>
        <w:rPr>
          <w:sz w:val="24"/>
        </w:rPr>
        <w:t xml:space="preserve">несовершеннолетних"</w:t>
      </w:r>
    </w:p>
    <w:p>
      <w:pPr>
        <w:pStyle w:val="0"/>
        <w:jc w:val="right"/>
      </w:pPr>
      <w:r>
        <w:rPr>
          <w:sz w:val="24"/>
        </w:rPr>
        <w:t xml:space="preserve">от 26 сентября 2025 г. N 71 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2" w:tooltip="Приказ Социального управления г. Пензы от 27.05.2026 N 25 о/д &quot;О внесении изменений в приказ Социального управления города Пензы от 26.09.2025 N 71 о/д&quot; {КонсультантПлюс}">
              <w:r>
                <w:rPr>
                  <w:sz w:val="24"/>
                  <w:color w:val="0000ff"/>
                </w:rPr>
                <w:t xml:space="preserve">Приказа</w:t>
              </w:r>
            </w:hyperlink>
            <w:r>
              <w:rPr>
                <w:sz w:val="24"/>
                <w:color w:val="392c69"/>
              </w:rPr>
              <w:t xml:space="preserve"> Социального управления г. Пензы от 27.05.2026 N 25 о/д)</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342" w:name="P342"/>
    <w:bookmarkEnd w:id="342"/>
    <w:p>
      <w:pPr>
        <w:pStyle w:val="0"/>
        <w:jc w:val="center"/>
      </w:pPr>
      <w:r>
        <w:rPr>
          <w:sz w:val="24"/>
        </w:rPr>
        <w:t xml:space="preserve">Форма заявления</w:t>
      </w:r>
    </w:p>
    <w:p>
      <w:pPr>
        <w:pStyle w:val="0"/>
        <w:jc w:val="center"/>
      </w:pPr>
      <w:r>
        <w:rPr>
          <w:sz w:val="24"/>
        </w:rPr>
        <w:t xml:space="preserve">на предоставление муниципальной услуги</w:t>
      </w:r>
    </w:p>
    <w:p>
      <w:pPr>
        <w:pStyle w:val="0"/>
        <w:jc w:val="both"/>
      </w:pPr>
      <w:r>
        <w:rPr>
          <w:sz w:val="24"/>
        </w:rPr>
      </w:r>
    </w:p>
    <w:p>
      <w:pPr>
        <w:pStyle w:val="1"/>
        <w:jc w:val="both"/>
      </w:pPr>
      <w:r>
        <w:rPr>
          <w:sz w:val="20"/>
        </w:rPr>
        <w:t xml:space="preserve">                                   Начальнику Социального</w:t>
      </w:r>
    </w:p>
    <w:p>
      <w:pPr>
        <w:pStyle w:val="1"/>
        <w:jc w:val="both"/>
      </w:pPr>
      <w:r>
        <w:rPr>
          <w:sz w:val="20"/>
        </w:rPr>
        <w:t xml:space="preserve">                                   управления города Пензы</w:t>
      </w:r>
    </w:p>
    <w:p>
      <w:pPr>
        <w:pStyle w:val="1"/>
        <w:jc w:val="both"/>
      </w:pPr>
      <w:r>
        <w:rPr>
          <w:sz w:val="20"/>
        </w:rPr>
        <w:t xml:space="preserve">                                   от _____________________________________</w:t>
      </w:r>
    </w:p>
    <w:p>
      <w:pPr>
        <w:pStyle w:val="1"/>
        <w:jc w:val="both"/>
      </w:pPr>
      <w:r>
        <w:rPr>
          <w:sz w:val="20"/>
        </w:rPr>
        <w:t xml:space="preserve">                                   ________________________________________</w:t>
      </w:r>
    </w:p>
    <w:p>
      <w:pPr>
        <w:pStyle w:val="1"/>
        <w:jc w:val="both"/>
      </w:pPr>
      <w:r>
        <w:rPr>
          <w:sz w:val="20"/>
        </w:rPr>
        <w:t xml:space="preserve">                                                   (ФИО)</w:t>
      </w:r>
    </w:p>
    <w:p>
      <w:pPr>
        <w:pStyle w:val="1"/>
        <w:jc w:val="both"/>
      </w:pPr>
      <w:r>
        <w:rPr>
          <w:sz w:val="20"/>
        </w:rPr>
        <w:t xml:space="preserve">                                   _______________________________________,</w:t>
      </w:r>
    </w:p>
    <w:p>
      <w:pPr>
        <w:pStyle w:val="1"/>
        <w:jc w:val="both"/>
      </w:pPr>
      <w:r>
        <w:rPr>
          <w:sz w:val="20"/>
        </w:rPr>
        <w:t xml:space="preserve">                                   проживающего(ей) по адресу _____________</w:t>
      </w:r>
    </w:p>
    <w:p>
      <w:pPr>
        <w:pStyle w:val="1"/>
        <w:jc w:val="both"/>
      </w:pPr>
      <w:r>
        <w:rPr>
          <w:sz w:val="20"/>
        </w:rPr>
        <w:t xml:space="preserve">                                   _______________________________________,</w:t>
      </w:r>
    </w:p>
    <w:p>
      <w:pPr>
        <w:pStyle w:val="1"/>
        <w:jc w:val="both"/>
      </w:pPr>
      <w:r>
        <w:rPr>
          <w:sz w:val="20"/>
        </w:rPr>
        <w:t xml:space="preserve">                                   паспорт серия ___________ номер ________</w:t>
      </w:r>
    </w:p>
    <w:p>
      <w:pPr>
        <w:pStyle w:val="1"/>
        <w:jc w:val="both"/>
      </w:pPr>
      <w:r>
        <w:rPr>
          <w:sz w:val="20"/>
        </w:rPr>
        <w:t xml:space="preserve">                                   кем выдан ______________________________</w:t>
      </w:r>
    </w:p>
    <w:p>
      <w:pPr>
        <w:pStyle w:val="1"/>
        <w:jc w:val="both"/>
      </w:pPr>
      <w:r>
        <w:rPr>
          <w:sz w:val="20"/>
        </w:rPr>
        <w:t xml:space="preserve">                                   дата выдачи ____________________________</w:t>
      </w:r>
    </w:p>
    <w:p>
      <w:pPr>
        <w:pStyle w:val="1"/>
        <w:jc w:val="both"/>
      </w:pPr>
      <w:r>
        <w:rPr>
          <w:sz w:val="20"/>
        </w:rPr>
        <w:t xml:space="preserve">                                   СНИЛС __________________________________</w:t>
      </w:r>
    </w:p>
    <w:p>
      <w:pPr>
        <w:pStyle w:val="1"/>
        <w:jc w:val="both"/>
      </w:pPr>
      <w:r>
        <w:rPr>
          <w:sz w:val="20"/>
        </w:rPr>
        <w:t xml:space="preserve">                                   контактный телефон: ____________________</w:t>
      </w:r>
    </w:p>
    <w:p>
      <w:pPr>
        <w:pStyle w:val="1"/>
        <w:jc w:val="both"/>
      </w:pPr>
      <w:r>
        <w:rPr>
          <w:sz w:val="20"/>
        </w:rPr>
      </w:r>
    </w:p>
    <w:p>
      <w:pPr>
        <w:pStyle w:val="1"/>
        <w:jc w:val="both"/>
      </w:pPr>
      <w:r>
        <w:rPr>
          <w:sz w:val="20"/>
        </w:rPr>
        <w:t xml:space="preserve">                                 Заявление</w:t>
      </w:r>
    </w:p>
    <w:p>
      <w:pPr>
        <w:pStyle w:val="1"/>
        <w:jc w:val="both"/>
      </w:pPr>
      <w:r>
        <w:rPr>
          <w:sz w:val="20"/>
        </w:rPr>
      </w:r>
    </w:p>
    <w:p>
      <w:pPr>
        <w:pStyle w:val="1"/>
        <w:jc w:val="both"/>
      </w:pPr>
      <w:r>
        <w:rPr>
          <w:sz w:val="20"/>
        </w:rPr>
        <w:t xml:space="preserve">    Прошу предоставить бесплатную путевку в загородный стационарный детский</w:t>
      </w:r>
    </w:p>
    <w:p>
      <w:pPr>
        <w:pStyle w:val="1"/>
        <w:jc w:val="both"/>
      </w:pPr>
      <w:r>
        <w:rPr>
          <w:sz w:val="20"/>
        </w:rPr>
        <w:t xml:space="preserve">оздоровительный лагерь Пензенской области _________________________________</w:t>
      </w:r>
    </w:p>
    <w:p>
      <w:pPr>
        <w:pStyle w:val="1"/>
        <w:jc w:val="both"/>
      </w:pPr>
      <w:r>
        <w:rPr>
          <w:sz w:val="20"/>
        </w:rPr>
        <w:t xml:space="preserve">                         (наименование загородного оздоровительного лагеря)</w:t>
      </w:r>
    </w:p>
    <w:p>
      <w:pPr>
        <w:pStyle w:val="1"/>
        <w:jc w:val="both"/>
      </w:pPr>
      <w:r>
        <w:rPr>
          <w:sz w:val="20"/>
        </w:rPr>
        <w:t xml:space="preserve">на период ____________________________</w:t>
      </w:r>
    </w:p>
    <w:p>
      <w:pPr>
        <w:pStyle w:val="1"/>
        <w:jc w:val="both"/>
      </w:pPr>
      <w:r>
        <w:rPr>
          <w:sz w:val="20"/>
        </w:rPr>
        <w:t xml:space="preserve">              (указать месяц/смену)</w:t>
      </w:r>
    </w:p>
    <w:p>
      <w:pPr>
        <w:pStyle w:val="1"/>
        <w:jc w:val="both"/>
      </w:pPr>
      <w:r>
        <w:rPr>
          <w:sz w:val="20"/>
        </w:rPr>
        <w:t xml:space="preserve">для моего ребенка ______________________________________ __________________</w:t>
      </w:r>
    </w:p>
    <w:p>
      <w:pPr>
        <w:pStyle w:val="1"/>
        <w:jc w:val="both"/>
      </w:pPr>
      <w:r>
        <w:rPr>
          <w:sz w:val="20"/>
        </w:rPr>
        <w:t xml:space="preserve">                     (фамилия, имя, отчество ребенка)     (дата рождения)</w:t>
      </w:r>
    </w:p>
    <w:p>
      <w:pPr>
        <w:pStyle w:val="1"/>
        <w:jc w:val="both"/>
      </w:pPr>
      <w:r>
        <w:rPr>
          <w:sz w:val="20"/>
        </w:rPr>
        <w:t xml:space="preserve">проживающего по адресу: 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Дополнительные сведения: ______________________________________________</w:t>
      </w:r>
    </w:p>
    <w:p>
      <w:pPr>
        <w:pStyle w:val="1"/>
        <w:jc w:val="both"/>
      </w:pPr>
      <w:r>
        <w:rPr>
          <w:sz w:val="20"/>
        </w:rPr>
        <w:t xml:space="preserve">    Вид профилактического учета: __________________________________________</w:t>
      </w:r>
    </w:p>
    <w:p>
      <w:pPr>
        <w:pStyle w:val="1"/>
        <w:jc w:val="both"/>
      </w:pPr>
      <w:r>
        <w:rPr>
          <w:sz w:val="20"/>
        </w:rPr>
      </w:r>
    </w:p>
    <w:p>
      <w:pPr>
        <w:pStyle w:val="1"/>
        <w:jc w:val="both"/>
      </w:pPr>
      <w:r>
        <w:rPr>
          <w:sz w:val="20"/>
        </w:rPr>
        <w:t xml:space="preserve">К заявлению прилагаю следующие документы:</w:t>
      </w:r>
    </w:p>
    <w:p>
      <w:pPr>
        <w:pStyle w:val="1"/>
        <w:jc w:val="both"/>
      </w:pPr>
      <w:r>
        <w:rPr>
          <w:sz w:val="20"/>
        </w:rPr>
        <w:t xml:space="preserve">1. ________________________________________________________________________</w:t>
      </w:r>
    </w:p>
    <w:p>
      <w:pPr>
        <w:pStyle w:val="1"/>
        <w:jc w:val="both"/>
      </w:pPr>
      <w:r>
        <w:rPr>
          <w:sz w:val="20"/>
        </w:rPr>
        <w:t xml:space="preserve">2. ________________________________________________________________________</w:t>
      </w:r>
    </w:p>
    <w:p>
      <w:pPr>
        <w:pStyle w:val="1"/>
        <w:jc w:val="both"/>
      </w:pPr>
      <w:r>
        <w:rPr>
          <w:sz w:val="20"/>
        </w:rPr>
        <w:t xml:space="preserve">3. ________________________________________________________________________</w:t>
      </w:r>
    </w:p>
    <w:p>
      <w:pPr>
        <w:pStyle w:val="1"/>
        <w:jc w:val="both"/>
      </w:pPr>
      <w:r>
        <w:rPr>
          <w:sz w:val="20"/>
        </w:rPr>
        <w:t xml:space="preserve">4. ________________________________________________________________________</w:t>
      </w:r>
    </w:p>
    <w:p>
      <w:pPr>
        <w:pStyle w:val="1"/>
        <w:jc w:val="both"/>
      </w:pPr>
      <w:r>
        <w:rPr>
          <w:sz w:val="20"/>
        </w:rPr>
        <w:t xml:space="preserve">5. ________________________________________________________________________</w:t>
      </w:r>
    </w:p>
    <w:p>
      <w:pPr>
        <w:pStyle w:val="1"/>
        <w:jc w:val="both"/>
      </w:pPr>
      <w:r>
        <w:rPr>
          <w:sz w:val="20"/>
        </w:rPr>
      </w:r>
    </w:p>
    <w:p>
      <w:pPr>
        <w:pStyle w:val="1"/>
        <w:jc w:val="both"/>
      </w:pPr>
      <w:r>
        <w:rPr>
          <w:sz w:val="20"/>
        </w:rPr>
        <w:t xml:space="preserve">    Результат предоставления муниципальной услуги прошу:</w:t>
      </w:r>
    </w:p>
    <w:p>
      <w:pPr>
        <w:pStyle w:val="1"/>
        <w:jc w:val="both"/>
      </w:pPr>
      <w:r>
        <w:rPr>
          <w:sz w:val="20"/>
        </w:rPr>
        <w:t xml:space="preserve">┌─┐</w:t>
      </w:r>
    </w:p>
    <w:p>
      <w:pPr>
        <w:pStyle w:val="1"/>
        <w:jc w:val="both"/>
      </w:pPr>
      <w:r>
        <w:rPr>
          <w:sz w:val="20"/>
        </w:rPr>
        <w:t xml:space="preserve">└─┘ выдать на бумажном носителе при личном обращении в Управление</w:t>
      </w:r>
    </w:p>
    <w:p>
      <w:pPr>
        <w:pStyle w:val="1"/>
        <w:jc w:val="both"/>
      </w:pPr>
      <w:r>
        <w:rPr>
          <w:sz w:val="20"/>
        </w:rPr>
        <w:t xml:space="preserve">┌─┐</w:t>
      </w:r>
    </w:p>
    <w:p>
      <w:pPr>
        <w:pStyle w:val="1"/>
        <w:jc w:val="both"/>
      </w:pPr>
      <w:r>
        <w:rPr>
          <w:sz w:val="20"/>
        </w:rPr>
        <w:t xml:space="preserve">└─┘ направить на бумажном носителе посредством почтового отправления</w:t>
      </w:r>
    </w:p>
    <w:p>
      <w:pPr>
        <w:pStyle w:val="1"/>
        <w:jc w:val="both"/>
      </w:pPr>
      <w:r>
        <w:rPr>
          <w:sz w:val="20"/>
        </w:rPr>
        <w:t xml:space="preserve">┌─┐</w:t>
      </w:r>
    </w:p>
    <w:p>
      <w:pPr>
        <w:pStyle w:val="1"/>
        <w:jc w:val="both"/>
      </w:pPr>
      <w:r>
        <w:rPr>
          <w:sz w:val="20"/>
        </w:rPr>
        <w:t xml:space="preserve">└─┘ направить в электронном виде на адрес электронной почты _______________</w:t>
      </w:r>
    </w:p>
    <w:p>
      <w:pPr>
        <w:pStyle w:val="1"/>
        <w:jc w:val="both"/>
      </w:pPr>
      <w:r>
        <w:rPr>
          <w:sz w:val="20"/>
        </w:rPr>
        <w:t xml:space="preserve">┌─┐</w:t>
      </w:r>
    </w:p>
    <w:p>
      <w:pPr>
        <w:pStyle w:val="1"/>
        <w:jc w:val="both"/>
      </w:pPr>
      <w:r>
        <w:rPr>
          <w:sz w:val="20"/>
        </w:rPr>
        <w:t xml:space="preserve">└─┘ направить  в  виде  электронного  документа,   подписанного   усиленной</w:t>
      </w:r>
    </w:p>
    <w:p>
      <w:pPr>
        <w:pStyle w:val="1"/>
        <w:jc w:val="both"/>
      </w:pPr>
      <w:r>
        <w:rPr>
          <w:sz w:val="20"/>
        </w:rPr>
        <w:t xml:space="preserve">квалифицированной электронной подписью, посредством Единого портала</w:t>
      </w:r>
    </w:p>
    <w:p>
      <w:pPr>
        <w:pStyle w:val="1"/>
        <w:jc w:val="both"/>
      </w:pPr>
      <w:r>
        <w:rPr>
          <w:sz w:val="20"/>
        </w:rPr>
        <w:t xml:space="preserve">┌─┐</w:t>
      </w:r>
    </w:p>
    <w:p>
      <w:pPr>
        <w:pStyle w:val="1"/>
        <w:jc w:val="both"/>
      </w:pPr>
      <w:r>
        <w:rPr>
          <w:sz w:val="20"/>
        </w:rPr>
        <w:t xml:space="preserve">└─┘ выдать  на  бумажном  носителе  при обращении законного представителя в</w:t>
      </w:r>
    </w:p>
    <w:p>
      <w:pPr>
        <w:pStyle w:val="1"/>
        <w:jc w:val="both"/>
      </w:pPr>
      <w:r>
        <w:rPr>
          <w:sz w:val="20"/>
        </w:rPr>
        <w:t xml:space="preserve">Управление:</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указать ФИО, сведения о документе, удостоверяющем личность законного</w:t>
      </w:r>
    </w:p>
    <w:p>
      <w:pPr>
        <w:pStyle w:val="1"/>
        <w:jc w:val="both"/>
      </w:pPr>
      <w:r>
        <w:rPr>
          <w:sz w:val="20"/>
        </w:rPr>
        <w:t xml:space="preserve">                     представителя несовершеннолетнего</w:t>
      </w:r>
    </w:p>
    <w:p>
      <w:pPr>
        <w:pStyle w:val="1"/>
        <w:jc w:val="both"/>
      </w:pPr>
      <w:r>
        <w:rPr>
          <w:sz w:val="20"/>
        </w:rPr>
        <w:t xml:space="preserve">                           (выбрать необходимое)</w:t>
      </w:r>
    </w:p>
    <w:p>
      <w:pPr>
        <w:pStyle w:val="1"/>
        <w:jc w:val="both"/>
      </w:pPr>
      <w:r>
        <w:rPr>
          <w:sz w:val="20"/>
        </w:rPr>
      </w:r>
    </w:p>
    <w:p>
      <w:pPr>
        <w:pStyle w:val="1"/>
        <w:jc w:val="both"/>
      </w:pPr>
      <w:r>
        <w:rPr>
          <w:sz w:val="20"/>
        </w:rPr>
        <w:t xml:space="preserve">Заявление и документы принял:</w:t>
      </w:r>
    </w:p>
    <w:p>
      <w:pPr>
        <w:pStyle w:val="1"/>
        <w:jc w:val="both"/>
      </w:pPr>
      <w:r>
        <w:rPr>
          <w:sz w:val="20"/>
        </w:rPr>
        <w:t xml:space="preserve">___________________________________________________________________________</w:t>
      </w:r>
    </w:p>
    <w:p>
      <w:pPr>
        <w:pStyle w:val="1"/>
        <w:jc w:val="both"/>
      </w:pPr>
      <w:r>
        <w:rPr>
          <w:sz w:val="20"/>
        </w:rPr>
        <w:t xml:space="preserve">                             (ФИО, должность)</w:t>
      </w:r>
    </w:p>
    <w:p>
      <w:pPr>
        <w:pStyle w:val="1"/>
        <w:jc w:val="both"/>
      </w:pPr>
      <w:r>
        <w:rPr>
          <w:sz w:val="20"/>
        </w:rPr>
        <w:t xml:space="preserve">                    Дата приема заявления: ________________________________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Административному регламенту</w:t>
      </w:r>
    </w:p>
    <w:p>
      <w:pPr>
        <w:pStyle w:val="0"/>
        <w:jc w:val="right"/>
      </w:pPr>
      <w:r>
        <w:rPr>
          <w:sz w:val="24"/>
        </w:rPr>
        <w:t xml:space="preserve">по предоставлению</w:t>
      </w:r>
    </w:p>
    <w:p>
      <w:pPr>
        <w:pStyle w:val="0"/>
        <w:jc w:val="right"/>
      </w:pPr>
      <w:r>
        <w:rPr>
          <w:sz w:val="24"/>
        </w:rPr>
        <w:t xml:space="preserve">муниципальной услуги</w:t>
      </w:r>
    </w:p>
    <w:p>
      <w:pPr>
        <w:pStyle w:val="0"/>
        <w:jc w:val="right"/>
      </w:pPr>
      <w:r>
        <w:rPr>
          <w:sz w:val="24"/>
        </w:rPr>
        <w:t xml:space="preserve">"Предоставление бесплатных</w:t>
      </w:r>
    </w:p>
    <w:p>
      <w:pPr>
        <w:pStyle w:val="0"/>
        <w:jc w:val="right"/>
      </w:pPr>
      <w:r>
        <w:rPr>
          <w:sz w:val="24"/>
        </w:rPr>
        <w:t xml:space="preserve">путевок в каникулярное время</w:t>
      </w:r>
    </w:p>
    <w:p>
      <w:pPr>
        <w:pStyle w:val="0"/>
        <w:jc w:val="right"/>
      </w:pPr>
      <w:r>
        <w:rPr>
          <w:sz w:val="24"/>
        </w:rPr>
        <w:t xml:space="preserve">в загородные стационарные</w:t>
      </w:r>
    </w:p>
    <w:p>
      <w:pPr>
        <w:pStyle w:val="0"/>
        <w:jc w:val="right"/>
      </w:pPr>
      <w:r>
        <w:rPr>
          <w:sz w:val="24"/>
        </w:rPr>
        <w:t xml:space="preserve">детские оздоровительные лагеря</w:t>
      </w:r>
    </w:p>
    <w:p>
      <w:pPr>
        <w:pStyle w:val="0"/>
        <w:jc w:val="right"/>
      </w:pPr>
      <w:r>
        <w:rPr>
          <w:sz w:val="24"/>
        </w:rPr>
        <w:t xml:space="preserve">Пензенской области</w:t>
      </w:r>
    </w:p>
    <w:p>
      <w:pPr>
        <w:pStyle w:val="0"/>
        <w:jc w:val="right"/>
      </w:pPr>
      <w:r>
        <w:rPr>
          <w:sz w:val="24"/>
        </w:rPr>
        <w:t xml:space="preserve">отдельным категориям</w:t>
      </w:r>
    </w:p>
    <w:p>
      <w:pPr>
        <w:pStyle w:val="0"/>
        <w:jc w:val="right"/>
      </w:pPr>
      <w:r>
        <w:rPr>
          <w:sz w:val="24"/>
        </w:rPr>
        <w:t xml:space="preserve">несовершеннолетних"</w:t>
      </w:r>
    </w:p>
    <w:p>
      <w:pPr>
        <w:pStyle w:val="0"/>
        <w:jc w:val="right"/>
      </w:pPr>
      <w:r>
        <w:rPr>
          <w:sz w:val="24"/>
        </w:rPr>
        <w:t xml:space="preserve">от 26 сентября 2025 г. N 71 о/д</w:t>
      </w:r>
    </w:p>
    <w:p>
      <w:pPr>
        <w:pStyle w:val="0"/>
        <w:jc w:val="both"/>
      </w:pPr>
      <w:r>
        <w:rPr>
          <w:sz w:val="24"/>
        </w:rPr>
      </w:r>
    </w:p>
    <w:bookmarkStart w:id="423" w:name="P423"/>
    <w:bookmarkEnd w:id="423"/>
    <w:p>
      <w:pPr>
        <w:pStyle w:val="0"/>
        <w:jc w:val="center"/>
      </w:pPr>
      <w:r>
        <w:rPr>
          <w:sz w:val="24"/>
        </w:rPr>
        <w:t xml:space="preserve">Журнал</w:t>
      </w:r>
    </w:p>
    <w:p>
      <w:pPr>
        <w:pStyle w:val="0"/>
        <w:jc w:val="center"/>
      </w:pPr>
      <w:r>
        <w:rPr>
          <w:sz w:val="24"/>
        </w:rPr>
        <w:t xml:space="preserve">регистрации заявлений и комплекта документов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72"/>
        <w:gridCol w:w="2041"/>
        <w:gridCol w:w="2381"/>
        <w:gridCol w:w="2092"/>
        <w:gridCol w:w="1814"/>
      </w:tblGrid>
      <w:tr>
        <w:tc>
          <w:tcPr>
            <w:tcW w:w="672" w:type="dxa"/>
          </w:tcPr>
          <w:p>
            <w:pPr>
              <w:pStyle w:val="0"/>
              <w:jc w:val="center"/>
            </w:pPr>
            <w:r>
              <w:rPr>
                <w:sz w:val="24"/>
              </w:rPr>
              <w:t xml:space="preserve">N п/п</w:t>
            </w:r>
          </w:p>
        </w:tc>
        <w:tc>
          <w:tcPr>
            <w:tcW w:w="2041" w:type="dxa"/>
          </w:tcPr>
          <w:p>
            <w:pPr>
              <w:pStyle w:val="0"/>
              <w:jc w:val="center"/>
            </w:pPr>
            <w:r>
              <w:rPr>
                <w:sz w:val="24"/>
              </w:rPr>
              <w:t xml:space="preserve">Дата приема заявления и комплекта документов</w:t>
            </w:r>
          </w:p>
        </w:tc>
        <w:tc>
          <w:tcPr>
            <w:tcW w:w="2381" w:type="dxa"/>
          </w:tcPr>
          <w:p>
            <w:pPr>
              <w:pStyle w:val="0"/>
              <w:jc w:val="center"/>
            </w:pPr>
            <w:r>
              <w:rPr>
                <w:sz w:val="24"/>
              </w:rPr>
              <w:t xml:space="preserve">Ф.И.О. заявителя</w:t>
            </w:r>
          </w:p>
        </w:tc>
        <w:tc>
          <w:tcPr>
            <w:tcW w:w="2092" w:type="dxa"/>
          </w:tcPr>
          <w:p>
            <w:pPr>
              <w:pStyle w:val="0"/>
              <w:jc w:val="center"/>
            </w:pPr>
            <w:r>
              <w:rPr>
                <w:sz w:val="24"/>
              </w:rPr>
              <w:t xml:space="preserve">Адрес заявителя</w:t>
            </w:r>
          </w:p>
        </w:tc>
        <w:tc>
          <w:tcPr>
            <w:tcW w:w="1814" w:type="dxa"/>
          </w:tcPr>
          <w:p>
            <w:pPr>
              <w:pStyle w:val="0"/>
              <w:jc w:val="center"/>
            </w:pPr>
            <w:r>
              <w:rPr>
                <w:sz w:val="24"/>
              </w:rPr>
              <w:t xml:space="preserve">Подпись специалиста</w:t>
            </w:r>
          </w:p>
        </w:tc>
      </w:tr>
      <w:tr>
        <w:tc>
          <w:tcPr>
            <w:tcW w:w="672" w:type="dxa"/>
          </w:tcPr>
          <w:p>
            <w:pPr>
              <w:pStyle w:val="0"/>
              <w:jc w:val="center"/>
            </w:pPr>
            <w:r>
              <w:rPr>
                <w:sz w:val="24"/>
              </w:rPr>
              <w:t xml:space="preserve">1</w:t>
            </w:r>
          </w:p>
        </w:tc>
        <w:tc>
          <w:tcPr>
            <w:tcW w:w="2041" w:type="dxa"/>
          </w:tcPr>
          <w:p>
            <w:pPr>
              <w:pStyle w:val="0"/>
              <w:jc w:val="center"/>
            </w:pPr>
            <w:r>
              <w:rPr>
                <w:sz w:val="24"/>
              </w:rPr>
              <w:t xml:space="preserve">2</w:t>
            </w:r>
          </w:p>
        </w:tc>
        <w:tc>
          <w:tcPr>
            <w:tcW w:w="2381" w:type="dxa"/>
          </w:tcPr>
          <w:p>
            <w:pPr>
              <w:pStyle w:val="0"/>
              <w:jc w:val="center"/>
            </w:pPr>
            <w:r>
              <w:rPr>
                <w:sz w:val="24"/>
              </w:rPr>
              <w:t xml:space="preserve">3</w:t>
            </w:r>
          </w:p>
        </w:tc>
        <w:tc>
          <w:tcPr>
            <w:tcW w:w="2092" w:type="dxa"/>
          </w:tcPr>
          <w:p>
            <w:pPr>
              <w:pStyle w:val="0"/>
              <w:jc w:val="center"/>
            </w:pPr>
            <w:r>
              <w:rPr>
                <w:sz w:val="24"/>
              </w:rPr>
              <w:t xml:space="preserve">4</w:t>
            </w:r>
          </w:p>
        </w:tc>
        <w:tc>
          <w:tcPr>
            <w:tcW w:w="1814" w:type="dxa"/>
          </w:tcPr>
          <w:p>
            <w:pPr>
              <w:pStyle w:val="0"/>
              <w:jc w:val="center"/>
            </w:pPr>
            <w:r>
              <w:rPr>
                <w:sz w:val="24"/>
              </w:rPr>
              <w:t xml:space="preserve">5</w:t>
            </w:r>
          </w:p>
        </w:tc>
      </w:tr>
      <w:tr>
        <w:tc>
          <w:tcPr>
            <w:tcW w:w="672" w:type="dxa"/>
          </w:tcPr>
          <w:p>
            <w:pPr>
              <w:pStyle w:val="0"/>
            </w:pPr>
            <w:r>
              <w:rPr>
                <w:sz w:val="24"/>
              </w:rPr>
            </w:r>
          </w:p>
        </w:tc>
        <w:tc>
          <w:tcPr>
            <w:tcW w:w="2041" w:type="dxa"/>
          </w:tcPr>
          <w:p>
            <w:pPr>
              <w:pStyle w:val="0"/>
            </w:pPr>
            <w:r>
              <w:rPr>
                <w:sz w:val="24"/>
              </w:rPr>
            </w:r>
          </w:p>
        </w:tc>
        <w:tc>
          <w:tcPr>
            <w:tcW w:w="2381" w:type="dxa"/>
          </w:tcPr>
          <w:p>
            <w:pPr>
              <w:pStyle w:val="0"/>
            </w:pPr>
            <w:r>
              <w:rPr>
                <w:sz w:val="24"/>
              </w:rPr>
            </w:r>
          </w:p>
        </w:tc>
        <w:tc>
          <w:tcPr>
            <w:tcW w:w="2092" w:type="dxa"/>
          </w:tcPr>
          <w:p>
            <w:pPr>
              <w:pStyle w:val="0"/>
            </w:pPr>
            <w:r>
              <w:rPr>
                <w:sz w:val="24"/>
              </w:rPr>
            </w:r>
          </w:p>
        </w:tc>
        <w:tc>
          <w:tcPr>
            <w:tcW w:w="1814" w:type="dxa"/>
          </w:tcPr>
          <w:p>
            <w:pPr>
              <w:pStyle w:val="0"/>
            </w:pPr>
            <w:r>
              <w:rPr>
                <w:sz w:val="24"/>
              </w:rPr>
            </w:r>
          </w:p>
        </w:tc>
      </w:tr>
      <w:tr>
        <w:tc>
          <w:tcPr>
            <w:tcW w:w="672" w:type="dxa"/>
          </w:tcPr>
          <w:p>
            <w:pPr>
              <w:pStyle w:val="0"/>
            </w:pPr>
            <w:r>
              <w:rPr>
                <w:sz w:val="24"/>
              </w:rPr>
            </w:r>
          </w:p>
        </w:tc>
        <w:tc>
          <w:tcPr>
            <w:tcW w:w="2041" w:type="dxa"/>
          </w:tcPr>
          <w:p>
            <w:pPr>
              <w:pStyle w:val="0"/>
            </w:pPr>
            <w:r>
              <w:rPr>
                <w:sz w:val="24"/>
              </w:rPr>
            </w:r>
          </w:p>
        </w:tc>
        <w:tc>
          <w:tcPr>
            <w:tcW w:w="2381" w:type="dxa"/>
          </w:tcPr>
          <w:p>
            <w:pPr>
              <w:pStyle w:val="0"/>
            </w:pPr>
            <w:r>
              <w:rPr>
                <w:sz w:val="24"/>
              </w:rPr>
            </w:r>
          </w:p>
        </w:tc>
        <w:tc>
          <w:tcPr>
            <w:tcW w:w="2092" w:type="dxa"/>
          </w:tcPr>
          <w:p>
            <w:pPr>
              <w:pStyle w:val="0"/>
            </w:pPr>
            <w:r>
              <w:rPr>
                <w:sz w:val="24"/>
              </w:rPr>
            </w:r>
          </w:p>
        </w:tc>
        <w:tc>
          <w:tcPr>
            <w:tcW w:w="1814" w:type="dxa"/>
          </w:tcPr>
          <w:p>
            <w:pPr>
              <w:pStyle w:val="0"/>
            </w:pPr>
            <w:r>
              <w:rPr>
                <w:sz w:val="24"/>
              </w:rPr>
            </w:r>
          </w:p>
        </w:tc>
      </w:tr>
      <w:tr>
        <w:tc>
          <w:tcPr>
            <w:tcW w:w="672" w:type="dxa"/>
          </w:tcPr>
          <w:p>
            <w:pPr>
              <w:pStyle w:val="0"/>
            </w:pPr>
            <w:r>
              <w:rPr>
                <w:sz w:val="24"/>
              </w:rPr>
            </w:r>
          </w:p>
        </w:tc>
        <w:tc>
          <w:tcPr>
            <w:tcW w:w="2041" w:type="dxa"/>
          </w:tcPr>
          <w:p>
            <w:pPr>
              <w:pStyle w:val="0"/>
            </w:pPr>
            <w:r>
              <w:rPr>
                <w:sz w:val="24"/>
              </w:rPr>
            </w:r>
          </w:p>
        </w:tc>
        <w:tc>
          <w:tcPr>
            <w:tcW w:w="2381" w:type="dxa"/>
          </w:tcPr>
          <w:p>
            <w:pPr>
              <w:pStyle w:val="0"/>
            </w:pPr>
            <w:r>
              <w:rPr>
                <w:sz w:val="24"/>
              </w:rPr>
            </w:r>
          </w:p>
        </w:tc>
        <w:tc>
          <w:tcPr>
            <w:tcW w:w="2092" w:type="dxa"/>
          </w:tcPr>
          <w:p>
            <w:pPr>
              <w:pStyle w:val="0"/>
            </w:pPr>
            <w:r>
              <w:rPr>
                <w:sz w:val="24"/>
              </w:rPr>
            </w:r>
          </w:p>
        </w:tc>
        <w:tc>
          <w:tcPr>
            <w:tcW w:w="1814"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Административному регламенту</w:t>
      </w:r>
    </w:p>
    <w:p>
      <w:pPr>
        <w:pStyle w:val="0"/>
        <w:jc w:val="right"/>
      </w:pPr>
      <w:r>
        <w:rPr>
          <w:sz w:val="24"/>
        </w:rPr>
        <w:t xml:space="preserve">по предоставлению</w:t>
      </w:r>
    </w:p>
    <w:p>
      <w:pPr>
        <w:pStyle w:val="0"/>
        <w:jc w:val="right"/>
      </w:pPr>
      <w:r>
        <w:rPr>
          <w:sz w:val="24"/>
        </w:rPr>
        <w:t xml:space="preserve">муниципальной услуги</w:t>
      </w:r>
    </w:p>
    <w:p>
      <w:pPr>
        <w:pStyle w:val="0"/>
        <w:jc w:val="right"/>
      </w:pPr>
      <w:r>
        <w:rPr>
          <w:sz w:val="24"/>
        </w:rPr>
        <w:t xml:space="preserve">"Предоставление бесплатных</w:t>
      </w:r>
    </w:p>
    <w:p>
      <w:pPr>
        <w:pStyle w:val="0"/>
        <w:jc w:val="right"/>
      </w:pPr>
      <w:r>
        <w:rPr>
          <w:sz w:val="24"/>
        </w:rPr>
        <w:t xml:space="preserve">путевок в каникулярное время</w:t>
      </w:r>
    </w:p>
    <w:p>
      <w:pPr>
        <w:pStyle w:val="0"/>
        <w:jc w:val="right"/>
      </w:pPr>
      <w:r>
        <w:rPr>
          <w:sz w:val="24"/>
        </w:rPr>
        <w:t xml:space="preserve">в загородные стационарные</w:t>
      </w:r>
    </w:p>
    <w:p>
      <w:pPr>
        <w:pStyle w:val="0"/>
        <w:jc w:val="right"/>
      </w:pPr>
      <w:r>
        <w:rPr>
          <w:sz w:val="24"/>
        </w:rPr>
        <w:t xml:space="preserve">детские оздоровительные лагеря</w:t>
      </w:r>
    </w:p>
    <w:p>
      <w:pPr>
        <w:pStyle w:val="0"/>
        <w:jc w:val="right"/>
      </w:pPr>
      <w:r>
        <w:rPr>
          <w:sz w:val="24"/>
        </w:rPr>
        <w:t xml:space="preserve">Пензенской области</w:t>
      </w:r>
    </w:p>
    <w:p>
      <w:pPr>
        <w:pStyle w:val="0"/>
        <w:jc w:val="right"/>
      </w:pPr>
      <w:r>
        <w:rPr>
          <w:sz w:val="24"/>
        </w:rPr>
        <w:t xml:space="preserve">отдельным категориям</w:t>
      </w:r>
    </w:p>
    <w:p>
      <w:pPr>
        <w:pStyle w:val="0"/>
        <w:jc w:val="right"/>
      </w:pPr>
      <w:r>
        <w:rPr>
          <w:sz w:val="24"/>
        </w:rPr>
        <w:t xml:space="preserve">несовершеннолетних"</w:t>
      </w:r>
    </w:p>
    <w:p>
      <w:pPr>
        <w:pStyle w:val="0"/>
        <w:jc w:val="right"/>
      </w:pPr>
      <w:r>
        <w:rPr>
          <w:sz w:val="24"/>
        </w:rPr>
        <w:t xml:space="preserve">от 26 сентября 2025 г. N 71 о/д</w:t>
      </w:r>
    </w:p>
    <w:p>
      <w:pPr>
        <w:pStyle w:val="0"/>
        <w:jc w:val="both"/>
      </w:pPr>
      <w:r>
        <w:rPr>
          <w:sz w:val="24"/>
        </w:rPr>
      </w:r>
    </w:p>
    <w:bookmarkStart w:id="469" w:name="P469"/>
    <w:bookmarkEnd w:id="469"/>
    <w:p>
      <w:pPr>
        <w:pStyle w:val="0"/>
        <w:jc w:val="center"/>
      </w:pPr>
      <w:r>
        <w:rPr>
          <w:sz w:val="24"/>
        </w:rPr>
        <w:t xml:space="preserve">Журнал</w:t>
      </w:r>
    </w:p>
    <w:p>
      <w:pPr>
        <w:pStyle w:val="0"/>
        <w:jc w:val="center"/>
      </w:pPr>
      <w:r>
        <w:rPr>
          <w:sz w:val="24"/>
        </w:rPr>
        <w:t xml:space="preserve">учета несовершеннолетних, имеющих право на получение</w:t>
      </w:r>
    </w:p>
    <w:p>
      <w:pPr>
        <w:pStyle w:val="0"/>
        <w:jc w:val="center"/>
      </w:pPr>
      <w:r>
        <w:rPr>
          <w:sz w:val="24"/>
        </w:rPr>
        <w:t xml:space="preserve">бесплатных путевок в каникулярное время в загородные</w:t>
      </w:r>
    </w:p>
    <w:p>
      <w:pPr>
        <w:pStyle w:val="0"/>
        <w:jc w:val="center"/>
      </w:pPr>
      <w:r>
        <w:rPr>
          <w:sz w:val="24"/>
        </w:rPr>
        <w:t xml:space="preserve">стационарные детские оздоровительные лагеря Пензенской</w:t>
      </w:r>
    </w:p>
    <w:p>
      <w:pPr>
        <w:pStyle w:val="0"/>
        <w:jc w:val="center"/>
      </w:pPr>
      <w:r>
        <w:rPr>
          <w:sz w:val="24"/>
        </w:rPr>
        <w:t xml:space="preserve">области, и выдачи путевок</w:t>
      </w:r>
    </w:p>
    <w:p>
      <w:pPr>
        <w:pStyle w:val="0"/>
        <w:jc w:val="center"/>
      </w:pPr>
      <w:r>
        <w:rPr>
          <w:sz w:val="24"/>
        </w:rPr>
        <w:t xml:space="preserve">с _________ 20___ по _________ 20___</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417"/>
        <w:gridCol w:w="1134"/>
        <w:gridCol w:w="1474"/>
        <w:gridCol w:w="1304"/>
        <w:gridCol w:w="1871"/>
        <w:gridCol w:w="1134"/>
        <w:gridCol w:w="1191"/>
        <w:gridCol w:w="1474"/>
        <w:gridCol w:w="1417"/>
        <w:gridCol w:w="1134"/>
      </w:tblGrid>
      <w:tr>
        <w:tc>
          <w:tcPr>
            <w:gridSpan w:val="5"/>
            <w:tcW w:w="5953" w:type="dxa"/>
          </w:tcPr>
          <w:p>
            <w:pPr>
              <w:pStyle w:val="0"/>
              <w:jc w:val="center"/>
            </w:pPr>
            <w:r>
              <w:rPr>
                <w:sz w:val="24"/>
              </w:rPr>
              <w:t xml:space="preserve">Учет несовершеннолетних, имеющих право на получение путевок</w:t>
            </w:r>
          </w:p>
        </w:tc>
        <w:tc>
          <w:tcPr>
            <w:gridSpan w:val="5"/>
            <w:tcW w:w="7087" w:type="dxa"/>
          </w:tcPr>
          <w:p>
            <w:pPr>
              <w:pStyle w:val="0"/>
              <w:jc w:val="center"/>
            </w:pPr>
            <w:r>
              <w:rPr>
                <w:sz w:val="24"/>
              </w:rPr>
              <w:t xml:space="preserve">Выдача путевок</w:t>
            </w:r>
          </w:p>
        </w:tc>
        <w:tc>
          <w:tcPr>
            <w:tcW w:w="1134" w:type="dxa"/>
          </w:tcPr>
          <w:p>
            <w:pPr>
              <w:pStyle w:val="0"/>
              <w:jc w:val="center"/>
            </w:pPr>
            <w:r>
              <w:rPr>
                <w:sz w:val="24"/>
              </w:rPr>
              <w:t xml:space="preserve">Примечание</w:t>
            </w:r>
          </w:p>
        </w:tc>
      </w:tr>
      <w:tr>
        <w:tc>
          <w:tcPr>
            <w:tcW w:w="624" w:type="dxa"/>
          </w:tcPr>
          <w:p>
            <w:pPr>
              <w:pStyle w:val="0"/>
              <w:jc w:val="center"/>
            </w:pPr>
            <w:r>
              <w:rPr>
                <w:sz w:val="24"/>
              </w:rPr>
              <w:t xml:space="preserve">N п/п</w:t>
            </w:r>
          </w:p>
        </w:tc>
        <w:tc>
          <w:tcPr>
            <w:tcW w:w="1417" w:type="dxa"/>
          </w:tcPr>
          <w:p>
            <w:pPr>
              <w:pStyle w:val="0"/>
              <w:jc w:val="center"/>
            </w:pPr>
            <w:r>
              <w:rPr>
                <w:sz w:val="24"/>
              </w:rPr>
              <w:t xml:space="preserve">Дата постановки на учет и время</w:t>
            </w:r>
          </w:p>
        </w:tc>
        <w:tc>
          <w:tcPr>
            <w:tcW w:w="1134" w:type="dxa"/>
          </w:tcPr>
          <w:p>
            <w:pPr>
              <w:pStyle w:val="0"/>
              <w:jc w:val="center"/>
            </w:pPr>
            <w:r>
              <w:rPr>
                <w:sz w:val="24"/>
              </w:rPr>
              <w:t xml:space="preserve">ФИО ребенка</w:t>
            </w:r>
          </w:p>
        </w:tc>
        <w:tc>
          <w:tcPr>
            <w:tcW w:w="1474" w:type="dxa"/>
          </w:tcPr>
          <w:p>
            <w:pPr>
              <w:pStyle w:val="0"/>
              <w:jc w:val="center"/>
            </w:pPr>
            <w:r>
              <w:rPr>
                <w:sz w:val="24"/>
              </w:rPr>
              <w:t xml:space="preserve">Дата рождения</w:t>
            </w:r>
          </w:p>
          <w:p>
            <w:pPr>
              <w:pStyle w:val="0"/>
              <w:jc w:val="center"/>
            </w:pPr>
            <w:r>
              <w:rPr>
                <w:sz w:val="24"/>
              </w:rPr>
              <w:t xml:space="preserve">N св-ва о рождении или паспортные данные</w:t>
            </w:r>
          </w:p>
        </w:tc>
        <w:tc>
          <w:tcPr>
            <w:tcW w:w="1304" w:type="dxa"/>
          </w:tcPr>
          <w:p>
            <w:pPr>
              <w:pStyle w:val="0"/>
              <w:jc w:val="center"/>
            </w:pPr>
            <w:r>
              <w:rPr>
                <w:sz w:val="24"/>
              </w:rPr>
              <w:t xml:space="preserve">Адрес места жительства</w:t>
            </w:r>
          </w:p>
        </w:tc>
        <w:tc>
          <w:tcPr>
            <w:tcW w:w="1871" w:type="dxa"/>
          </w:tcPr>
          <w:p>
            <w:pPr>
              <w:pStyle w:val="0"/>
              <w:jc w:val="center"/>
            </w:pPr>
            <w:r>
              <w:rPr>
                <w:sz w:val="24"/>
              </w:rPr>
              <w:t xml:space="preserve">N путевки</w:t>
            </w:r>
          </w:p>
          <w:p>
            <w:pPr>
              <w:pStyle w:val="0"/>
              <w:jc w:val="center"/>
            </w:pPr>
            <w:r>
              <w:rPr>
                <w:sz w:val="24"/>
              </w:rPr>
              <w:t xml:space="preserve">Наименование организации отдыха детей и оздоровления</w:t>
            </w:r>
          </w:p>
        </w:tc>
        <w:tc>
          <w:tcPr>
            <w:tcW w:w="1134" w:type="dxa"/>
          </w:tcPr>
          <w:p>
            <w:pPr>
              <w:pStyle w:val="0"/>
              <w:jc w:val="center"/>
            </w:pPr>
            <w:r>
              <w:rPr>
                <w:sz w:val="24"/>
              </w:rPr>
              <w:t xml:space="preserve">Сроки путевки, N смены</w:t>
            </w:r>
          </w:p>
        </w:tc>
        <w:tc>
          <w:tcPr>
            <w:tcW w:w="1191" w:type="dxa"/>
          </w:tcPr>
          <w:p>
            <w:pPr>
              <w:pStyle w:val="0"/>
              <w:jc w:val="center"/>
            </w:pPr>
            <w:r>
              <w:rPr>
                <w:sz w:val="24"/>
              </w:rPr>
              <w:t xml:space="preserve">Дата выдачи путевки</w:t>
            </w:r>
          </w:p>
        </w:tc>
        <w:tc>
          <w:tcPr>
            <w:tcW w:w="1474" w:type="dxa"/>
          </w:tcPr>
          <w:p>
            <w:pPr>
              <w:pStyle w:val="0"/>
              <w:jc w:val="center"/>
            </w:pPr>
            <w:r>
              <w:rPr>
                <w:sz w:val="24"/>
              </w:rPr>
              <w:t xml:space="preserve">Получатель путевки (ФИО)</w:t>
            </w:r>
          </w:p>
        </w:tc>
        <w:tc>
          <w:tcPr>
            <w:tcW w:w="1417" w:type="dxa"/>
          </w:tcPr>
          <w:p>
            <w:pPr>
              <w:pStyle w:val="0"/>
              <w:jc w:val="center"/>
            </w:pPr>
            <w:r>
              <w:rPr>
                <w:sz w:val="24"/>
              </w:rPr>
              <w:t xml:space="preserve">Роспись в получении путевки</w:t>
            </w:r>
          </w:p>
        </w:tc>
        <w:tc>
          <w:tcPr>
            <w:tcW w:w="1134" w:type="dxa"/>
          </w:tcPr>
          <w:p>
            <w:pPr>
              <w:pStyle w:val="0"/>
            </w:pPr>
            <w:r>
              <w:rPr>
                <w:sz w:val="24"/>
              </w:rPr>
            </w:r>
          </w:p>
        </w:tc>
      </w:tr>
      <w:tr>
        <w:tc>
          <w:tcPr>
            <w:tcW w:w="624" w:type="dxa"/>
          </w:tcPr>
          <w:p>
            <w:pPr>
              <w:pStyle w:val="0"/>
              <w:jc w:val="center"/>
            </w:pPr>
            <w:r>
              <w:rPr>
                <w:sz w:val="24"/>
              </w:rPr>
              <w:t xml:space="preserve">1</w:t>
            </w:r>
          </w:p>
        </w:tc>
        <w:tc>
          <w:tcPr>
            <w:tcW w:w="1417" w:type="dxa"/>
          </w:tcPr>
          <w:p>
            <w:pPr>
              <w:pStyle w:val="0"/>
              <w:jc w:val="center"/>
            </w:pPr>
            <w:r>
              <w:rPr>
                <w:sz w:val="24"/>
              </w:rPr>
              <w:t xml:space="preserve">2</w:t>
            </w:r>
          </w:p>
        </w:tc>
        <w:tc>
          <w:tcPr>
            <w:tcW w:w="1134" w:type="dxa"/>
          </w:tcPr>
          <w:p>
            <w:pPr>
              <w:pStyle w:val="0"/>
              <w:jc w:val="center"/>
            </w:pPr>
            <w:r>
              <w:rPr>
                <w:sz w:val="24"/>
              </w:rPr>
              <w:t xml:space="preserve">3</w:t>
            </w:r>
          </w:p>
        </w:tc>
        <w:tc>
          <w:tcPr>
            <w:tcW w:w="1474" w:type="dxa"/>
          </w:tcPr>
          <w:p>
            <w:pPr>
              <w:pStyle w:val="0"/>
              <w:jc w:val="center"/>
            </w:pPr>
            <w:r>
              <w:rPr>
                <w:sz w:val="24"/>
              </w:rPr>
              <w:t xml:space="preserve">4</w:t>
            </w:r>
          </w:p>
        </w:tc>
        <w:tc>
          <w:tcPr>
            <w:tcW w:w="1304" w:type="dxa"/>
          </w:tcPr>
          <w:p>
            <w:pPr>
              <w:pStyle w:val="0"/>
              <w:jc w:val="center"/>
            </w:pPr>
            <w:r>
              <w:rPr>
                <w:sz w:val="24"/>
              </w:rPr>
              <w:t xml:space="preserve">5</w:t>
            </w:r>
          </w:p>
        </w:tc>
        <w:tc>
          <w:tcPr>
            <w:tcW w:w="1871" w:type="dxa"/>
          </w:tcPr>
          <w:p>
            <w:pPr>
              <w:pStyle w:val="0"/>
              <w:jc w:val="center"/>
            </w:pPr>
            <w:r>
              <w:rPr>
                <w:sz w:val="24"/>
              </w:rPr>
              <w:t xml:space="preserve">6</w:t>
            </w:r>
          </w:p>
        </w:tc>
        <w:tc>
          <w:tcPr>
            <w:tcW w:w="1134" w:type="dxa"/>
          </w:tcPr>
          <w:p>
            <w:pPr>
              <w:pStyle w:val="0"/>
              <w:jc w:val="center"/>
            </w:pPr>
            <w:r>
              <w:rPr>
                <w:sz w:val="24"/>
              </w:rPr>
              <w:t xml:space="preserve">7</w:t>
            </w:r>
          </w:p>
        </w:tc>
        <w:tc>
          <w:tcPr>
            <w:tcW w:w="1191" w:type="dxa"/>
          </w:tcPr>
          <w:p>
            <w:pPr>
              <w:pStyle w:val="0"/>
              <w:jc w:val="center"/>
            </w:pPr>
            <w:r>
              <w:rPr>
                <w:sz w:val="24"/>
              </w:rPr>
              <w:t xml:space="preserve">8</w:t>
            </w:r>
          </w:p>
        </w:tc>
        <w:tc>
          <w:tcPr>
            <w:tcW w:w="1474" w:type="dxa"/>
          </w:tcPr>
          <w:p>
            <w:pPr>
              <w:pStyle w:val="0"/>
              <w:jc w:val="center"/>
            </w:pPr>
            <w:r>
              <w:rPr>
                <w:sz w:val="24"/>
              </w:rPr>
              <w:t xml:space="preserve">9</w:t>
            </w:r>
          </w:p>
        </w:tc>
        <w:tc>
          <w:tcPr>
            <w:tcW w:w="1417" w:type="dxa"/>
          </w:tcPr>
          <w:p>
            <w:pPr>
              <w:pStyle w:val="0"/>
              <w:jc w:val="center"/>
            </w:pPr>
            <w:r>
              <w:rPr>
                <w:sz w:val="24"/>
              </w:rPr>
              <w:t xml:space="preserve">10</w:t>
            </w:r>
          </w:p>
        </w:tc>
        <w:tc>
          <w:tcPr>
            <w:tcW w:w="1134" w:type="dxa"/>
          </w:tcPr>
          <w:p>
            <w:pPr>
              <w:pStyle w:val="0"/>
              <w:jc w:val="center"/>
            </w:pPr>
            <w:r>
              <w:rPr>
                <w:sz w:val="24"/>
              </w:rPr>
              <w:t xml:space="preserve">11</w:t>
            </w:r>
          </w:p>
        </w:tc>
      </w:tr>
      <w:tr>
        <w:tc>
          <w:tcPr>
            <w:tcW w:w="624" w:type="dxa"/>
          </w:tcPr>
          <w:p>
            <w:pPr>
              <w:pStyle w:val="0"/>
            </w:pPr>
            <w:r>
              <w:rPr>
                <w:sz w:val="24"/>
              </w:rPr>
            </w:r>
          </w:p>
        </w:tc>
        <w:tc>
          <w:tcPr>
            <w:tcW w:w="1417" w:type="dxa"/>
          </w:tcPr>
          <w:p>
            <w:pPr>
              <w:pStyle w:val="0"/>
            </w:pPr>
            <w:r>
              <w:rPr>
                <w:sz w:val="24"/>
              </w:rPr>
            </w:r>
          </w:p>
        </w:tc>
        <w:tc>
          <w:tcPr>
            <w:tcW w:w="1134" w:type="dxa"/>
          </w:tcPr>
          <w:p>
            <w:pPr>
              <w:pStyle w:val="0"/>
            </w:pPr>
            <w:r>
              <w:rPr>
                <w:sz w:val="24"/>
              </w:rPr>
            </w:r>
          </w:p>
        </w:tc>
        <w:tc>
          <w:tcPr>
            <w:tcW w:w="1474" w:type="dxa"/>
          </w:tcPr>
          <w:p>
            <w:pPr>
              <w:pStyle w:val="0"/>
            </w:pPr>
            <w:r>
              <w:rPr>
                <w:sz w:val="24"/>
              </w:rPr>
            </w:r>
          </w:p>
        </w:tc>
        <w:tc>
          <w:tcPr>
            <w:tcW w:w="1304" w:type="dxa"/>
          </w:tcPr>
          <w:p>
            <w:pPr>
              <w:pStyle w:val="0"/>
            </w:pPr>
            <w:r>
              <w:rPr>
                <w:sz w:val="24"/>
              </w:rPr>
            </w:r>
          </w:p>
        </w:tc>
        <w:tc>
          <w:tcPr>
            <w:tcW w:w="1871" w:type="dxa"/>
          </w:tcPr>
          <w:p>
            <w:pPr>
              <w:pStyle w:val="0"/>
            </w:pPr>
            <w:r>
              <w:rPr>
                <w:sz w:val="24"/>
              </w:rPr>
            </w:r>
          </w:p>
        </w:tc>
        <w:tc>
          <w:tcPr>
            <w:tcW w:w="1134" w:type="dxa"/>
          </w:tcPr>
          <w:p>
            <w:pPr>
              <w:pStyle w:val="0"/>
            </w:pPr>
            <w:r>
              <w:rPr>
                <w:sz w:val="24"/>
              </w:rPr>
            </w:r>
          </w:p>
        </w:tc>
        <w:tc>
          <w:tcPr>
            <w:tcW w:w="1191" w:type="dxa"/>
          </w:tcPr>
          <w:p>
            <w:pPr>
              <w:pStyle w:val="0"/>
            </w:pPr>
            <w:r>
              <w:rPr>
                <w:sz w:val="24"/>
              </w:rPr>
            </w:r>
          </w:p>
        </w:tc>
        <w:tc>
          <w:tcPr>
            <w:tcW w:w="1474" w:type="dxa"/>
          </w:tcPr>
          <w:p>
            <w:pPr>
              <w:pStyle w:val="0"/>
            </w:pPr>
            <w:r>
              <w:rPr>
                <w:sz w:val="24"/>
              </w:rPr>
            </w:r>
          </w:p>
        </w:tc>
        <w:tc>
          <w:tcPr>
            <w:tcW w:w="1417" w:type="dxa"/>
          </w:tcPr>
          <w:p>
            <w:pPr>
              <w:pStyle w:val="0"/>
            </w:pPr>
            <w:r>
              <w:rPr>
                <w:sz w:val="24"/>
              </w:rPr>
            </w:r>
          </w:p>
        </w:tc>
        <w:tc>
          <w:tcPr>
            <w:tcW w:w="1134" w:type="dxa"/>
          </w:tcPr>
          <w:p>
            <w:pPr>
              <w:pStyle w:val="0"/>
            </w:pPr>
            <w:r>
              <w:rPr>
                <w:sz w:val="24"/>
              </w:rPr>
            </w:r>
          </w:p>
        </w:tc>
      </w:tr>
    </w:tbl>
    <w:p>
      <w:pPr>
        <w:sectPr>
          <w:headerReference w:type="default" r:id="rId33"/>
          <w:headerReference w:type="first" r:id="rId33"/>
          <w:footerReference w:type="default" r:id="rId34"/>
          <w:footerReference w:type="first" r:id="rId34"/>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Административному регламенту</w:t>
      </w:r>
    </w:p>
    <w:p>
      <w:pPr>
        <w:pStyle w:val="0"/>
        <w:jc w:val="right"/>
      </w:pPr>
      <w:r>
        <w:rPr>
          <w:sz w:val="24"/>
        </w:rPr>
        <w:t xml:space="preserve">по предоставлению</w:t>
      </w:r>
    </w:p>
    <w:p>
      <w:pPr>
        <w:pStyle w:val="0"/>
        <w:jc w:val="right"/>
      </w:pPr>
      <w:r>
        <w:rPr>
          <w:sz w:val="24"/>
        </w:rPr>
        <w:t xml:space="preserve">муниципальной услуги</w:t>
      </w:r>
    </w:p>
    <w:p>
      <w:pPr>
        <w:pStyle w:val="0"/>
        <w:jc w:val="right"/>
      </w:pPr>
      <w:r>
        <w:rPr>
          <w:sz w:val="24"/>
        </w:rPr>
        <w:t xml:space="preserve">"Предоставление бесплатных</w:t>
      </w:r>
    </w:p>
    <w:p>
      <w:pPr>
        <w:pStyle w:val="0"/>
        <w:jc w:val="right"/>
      </w:pPr>
      <w:r>
        <w:rPr>
          <w:sz w:val="24"/>
        </w:rPr>
        <w:t xml:space="preserve">путевок в каникулярное время</w:t>
      </w:r>
    </w:p>
    <w:p>
      <w:pPr>
        <w:pStyle w:val="0"/>
        <w:jc w:val="right"/>
      </w:pPr>
      <w:r>
        <w:rPr>
          <w:sz w:val="24"/>
        </w:rPr>
        <w:t xml:space="preserve">в загородные стационарные</w:t>
      </w:r>
    </w:p>
    <w:p>
      <w:pPr>
        <w:pStyle w:val="0"/>
        <w:jc w:val="right"/>
      </w:pPr>
      <w:r>
        <w:rPr>
          <w:sz w:val="24"/>
        </w:rPr>
        <w:t xml:space="preserve">детские оздоровительные лагеря</w:t>
      </w:r>
    </w:p>
    <w:p>
      <w:pPr>
        <w:pStyle w:val="0"/>
        <w:jc w:val="right"/>
      </w:pPr>
      <w:r>
        <w:rPr>
          <w:sz w:val="24"/>
        </w:rPr>
        <w:t xml:space="preserve">Пензенской области</w:t>
      </w:r>
    </w:p>
    <w:p>
      <w:pPr>
        <w:pStyle w:val="0"/>
        <w:jc w:val="right"/>
      </w:pPr>
      <w:r>
        <w:rPr>
          <w:sz w:val="24"/>
        </w:rPr>
        <w:t xml:space="preserve">отдельным категориям</w:t>
      </w:r>
    </w:p>
    <w:p>
      <w:pPr>
        <w:pStyle w:val="0"/>
        <w:jc w:val="right"/>
      </w:pPr>
      <w:r>
        <w:rPr>
          <w:sz w:val="24"/>
        </w:rPr>
        <w:t xml:space="preserve">несовершеннолетних"</w:t>
      </w:r>
    </w:p>
    <w:p>
      <w:pPr>
        <w:pStyle w:val="0"/>
        <w:jc w:val="right"/>
      </w:pPr>
      <w:r>
        <w:rPr>
          <w:sz w:val="24"/>
        </w:rPr>
        <w:t xml:space="preserve">от 26 сентября 2025 г. N 71 о/д</w:t>
      </w:r>
    </w:p>
    <w:p>
      <w:pPr>
        <w:pStyle w:val="0"/>
        <w:jc w:val="both"/>
      </w:pPr>
      <w:r>
        <w:rPr>
          <w:sz w:val="24"/>
        </w:rPr>
      </w:r>
    </w:p>
    <w:p>
      <w:pPr>
        <w:pStyle w:val="1"/>
        <w:jc w:val="both"/>
      </w:pPr>
      <w:r>
        <w:rPr>
          <w:sz w:val="20"/>
        </w:rPr>
        <w:t xml:space="preserve">                                      Начальнику Социального</w:t>
      </w:r>
    </w:p>
    <w:p>
      <w:pPr>
        <w:pStyle w:val="1"/>
        <w:jc w:val="both"/>
      </w:pPr>
      <w:r>
        <w:rPr>
          <w:sz w:val="20"/>
        </w:rPr>
        <w:t xml:space="preserve">                                      управления города Пензы</w:t>
      </w:r>
    </w:p>
    <w:p>
      <w:pPr>
        <w:pStyle w:val="1"/>
        <w:jc w:val="both"/>
      </w:pPr>
      <w:r>
        <w:rPr>
          <w:sz w:val="20"/>
        </w:rPr>
        <w:t xml:space="preserve">                                      _____________________________________</w:t>
      </w:r>
    </w:p>
    <w:p>
      <w:pPr>
        <w:pStyle w:val="1"/>
        <w:jc w:val="both"/>
      </w:pPr>
      <w:r>
        <w:rPr>
          <w:sz w:val="20"/>
        </w:rPr>
        <w:t xml:space="preserve">                                             (фамилия, имя, отчество)</w:t>
      </w:r>
    </w:p>
    <w:p>
      <w:pPr>
        <w:pStyle w:val="1"/>
        <w:jc w:val="both"/>
      </w:pPr>
      <w:r>
        <w:rPr>
          <w:sz w:val="20"/>
        </w:rPr>
        <w:t xml:space="preserve">                                      _____________________________________</w:t>
      </w:r>
    </w:p>
    <w:p>
      <w:pPr>
        <w:pStyle w:val="1"/>
        <w:jc w:val="both"/>
      </w:pPr>
      <w:r>
        <w:rPr>
          <w:sz w:val="20"/>
        </w:rPr>
        <w:t xml:space="preserve">                                        (фамилия, имя, отчество заявителя)</w:t>
      </w:r>
    </w:p>
    <w:p>
      <w:pPr>
        <w:pStyle w:val="1"/>
        <w:jc w:val="both"/>
      </w:pPr>
      <w:r>
        <w:rPr>
          <w:sz w:val="20"/>
        </w:rPr>
        <w:t xml:space="preserve">                                      Домашний адрес ______________________</w:t>
      </w:r>
    </w:p>
    <w:p>
      <w:pPr>
        <w:pStyle w:val="1"/>
        <w:jc w:val="both"/>
      </w:pPr>
      <w:r>
        <w:rPr>
          <w:sz w:val="20"/>
        </w:rPr>
        <w:t xml:space="preserve">                                      ____________________________________,</w:t>
      </w:r>
    </w:p>
    <w:p>
      <w:pPr>
        <w:pStyle w:val="1"/>
        <w:jc w:val="both"/>
      </w:pPr>
      <w:r>
        <w:rPr>
          <w:sz w:val="20"/>
        </w:rPr>
        <w:t xml:space="preserve">                                      телефон _____________________________</w:t>
      </w:r>
    </w:p>
    <w:p>
      <w:pPr>
        <w:pStyle w:val="1"/>
        <w:jc w:val="both"/>
      </w:pPr>
      <w:r>
        <w:rPr>
          <w:sz w:val="20"/>
        </w:rPr>
      </w:r>
    </w:p>
    <w:bookmarkStart w:id="542" w:name="P542"/>
    <w:bookmarkEnd w:id="542"/>
    <w:p>
      <w:pPr>
        <w:pStyle w:val="1"/>
        <w:jc w:val="both"/>
      </w:pPr>
      <w:r>
        <w:rPr>
          <w:sz w:val="20"/>
        </w:rPr>
        <w:t xml:space="preserve">                                 Заявление</w:t>
      </w:r>
    </w:p>
    <w:p>
      <w:pPr>
        <w:pStyle w:val="1"/>
        <w:jc w:val="both"/>
      </w:pPr>
      <w:r>
        <w:rPr>
          <w:sz w:val="20"/>
        </w:rPr>
        <w:t xml:space="preserve">          об исправлении ошибок и опечаток в документах, выданных</w:t>
      </w:r>
    </w:p>
    <w:p>
      <w:pPr>
        <w:pStyle w:val="1"/>
        <w:jc w:val="both"/>
      </w:pPr>
      <w:r>
        <w:rPr>
          <w:sz w:val="20"/>
        </w:rPr>
        <w:t xml:space="preserve">            в результате предоставления государственной услуги</w:t>
      </w:r>
    </w:p>
    <w:p>
      <w:pPr>
        <w:pStyle w:val="1"/>
        <w:jc w:val="both"/>
      </w:pPr>
      <w:r>
        <w:rPr>
          <w:sz w:val="20"/>
        </w:rPr>
      </w:r>
    </w:p>
    <w:p>
      <w:pPr>
        <w:pStyle w:val="1"/>
        <w:jc w:val="both"/>
      </w:pPr>
      <w:r>
        <w:rPr>
          <w:sz w:val="20"/>
        </w:rPr>
        <w:t xml:space="preserve">Прошу исправить ошибку в __________________________________________________</w:t>
      </w:r>
    </w:p>
    <w:p>
      <w:pPr>
        <w:pStyle w:val="1"/>
        <w:jc w:val="both"/>
      </w:pPr>
      <w:r>
        <w:rPr>
          <w:sz w:val="20"/>
        </w:rPr>
        <w:t xml:space="preserve">                          (реквизиты документа, заявленного к исправлению)</w:t>
      </w:r>
    </w:p>
    <w:p>
      <w:pPr>
        <w:pStyle w:val="1"/>
        <w:jc w:val="both"/>
      </w:pPr>
      <w:r>
        <w:rPr>
          <w:sz w:val="20"/>
        </w:rPr>
        <w:t xml:space="preserve">ошибочно указанную информацию 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заменить на 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Основание для исправления ошибки (опечатки): 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(ссылка на документ)</w:t>
      </w:r>
    </w:p>
    <w:p>
      <w:pPr>
        <w:pStyle w:val="1"/>
        <w:jc w:val="both"/>
      </w:pPr>
      <w:r>
        <w:rPr>
          <w:sz w:val="20"/>
        </w:rPr>
        <w:t xml:space="preserve">К заявлению прилагаются следующие документы:</w:t>
      </w:r>
    </w:p>
    <w:p>
      <w:pPr>
        <w:pStyle w:val="1"/>
        <w:jc w:val="both"/>
      </w:pPr>
      <w:r>
        <w:rPr>
          <w:sz w:val="20"/>
        </w:rPr>
        <w:t xml:space="preserve">1. ________________________________________________________________________</w:t>
      </w:r>
    </w:p>
    <w:p>
      <w:pPr>
        <w:pStyle w:val="1"/>
        <w:jc w:val="both"/>
      </w:pPr>
      <w:r>
        <w:rPr>
          <w:sz w:val="20"/>
        </w:rPr>
        <w:t xml:space="preserve">2. ________________________________________________________________________</w:t>
      </w:r>
    </w:p>
    <w:p>
      <w:pPr>
        <w:pStyle w:val="1"/>
        <w:jc w:val="both"/>
      </w:pPr>
      <w:r>
        <w:rPr>
          <w:sz w:val="20"/>
        </w:rPr>
        <w:t xml:space="preserve">3. ________________________________________________________________________</w:t>
      </w:r>
    </w:p>
    <w:p>
      <w:pPr>
        <w:pStyle w:val="1"/>
        <w:jc w:val="both"/>
      </w:pPr>
      <w:r>
        <w:rPr>
          <w:sz w:val="20"/>
        </w:rPr>
      </w:r>
    </w:p>
    <w:p>
      <w:pPr>
        <w:pStyle w:val="1"/>
        <w:jc w:val="both"/>
      </w:pPr>
      <w:r>
        <w:rPr>
          <w:sz w:val="20"/>
        </w:rPr>
        <w:t xml:space="preserve">"___" __________ ____ г.    _____________________</w:t>
      </w:r>
    </w:p>
    <w:p>
      <w:pPr>
        <w:pStyle w:val="1"/>
        <w:jc w:val="both"/>
      </w:pPr>
      <w:r>
        <w:rPr>
          <w:sz w:val="20"/>
        </w:rPr>
        <w:t xml:space="preserve">                             (подпись заявителя)</w:t>
      </w:r>
    </w:p>
    <w:p>
      <w:pPr>
        <w:pStyle w:val="1"/>
        <w:jc w:val="both"/>
      </w:pPr>
      <w:r>
        <w:rPr>
          <w:sz w:val="20"/>
        </w:rPr>
        <w:t xml:space="preserve">Заявление зарегистрировано "___" __________ ____ г.</w:t>
      </w:r>
    </w:p>
    <w:p>
      <w:pPr>
        <w:pStyle w:val="1"/>
        <w:jc w:val="both"/>
      </w:pPr>
      <w:r>
        <w:rPr>
          <w:sz w:val="20"/>
        </w:rPr>
        <w:t xml:space="preserve">___________________________________________________________________________</w:t>
      </w:r>
    </w:p>
    <w:p>
      <w:pPr>
        <w:pStyle w:val="1"/>
        <w:jc w:val="both"/>
      </w:pPr>
      <w:r>
        <w:rPr>
          <w:sz w:val="20"/>
        </w:rPr>
        <w:t xml:space="preserve"> (подпись, инициалы, фамилия и должность работника, принявшего документы)</w:t>
      </w:r>
    </w:p>
    <w:p>
      <w:pPr>
        <w:pStyle w:val="1"/>
        <w:jc w:val="both"/>
      </w:pPr>
      <w:r>
        <w:rPr>
          <w:sz w:val="20"/>
        </w:rPr>
      </w:r>
    </w:p>
    <w:p>
      <w:pPr>
        <w:pStyle w:val="1"/>
        <w:jc w:val="both"/>
      </w:pPr>
      <w:r>
        <w:rPr>
          <w:sz w:val="20"/>
        </w:rPr>
        <w:t xml:space="preserve">Дата приема заявления: ___________________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Административному регламенту</w:t>
      </w:r>
    </w:p>
    <w:p>
      <w:pPr>
        <w:pStyle w:val="0"/>
        <w:jc w:val="right"/>
      </w:pPr>
      <w:r>
        <w:rPr>
          <w:sz w:val="24"/>
        </w:rPr>
        <w:t xml:space="preserve">по предоставлению</w:t>
      </w:r>
    </w:p>
    <w:p>
      <w:pPr>
        <w:pStyle w:val="0"/>
        <w:jc w:val="right"/>
      </w:pPr>
      <w:r>
        <w:rPr>
          <w:sz w:val="24"/>
        </w:rPr>
        <w:t xml:space="preserve">муниципальной услуги</w:t>
      </w:r>
    </w:p>
    <w:p>
      <w:pPr>
        <w:pStyle w:val="0"/>
        <w:jc w:val="right"/>
      </w:pPr>
      <w:r>
        <w:rPr>
          <w:sz w:val="24"/>
        </w:rPr>
        <w:t xml:space="preserve">"Предоставление бесплатных</w:t>
      </w:r>
    </w:p>
    <w:p>
      <w:pPr>
        <w:pStyle w:val="0"/>
        <w:jc w:val="right"/>
      </w:pPr>
      <w:r>
        <w:rPr>
          <w:sz w:val="24"/>
        </w:rPr>
        <w:t xml:space="preserve">путевок в каникулярное время</w:t>
      </w:r>
    </w:p>
    <w:p>
      <w:pPr>
        <w:pStyle w:val="0"/>
        <w:jc w:val="right"/>
      </w:pPr>
      <w:r>
        <w:rPr>
          <w:sz w:val="24"/>
        </w:rPr>
        <w:t xml:space="preserve">в загородные стационарные</w:t>
      </w:r>
    </w:p>
    <w:p>
      <w:pPr>
        <w:pStyle w:val="0"/>
        <w:jc w:val="right"/>
      </w:pPr>
      <w:r>
        <w:rPr>
          <w:sz w:val="24"/>
        </w:rPr>
        <w:t xml:space="preserve">детские оздоровительные лагеря</w:t>
      </w:r>
    </w:p>
    <w:p>
      <w:pPr>
        <w:pStyle w:val="0"/>
        <w:jc w:val="right"/>
      </w:pPr>
      <w:r>
        <w:rPr>
          <w:sz w:val="24"/>
        </w:rPr>
        <w:t xml:space="preserve">Пензенской области</w:t>
      </w:r>
    </w:p>
    <w:p>
      <w:pPr>
        <w:pStyle w:val="0"/>
        <w:jc w:val="right"/>
      </w:pPr>
      <w:r>
        <w:rPr>
          <w:sz w:val="24"/>
        </w:rPr>
        <w:t xml:space="preserve">отдельным категориям</w:t>
      </w:r>
    </w:p>
    <w:p>
      <w:pPr>
        <w:pStyle w:val="0"/>
        <w:jc w:val="right"/>
      </w:pPr>
      <w:r>
        <w:rPr>
          <w:sz w:val="24"/>
        </w:rPr>
        <w:t xml:space="preserve">несовершеннолетних"</w:t>
      </w:r>
    </w:p>
    <w:p>
      <w:pPr>
        <w:pStyle w:val="0"/>
        <w:jc w:val="right"/>
      </w:pPr>
      <w:r>
        <w:rPr>
          <w:sz w:val="24"/>
        </w:rPr>
        <w:t xml:space="preserve">от 26 сентября 2025 г. N 71 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35" w:tooltip="Приказ Социального управления г. Пензы от 27.05.2026 N 25 о/д &quot;О внесении изменений в приказ Социального управления города Пензы от 26.09.2025 N 71 о/д&quot; {КонсультантПлюс}">
              <w:r>
                <w:rPr>
                  <w:sz w:val="24"/>
                  <w:color w:val="0000ff"/>
                </w:rPr>
                <w:t xml:space="preserve">Приказом</w:t>
              </w:r>
            </w:hyperlink>
            <w:r>
              <w:rPr>
                <w:sz w:val="24"/>
                <w:color w:val="392c69"/>
              </w:rPr>
              <w:t xml:space="preserve"> Социального управления г. Пензы от 27.05.2026 N 25 о/д)</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587" w:name="P587"/>
    <w:bookmarkEnd w:id="587"/>
    <w:p>
      <w:pPr>
        <w:pStyle w:val="0"/>
        <w:jc w:val="center"/>
      </w:pPr>
      <w:r>
        <w:rPr>
          <w:sz w:val="24"/>
        </w:rPr>
        <w:t xml:space="preserve">Согласие</w:t>
      </w:r>
    </w:p>
    <w:p>
      <w:pPr>
        <w:pStyle w:val="0"/>
        <w:jc w:val="center"/>
      </w:pPr>
      <w:r>
        <w:rPr>
          <w:sz w:val="24"/>
        </w:rPr>
        <w:t xml:space="preserve">на обработку персональных данных субъекта персональных</w:t>
      </w:r>
    </w:p>
    <w:p>
      <w:pPr>
        <w:pStyle w:val="0"/>
        <w:jc w:val="center"/>
      </w:pPr>
      <w:r>
        <w:rPr>
          <w:sz w:val="24"/>
        </w:rPr>
        <w:t xml:space="preserve">данных</w:t>
      </w:r>
    </w:p>
    <w:p>
      <w:pPr>
        <w:pStyle w:val="0"/>
        <w:jc w:val="both"/>
      </w:pPr>
      <w:r>
        <w:rPr>
          <w:sz w:val="24"/>
        </w:rPr>
      </w:r>
    </w:p>
    <w:p>
      <w:pPr>
        <w:pStyle w:val="1"/>
        <w:jc w:val="both"/>
      </w:pPr>
      <w:r>
        <w:rPr>
          <w:sz w:val="20"/>
        </w:rPr>
        <w:t xml:space="preserve">    В  соответствии  с  требованиями  </w:t>
      </w:r>
      <w:hyperlink w:history="0" r:id="rId36"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части  3 статьи 7</w:t>
        </w:r>
      </w:hyperlink>
      <w:r>
        <w:rPr>
          <w:sz w:val="20"/>
        </w:rPr>
        <w:t xml:space="preserve"> Федерального закона</w:t>
      </w:r>
    </w:p>
    <w:p>
      <w:pPr>
        <w:pStyle w:val="1"/>
        <w:jc w:val="both"/>
      </w:pPr>
      <w:r>
        <w:rPr>
          <w:sz w:val="20"/>
        </w:rPr>
        <w:t xml:space="preserve">от  27.07.2010  N  210-ФЗ  "Об организации предоставления государственных и</w:t>
      </w:r>
    </w:p>
    <w:p>
      <w:pPr>
        <w:pStyle w:val="1"/>
        <w:jc w:val="both"/>
      </w:pPr>
      <w:r>
        <w:rPr>
          <w:sz w:val="20"/>
        </w:rPr>
        <w:t xml:space="preserve">муниципальных  услуг",  </w:t>
      </w:r>
      <w:hyperlink w:history="0" r:id="rId37" w:tooltip="Федеральный закон от 27.07.2006 N 152-ФЗ (ред. от 24.06.2025) &quot;О персональных данных&quot; {КонсультантПлюс}">
        <w:r>
          <w:rPr>
            <w:sz w:val="20"/>
            <w:color w:val="0000ff"/>
          </w:rPr>
          <w:t xml:space="preserve">части  4 статьи 9</w:t>
        </w:r>
      </w:hyperlink>
      <w:r>
        <w:rPr>
          <w:sz w:val="20"/>
        </w:rPr>
        <w:t xml:space="preserve"> Федерального закона от 27.07.2006</w:t>
      </w:r>
    </w:p>
    <w:p>
      <w:pPr>
        <w:pStyle w:val="1"/>
        <w:jc w:val="both"/>
      </w:pPr>
      <w:r>
        <w:rPr>
          <w:sz w:val="20"/>
        </w:rPr>
        <w:t xml:space="preserve">N 152-ФЗ "О персональных данных".</w:t>
      </w:r>
    </w:p>
    <w:p>
      <w:pPr>
        <w:pStyle w:val="1"/>
        <w:jc w:val="both"/>
      </w:pPr>
      <w:r>
        <w:rPr>
          <w:sz w:val="20"/>
        </w:rPr>
        <w:t xml:space="preserve">Я, _______________________________________________________________________,</w:t>
      </w:r>
    </w:p>
    <w:p>
      <w:pPr>
        <w:pStyle w:val="1"/>
        <w:jc w:val="both"/>
      </w:pPr>
      <w:r>
        <w:rPr>
          <w:sz w:val="20"/>
        </w:rPr>
        <w:t xml:space="preserve">(фамилия, имя, отчество субъекта персональных данных или его представителя)</w:t>
      </w:r>
    </w:p>
    <w:p>
      <w:pPr>
        <w:pStyle w:val="1"/>
        <w:jc w:val="both"/>
      </w:pPr>
      <w:r>
        <w:rPr>
          <w:sz w:val="20"/>
        </w:rPr>
      </w:r>
    </w:p>
    <w:p>
      <w:pPr>
        <w:pStyle w:val="1"/>
        <w:jc w:val="both"/>
      </w:pPr>
      <w:r>
        <w:rPr>
          <w:sz w:val="20"/>
        </w:rPr>
        <w:t xml:space="preserve">проживающий(ая) по адресу: 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основной документ: паспорт серия: _________ номер: ____________ кем и когда</w:t>
      </w:r>
    </w:p>
    <w:p>
      <w:pPr>
        <w:pStyle w:val="1"/>
        <w:jc w:val="both"/>
      </w:pPr>
      <w:r>
        <w:rPr>
          <w:sz w:val="20"/>
        </w:rPr>
        <w:t xml:space="preserve">выдан: ____________________________________________________________________</w:t>
      </w:r>
    </w:p>
    <w:p>
      <w:pPr>
        <w:pStyle w:val="1"/>
        <w:jc w:val="both"/>
      </w:pPr>
      <w:r>
        <w:rPr>
          <w:sz w:val="20"/>
        </w:rPr>
        <w:t xml:space="preserve">даю согласие на:</w:t>
      </w:r>
    </w:p>
    <w:p>
      <w:pPr>
        <w:pStyle w:val="1"/>
        <w:jc w:val="both"/>
      </w:pPr>
      <w:r>
        <w:rPr>
          <w:sz w:val="20"/>
        </w:rPr>
        <w:t xml:space="preserve">┌─┐</w:t>
      </w:r>
    </w:p>
    <w:p>
      <w:pPr>
        <w:pStyle w:val="1"/>
        <w:jc w:val="both"/>
      </w:pPr>
      <w:r>
        <w:rPr>
          <w:sz w:val="20"/>
        </w:rPr>
        <w:t xml:space="preserve">└─┘ обработку своих персональных данных.</w:t>
      </w:r>
    </w:p>
    <w:p>
      <w:pPr>
        <w:pStyle w:val="1"/>
        <w:jc w:val="both"/>
      </w:pPr>
      <w:r>
        <w:rPr>
          <w:sz w:val="20"/>
        </w:rPr>
        <w:t xml:space="preserve">┌─┐</w:t>
      </w:r>
    </w:p>
    <w:p>
      <w:pPr>
        <w:pStyle w:val="1"/>
        <w:jc w:val="both"/>
      </w:pPr>
      <w:r>
        <w:rPr>
          <w:sz w:val="20"/>
        </w:rPr>
        <w:t xml:space="preserve">└─┘ обработку  персональных данных ребенка:</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субъекта персональных данных)</w:t>
      </w:r>
    </w:p>
    <w:p>
      <w:pPr>
        <w:pStyle w:val="1"/>
        <w:jc w:val="both"/>
      </w:pPr>
      <w:r>
        <w:rPr>
          <w:sz w:val="20"/>
        </w:rPr>
        <w:t xml:space="preserve">проживающего по адресу:</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Основной документ: _________ серия: ________ номер: ___________ кем и когда</w:t>
      </w:r>
    </w:p>
    <w:p>
      <w:pPr>
        <w:pStyle w:val="1"/>
        <w:jc w:val="both"/>
      </w:pPr>
      <w:r>
        <w:rPr>
          <w:sz w:val="20"/>
        </w:rPr>
        <w:t xml:space="preserve">выдан: 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w:t>
      </w:r>
    </w:p>
    <w:p>
      <w:pPr>
        <w:pStyle w:val="1"/>
        <w:jc w:val="both"/>
      </w:pPr>
      <w:r>
        <w:rPr>
          <w:sz w:val="20"/>
        </w:rPr>
        <w:t xml:space="preserve">└─┘ обработку персональных данных   (заполняется в случае,  если  указанное</w:t>
      </w:r>
    </w:p>
    <w:p>
      <w:pPr>
        <w:pStyle w:val="1"/>
        <w:jc w:val="both"/>
      </w:pPr>
      <w:r>
        <w:rPr>
          <w:sz w:val="20"/>
        </w:rPr>
        <w:t xml:space="preserve">согласие дается представителем субъекта персональных данных)</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субъекта персональных данных)</w:t>
      </w:r>
    </w:p>
    <w:p>
      <w:pPr>
        <w:pStyle w:val="1"/>
        <w:jc w:val="both"/>
      </w:pPr>
      <w:r>
        <w:rPr>
          <w:sz w:val="20"/>
        </w:rPr>
        <w:t xml:space="preserve">проживающего по адресу:</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Основной документ: _________ серия: ________ номер: ___________ кем и когда</w:t>
      </w:r>
    </w:p>
    <w:p>
      <w:pPr>
        <w:pStyle w:val="1"/>
        <w:jc w:val="both"/>
      </w:pPr>
      <w:r>
        <w:rPr>
          <w:sz w:val="20"/>
        </w:rPr>
        <w:t xml:space="preserve">выдан: 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паспортные данные, номер телефона, адрес электронной почты.</w:t>
      </w:r>
    </w:p>
    <w:p>
      <w:pPr>
        <w:pStyle w:val="1"/>
        <w:jc w:val="both"/>
      </w:pPr>
      <w:r>
        <w:rPr>
          <w:sz w:val="20"/>
        </w:rPr>
        <w:t xml:space="preserve">                  (указать перечень персональных данных)</w:t>
      </w:r>
    </w:p>
    <w:p>
      <w:pPr>
        <w:pStyle w:val="1"/>
        <w:jc w:val="both"/>
      </w:pPr>
      <w:r>
        <w:rPr>
          <w:sz w:val="20"/>
        </w:rPr>
        <w:t xml:space="preserve">┌─┐</w:t>
      </w:r>
    </w:p>
    <w:p>
      <w:pPr>
        <w:pStyle w:val="1"/>
        <w:jc w:val="both"/>
      </w:pPr>
      <w:r>
        <w:rPr>
          <w:sz w:val="20"/>
        </w:rPr>
        <w:t xml:space="preserve">└─┘ В Социальное  управление  города Пензы (г. Пенза, ул. ИТР, стр. 1Б) для</w:t>
      </w:r>
    </w:p>
    <w:p>
      <w:pPr>
        <w:pStyle w:val="1"/>
        <w:jc w:val="both"/>
      </w:pPr>
      <w:r>
        <w:rPr>
          <w:sz w:val="20"/>
        </w:rPr>
        <w:t xml:space="preserve">следующих целей их обработки:</w:t>
      </w:r>
    </w:p>
    <w:p>
      <w:pPr>
        <w:pStyle w:val="1"/>
        <w:jc w:val="both"/>
      </w:pPr>
      <w:r>
        <w:rPr>
          <w:sz w:val="20"/>
        </w:rPr>
        <w:t xml:space="preserve">    Рассмотрение заявления на оказание муниципальной услуги</w:t>
      </w:r>
    </w:p>
    <w:p>
      <w:pPr>
        <w:pStyle w:val="1"/>
        <w:jc w:val="both"/>
      </w:pPr>
      <w:r>
        <w:rPr>
          <w:sz w:val="20"/>
        </w:rPr>
        <w:t xml:space="preserve">┌─┐</w:t>
      </w:r>
    </w:p>
    <w:p>
      <w:pPr>
        <w:pStyle w:val="1"/>
        <w:jc w:val="both"/>
      </w:pPr>
      <w:r>
        <w:rPr>
          <w:sz w:val="20"/>
        </w:rPr>
        <w:t xml:space="preserve">└─┘ В Министерство   цифрового   развития,  связи и   массовых коммуникаций</w:t>
      </w:r>
    </w:p>
    <w:p>
      <w:pPr>
        <w:pStyle w:val="1"/>
        <w:jc w:val="both"/>
      </w:pPr>
      <w:r>
        <w:rPr>
          <w:sz w:val="20"/>
        </w:rPr>
        <w:t xml:space="preserve">Российской   Федерации   -   оператору   единой   системы  идентификации  и</w:t>
      </w:r>
    </w:p>
    <w:p>
      <w:pPr>
        <w:pStyle w:val="1"/>
        <w:jc w:val="both"/>
      </w:pPr>
      <w:r>
        <w:rPr>
          <w:sz w:val="20"/>
        </w:rPr>
        <w:t xml:space="preserve">аутентификации (Российская Федерация, 123112, г. Москва,  Пресненская наб.,</w:t>
      </w:r>
    </w:p>
    <w:p>
      <w:pPr>
        <w:pStyle w:val="1"/>
        <w:jc w:val="both"/>
      </w:pPr>
      <w:r>
        <w:rPr>
          <w:sz w:val="20"/>
        </w:rPr>
        <w:t xml:space="preserve">д. 10, стр. 2) для следующих целей их обработки:</w:t>
      </w:r>
    </w:p>
    <w:p>
      <w:pPr>
        <w:pStyle w:val="1"/>
        <w:jc w:val="both"/>
      </w:pPr>
      <w:r>
        <w:rPr>
          <w:sz w:val="20"/>
        </w:rPr>
        <w:t xml:space="preserve">Идентификация  субъекта  персональных  данных, направление в личный кабинет</w:t>
      </w:r>
    </w:p>
    <w:p>
      <w:pPr>
        <w:pStyle w:val="1"/>
        <w:jc w:val="both"/>
      </w:pPr>
      <w:r>
        <w:rPr>
          <w:sz w:val="20"/>
        </w:rPr>
        <w:t xml:space="preserve">заявителя  в  федеральной  государственной  информационной  системе "Единый</w:t>
      </w:r>
    </w:p>
    <w:p>
      <w:pPr>
        <w:pStyle w:val="1"/>
        <w:jc w:val="both"/>
      </w:pPr>
      <w:r>
        <w:rPr>
          <w:sz w:val="20"/>
        </w:rPr>
        <w:t xml:space="preserve">портал  государственных  и  муниципальных  услуг (функций)" сведений о ходе</w:t>
      </w:r>
    </w:p>
    <w:p>
      <w:pPr>
        <w:pStyle w:val="1"/>
        <w:jc w:val="both"/>
      </w:pPr>
      <w:r>
        <w:rPr>
          <w:sz w:val="20"/>
        </w:rPr>
        <w:t xml:space="preserve">предоставления услуги, результаты предоставления услуги</w:t>
      </w:r>
    </w:p>
    <w:p>
      <w:pPr>
        <w:pStyle w:val="1"/>
        <w:jc w:val="both"/>
      </w:pPr>
      <w:r>
        <w:rPr>
          <w:sz w:val="20"/>
        </w:rPr>
      </w:r>
    </w:p>
    <w:p>
      <w:pPr>
        <w:pStyle w:val="1"/>
        <w:jc w:val="both"/>
      </w:pPr>
      <w:r>
        <w:rPr>
          <w:sz w:val="20"/>
        </w:rPr>
        <w:t xml:space="preserve">Действия,  которые могут осуществляться с персональными данными, способы их</w:t>
      </w:r>
    </w:p>
    <w:p>
      <w:pPr>
        <w:pStyle w:val="1"/>
        <w:jc w:val="both"/>
      </w:pPr>
      <w:r>
        <w:rPr>
          <w:sz w:val="20"/>
        </w:rPr>
        <w:t xml:space="preserve">обработки: сбор, обработка, хранение, копирование, уничтожение</w:t>
      </w:r>
    </w:p>
    <w:p>
      <w:pPr>
        <w:pStyle w:val="1"/>
        <w:jc w:val="both"/>
      </w:pPr>
      <w:r>
        <w:rPr>
          <w:sz w:val="20"/>
        </w:rPr>
        <w:t xml:space="preserve">Данное согласие дается на 5 лет (срок хранения документов)</w:t>
      </w:r>
    </w:p>
    <w:p>
      <w:pPr>
        <w:pStyle w:val="1"/>
        <w:jc w:val="both"/>
      </w:pPr>
      <w:r>
        <w:rPr>
          <w:sz w:val="20"/>
        </w:rPr>
        <w:t xml:space="preserve">                     (указать срок действия согласия)</w:t>
      </w:r>
    </w:p>
    <w:p>
      <w:pPr>
        <w:pStyle w:val="1"/>
        <w:jc w:val="both"/>
      </w:pPr>
      <w:r>
        <w:rPr>
          <w:sz w:val="20"/>
        </w:rPr>
        <w:t xml:space="preserve">Настоящее согласие может быть отозвано в письменной форме.</w:t>
      </w:r>
    </w:p>
    <w:p>
      <w:pPr>
        <w:pStyle w:val="1"/>
        <w:jc w:val="both"/>
      </w:pPr>
      <w:r>
        <w:rPr>
          <w:sz w:val="20"/>
        </w:rPr>
        <w:t xml:space="preserve">Полномочие представителя субъекта персональных данных подтверждается</w:t>
      </w:r>
    </w:p>
    <w:p>
      <w:pPr>
        <w:pStyle w:val="1"/>
        <w:jc w:val="both"/>
      </w:pPr>
      <w:r>
        <w:rPr>
          <w:sz w:val="20"/>
        </w:rPr>
        <w:t xml:space="preserve">___________________________________________________________________________</w:t>
      </w:r>
    </w:p>
    <w:p>
      <w:pPr>
        <w:pStyle w:val="1"/>
        <w:jc w:val="both"/>
      </w:pPr>
      <w:r>
        <w:rPr>
          <w:sz w:val="20"/>
        </w:rPr>
        <w:t xml:space="preserve">  (указать реквизиты документа, удостоверяющего полномочия представителя)</w:t>
      </w:r>
    </w:p>
    <w:p>
      <w:pPr>
        <w:pStyle w:val="1"/>
        <w:jc w:val="both"/>
      </w:pPr>
      <w:r>
        <w:rPr>
          <w:sz w:val="20"/>
        </w:rPr>
      </w:r>
    </w:p>
    <w:p>
      <w:pPr>
        <w:pStyle w:val="1"/>
        <w:jc w:val="both"/>
      </w:pPr>
      <w:r>
        <w:rPr>
          <w:sz w:val="20"/>
        </w:rPr>
        <w:t xml:space="preserve">"____" _________ 20__  ________________  __________________________________</w:t>
      </w:r>
    </w:p>
    <w:p>
      <w:pPr>
        <w:pStyle w:val="1"/>
        <w:jc w:val="both"/>
      </w:pPr>
      <w:r>
        <w:rPr>
          <w:sz w:val="20"/>
        </w:rPr>
        <w:t xml:space="preserve">          (дата)          (подпись)           (фамилия, имя, отчество)</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Социального управления г. Пензы от 26.09.2025 N 71 о/д</w:t>
            <w:br/>
            <w:t>(ред. от 27.05.2026)</w:t>
            <w:br/>
            <w:t>"Об утверждении административного рег...</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Социального управления г. Пензы от 26.09.2025 N 71 о/д</w:t>
            <w:br/>
            <w:t>(ред. от 27.05.2026)</w:t>
            <w:br/>
            <w:t>"Об утверждении административного рег...</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21&amp;n=219519&amp;date=24.06.2026&amp;dst=100005&amp;field=134" TargetMode = "External"/><Relationship Id="rId9" Type="http://schemas.openxmlformats.org/officeDocument/2006/relationships/hyperlink" Target="https://login.consultant.ru/link/?req=doc&amp;base=LAW&amp;n=523235&amp;date=24.06.2026" TargetMode = "External"/><Relationship Id="rId10" Type="http://schemas.openxmlformats.org/officeDocument/2006/relationships/hyperlink" Target="https://login.consultant.ru/link/?req=doc&amp;base=RLAW021&amp;n=218819&amp;date=24.06.2026" TargetMode = "External"/><Relationship Id="rId11" Type="http://schemas.openxmlformats.org/officeDocument/2006/relationships/hyperlink" Target="https://login.consultant.ru/link/?req=doc&amp;base=RLAW021&amp;n=205064&amp;date=24.06.2026" TargetMode = "External"/><Relationship Id="rId12" Type="http://schemas.openxmlformats.org/officeDocument/2006/relationships/hyperlink" Target="https://login.consultant.ru/link/?req=doc&amp;base=RLAW021&amp;n=184651&amp;date=24.06.2026&amp;dst=100250&amp;field=134" TargetMode = "External"/><Relationship Id="rId13" Type="http://schemas.openxmlformats.org/officeDocument/2006/relationships/hyperlink" Target="https://login.consultant.ru/link/?req=doc&amp;base=RLAW021&amp;n=206614&amp;date=24.06.2026" TargetMode = "External"/><Relationship Id="rId14" Type="http://schemas.openxmlformats.org/officeDocument/2006/relationships/hyperlink" Target="https://login.consultant.ru/link/?req=doc&amp;base=RLAW021&amp;n=124960&amp;date=24.06.2026" TargetMode = "External"/><Relationship Id="rId15" Type="http://schemas.openxmlformats.org/officeDocument/2006/relationships/hyperlink" Target="https://login.consultant.ru/link/?req=doc&amp;base=RLAW021&amp;n=127678&amp;date=24.06.2026" TargetMode = "External"/><Relationship Id="rId16" Type="http://schemas.openxmlformats.org/officeDocument/2006/relationships/hyperlink" Target="https://login.consultant.ru/link/?req=doc&amp;base=RLAW021&amp;n=195828&amp;date=24.06.2026" TargetMode = "External"/><Relationship Id="rId17" Type="http://schemas.openxmlformats.org/officeDocument/2006/relationships/hyperlink" Target="https://login.consultant.ru/link/?req=doc&amp;base=RLAW021&amp;n=201640&amp;date=24.06.2026" TargetMode = "External"/><Relationship Id="rId18" Type="http://schemas.openxmlformats.org/officeDocument/2006/relationships/hyperlink" Target="https://login.consultant.ru/link/?req=doc&amp;base=RLAW021&amp;n=219519&amp;date=24.06.2026&amp;dst=100005&amp;field=134" TargetMode = "External"/><Relationship Id="rId19" Type="http://schemas.openxmlformats.org/officeDocument/2006/relationships/hyperlink" Target="https://login.consultant.ru/link/?req=doc&amp;base=LAW&amp;n=527103&amp;date=24.06.2026" TargetMode = "External"/><Relationship Id="rId20" Type="http://schemas.openxmlformats.org/officeDocument/2006/relationships/hyperlink" Target="http://socuprpenza.ru/" TargetMode = "External"/><Relationship Id="rId21" Type="http://schemas.openxmlformats.org/officeDocument/2006/relationships/hyperlink" Target="www.gosuslugi.ru" TargetMode = "External"/><Relationship Id="rId22" Type="http://schemas.openxmlformats.org/officeDocument/2006/relationships/hyperlink" Target="https://gosuslugi.pnzreg.ru" TargetMode = "External"/><Relationship Id="rId23" Type="http://schemas.openxmlformats.org/officeDocument/2006/relationships/hyperlink" Target="https://login.consultant.ru/link/?req=doc&amp;base=RLAW021&amp;n=219519&amp;date=24.06.2026&amp;dst=100006&amp;field=134" TargetMode = "External"/><Relationship Id="rId24" Type="http://schemas.openxmlformats.org/officeDocument/2006/relationships/hyperlink" Target="https://login.consultant.ru/link/?req=doc&amp;base=RLAW021&amp;n=219519&amp;date=24.06.2026&amp;dst=100008&amp;field=134" TargetMode = "External"/><Relationship Id="rId25" Type="http://schemas.openxmlformats.org/officeDocument/2006/relationships/hyperlink" Target="https://login.consultant.ru/link/?req=doc&amp;base=RLAW021&amp;n=219519&amp;date=24.06.2026&amp;dst=100010&amp;field=134" TargetMode = "External"/><Relationship Id="rId26" Type="http://schemas.openxmlformats.org/officeDocument/2006/relationships/hyperlink" Target="https://login.consultant.ru/link/?req=doc&amp;base=LAW&amp;n=499769&amp;date=24.06.2026" TargetMode = "External"/><Relationship Id="rId27" Type="http://schemas.openxmlformats.org/officeDocument/2006/relationships/hyperlink" Target="https://login.consultant.ru/link/?req=doc&amp;base=RLAW021&amp;n=219519&amp;date=24.06.2026&amp;dst=100016&amp;field=134" TargetMode = "External"/><Relationship Id="rId28" Type="http://schemas.openxmlformats.org/officeDocument/2006/relationships/hyperlink" Target="https://login.consultant.ru/link/?req=doc&amp;base=LAW&amp;n=527103&amp;date=24.06.2026" TargetMode = "External"/><Relationship Id="rId29" Type="http://schemas.openxmlformats.org/officeDocument/2006/relationships/hyperlink" Target="https://login.consultant.ru/link/?req=doc&amp;base=LAW&amp;n=511602&amp;date=24.06.2026&amp;dst=100088&amp;field=134" TargetMode = "External"/><Relationship Id="rId30" Type="http://schemas.openxmlformats.org/officeDocument/2006/relationships/hyperlink" Target="https://login.consultant.ru/link/?req=doc&amp;base=RLAW021&amp;n=109450&amp;date=24.06.2026" TargetMode = "External"/><Relationship Id="rId31" Type="http://schemas.openxmlformats.org/officeDocument/2006/relationships/hyperlink" Target="https://login.consultant.ru/link/?req=doc&amp;base=LAW&amp;n=499769&amp;date=24.06.2026" TargetMode = "External"/><Relationship Id="rId32" Type="http://schemas.openxmlformats.org/officeDocument/2006/relationships/hyperlink" Target="https://login.consultant.ru/link/?req=doc&amp;base=RLAW021&amp;n=219519&amp;date=24.06.2026&amp;dst=100025&amp;field=134" TargetMode = "External"/><Relationship Id="rId33" Type="http://schemas.openxmlformats.org/officeDocument/2006/relationships/header" Target="header2.xml"/><Relationship Id="rId34" Type="http://schemas.openxmlformats.org/officeDocument/2006/relationships/footer" Target="footer2.xml"/><Relationship Id="rId35" Type="http://schemas.openxmlformats.org/officeDocument/2006/relationships/hyperlink" Target="https://login.consultant.ru/link/?req=doc&amp;base=RLAW021&amp;n=219519&amp;date=24.06.2026&amp;dst=100026&amp;field=134" TargetMode = "External"/><Relationship Id="rId36" Type="http://schemas.openxmlformats.org/officeDocument/2006/relationships/hyperlink" Target="https://login.consultant.ru/link/?req=doc&amp;base=LAW&amp;n=523235&amp;date=24.06.2026&amp;dst=449&amp;field=134" TargetMode = "External"/><Relationship Id="rId37" Type="http://schemas.openxmlformats.org/officeDocument/2006/relationships/hyperlink" Target="https://login.consultant.ru/link/?req=doc&amp;base=LAW&amp;n=499769&amp;date=24.06.2026&amp;dst=100282&amp;field=134"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Социального управления г. Пензы от 26.09.2025 N 71 о/д
(ред. от 27.05.2026)
"Об утверждении административного регламента по предоставлению муниципальной услуги "Предоставление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dc:title>
  <dcterms:created xsi:type="dcterms:W3CDTF">2026-06-24T11:54:10Z</dcterms:created>
</cp:coreProperties>
</file>