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A09" w:rsidRDefault="00442A09">
      <w:pPr>
        <w:pStyle w:val="ConsPlusTitlePage"/>
      </w:pPr>
      <w:r>
        <w:t xml:space="preserve">Документ предоставлен </w:t>
      </w:r>
      <w:hyperlink r:id="rId5">
        <w:r>
          <w:rPr>
            <w:color w:val="0000FF"/>
          </w:rPr>
          <w:t>КонсультантПлюс</w:t>
        </w:r>
      </w:hyperlink>
      <w:r>
        <w:br/>
      </w:r>
    </w:p>
    <w:p w:rsidR="00442A09" w:rsidRDefault="00442A09">
      <w:pPr>
        <w:pStyle w:val="ConsPlusNormal"/>
        <w:ind w:firstLine="540"/>
        <w:jc w:val="both"/>
        <w:outlineLvl w:val="0"/>
      </w:pPr>
    </w:p>
    <w:p w:rsidR="00442A09" w:rsidRDefault="00442A09">
      <w:pPr>
        <w:pStyle w:val="ConsPlusTitle"/>
        <w:jc w:val="center"/>
        <w:outlineLvl w:val="0"/>
      </w:pPr>
      <w:r>
        <w:t>МИНИСТЕРСТВО ЛЕСНОГО, ОХОТНИЧЬЕГО ХОЗЯЙСТВА</w:t>
      </w:r>
    </w:p>
    <w:p w:rsidR="00442A09" w:rsidRDefault="00442A09">
      <w:pPr>
        <w:pStyle w:val="ConsPlusTitle"/>
        <w:jc w:val="center"/>
      </w:pPr>
      <w:r>
        <w:t>И ПРИРОДОПОЛЬЗОВАНИЯ ПЕНЗЕНСКОЙ ОБЛАСТИ</w:t>
      </w:r>
    </w:p>
    <w:p w:rsidR="00442A09" w:rsidRDefault="00442A09">
      <w:pPr>
        <w:pStyle w:val="ConsPlusTitle"/>
        <w:jc w:val="center"/>
      </w:pPr>
    </w:p>
    <w:p w:rsidR="00442A09" w:rsidRDefault="00442A09">
      <w:pPr>
        <w:pStyle w:val="ConsPlusTitle"/>
        <w:jc w:val="center"/>
      </w:pPr>
      <w:r>
        <w:t>ПРИКАЗ</w:t>
      </w:r>
    </w:p>
    <w:p w:rsidR="00442A09" w:rsidRDefault="00442A09">
      <w:pPr>
        <w:pStyle w:val="ConsPlusTitle"/>
        <w:jc w:val="center"/>
      </w:pPr>
      <w:r>
        <w:t>от 29 апреля 2013 г. N 48/2</w:t>
      </w:r>
    </w:p>
    <w:p w:rsidR="00442A09" w:rsidRDefault="00442A09">
      <w:pPr>
        <w:pStyle w:val="ConsPlusTitle"/>
        <w:jc w:val="center"/>
      </w:pPr>
    </w:p>
    <w:p w:rsidR="00442A09" w:rsidRDefault="00442A09">
      <w:pPr>
        <w:pStyle w:val="ConsPlusTitle"/>
        <w:jc w:val="center"/>
      </w:pPr>
      <w:r>
        <w:t>ОБ УТВЕРЖДЕНИИ АДМИНИСТРАТИВНОГО РЕГЛАМЕНТА МИНИСТЕРСТВА</w:t>
      </w:r>
    </w:p>
    <w:p w:rsidR="00442A09" w:rsidRDefault="00442A09">
      <w:pPr>
        <w:pStyle w:val="ConsPlusTitle"/>
        <w:jc w:val="center"/>
      </w:pPr>
      <w:r>
        <w:t>ЛЕСНОГО, ОХОТНИЧЬЕГО ХОЗЯЙСТВА И ПРИРОДОПОЛЬЗОВАНИЯ</w:t>
      </w:r>
    </w:p>
    <w:p w:rsidR="00442A09" w:rsidRDefault="00442A09">
      <w:pPr>
        <w:pStyle w:val="ConsPlusTitle"/>
        <w:jc w:val="center"/>
      </w:pPr>
      <w:r>
        <w:t>ПЕНЗЕНСКОЙ ОБЛАСТИ ПО ПРЕДОСТАВЛЕНИЮ ГОСУДАРСТВЕННОЙ УСЛУГИ</w:t>
      </w:r>
    </w:p>
    <w:p w:rsidR="00442A09" w:rsidRDefault="00442A09">
      <w:pPr>
        <w:pStyle w:val="ConsPlusTitle"/>
        <w:jc w:val="center"/>
      </w:pPr>
      <w:r>
        <w:t>ПО ВЫДАЧЕ РАЗРЕШЕНИЯ НА ВВОД ОБЪЕКТА В ЭКСПЛУАТАЦИЮ В СЛУЧАЕ</w:t>
      </w:r>
    </w:p>
    <w:p w:rsidR="00442A09" w:rsidRDefault="00442A09">
      <w:pPr>
        <w:pStyle w:val="ConsPlusTitle"/>
        <w:jc w:val="center"/>
      </w:pPr>
      <w:r>
        <w:t>ОСУЩЕСТВЛЕНИЯ СТРОИТЕЛЬСТВА, РЕКОНСТРУКЦИИ ОБЪЕКТА</w:t>
      </w:r>
    </w:p>
    <w:p w:rsidR="00442A09" w:rsidRDefault="00442A09">
      <w:pPr>
        <w:pStyle w:val="ConsPlusTitle"/>
        <w:jc w:val="center"/>
      </w:pPr>
      <w:r>
        <w:t>КАПИТАЛЬНОГО СТРОИТЕЛЬСТВА, СТРОИТЕЛЬСТВО, РЕКОНСТРУКЦИЯ</w:t>
      </w:r>
    </w:p>
    <w:p w:rsidR="00442A09" w:rsidRDefault="00442A09">
      <w:pPr>
        <w:pStyle w:val="ConsPlusTitle"/>
        <w:jc w:val="center"/>
      </w:pPr>
      <w:r>
        <w:t>КОТОРОГО ОСУЩЕСТВЛЕНА В ГРАНИЦАХ ОСОБО ОХРАНЯЕМОЙ ПРИРОДНОЙ</w:t>
      </w:r>
    </w:p>
    <w:p w:rsidR="00442A09" w:rsidRDefault="00442A09">
      <w:pPr>
        <w:pStyle w:val="ConsPlusTitle"/>
        <w:jc w:val="center"/>
      </w:pPr>
      <w:r>
        <w:t>ТЕРРИТОРИИ РЕГИОНАЛЬНОГО ЗНАЧЕНИЯ (ЗА ИСКЛЮЧЕНИЕМ</w:t>
      </w:r>
    </w:p>
    <w:p w:rsidR="00442A09" w:rsidRDefault="00442A09">
      <w:pPr>
        <w:pStyle w:val="ConsPlusTitle"/>
        <w:jc w:val="center"/>
      </w:pPr>
      <w:r>
        <w:t>ЛЕЧЕБНО-ОЗДОРОВИТЕЛЬНЫХ МЕСТНОСТЕЙ И КУРОРТОВ)</w:t>
      </w:r>
    </w:p>
    <w:p w:rsidR="00442A09" w:rsidRDefault="00442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2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A09" w:rsidRDefault="00442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2A09" w:rsidRDefault="00442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2A09" w:rsidRDefault="00442A09">
            <w:pPr>
              <w:pStyle w:val="ConsPlusNormal"/>
              <w:jc w:val="center"/>
            </w:pPr>
            <w:r>
              <w:rPr>
                <w:color w:val="392C69"/>
              </w:rPr>
              <w:t>Список изменяющих документов</w:t>
            </w:r>
          </w:p>
          <w:p w:rsidR="00442A09" w:rsidRDefault="00442A09">
            <w:pPr>
              <w:pStyle w:val="ConsPlusNormal"/>
              <w:jc w:val="center"/>
            </w:pPr>
            <w:r>
              <w:rPr>
                <w:color w:val="392C69"/>
              </w:rPr>
              <w:t>(в ред. Приказов Минлесхоза Пензенской обл.</w:t>
            </w:r>
          </w:p>
          <w:p w:rsidR="00442A09" w:rsidRDefault="00442A09">
            <w:pPr>
              <w:pStyle w:val="ConsPlusNormal"/>
              <w:jc w:val="center"/>
            </w:pPr>
            <w:r>
              <w:rPr>
                <w:color w:val="392C69"/>
              </w:rPr>
              <w:t xml:space="preserve">от 14.06.2013 </w:t>
            </w:r>
            <w:hyperlink r:id="rId6">
              <w:r>
                <w:rPr>
                  <w:color w:val="0000FF"/>
                </w:rPr>
                <w:t>N 67/5</w:t>
              </w:r>
            </w:hyperlink>
            <w:r>
              <w:rPr>
                <w:color w:val="392C69"/>
              </w:rPr>
              <w:t xml:space="preserve">, от 03.07.2013 </w:t>
            </w:r>
            <w:hyperlink r:id="rId7">
              <w:r>
                <w:rPr>
                  <w:color w:val="0000FF"/>
                </w:rPr>
                <w:t>N 75/1</w:t>
              </w:r>
            </w:hyperlink>
            <w:r>
              <w:rPr>
                <w:color w:val="392C69"/>
              </w:rPr>
              <w:t>,</w:t>
            </w:r>
          </w:p>
          <w:p w:rsidR="00442A09" w:rsidRDefault="00442A09">
            <w:pPr>
              <w:pStyle w:val="ConsPlusNormal"/>
              <w:jc w:val="center"/>
            </w:pPr>
            <w:r>
              <w:rPr>
                <w:color w:val="392C69"/>
              </w:rPr>
              <w:t xml:space="preserve">от 12.03.2014 </w:t>
            </w:r>
            <w:hyperlink r:id="rId8">
              <w:r>
                <w:rPr>
                  <w:color w:val="0000FF"/>
                </w:rPr>
                <w:t>N 26/1</w:t>
              </w:r>
            </w:hyperlink>
            <w:r>
              <w:rPr>
                <w:color w:val="392C69"/>
              </w:rPr>
              <w:t xml:space="preserve">, от 11.07.2014 </w:t>
            </w:r>
            <w:hyperlink r:id="rId9">
              <w:r>
                <w:rPr>
                  <w:color w:val="0000FF"/>
                </w:rPr>
                <w:t>N 82/11</w:t>
              </w:r>
            </w:hyperlink>
            <w:r>
              <w:rPr>
                <w:color w:val="392C69"/>
              </w:rPr>
              <w:t>,</w:t>
            </w:r>
          </w:p>
          <w:p w:rsidR="00442A09" w:rsidRDefault="00442A09">
            <w:pPr>
              <w:pStyle w:val="ConsPlusNormal"/>
              <w:jc w:val="center"/>
            </w:pPr>
            <w:r>
              <w:rPr>
                <w:color w:val="392C69"/>
              </w:rPr>
              <w:t xml:space="preserve">от 19.06.2015 </w:t>
            </w:r>
            <w:hyperlink r:id="rId10">
              <w:r>
                <w:rPr>
                  <w:color w:val="0000FF"/>
                </w:rPr>
                <w:t>N 72/3</w:t>
              </w:r>
            </w:hyperlink>
            <w:r>
              <w:rPr>
                <w:color w:val="392C69"/>
              </w:rPr>
              <w:t xml:space="preserve">, от 10.07.2015 </w:t>
            </w:r>
            <w:hyperlink r:id="rId11">
              <w:r>
                <w:rPr>
                  <w:color w:val="0000FF"/>
                </w:rPr>
                <w:t>N 82/1</w:t>
              </w:r>
            </w:hyperlink>
            <w:r>
              <w:rPr>
                <w:color w:val="392C69"/>
              </w:rPr>
              <w:t>,</w:t>
            </w:r>
          </w:p>
          <w:p w:rsidR="00442A09" w:rsidRDefault="00442A09">
            <w:pPr>
              <w:pStyle w:val="ConsPlusNormal"/>
              <w:jc w:val="center"/>
            </w:pPr>
            <w:r>
              <w:rPr>
                <w:color w:val="392C69"/>
              </w:rPr>
              <w:t xml:space="preserve">от 15.03.2016 </w:t>
            </w:r>
            <w:hyperlink r:id="rId12">
              <w:r>
                <w:rPr>
                  <w:color w:val="0000FF"/>
                </w:rPr>
                <w:t>N 35/2</w:t>
              </w:r>
            </w:hyperlink>
            <w:r>
              <w:rPr>
                <w:color w:val="392C69"/>
              </w:rPr>
              <w:t xml:space="preserve">, от 30.05.2016 </w:t>
            </w:r>
            <w:hyperlink r:id="rId13">
              <w:r>
                <w:rPr>
                  <w:color w:val="0000FF"/>
                </w:rPr>
                <w:t>N 78/4</w:t>
              </w:r>
            </w:hyperlink>
            <w:r>
              <w:rPr>
                <w:color w:val="392C69"/>
              </w:rPr>
              <w:t>,</w:t>
            </w:r>
          </w:p>
          <w:p w:rsidR="00442A09" w:rsidRDefault="00442A09">
            <w:pPr>
              <w:pStyle w:val="ConsPlusNormal"/>
              <w:jc w:val="center"/>
            </w:pPr>
            <w:r>
              <w:rPr>
                <w:color w:val="392C69"/>
              </w:rPr>
              <w:t xml:space="preserve">от 09.11.2016 </w:t>
            </w:r>
            <w:hyperlink r:id="rId14">
              <w:r>
                <w:rPr>
                  <w:color w:val="0000FF"/>
                </w:rPr>
                <w:t>N 184/7</w:t>
              </w:r>
            </w:hyperlink>
            <w:r>
              <w:rPr>
                <w:color w:val="392C69"/>
              </w:rPr>
              <w:t xml:space="preserve">, от 21.03.2017 </w:t>
            </w:r>
            <w:hyperlink r:id="rId15">
              <w:r>
                <w:rPr>
                  <w:color w:val="0000FF"/>
                </w:rPr>
                <w:t>N 40/2</w:t>
              </w:r>
            </w:hyperlink>
            <w:r>
              <w:rPr>
                <w:color w:val="392C69"/>
              </w:rPr>
              <w:t>,</w:t>
            </w:r>
          </w:p>
          <w:p w:rsidR="00442A09" w:rsidRDefault="00442A09">
            <w:pPr>
              <w:pStyle w:val="ConsPlusNormal"/>
              <w:jc w:val="center"/>
            </w:pPr>
            <w:r>
              <w:rPr>
                <w:color w:val="392C69"/>
              </w:rPr>
              <w:t xml:space="preserve">от 31.07.2017 </w:t>
            </w:r>
            <w:hyperlink r:id="rId16">
              <w:r>
                <w:rPr>
                  <w:color w:val="0000FF"/>
                </w:rPr>
                <w:t>N 115/1</w:t>
              </w:r>
            </w:hyperlink>
            <w:r>
              <w:rPr>
                <w:color w:val="392C69"/>
              </w:rPr>
              <w:t xml:space="preserve">, от 04.12.2017 </w:t>
            </w:r>
            <w:hyperlink r:id="rId17">
              <w:r>
                <w:rPr>
                  <w:color w:val="0000FF"/>
                </w:rPr>
                <w:t>N 185/3</w:t>
              </w:r>
            </w:hyperlink>
            <w:r>
              <w:rPr>
                <w:color w:val="392C69"/>
              </w:rPr>
              <w:t>,</w:t>
            </w:r>
          </w:p>
          <w:p w:rsidR="00442A09" w:rsidRDefault="00442A09">
            <w:pPr>
              <w:pStyle w:val="ConsPlusNormal"/>
              <w:jc w:val="center"/>
            </w:pPr>
            <w:r>
              <w:rPr>
                <w:color w:val="392C69"/>
              </w:rPr>
              <w:t xml:space="preserve">от 02.02.2018 </w:t>
            </w:r>
            <w:hyperlink r:id="rId18">
              <w:r>
                <w:rPr>
                  <w:color w:val="0000FF"/>
                </w:rPr>
                <w:t>N 15/7</w:t>
              </w:r>
            </w:hyperlink>
            <w:r>
              <w:rPr>
                <w:color w:val="392C69"/>
              </w:rPr>
              <w:t xml:space="preserve">, от 21.06.2018 </w:t>
            </w:r>
            <w:hyperlink r:id="rId19">
              <w:r>
                <w:rPr>
                  <w:color w:val="0000FF"/>
                </w:rPr>
                <w:t>N 87/1</w:t>
              </w:r>
            </w:hyperlink>
            <w:r>
              <w:rPr>
                <w:color w:val="392C69"/>
              </w:rPr>
              <w:t>,</w:t>
            </w:r>
          </w:p>
          <w:p w:rsidR="00442A09" w:rsidRDefault="00442A09">
            <w:pPr>
              <w:pStyle w:val="ConsPlusNormal"/>
              <w:jc w:val="center"/>
            </w:pPr>
            <w:r>
              <w:rPr>
                <w:color w:val="392C69"/>
              </w:rPr>
              <w:t xml:space="preserve">от 18.10.2018 </w:t>
            </w:r>
            <w:hyperlink r:id="rId20">
              <w:r>
                <w:rPr>
                  <w:color w:val="0000FF"/>
                </w:rPr>
                <w:t>N 151/3</w:t>
              </w:r>
            </w:hyperlink>
            <w:r>
              <w:rPr>
                <w:color w:val="392C69"/>
              </w:rPr>
              <w:t xml:space="preserve">, от 20.12.2018 </w:t>
            </w:r>
            <w:hyperlink r:id="rId21">
              <w:r>
                <w:rPr>
                  <w:color w:val="0000FF"/>
                </w:rPr>
                <w:t>N 188/2</w:t>
              </w:r>
            </w:hyperlink>
            <w:r>
              <w:rPr>
                <w:color w:val="392C69"/>
              </w:rPr>
              <w:t>,</w:t>
            </w:r>
          </w:p>
          <w:p w:rsidR="00442A09" w:rsidRDefault="00442A09">
            <w:pPr>
              <w:pStyle w:val="ConsPlusNormal"/>
              <w:jc w:val="center"/>
            </w:pPr>
            <w:r>
              <w:rPr>
                <w:color w:val="392C69"/>
              </w:rPr>
              <w:t xml:space="preserve">от 11.03.2019 </w:t>
            </w:r>
            <w:hyperlink r:id="rId22">
              <w:r>
                <w:rPr>
                  <w:color w:val="0000FF"/>
                </w:rPr>
                <w:t>N 31/5</w:t>
              </w:r>
            </w:hyperlink>
            <w:r>
              <w:rPr>
                <w:color w:val="392C69"/>
              </w:rPr>
              <w:t xml:space="preserve">, от 04.07.2019 </w:t>
            </w:r>
            <w:hyperlink r:id="rId23">
              <w:r>
                <w:rPr>
                  <w:color w:val="0000FF"/>
                </w:rPr>
                <w:t>N 80/1</w:t>
              </w:r>
            </w:hyperlink>
            <w:r>
              <w:rPr>
                <w:color w:val="392C69"/>
              </w:rPr>
              <w:t>,</w:t>
            </w:r>
          </w:p>
          <w:p w:rsidR="00442A09" w:rsidRDefault="00442A09">
            <w:pPr>
              <w:pStyle w:val="ConsPlusNormal"/>
              <w:jc w:val="center"/>
            </w:pPr>
            <w:r>
              <w:rPr>
                <w:color w:val="392C69"/>
              </w:rPr>
              <w:t xml:space="preserve">от 07.08.2019 </w:t>
            </w:r>
            <w:hyperlink r:id="rId24">
              <w:r>
                <w:rPr>
                  <w:color w:val="0000FF"/>
                </w:rPr>
                <w:t>N 94/1</w:t>
              </w:r>
            </w:hyperlink>
            <w:r>
              <w:rPr>
                <w:color w:val="392C69"/>
              </w:rPr>
              <w:t xml:space="preserve">, от 16.09.2019 </w:t>
            </w:r>
            <w:hyperlink r:id="rId25">
              <w:r>
                <w:rPr>
                  <w:color w:val="0000FF"/>
                </w:rPr>
                <w:t>N 112/2</w:t>
              </w:r>
            </w:hyperlink>
            <w:r>
              <w:rPr>
                <w:color w:val="392C69"/>
              </w:rPr>
              <w:t>,</w:t>
            </w:r>
          </w:p>
          <w:p w:rsidR="00442A09" w:rsidRDefault="00442A09">
            <w:pPr>
              <w:pStyle w:val="ConsPlusNormal"/>
              <w:jc w:val="center"/>
            </w:pPr>
            <w:r>
              <w:rPr>
                <w:color w:val="392C69"/>
              </w:rPr>
              <w:t xml:space="preserve">от 30.09.2019 </w:t>
            </w:r>
            <w:hyperlink r:id="rId26">
              <w:r>
                <w:rPr>
                  <w:color w:val="0000FF"/>
                </w:rPr>
                <w:t>N 118/1</w:t>
              </w:r>
            </w:hyperlink>
            <w:r>
              <w:rPr>
                <w:color w:val="392C69"/>
              </w:rPr>
              <w:t xml:space="preserve">, от 10.01.2020 </w:t>
            </w:r>
            <w:hyperlink r:id="rId27">
              <w:r>
                <w:rPr>
                  <w:color w:val="0000FF"/>
                </w:rPr>
                <w:t>N 2/2</w:t>
              </w:r>
            </w:hyperlink>
            <w:r>
              <w:rPr>
                <w:color w:val="392C69"/>
              </w:rPr>
              <w:t>,</w:t>
            </w:r>
          </w:p>
          <w:p w:rsidR="00442A09" w:rsidRDefault="00442A09">
            <w:pPr>
              <w:pStyle w:val="ConsPlusNormal"/>
              <w:jc w:val="center"/>
            </w:pPr>
            <w:r>
              <w:rPr>
                <w:color w:val="392C69"/>
              </w:rPr>
              <w:t xml:space="preserve">от 20.03.2020 </w:t>
            </w:r>
            <w:hyperlink r:id="rId28">
              <w:r>
                <w:rPr>
                  <w:color w:val="0000FF"/>
                </w:rPr>
                <w:t>N 42/1</w:t>
              </w:r>
            </w:hyperlink>
            <w:r>
              <w:rPr>
                <w:color w:val="392C69"/>
              </w:rPr>
              <w:t xml:space="preserve">, от 22.05.2020 </w:t>
            </w:r>
            <w:hyperlink r:id="rId29">
              <w:r>
                <w:rPr>
                  <w:color w:val="0000FF"/>
                </w:rPr>
                <w:t>N 75/3</w:t>
              </w:r>
            </w:hyperlink>
            <w:r>
              <w:rPr>
                <w:color w:val="392C69"/>
              </w:rPr>
              <w:t>,</w:t>
            </w:r>
          </w:p>
          <w:p w:rsidR="00442A09" w:rsidRDefault="00442A09">
            <w:pPr>
              <w:pStyle w:val="ConsPlusNormal"/>
              <w:jc w:val="center"/>
            </w:pPr>
            <w:r>
              <w:rPr>
                <w:color w:val="392C69"/>
              </w:rPr>
              <w:t xml:space="preserve">от 21.09.2020 </w:t>
            </w:r>
            <w:hyperlink r:id="rId30">
              <w:r>
                <w:rPr>
                  <w:color w:val="0000FF"/>
                </w:rPr>
                <w:t>N 141/11</w:t>
              </w:r>
            </w:hyperlink>
            <w:r>
              <w:rPr>
                <w:color w:val="392C69"/>
              </w:rPr>
              <w:t xml:space="preserve">, от 21.09.2020 </w:t>
            </w:r>
            <w:hyperlink r:id="rId31">
              <w:r>
                <w:rPr>
                  <w:color w:val="0000FF"/>
                </w:rPr>
                <w:t>N 141/12</w:t>
              </w:r>
            </w:hyperlink>
            <w:r>
              <w:rPr>
                <w:color w:val="392C69"/>
              </w:rPr>
              <w:t>,</w:t>
            </w:r>
          </w:p>
          <w:p w:rsidR="00442A09" w:rsidRDefault="00442A09">
            <w:pPr>
              <w:pStyle w:val="ConsPlusNormal"/>
              <w:jc w:val="center"/>
            </w:pPr>
            <w:r>
              <w:rPr>
                <w:color w:val="392C69"/>
              </w:rPr>
              <w:t xml:space="preserve">от 16.11.2020 </w:t>
            </w:r>
            <w:hyperlink r:id="rId32">
              <w:r>
                <w:rPr>
                  <w:color w:val="0000FF"/>
                </w:rPr>
                <w:t>N 167/4</w:t>
              </w:r>
            </w:hyperlink>
            <w:r>
              <w:rPr>
                <w:color w:val="392C69"/>
              </w:rPr>
              <w:t xml:space="preserve">, от 27.01.2021 </w:t>
            </w:r>
            <w:hyperlink r:id="rId33">
              <w:r>
                <w:rPr>
                  <w:color w:val="0000FF"/>
                </w:rPr>
                <w:t>N 9/5</w:t>
              </w:r>
            </w:hyperlink>
            <w:r>
              <w:rPr>
                <w:color w:val="392C69"/>
              </w:rPr>
              <w:t>,</w:t>
            </w:r>
          </w:p>
          <w:p w:rsidR="00442A09" w:rsidRDefault="00442A09">
            <w:pPr>
              <w:pStyle w:val="ConsPlusNormal"/>
              <w:jc w:val="center"/>
            </w:pPr>
            <w:r>
              <w:rPr>
                <w:color w:val="392C69"/>
              </w:rPr>
              <w:t xml:space="preserve">от 14.04.2021 </w:t>
            </w:r>
            <w:hyperlink r:id="rId34">
              <w:r>
                <w:rPr>
                  <w:color w:val="0000FF"/>
                </w:rPr>
                <w:t>N 46/2</w:t>
              </w:r>
            </w:hyperlink>
            <w:r>
              <w:rPr>
                <w:color w:val="392C69"/>
              </w:rPr>
              <w:t xml:space="preserve">, от 18.03.2022 </w:t>
            </w:r>
            <w:hyperlink r:id="rId35">
              <w:r>
                <w:rPr>
                  <w:color w:val="0000FF"/>
                </w:rPr>
                <w:t>N 29/1</w:t>
              </w:r>
            </w:hyperlink>
            <w:r>
              <w:rPr>
                <w:color w:val="392C69"/>
              </w:rPr>
              <w:t>,</w:t>
            </w:r>
          </w:p>
          <w:p w:rsidR="00442A09" w:rsidRDefault="00442A09">
            <w:pPr>
              <w:pStyle w:val="ConsPlusNormal"/>
              <w:jc w:val="center"/>
            </w:pPr>
            <w:r>
              <w:rPr>
                <w:color w:val="392C69"/>
              </w:rPr>
              <w:t xml:space="preserve">от 06.05.2022 </w:t>
            </w:r>
            <w:hyperlink r:id="rId36">
              <w:r>
                <w:rPr>
                  <w:color w:val="0000FF"/>
                </w:rPr>
                <w:t>N 49/1</w:t>
              </w:r>
            </w:hyperlink>
            <w:r>
              <w:rPr>
                <w:color w:val="392C69"/>
              </w:rPr>
              <w:t xml:space="preserve">, от 24.10.2022 </w:t>
            </w:r>
            <w:hyperlink r:id="rId37">
              <w:r>
                <w:rPr>
                  <w:color w:val="0000FF"/>
                </w:rPr>
                <w:t>N 137/2</w:t>
              </w:r>
            </w:hyperlink>
            <w:r>
              <w:rPr>
                <w:color w:val="392C69"/>
              </w:rPr>
              <w:t>,</w:t>
            </w:r>
          </w:p>
          <w:p w:rsidR="00442A09" w:rsidRDefault="00442A09">
            <w:pPr>
              <w:pStyle w:val="ConsPlusNormal"/>
              <w:jc w:val="center"/>
            </w:pPr>
            <w:r>
              <w:rPr>
                <w:color w:val="392C69"/>
              </w:rPr>
              <w:t xml:space="preserve">от 26.10.2022 </w:t>
            </w:r>
            <w:hyperlink r:id="rId38">
              <w:r>
                <w:rPr>
                  <w:color w:val="0000FF"/>
                </w:rPr>
                <w:t>N 139/2</w:t>
              </w:r>
            </w:hyperlink>
            <w:r>
              <w:rPr>
                <w:color w:val="392C69"/>
              </w:rPr>
              <w:t xml:space="preserve">, от 23.12.2022 </w:t>
            </w:r>
            <w:hyperlink r:id="rId39">
              <w:r>
                <w:rPr>
                  <w:color w:val="0000FF"/>
                </w:rPr>
                <w:t>N 174/1</w:t>
              </w:r>
            </w:hyperlink>
            <w:r>
              <w:rPr>
                <w:color w:val="392C69"/>
              </w:rPr>
              <w:t>,</w:t>
            </w:r>
          </w:p>
          <w:p w:rsidR="00442A09" w:rsidRDefault="00442A09">
            <w:pPr>
              <w:pStyle w:val="ConsPlusNormal"/>
              <w:jc w:val="center"/>
            </w:pPr>
            <w:r>
              <w:rPr>
                <w:color w:val="392C69"/>
              </w:rPr>
              <w:t xml:space="preserve">от 27.12.2022 </w:t>
            </w:r>
            <w:hyperlink r:id="rId40">
              <w:r>
                <w:rPr>
                  <w:color w:val="0000FF"/>
                </w:rPr>
                <w:t>N 176/2</w:t>
              </w:r>
            </w:hyperlink>
            <w:r>
              <w:rPr>
                <w:color w:val="392C69"/>
              </w:rPr>
              <w:t xml:space="preserve">, от 27.03.2023 </w:t>
            </w:r>
            <w:hyperlink r:id="rId41">
              <w:r>
                <w:rPr>
                  <w:color w:val="0000FF"/>
                </w:rPr>
                <w:t>N 15-22</w:t>
              </w:r>
            </w:hyperlink>
            <w:r>
              <w:rPr>
                <w:color w:val="392C69"/>
              </w:rPr>
              <w:t>,</w:t>
            </w:r>
          </w:p>
          <w:p w:rsidR="00442A09" w:rsidRDefault="00442A09">
            <w:pPr>
              <w:pStyle w:val="ConsPlusNormal"/>
              <w:jc w:val="center"/>
            </w:pPr>
            <w:r>
              <w:rPr>
                <w:color w:val="392C69"/>
              </w:rPr>
              <w:t xml:space="preserve">от 22.05.2023 </w:t>
            </w:r>
            <w:hyperlink r:id="rId42">
              <w:r>
                <w:rPr>
                  <w:color w:val="0000FF"/>
                </w:rPr>
                <w:t>N 15-32</w:t>
              </w:r>
            </w:hyperlink>
            <w:r>
              <w:rPr>
                <w:color w:val="392C69"/>
              </w:rPr>
              <w:t xml:space="preserve">, от 22.05.2023 </w:t>
            </w:r>
            <w:hyperlink r:id="rId43">
              <w:r>
                <w:rPr>
                  <w:color w:val="0000FF"/>
                </w:rPr>
                <w:t>N 15-33</w:t>
              </w:r>
            </w:hyperlink>
            <w:r>
              <w:rPr>
                <w:color w:val="392C69"/>
              </w:rPr>
              <w:t>,</w:t>
            </w:r>
          </w:p>
          <w:p w:rsidR="00442A09" w:rsidRDefault="00442A09">
            <w:pPr>
              <w:pStyle w:val="ConsPlusNormal"/>
              <w:jc w:val="center"/>
            </w:pPr>
            <w:r>
              <w:rPr>
                <w:color w:val="392C69"/>
              </w:rPr>
              <w:t xml:space="preserve">от 22.05.2023 </w:t>
            </w:r>
            <w:hyperlink r:id="rId44">
              <w:r>
                <w:rPr>
                  <w:color w:val="0000FF"/>
                </w:rPr>
                <w:t>N 15-34</w:t>
              </w:r>
            </w:hyperlink>
            <w:r>
              <w:rPr>
                <w:color w:val="392C69"/>
              </w:rPr>
              <w:t xml:space="preserve">, от 15.09.2023 </w:t>
            </w:r>
            <w:hyperlink r:id="rId45">
              <w:r>
                <w:rPr>
                  <w:color w:val="0000FF"/>
                </w:rPr>
                <w:t>N 15-84</w:t>
              </w:r>
            </w:hyperlink>
            <w:r>
              <w:rPr>
                <w:color w:val="392C69"/>
              </w:rPr>
              <w:t>,</w:t>
            </w:r>
          </w:p>
          <w:p w:rsidR="00442A09" w:rsidRDefault="00442A09">
            <w:pPr>
              <w:pStyle w:val="ConsPlusNormal"/>
              <w:jc w:val="center"/>
            </w:pPr>
            <w:r>
              <w:rPr>
                <w:color w:val="392C69"/>
              </w:rPr>
              <w:t xml:space="preserve">от 18.12.2023 </w:t>
            </w:r>
            <w:hyperlink r:id="rId46">
              <w:r>
                <w:rPr>
                  <w:color w:val="0000FF"/>
                </w:rPr>
                <w:t>N 15-106</w:t>
              </w:r>
            </w:hyperlink>
            <w:r>
              <w:rPr>
                <w:color w:val="392C69"/>
              </w:rPr>
              <w:t xml:space="preserve">, от 25.09.2024 </w:t>
            </w:r>
            <w:hyperlink r:id="rId47">
              <w:r>
                <w:rPr>
                  <w:color w:val="0000FF"/>
                </w:rPr>
                <w:t>N 15-154</w:t>
              </w:r>
            </w:hyperlink>
            <w:r>
              <w:rPr>
                <w:color w:val="392C69"/>
              </w:rPr>
              <w:t>,</w:t>
            </w:r>
          </w:p>
          <w:p w:rsidR="00442A09" w:rsidRDefault="00442A09">
            <w:pPr>
              <w:pStyle w:val="ConsPlusNormal"/>
              <w:jc w:val="center"/>
            </w:pPr>
            <w:r>
              <w:rPr>
                <w:color w:val="392C69"/>
              </w:rPr>
              <w:t xml:space="preserve">от 26.03.2025 </w:t>
            </w:r>
            <w:hyperlink r:id="rId48">
              <w:r>
                <w:rPr>
                  <w:color w:val="0000FF"/>
                </w:rPr>
                <w:t>N 15-23</w:t>
              </w:r>
            </w:hyperlink>
            <w:r>
              <w:rPr>
                <w:color w:val="392C69"/>
              </w:rPr>
              <w:t xml:space="preserve">, от 27.03.2025 </w:t>
            </w:r>
            <w:hyperlink r:id="rId49">
              <w:r>
                <w:rPr>
                  <w:color w:val="0000FF"/>
                </w:rPr>
                <w:t>N 15-42</w:t>
              </w:r>
            </w:hyperlink>
            <w:r>
              <w:rPr>
                <w:color w:val="392C69"/>
              </w:rPr>
              <w:t>,</w:t>
            </w:r>
          </w:p>
          <w:p w:rsidR="00442A09" w:rsidRDefault="00442A09">
            <w:pPr>
              <w:pStyle w:val="ConsPlusNormal"/>
              <w:jc w:val="center"/>
            </w:pPr>
            <w:r>
              <w:rPr>
                <w:color w:val="392C69"/>
              </w:rPr>
              <w:t xml:space="preserve">от 01.10.2025 </w:t>
            </w:r>
            <w:hyperlink r:id="rId50">
              <w:r>
                <w:rPr>
                  <w:color w:val="0000FF"/>
                </w:rPr>
                <w:t>N 15-126</w:t>
              </w:r>
            </w:hyperlink>
            <w:r>
              <w:rPr>
                <w:color w:val="392C69"/>
              </w:rPr>
              <w:t xml:space="preserve">, от 02.10.2025 </w:t>
            </w:r>
            <w:hyperlink r:id="rId51">
              <w:r>
                <w:rPr>
                  <w:color w:val="0000FF"/>
                </w:rPr>
                <w:t>N 15-128</w:t>
              </w:r>
            </w:hyperlink>
            <w:r>
              <w:rPr>
                <w:color w:val="392C69"/>
              </w:rPr>
              <w:t>,</w:t>
            </w:r>
          </w:p>
          <w:p w:rsidR="00442A09" w:rsidRDefault="00442A09">
            <w:pPr>
              <w:pStyle w:val="ConsPlusNormal"/>
              <w:jc w:val="center"/>
            </w:pPr>
            <w:r>
              <w:rPr>
                <w:color w:val="392C69"/>
              </w:rPr>
              <w:t xml:space="preserve">от 02.10.2025 </w:t>
            </w:r>
            <w:hyperlink r:id="rId52">
              <w:r>
                <w:rPr>
                  <w:color w:val="0000FF"/>
                </w:rPr>
                <w:t>N 15-129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2A09" w:rsidRDefault="00442A09">
            <w:pPr>
              <w:pStyle w:val="ConsPlusNormal"/>
            </w:pPr>
          </w:p>
        </w:tc>
      </w:tr>
    </w:tbl>
    <w:p w:rsidR="00442A09" w:rsidRDefault="00442A09">
      <w:pPr>
        <w:pStyle w:val="ConsPlusNormal"/>
        <w:ind w:firstLine="540"/>
        <w:jc w:val="both"/>
      </w:pPr>
    </w:p>
    <w:p w:rsidR="00442A09" w:rsidRDefault="00442A09">
      <w:pPr>
        <w:pStyle w:val="ConsPlusNormal"/>
        <w:ind w:firstLine="540"/>
        <w:jc w:val="both"/>
      </w:pPr>
      <w:r>
        <w:t xml:space="preserve">Во исполнение Федерального </w:t>
      </w:r>
      <w:hyperlink r:id="rId53">
        <w:r>
          <w:rPr>
            <w:color w:val="0000FF"/>
          </w:rPr>
          <w:t>закона</w:t>
        </w:r>
      </w:hyperlink>
      <w:r>
        <w:t xml:space="preserve"> от 14.03.1995 N 33-ФЗ "Об особо охраняемых природных территориях" (с последующими изменениями), в соответствии с Федеральным </w:t>
      </w:r>
      <w:hyperlink r:id="rId54">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w:t>
      </w:r>
      <w:hyperlink r:id="rId55">
        <w:r>
          <w:rPr>
            <w:color w:val="0000FF"/>
          </w:rPr>
          <w:t>постановлением</w:t>
        </w:r>
      </w:hyperlink>
      <w: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руководствуясь </w:t>
      </w:r>
      <w:hyperlink r:id="rId56">
        <w:r>
          <w:rPr>
            <w:color w:val="0000FF"/>
          </w:rPr>
          <w:t>Положением</w:t>
        </w:r>
      </w:hyperlink>
      <w:r>
        <w:t xml:space="preserve"> о Министерстве лесного, </w:t>
      </w:r>
      <w:r>
        <w:lastRenderedPageBreak/>
        <w:t>охотничьего хозяйства и природопользования Пензенской области, утвержденным постановлением Правительства Пензенской области от 22.12.2011 N 965-пП (с последующими изменениями), приказываю:</w:t>
      </w:r>
    </w:p>
    <w:p w:rsidR="00442A09" w:rsidRDefault="00442A09">
      <w:pPr>
        <w:pStyle w:val="ConsPlusNormal"/>
        <w:jc w:val="both"/>
      </w:pPr>
      <w:r>
        <w:t xml:space="preserve">(в ред. </w:t>
      </w:r>
      <w:hyperlink r:id="rId57">
        <w:r>
          <w:rPr>
            <w:color w:val="0000FF"/>
          </w:rPr>
          <w:t>Приказа</w:t>
        </w:r>
      </w:hyperlink>
      <w:r>
        <w:t xml:space="preserve"> Минлесхоза Пензенской обл. от 27.12.2022 N 176/2)</w:t>
      </w:r>
    </w:p>
    <w:p w:rsidR="00442A09" w:rsidRDefault="00442A09">
      <w:pPr>
        <w:pStyle w:val="ConsPlusNormal"/>
        <w:spacing w:before="220"/>
        <w:ind w:firstLine="540"/>
        <w:jc w:val="both"/>
      </w:pPr>
      <w:r>
        <w:t xml:space="preserve">1. Утвердить прилагаемый Административный </w:t>
      </w:r>
      <w:hyperlink w:anchor="P63">
        <w:r>
          <w:rPr>
            <w:color w:val="0000FF"/>
          </w:rPr>
          <w:t>регламент</w:t>
        </w:r>
      </w:hyperlink>
      <w:r>
        <w:t xml:space="preserve"> Министерства лесного, охотничьего хозяйства и природопользования Пензенской области по предоставлению государственной услуги по выдаче разрешения на ввод объекта в эксплуатацию в случае осуществления строительства, реконструкции объекта капитального строительства, строительство, реконструкция которого осуществлена в границах особо охраняемой природной территории регионального значения (за исключением лечебно-оздоровительных местностей и курортов).</w:t>
      </w:r>
    </w:p>
    <w:p w:rsidR="00442A09" w:rsidRDefault="00442A09">
      <w:pPr>
        <w:pStyle w:val="ConsPlusNormal"/>
        <w:spacing w:before="220"/>
        <w:ind w:firstLine="540"/>
        <w:jc w:val="both"/>
      </w:pPr>
      <w:r>
        <w:t>2. Настоящий приказ опубликовать в газете "Пензенские губернские ведомости" и разместить на официальном сайте Министерства лесного, охотничьего хозяйства и природопользования Пензенской области в информационно-телекоммуникационной сети "Интернет".</w:t>
      </w:r>
    </w:p>
    <w:p w:rsidR="00442A09" w:rsidRDefault="00442A09">
      <w:pPr>
        <w:pStyle w:val="ConsPlusNormal"/>
        <w:spacing w:before="220"/>
        <w:ind w:firstLine="540"/>
        <w:jc w:val="both"/>
      </w:pPr>
      <w:r>
        <w:t>3. Контроль за исполнением настоящего приказа оставляю за собой.</w:t>
      </w:r>
    </w:p>
    <w:p w:rsidR="00442A09" w:rsidRDefault="00442A09">
      <w:pPr>
        <w:pStyle w:val="ConsPlusNormal"/>
        <w:ind w:firstLine="540"/>
        <w:jc w:val="both"/>
      </w:pPr>
    </w:p>
    <w:p w:rsidR="00442A09" w:rsidRDefault="00442A09">
      <w:pPr>
        <w:pStyle w:val="ConsPlusNormal"/>
        <w:jc w:val="right"/>
      </w:pPr>
      <w:r>
        <w:t>Министр</w:t>
      </w:r>
    </w:p>
    <w:p w:rsidR="00442A09" w:rsidRDefault="00442A09">
      <w:pPr>
        <w:pStyle w:val="ConsPlusNormal"/>
        <w:jc w:val="right"/>
      </w:pPr>
      <w:r>
        <w:t>Н.В.АРГАТКИН</w:t>
      </w:r>
    </w:p>
    <w:p w:rsidR="00442A09" w:rsidRDefault="00442A09">
      <w:pPr>
        <w:pStyle w:val="ConsPlusNormal"/>
        <w:ind w:firstLine="540"/>
        <w:jc w:val="both"/>
      </w:pPr>
    </w:p>
    <w:p w:rsidR="00442A09" w:rsidRDefault="00442A09">
      <w:pPr>
        <w:pStyle w:val="ConsPlusNormal"/>
        <w:ind w:firstLine="540"/>
        <w:jc w:val="both"/>
      </w:pPr>
    </w:p>
    <w:p w:rsidR="00442A09" w:rsidRDefault="00442A09">
      <w:pPr>
        <w:pStyle w:val="ConsPlusNormal"/>
        <w:ind w:firstLine="540"/>
        <w:jc w:val="both"/>
      </w:pPr>
    </w:p>
    <w:p w:rsidR="00442A09" w:rsidRDefault="00442A09">
      <w:pPr>
        <w:pStyle w:val="ConsPlusNormal"/>
        <w:ind w:firstLine="540"/>
        <w:jc w:val="both"/>
      </w:pPr>
    </w:p>
    <w:p w:rsidR="00442A09" w:rsidRDefault="00442A09">
      <w:pPr>
        <w:pStyle w:val="ConsPlusNormal"/>
        <w:ind w:firstLine="540"/>
        <w:jc w:val="both"/>
      </w:pPr>
    </w:p>
    <w:p w:rsidR="00442A09" w:rsidRDefault="00442A09">
      <w:pPr>
        <w:pStyle w:val="ConsPlusNormal"/>
        <w:jc w:val="right"/>
        <w:outlineLvl w:val="0"/>
      </w:pPr>
      <w:r>
        <w:t>Утвержден</w:t>
      </w:r>
    </w:p>
    <w:p w:rsidR="00442A09" w:rsidRDefault="00442A09">
      <w:pPr>
        <w:pStyle w:val="ConsPlusNormal"/>
        <w:jc w:val="right"/>
      </w:pPr>
      <w:r>
        <w:t>приказом</w:t>
      </w:r>
    </w:p>
    <w:p w:rsidR="00442A09" w:rsidRDefault="00442A09">
      <w:pPr>
        <w:pStyle w:val="ConsPlusNormal"/>
        <w:jc w:val="right"/>
      </w:pPr>
      <w:r>
        <w:t>Министерства лесного, охотничьего</w:t>
      </w:r>
    </w:p>
    <w:p w:rsidR="00442A09" w:rsidRDefault="00442A09">
      <w:pPr>
        <w:pStyle w:val="ConsPlusNormal"/>
        <w:jc w:val="right"/>
      </w:pPr>
      <w:r>
        <w:t>хозяйства и природопользования</w:t>
      </w:r>
    </w:p>
    <w:p w:rsidR="00442A09" w:rsidRDefault="00442A09">
      <w:pPr>
        <w:pStyle w:val="ConsPlusNormal"/>
        <w:jc w:val="right"/>
      </w:pPr>
      <w:r>
        <w:t>Пензенской области</w:t>
      </w:r>
    </w:p>
    <w:p w:rsidR="00442A09" w:rsidRDefault="00442A09">
      <w:pPr>
        <w:pStyle w:val="ConsPlusNormal"/>
        <w:jc w:val="right"/>
      </w:pPr>
      <w:r>
        <w:t>от 29 апреля 2013 г. N 48/2</w:t>
      </w:r>
    </w:p>
    <w:p w:rsidR="00442A09" w:rsidRDefault="00442A09">
      <w:pPr>
        <w:pStyle w:val="ConsPlusNormal"/>
        <w:ind w:firstLine="540"/>
        <w:jc w:val="both"/>
      </w:pPr>
    </w:p>
    <w:p w:rsidR="00442A09" w:rsidRDefault="00442A09">
      <w:pPr>
        <w:pStyle w:val="ConsPlusTitle"/>
        <w:jc w:val="center"/>
      </w:pPr>
      <w:bookmarkStart w:id="0" w:name="P63"/>
      <w:bookmarkEnd w:id="0"/>
      <w:r>
        <w:t>АДМИНИСТРАТИВНЫЙ РЕГЛАМЕНТ</w:t>
      </w:r>
    </w:p>
    <w:p w:rsidR="00442A09" w:rsidRDefault="00442A09">
      <w:pPr>
        <w:pStyle w:val="ConsPlusTitle"/>
        <w:jc w:val="center"/>
      </w:pPr>
      <w:r>
        <w:t>МИНИСТЕРСТВА ЛЕСНОГО, ОХОТНИЧЬЕГО ХОЗЯЙСТВА И</w:t>
      </w:r>
    </w:p>
    <w:p w:rsidR="00442A09" w:rsidRDefault="00442A09">
      <w:pPr>
        <w:pStyle w:val="ConsPlusTitle"/>
        <w:jc w:val="center"/>
      </w:pPr>
      <w:r>
        <w:t>ПРИРОДОПОЛЬЗОВАНИЯ ПЕНЗЕНСКОЙ ОБЛАСТИ ПО ПРЕДОСТАВЛЕНИЮ</w:t>
      </w:r>
    </w:p>
    <w:p w:rsidR="00442A09" w:rsidRDefault="00442A09">
      <w:pPr>
        <w:pStyle w:val="ConsPlusTitle"/>
        <w:jc w:val="center"/>
      </w:pPr>
      <w:r>
        <w:t>ГОСУДАРСТВЕННОЙ УСЛУГИ ПО ВЫДАЧЕ РАЗРЕШЕНИЯ НА ВВОД ОБЪЕКТА</w:t>
      </w:r>
    </w:p>
    <w:p w:rsidR="00442A09" w:rsidRDefault="00442A09">
      <w:pPr>
        <w:pStyle w:val="ConsPlusTitle"/>
        <w:jc w:val="center"/>
      </w:pPr>
      <w:r>
        <w:t>В ЭКСПЛУАТАЦИЮ В СЛУЧАЕ ОСУЩЕСТВЛЕНИЯ СТРОИТЕЛЬСТВА,</w:t>
      </w:r>
    </w:p>
    <w:p w:rsidR="00442A09" w:rsidRDefault="00442A09">
      <w:pPr>
        <w:pStyle w:val="ConsPlusTitle"/>
        <w:jc w:val="center"/>
      </w:pPr>
      <w:r>
        <w:t>РЕКОНСТРУКЦИИ ОБЪЕКТА КАПИТАЛЬНОГО СТРОИТЕЛЬСТВА,</w:t>
      </w:r>
    </w:p>
    <w:p w:rsidR="00442A09" w:rsidRDefault="00442A09">
      <w:pPr>
        <w:pStyle w:val="ConsPlusTitle"/>
        <w:jc w:val="center"/>
      </w:pPr>
      <w:r>
        <w:t>СТРОИТЕЛЬСТВО, РЕКОНСТРУКЦИЯ КОТОРОГО ОСУЩЕСТВЛЕНА В</w:t>
      </w:r>
    </w:p>
    <w:p w:rsidR="00442A09" w:rsidRDefault="00442A09">
      <w:pPr>
        <w:pStyle w:val="ConsPlusTitle"/>
        <w:jc w:val="center"/>
      </w:pPr>
      <w:r>
        <w:t>ГРАНИЦАХ ОСОБО ОХРАНЯЕМОЙ ПРИРОДНОЙ ТЕРРИТОРИИ РЕГИОНАЛЬНОГО</w:t>
      </w:r>
    </w:p>
    <w:p w:rsidR="00442A09" w:rsidRDefault="00442A09">
      <w:pPr>
        <w:pStyle w:val="ConsPlusTitle"/>
        <w:jc w:val="center"/>
      </w:pPr>
      <w:r>
        <w:t>ЗНАЧЕНИЯ (ЗА ИСКЛЮЧЕНИЕМ ЛЕЧЕБНО-ОЗДОРОВИТЕЛЬНЫХ</w:t>
      </w:r>
    </w:p>
    <w:p w:rsidR="00442A09" w:rsidRDefault="00442A09">
      <w:pPr>
        <w:pStyle w:val="ConsPlusTitle"/>
        <w:jc w:val="center"/>
      </w:pPr>
      <w:r>
        <w:t>МЕСТНОСТЕЙ И КУРОРТОВ)</w:t>
      </w:r>
    </w:p>
    <w:p w:rsidR="00442A09" w:rsidRDefault="00442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2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A09" w:rsidRDefault="00442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2A09" w:rsidRDefault="00442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2A09" w:rsidRDefault="00442A09">
            <w:pPr>
              <w:pStyle w:val="ConsPlusNormal"/>
              <w:jc w:val="center"/>
            </w:pPr>
            <w:r>
              <w:rPr>
                <w:color w:val="392C69"/>
              </w:rPr>
              <w:t>Список изменяющих документов</w:t>
            </w:r>
          </w:p>
          <w:p w:rsidR="00442A09" w:rsidRDefault="00442A09">
            <w:pPr>
              <w:pStyle w:val="ConsPlusNormal"/>
              <w:jc w:val="center"/>
            </w:pPr>
            <w:r>
              <w:rPr>
                <w:color w:val="392C69"/>
              </w:rPr>
              <w:t>(в ред. Приказов Минлесхоза Пензенской обл.</w:t>
            </w:r>
          </w:p>
          <w:p w:rsidR="00442A09" w:rsidRDefault="00442A09">
            <w:pPr>
              <w:pStyle w:val="ConsPlusNormal"/>
              <w:jc w:val="center"/>
            </w:pPr>
            <w:r>
              <w:rPr>
                <w:color w:val="392C69"/>
              </w:rPr>
              <w:t xml:space="preserve">от 14.06.2013 </w:t>
            </w:r>
            <w:hyperlink r:id="rId58">
              <w:r>
                <w:rPr>
                  <w:color w:val="0000FF"/>
                </w:rPr>
                <w:t>N 67/5</w:t>
              </w:r>
            </w:hyperlink>
            <w:r>
              <w:rPr>
                <w:color w:val="392C69"/>
              </w:rPr>
              <w:t xml:space="preserve">, от 03.07.2013 </w:t>
            </w:r>
            <w:hyperlink r:id="rId59">
              <w:r>
                <w:rPr>
                  <w:color w:val="0000FF"/>
                </w:rPr>
                <w:t>N 75/1</w:t>
              </w:r>
            </w:hyperlink>
            <w:r>
              <w:rPr>
                <w:color w:val="392C69"/>
              </w:rPr>
              <w:t>,</w:t>
            </w:r>
          </w:p>
          <w:p w:rsidR="00442A09" w:rsidRDefault="00442A09">
            <w:pPr>
              <w:pStyle w:val="ConsPlusNormal"/>
              <w:jc w:val="center"/>
            </w:pPr>
            <w:r>
              <w:rPr>
                <w:color w:val="392C69"/>
              </w:rPr>
              <w:t xml:space="preserve">от 12.03.2014 </w:t>
            </w:r>
            <w:hyperlink r:id="rId60">
              <w:r>
                <w:rPr>
                  <w:color w:val="0000FF"/>
                </w:rPr>
                <w:t>N 26/1</w:t>
              </w:r>
            </w:hyperlink>
            <w:r>
              <w:rPr>
                <w:color w:val="392C69"/>
              </w:rPr>
              <w:t xml:space="preserve">, от 11.07.2014 </w:t>
            </w:r>
            <w:hyperlink r:id="rId61">
              <w:r>
                <w:rPr>
                  <w:color w:val="0000FF"/>
                </w:rPr>
                <w:t>N 82/11</w:t>
              </w:r>
            </w:hyperlink>
            <w:r>
              <w:rPr>
                <w:color w:val="392C69"/>
              </w:rPr>
              <w:t>,</w:t>
            </w:r>
          </w:p>
          <w:p w:rsidR="00442A09" w:rsidRDefault="00442A09">
            <w:pPr>
              <w:pStyle w:val="ConsPlusNormal"/>
              <w:jc w:val="center"/>
            </w:pPr>
            <w:r>
              <w:rPr>
                <w:color w:val="392C69"/>
              </w:rPr>
              <w:t xml:space="preserve">от 19.06.2015 </w:t>
            </w:r>
            <w:hyperlink r:id="rId62">
              <w:r>
                <w:rPr>
                  <w:color w:val="0000FF"/>
                </w:rPr>
                <w:t>N 72/3</w:t>
              </w:r>
            </w:hyperlink>
            <w:r>
              <w:rPr>
                <w:color w:val="392C69"/>
              </w:rPr>
              <w:t xml:space="preserve">, от 10.07.2015 </w:t>
            </w:r>
            <w:hyperlink r:id="rId63">
              <w:r>
                <w:rPr>
                  <w:color w:val="0000FF"/>
                </w:rPr>
                <w:t>N 82/1</w:t>
              </w:r>
            </w:hyperlink>
            <w:r>
              <w:rPr>
                <w:color w:val="392C69"/>
              </w:rPr>
              <w:t>,</w:t>
            </w:r>
          </w:p>
          <w:p w:rsidR="00442A09" w:rsidRDefault="00442A09">
            <w:pPr>
              <w:pStyle w:val="ConsPlusNormal"/>
              <w:jc w:val="center"/>
            </w:pPr>
            <w:r>
              <w:rPr>
                <w:color w:val="392C69"/>
              </w:rPr>
              <w:t xml:space="preserve">от 15.03.2016 </w:t>
            </w:r>
            <w:hyperlink r:id="rId64">
              <w:r>
                <w:rPr>
                  <w:color w:val="0000FF"/>
                </w:rPr>
                <w:t>N 35/2</w:t>
              </w:r>
            </w:hyperlink>
            <w:r>
              <w:rPr>
                <w:color w:val="392C69"/>
              </w:rPr>
              <w:t xml:space="preserve">, от 30.05.2016 </w:t>
            </w:r>
            <w:hyperlink r:id="rId65">
              <w:r>
                <w:rPr>
                  <w:color w:val="0000FF"/>
                </w:rPr>
                <w:t>N 78/4</w:t>
              </w:r>
            </w:hyperlink>
            <w:r>
              <w:rPr>
                <w:color w:val="392C69"/>
              </w:rPr>
              <w:t>,</w:t>
            </w:r>
          </w:p>
          <w:p w:rsidR="00442A09" w:rsidRDefault="00442A09">
            <w:pPr>
              <w:pStyle w:val="ConsPlusNormal"/>
              <w:jc w:val="center"/>
            </w:pPr>
            <w:r>
              <w:rPr>
                <w:color w:val="392C69"/>
              </w:rPr>
              <w:t xml:space="preserve">от 09.11.2016 </w:t>
            </w:r>
            <w:hyperlink r:id="rId66">
              <w:r>
                <w:rPr>
                  <w:color w:val="0000FF"/>
                </w:rPr>
                <w:t>N 184/7</w:t>
              </w:r>
            </w:hyperlink>
            <w:r>
              <w:rPr>
                <w:color w:val="392C69"/>
              </w:rPr>
              <w:t xml:space="preserve">, от 21.03.2017 </w:t>
            </w:r>
            <w:hyperlink r:id="rId67">
              <w:r>
                <w:rPr>
                  <w:color w:val="0000FF"/>
                </w:rPr>
                <w:t>N 40/2</w:t>
              </w:r>
            </w:hyperlink>
            <w:r>
              <w:rPr>
                <w:color w:val="392C69"/>
              </w:rPr>
              <w:t>,</w:t>
            </w:r>
          </w:p>
          <w:p w:rsidR="00442A09" w:rsidRDefault="00442A09">
            <w:pPr>
              <w:pStyle w:val="ConsPlusNormal"/>
              <w:jc w:val="center"/>
            </w:pPr>
            <w:r>
              <w:rPr>
                <w:color w:val="392C69"/>
              </w:rPr>
              <w:t xml:space="preserve">от 31.07.2017 </w:t>
            </w:r>
            <w:hyperlink r:id="rId68">
              <w:r>
                <w:rPr>
                  <w:color w:val="0000FF"/>
                </w:rPr>
                <w:t>N 115/1</w:t>
              </w:r>
            </w:hyperlink>
            <w:r>
              <w:rPr>
                <w:color w:val="392C69"/>
              </w:rPr>
              <w:t xml:space="preserve">, от 04.12.2017 </w:t>
            </w:r>
            <w:hyperlink r:id="rId69">
              <w:r>
                <w:rPr>
                  <w:color w:val="0000FF"/>
                </w:rPr>
                <w:t>N 185/3</w:t>
              </w:r>
            </w:hyperlink>
            <w:r>
              <w:rPr>
                <w:color w:val="392C69"/>
              </w:rPr>
              <w:t>,</w:t>
            </w:r>
          </w:p>
          <w:p w:rsidR="00442A09" w:rsidRDefault="00442A09">
            <w:pPr>
              <w:pStyle w:val="ConsPlusNormal"/>
              <w:jc w:val="center"/>
            </w:pPr>
            <w:r>
              <w:rPr>
                <w:color w:val="392C69"/>
              </w:rPr>
              <w:t xml:space="preserve">от 02.02.2018 </w:t>
            </w:r>
            <w:hyperlink r:id="rId70">
              <w:r>
                <w:rPr>
                  <w:color w:val="0000FF"/>
                </w:rPr>
                <w:t>N 15/7</w:t>
              </w:r>
            </w:hyperlink>
            <w:r>
              <w:rPr>
                <w:color w:val="392C69"/>
              </w:rPr>
              <w:t xml:space="preserve">, от 21.06.2018 </w:t>
            </w:r>
            <w:hyperlink r:id="rId71">
              <w:r>
                <w:rPr>
                  <w:color w:val="0000FF"/>
                </w:rPr>
                <w:t>N 87/1</w:t>
              </w:r>
            </w:hyperlink>
            <w:r>
              <w:rPr>
                <w:color w:val="392C69"/>
              </w:rPr>
              <w:t>,</w:t>
            </w:r>
          </w:p>
          <w:p w:rsidR="00442A09" w:rsidRDefault="00442A09">
            <w:pPr>
              <w:pStyle w:val="ConsPlusNormal"/>
              <w:jc w:val="center"/>
            </w:pPr>
            <w:r>
              <w:rPr>
                <w:color w:val="392C69"/>
              </w:rPr>
              <w:lastRenderedPageBreak/>
              <w:t xml:space="preserve">от 18.10.2018 </w:t>
            </w:r>
            <w:hyperlink r:id="rId72">
              <w:r>
                <w:rPr>
                  <w:color w:val="0000FF"/>
                </w:rPr>
                <w:t>N 151/3</w:t>
              </w:r>
            </w:hyperlink>
            <w:r>
              <w:rPr>
                <w:color w:val="392C69"/>
              </w:rPr>
              <w:t xml:space="preserve">, от 20.12.2018 </w:t>
            </w:r>
            <w:hyperlink r:id="rId73">
              <w:r>
                <w:rPr>
                  <w:color w:val="0000FF"/>
                </w:rPr>
                <w:t>N 188/2</w:t>
              </w:r>
            </w:hyperlink>
            <w:r>
              <w:rPr>
                <w:color w:val="392C69"/>
              </w:rPr>
              <w:t>,</w:t>
            </w:r>
          </w:p>
          <w:p w:rsidR="00442A09" w:rsidRDefault="00442A09">
            <w:pPr>
              <w:pStyle w:val="ConsPlusNormal"/>
              <w:jc w:val="center"/>
            </w:pPr>
            <w:r>
              <w:rPr>
                <w:color w:val="392C69"/>
              </w:rPr>
              <w:t xml:space="preserve">от 11.03.2019 </w:t>
            </w:r>
            <w:hyperlink r:id="rId74">
              <w:r>
                <w:rPr>
                  <w:color w:val="0000FF"/>
                </w:rPr>
                <w:t>N 31/5</w:t>
              </w:r>
            </w:hyperlink>
            <w:r>
              <w:rPr>
                <w:color w:val="392C69"/>
              </w:rPr>
              <w:t xml:space="preserve">, от 04.07.2019 </w:t>
            </w:r>
            <w:hyperlink r:id="rId75">
              <w:r>
                <w:rPr>
                  <w:color w:val="0000FF"/>
                </w:rPr>
                <w:t>N 80/1</w:t>
              </w:r>
            </w:hyperlink>
            <w:r>
              <w:rPr>
                <w:color w:val="392C69"/>
              </w:rPr>
              <w:t>,</w:t>
            </w:r>
          </w:p>
          <w:p w:rsidR="00442A09" w:rsidRDefault="00442A09">
            <w:pPr>
              <w:pStyle w:val="ConsPlusNormal"/>
              <w:jc w:val="center"/>
            </w:pPr>
            <w:r>
              <w:rPr>
                <w:color w:val="392C69"/>
              </w:rPr>
              <w:t xml:space="preserve">от 07.08.2019 </w:t>
            </w:r>
            <w:hyperlink r:id="rId76">
              <w:r>
                <w:rPr>
                  <w:color w:val="0000FF"/>
                </w:rPr>
                <w:t>N 94/1</w:t>
              </w:r>
            </w:hyperlink>
            <w:r>
              <w:rPr>
                <w:color w:val="392C69"/>
              </w:rPr>
              <w:t xml:space="preserve">, от 16.09.2019 </w:t>
            </w:r>
            <w:hyperlink r:id="rId77">
              <w:r>
                <w:rPr>
                  <w:color w:val="0000FF"/>
                </w:rPr>
                <w:t>N 112/2</w:t>
              </w:r>
            </w:hyperlink>
            <w:r>
              <w:rPr>
                <w:color w:val="392C69"/>
              </w:rPr>
              <w:t>,</w:t>
            </w:r>
          </w:p>
          <w:p w:rsidR="00442A09" w:rsidRDefault="00442A09">
            <w:pPr>
              <w:pStyle w:val="ConsPlusNormal"/>
              <w:jc w:val="center"/>
            </w:pPr>
            <w:r>
              <w:rPr>
                <w:color w:val="392C69"/>
              </w:rPr>
              <w:t xml:space="preserve">от 30.09.2019 </w:t>
            </w:r>
            <w:hyperlink r:id="rId78">
              <w:r>
                <w:rPr>
                  <w:color w:val="0000FF"/>
                </w:rPr>
                <w:t>N 118/1</w:t>
              </w:r>
            </w:hyperlink>
            <w:r>
              <w:rPr>
                <w:color w:val="392C69"/>
              </w:rPr>
              <w:t xml:space="preserve">, от 10.01.2020 </w:t>
            </w:r>
            <w:hyperlink r:id="rId79">
              <w:r>
                <w:rPr>
                  <w:color w:val="0000FF"/>
                </w:rPr>
                <w:t>N 2/2</w:t>
              </w:r>
            </w:hyperlink>
            <w:r>
              <w:rPr>
                <w:color w:val="392C69"/>
              </w:rPr>
              <w:t>,</w:t>
            </w:r>
          </w:p>
          <w:p w:rsidR="00442A09" w:rsidRDefault="00442A09">
            <w:pPr>
              <w:pStyle w:val="ConsPlusNormal"/>
              <w:jc w:val="center"/>
            </w:pPr>
            <w:r>
              <w:rPr>
                <w:color w:val="392C69"/>
              </w:rPr>
              <w:t xml:space="preserve">от 20.03.2020 </w:t>
            </w:r>
            <w:hyperlink r:id="rId80">
              <w:r>
                <w:rPr>
                  <w:color w:val="0000FF"/>
                </w:rPr>
                <w:t>N 42/1</w:t>
              </w:r>
            </w:hyperlink>
            <w:r>
              <w:rPr>
                <w:color w:val="392C69"/>
              </w:rPr>
              <w:t xml:space="preserve">, от 22.05.2020 </w:t>
            </w:r>
            <w:hyperlink r:id="rId81">
              <w:r>
                <w:rPr>
                  <w:color w:val="0000FF"/>
                </w:rPr>
                <w:t>N 75/3</w:t>
              </w:r>
            </w:hyperlink>
            <w:r>
              <w:rPr>
                <w:color w:val="392C69"/>
              </w:rPr>
              <w:t>,</w:t>
            </w:r>
          </w:p>
          <w:p w:rsidR="00442A09" w:rsidRDefault="00442A09">
            <w:pPr>
              <w:pStyle w:val="ConsPlusNormal"/>
              <w:jc w:val="center"/>
            </w:pPr>
            <w:r>
              <w:rPr>
                <w:color w:val="392C69"/>
              </w:rPr>
              <w:t xml:space="preserve">от 21.09.2020 </w:t>
            </w:r>
            <w:hyperlink r:id="rId82">
              <w:r>
                <w:rPr>
                  <w:color w:val="0000FF"/>
                </w:rPr>
                <w:t>N 141/11</w:t>
              </w:r>
            </w:hyperlink>
            <w:r>
              <w:rPr>
                <w:color w:val="392C69"/>
              </w:rPr>
              <w:t xml:space="preserve">, от 21.09.2020 </w:t>
            </w:r>
            <w:hyperlink r:id="rId83">
              <w:r>
                <w:rPr>
                  <w:color w:val="0000FF"/>
                </w:rPr>
                <w:t>N 141/12</w:t>
              </w:r>
            </w:hyperlink>
            <w:r>
              <w:rPr>
                <w:color w:val="392C69"/>
              </w:rPr>
              <w:t>,</w:t>
            </w:r>
          </w:p>
          <w:p w:rsidR="00442A09" w:rsidRDefault="00442A09">
            <w:pPr>
              <w:pStyle w:val="ConsPlusNormal"/>
              <w:jc w:val="center"/>
            </w:pPr>
            <w:r>
              <w:rPr>
                <w:color w:val="392C69"/>
              </w:rPr>
              <w:t xml:space="preserve">от 16.11.2020 </w:t>
            </w:r>
            <w:hyperlink r:id="rId84">
              <w:r>
                <w:rPr>
                  <w:color w:val="0000FF"/>
                </w:rPr>
                <w:t>N 167/4</w:t>
              </w:r>
            </w:hyperlink>
            <w:r>
              <w:rPr>
                <w:color w:val="392C69"/>
              </w:rPr>
              <w:t xml:space="preserve">, от 27.01.2021 </w:t>
            </w:r>
            <w:hyperlink r:id="rId85">
              <w:r>
                <w:rPr>
                  <w:color w:val="0000FF"/>
                </w:rPr>
                <w:t>N 9/5</w:t>
              </w:r>
            </w:hyperlink>
            <w:r>
              <w:rPr>
                <w:color w:val="392C69"/>
              </w:rPr>
              <w:t>,</w:t>
            </w:r>
          </w:p>
          <w:p w:rsidR="00442A09" w:rsidRDefault="00442A09">
            <w:pPr>
              <w:pStyle w:val="ConsPlusNormal"/>
              <w:jc w:val="center"/>
            </w:pPr>
            <w:r>
              <w:rPr>
                <w:color w:val="392C69"/>
              </w:rPr>
              <w:t xml:space="preserve">от 14.04.2021 </w:t>
            </w:r>
            <w:hyperlink r:id="rId86">
              <w:r>
                <w:rPr>
                  <w:color w:val="0000FF"/>
                </w:rPr>
                <w:t>N 46/2</w:t>
              </w:r>
            </w:hyperlink>
            <w:r>
              <w:rPr>
                <w:color w:val="392C69"/>
              </w:rPr>
              <w:t xml:space="preserve">, от 18.03.2022 </w:t>
            </w:r>
            <w:hyperlink r:id="rId87">
              <w:r>
                <w:rPr>
                  <w:color w:val="0000FF"/>
                </w:rPr>
                <w:t>N 29/1</w:t>
              </w:r>
            </w:hyperlink>
            <w:r>
              <w:rPr>
                <w:color w:val="392C69"/>
              </w:rPr>
              <w:t>,</w:t>
            </w:r>
          </w:p>
          <w:p w:rsidR="00442A09" w:rsidRDefault="00442A09">
            <w:pPr>
              <w:pStyle w:val="ConsPlusNormal"/>
              <w:jc w:val="center"/>
            </w:pPr>
            <w:r>
              <w:rPr>
                <w:color w:val="392C69"/>
              </w:rPr>
              <w:t xml:space="preserve">от 06.05.2022 </w:t>
            </w:r>
            <w:hyperlink r:id="rId88">
              <w:r>
                <w:rPr>
                  <w:color w:val="0000FF"/>
                </w:rPr>
                <w:t>N 49/1</w:t>
              </w:r>
            </w:hyperlink>
            <w:r>
              <w:rPr>
                <w:color w:val="392C69"/>
              </w:rPr>
              <w:t xml:space="preserve">, от 24.10.2022 </w:t>
            </w:r>
            <w:hyperlink r:id="rId89">
              <w:r>
                <w:rPr>
                  <w:color w:val="0000FF"/>
                </w:rPr>
                <w:t>N 137/2</w:t>
              </w:r>
            </w:hyperlink>
            <w:r>
              <w:rPr>
                <w:color w:val="392C69"/>
              </w:rPr>
              <w:t>,</w:t>
            </w:r>
          </w:p>
          <w:p w:rsidR="00442A09" w:rsidRDefault="00442A09">
            <w:pPr>
              <w:pStyle w:val="ConsPlusNormal"/>
              <w:jc w:val="center"/>
            </w:pPr>
            <w:r>
              <w:rPr>
                <w:color w:val="392C69"/>
              </w:rPr>
              <w:t xml:space="preserve">от 26.10.2022 </w:t>
            </w:r>
            <w:hyperlink r:id="rId90">
              <w:r>
                <w:rPr>
                  <w:color w:val="0000FF"/>
                </w:rPr>
                <w:t>N 139/2</w:t>
              </w:r>
            </w:hyperlink>
            <w:r>
              <w:rPr>
                <w:color w:val="392C69"/>
              </w:rPr>
              <w:t xml:space="preserve">, от 23.12.2022 </w:t>
            </w:r>
            <w:hyperlink r:id="rId91">
              <w:r>
                <w:rPr>
                  <w:color w:val="0000FF"/>
                </w:rPr>
                <w:t>N 174/1</w:t>
              </w:r>
            </w:hyperlink>
            <w:r>
              <w:rPr>
                <w:color w:val="392C69"/>
              </w:rPr>
              <w:t>,</w:t>
            </w:r>
          </w:p>
          <w:p w:rsidR="00442A09" w:rsidRDefault="00442A09">
            <w:pPr>
              <w:pStyle w:val="ConsPlusNormal"/>
              <w:jc w:val="center"/>
            </w:pPr>
            <w:r>
              <w:rPr>
                <w:color w:val="392C69"/>
              </w:rPr>
              <w:t xml:space="preserve">от 27.12.2022 </w:t>
            </w:r>
            <w:hyperlink r:id="rId92">
              <w:r>
                <w:rPr>
                  <w:color w:val="0000FF"/>
                </w:rPr>
                <w:t>N 176/2</w:t>
              </w:r>
            </w:hyperlink>
            <w:r>
              <w:rPr>
                <w:color w:val="392C69"/>
              </w:rPr>
              <w:t xml:space="preserve">, от 27.03.2023 </w:t>
            </w:r>
            <w:hyperlink r:id="rId93">
              <w:r>
                <w:rPr>
                  <w:color w:val="0000FF"/>
                </w:rPr>
                <w:t>N 15-22</w:t>
              </w:r>
            </w:hyperlink>
            <w:r>
              <w:rPr>
                <w:color w:val="392C69"/>
              </w:rPr>
              <w:t>,</w:t>
            </w:r>
          </w:p>
          <w:p w:rsidR="00442A09" w:rsidRDefault="00442A09">
            <w:pPr>
              <w:pStyle w:val="ConsPlusNormal"/>
              <w:jc w:val="center"/>
            </w:pPr>
            <w:r>
              <w:rPr>
                <w:color w:val="392C69"/>
              </w:rPr>
              <w:t xml:space="preserve">от 22.05.2023 </w:t>
            </w:r>
            <w:hyperlink r:id="rId94">
              <w:r>
                <w:rPr>
                  <w:color w:val="0000FF"/>
                </w:rPr>
                <w:t>N 15-32</w:t>
              </w:r>
            </w:hyperlink>
            <w:r>
              <w:rPr>
                <w:color w:val="392C69"/>
              </w:rPr>
              <w:t xml:space="preserve">, от 22.05.2023 </w:t>
            </w:r>
            <w:hyperlink r:id="rId95">
              <w:r>
                <w:rPr>
                  <w:color w:val="0000FF"/>
                </w:rPr>
                <w:t>N 15-33</w:t>
              </w:r>
            </w:hyperlink>
            <w:r>
              <w:rPr>
                <w:color w:val="392C69"/>
              </w:rPr>
              <w:t>,</w:t>
            </w:r>
          </w:p>
          <w:p w:rsidR="00442A09" w:rsidRDefault="00442A09">
            <w:pPr>
              <w:pStyle w:val="ConsPlusNormal"/>
              <w:jc w:val="center"/>
            </w:pPr>
            <w:r>
              <w:rPr>
                <w:color w:val="392C69"/>
              </w:rPr>
              <w:t xml:space="preserve">от 22.05.2023 </w:t>
            </w:r>
            <w:hyperlink r:id="rId96">
              <w:r>
                <w:rPr>
                  <w:color w:val="0000FF"/>
                </w:rPr>
                <w:t>N 15-34</w:t>
              </w:r>
            </w:hyperlink>
            <w:r>
              <w:rPr>
                <w:color w:val="392C69"/>
              </w:rPr>
              <w:t xml:space="preserve">, от 15.09.2023 </w:t>
            </w:r>
            <w:hyperlink r:id="rId97">
              <w:r>
                <w:rPr>
                  <w:color w:val="0000FF"/>
                </w:rPr>
                <w:t>N 15-84</w:t>
              </w:r>
            </w:hyperlink>
            <w:r>
              <w:rPr>
                <w:color w:val="392C69"/>
              </w:rPr>
              <w:t>,</w:t>
            </w:r>
          </w:p>
          <w:p w:rsidR="00442A09" w:rsidRDefault="00442A09">
            <w:pPr>
              <w:pStyle w:val="ConsPlusNormal"/>
              <w:jc w:val="center"/>
            </w:pPr>
            <w:r>
              <w:rPr>
                <w:color w:val="392C69"/>
              </w:rPr>
              <w:t xml:space="preserve">от 18.12.2023 </w:t>
            </w:r>
            <w:hyperlink r:id="rId98">
              <w:r>
                <w:rPr>
                  <w:color w:val="0000FF"/>
                </w:rPr>
                <w:t>N 15-106</w:t>
              </w:r>
            </w:hyperlink>
            <w:r>
              <w:rPr>
                <w:color w:val="392C69"/>
              </w:rPr>
              <w:t xml:space="preserve">, от 25.09.2024 </w:t>
            </w:r>
            <w:hyperlink r:id="rId99">
              <w:r>
                <w:rPr>
                  <w:color w:val="0000FF"/>
                </w:rPr>
                <w:t>N 15-154</w:t>
              </w:r>
            </w:hyperlink>
            <w:r>
              <w:rPr>
                <w:color w:val="392C69"/>
              </w:rPr>
              <w:t>,</w:t>
            </w:r>
          </w:p>
          <w:p w:rsidR="00442A09" w:rsidRDefault="00442A09">
            <w:pPr>
              <w:pStyle w:val="ConsPlusNormal"/>
              <w:jc w:val="center"/>
            </w:pPr>
            <w:r>
              <w:rPr>
                <w:color w:val="392C69"/>
              </w:rPr>
              <w:t xml:space="preserve">от 26.03.2025 </w:t>
            </w:r>
            <w:hyperlink r:id="rId100">
              <w:r>
                <w:rPr>
                  <w:color w:val="0000FF"/>
                </w:rPr>
                <w:t>N 15-23</w:t>
              </w:r>
            </w:hyperlink>
            <w:r>
              <w:rPr>
                <w:color w:val="392C69"/>
              </w:rPr>
              <w:t xml:space="preserve">, от 27.03.2025 </w:t>
            </w:r>
            <w:hyperlink r:id="rId101">
              <w:r>
                <w:rPr>
                  <w:color w:val="0000FF"/>
                </w:rPr>
                <w:t>N 15-42</w:t>
              </w:r>
            </w:hyperlink>
            <w:r>
              <w:rPr>
                <w:color w:val="392C69"/>
              </w:rPr>
              <w:t>,</w:t>
            </w:r>
          </w:p>
          <w:p w:rsidR="00442A09" w:rsidRDefault="00442A09">
            <w:pPr>
              <w:pStyle w:val="ConsPlusNormal"/>
              <w:jc w:val="center"/>
            </w:pPr>
            <w:r>
              <w:rPr>
                <w:color w:val="392C69"/>
              </w:rPr>
              <w:t xml:space="preserve">от 01.10.2025 </w:t>
            </w:r>
            <w:hyperlink r:id="rId102">
              <w:r>
                <w:rPr>
                  <w:color w:val="0000FF"/>
                </w:rPr>
                <w:t>N 15-126</w:t>
              </w:r>
            </w:hyperlink>
            <w:r>
              <w:rPr>
                <w:color w:val="392C69"/>
              </w:rPr>
              <w:t xml:space="preserve">, от 02.10.2025 </w:t>
            </w:r>
            <w:hyperlink r:id="rId103">
              <w:r>
                <w:rPr>
                  <w:color w:val="0000FF"/>
                </w:rPr>
                <w:t>N 15-128</w:t>
              </w:r>
            </w:hyperlink>
            <w:r>
              <w:rPr>
                <w:color w:val="392C69"/>
              </w:rPr>
              <w:t>,</w:t>
            </w:r>
          </w:p>
          <w:p w:rsidR="00442A09" w:rsidRDefault="00442A09">
            <w:pPr>
              <w:pStyle w:val="ConsPlusNormal"/>
              <w:jc w:val="center"/>
            </w:pPr>
            <w:r>
              <w:rPr>
                <w:color w:val="392C69"/>
              </w:rPr>
              <w:t xml:space="preserve">от 02.10.2025 </w:t>
            </w:r>
            <w:hyperlink r:id="rId104">
              <w:r>
                <w:rPr>
                  <w:color w:val="0000FF"/>
                </w:rPr>
                <w:t>N 15-129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2A09" w:rsidRDefault="00442A09">
            <w:pPr>
              <w:pStyle w:val="ConsPlusNormal"/>
            </w:pPr>
          </w:p>
        </w:tc>
      </w:tr>
    </w:tbl>
    <w:p w:rsidR="00442A09" w:rsidRDefault="00442A09">
      <w:pPr>
        <w:pStyle w:val="ConsPlusNormal"/>
        <w:ind w:firstLine="540"/>
        <w:jc w:val="both"/>
      </w:pPr>
    </w:p>
    <w:p w:rsidR="00442A09" w:rsidRDefault="00442A09">
      <w:pPr>
        <w:pStyle w:val="ConsPlusTitle"/>
        <w:jc w:val="center"/>
        <w:outlineLvl w:val="1"/>
      </w:pPr>
      <w:r>
        <w:t>Раздел I. ОБЩИЕ ПОЛОЖЕНИЯ</w:t>
      </w:r>
    </w:p>
    <w:p w:rsidR="00442A09" w:rsidRDefault="00442A09">
      <w:pPr>
        <w:pStyle w:val="ConsPlusNormal"/>
        <w:ind w:firstLine="540"/>
        <w:jc w:val="both"/>
      </w:pPr>
    </w:p>
    <w:p w:rsidR="00442A09" w:rsidRDefault="00442A09">
      <w:pPr>
        <w:pStyle w:val="ConsPlusNormal"/>
        <w:ind w:firstLine="540"/>
        <w:jc w:val="both"/>
      </w:pPr>
      <w:r>
        <w:t>1.1. Административный регламент Министерства лесного, охотничьего хозяйства и природопользования Пензенской области по предоставлению государственной услуги по выдаче разрешения на ввод объекта в эксплуатацию в случае осуществления строительства, реконструкции объекта капитального строительства, строительство, реконструкция которого осуществлена в границах особо охраняемой природной территории регионального значения (за исключением лечебно-оздоровительных местностей и курортов), (далее - Регламент) устанавливает порядок предоставления государственной услуги по выдаче разрешения на ввод объекта в эксплуатацию в случае осуществления строительства, реконструкции объекта капитального строительства, строительство, реконструкция которого осуществлена в границах особо охраняемой природной территории регионального значения (за исключением лечебно-оздоровительных местностей и курортов) (далее - государственная услуга) Министерством лесного, охотничьего хозяйства и природопользования Пензенской области (далее также - Министерство) и стандарт предоставления государственной услуги.</w:t>
      </w:r>
    </w:p>
    <w:p w:rsidR="00442A09" w:rsidRDefault="00442A09">
      <w:pPr>
        <w:pStyle w:val="ConsPlusNormal"/>
        <w:jc w:val="both"/>
      </w:pPr>
      <w:r>
        <w:t xml:space="preserve">(п. 1.1 в ред. </w:t>
      </w:r>
      <w:hyperlink r:id="rId105">
        <w:r>
          <w:rPr>
            <w:color w:val="0000FF"/>
          </w:rPr>
          <w:t>Приказа</w:t>
        </w:r>
      </w:hyperlink>
      <w:r>
        <w:t xml:space="preserve"> Минлесхоза Пензенской обл. от 02.10.2025 N 15-129)</w:t>
      </w:r>
    </w:p>
    <w:p w:rsidR="00442A09" w:rsidRDefault="00442A09">
      <w:pPr>
        <w:pStyle w:val="ConsPlusNormal"/>
        <w:spacing w:before="220"/>
        <w:ind w:firstLine="540"/>
        <w:jc w:val="both"/>
      </w:pPr>
      <w:r>
        <w:t>1.2. Предметом регулирования Регламента являются отношения, возникающие между физическими и юридическими лицами и Министерством лесного, охотничьего хозяйства и природопользования Пензенской области при предоставлении государственной услуги по выдаче разрешений на ввод объектов в эксплуатацию.</w:t>
      </w:r>
    </w:p>
    <w:p w:rsidR="00442A09" w:rsidRDefault="00442A09">
      <w:pPr>
        <w:pStyle w:val="ConsPlusNormal"/>
        <w:spacing w:before="220"/>
        <w:ind w:firstLine="540"/>
        <w:jc w:val="both"/>
      </w:pPr>
      <w:r>
        <w:t>1.3. Заявителями являются физические и юридические лица, которые имеют право на получение разрешения на ввод в эксплуатацию в соответствии с законодательством Российской Федерации либо наделены полномочиями выступать от имени заявителей в порядке, установленном законодательством Российской Федерации (далее именуется - Заявитель).</w:t>
      </w:r>
    </w:p>
    <w:p w:rsidR="00442A09" w:rsidRDefault="00442A09">
      <w:pPr>
        <w:pStyle w:val="ConsPlusNormal"/>
        <w:spacing w:before="220"/>
        <w:ind w:firstLine="540"/>
        <w:jc w:val="both"/>
      </w:pPr>
      <w:r>
        <w:t>1.3.1. От имени заявителей могут также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исполнительными органами, иными органами и организациями при предоставлении государственной услуги (далее - представители заявителя).</w:t>
      </w:r>
    </w:p>
    <w:p w:rsidR="00442A09" w:rsidRDefault="00442A09">
      <w:pPr>
        <w:pStyle w:val="ConsPlusNormal"/>
        <w:jc w:val="both"/>
      </w:pPr>
      <w:r>
        <w:t xml:space="preserve">(в ред. </w:t>
      </w:r>
      <w:hyperlink r:id="rId106">
        <w:r>
          <w:rPr>
            <w:color w:val="0000FF"/>
          </w:rPr>
          <w:t>Приказа</w:t>
        </w:r>
      </w:hyperlink>
      <w:r>
        <w:t xml:space="preserve"> Минлесхоза Пензенской обл. от 27.12.2022 N 176/2)</w:t>
      </w:r>
    </w:p>
    <w:p w:rsidR="00442A09" w:rsidRDefault="00442A09">
      <w:pPr>
        <w:pStyle w:val="ConsPlusNormal"/>
        <w:spacing w:before="220"/>
        <w:ind w:firstLine="540"/>
        <w:jc w:val="both"/>
      </w:pPr>
      <w:r>
        <w:t>Полномочия представителей заявителя подтверждаются доверенностью, оформленной в соответствии с требованиями законодательства.</w:t>
      </w:r>
    </w:p>
    <w:p w:rsidR="00442A09" w:rsidRDefault="00442A09">
      <w:pPr>
        <w:pStyle w:val="ConsPlusNormal"/>
        <w:spacing w:before="220"/>
        <w:ind w:firstLine="540"/>
        <w:jc w:val="both"/>
      </w:pPr>
      <w:r>
        <w:lastRenderedPageBreak/>
        <w:t>1.4.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442A09" w:rsidRDefault="00442A09">
      <w:pPr>
        <w:pStyle w:val="ConsPlusNormal"/>
        <w:ind w:firstLine="540"/>
        <w:jc w:val="both"/>
      </w:pPr>
    </w:p>
    <w:p w:rsidR="00442A09" w:rsidRDefault="00442A09">
      <w:pPr>
        <w:pStyle w:val="ConsPlusTitle"/>
        <w:jc w:val="center"/>
        <w:outlineLvl w:val="2"/>
      </w:pPr>
      <w:r>
        <w:t>Требования к порядку информирования о предоставлении</w:t>
      </w:r>
    </w:p>
    <w:p w:rsidR="00442A09" w:rsidRDefault="00442A09">
      <w:pPr>
        <w:pStyle w:val="ConsPlusTitle"/>
        <w:jc w:val="center"/>
      </w:pPr>
      <w:r>
        <w:t>государственной услуги</w:t>
      </w:r>
    </w:p>
    <w:p w:rsidR="00442A09" w:rsidRDefault="00442A09">
      <w:pPr>
        <w:pStyle w:val="ConsPlusNormal"/>
        <w:ind w:firstLine="540"/>
        <w:jc w:val="both"/>
      </w:pPr>
    </w:p>
    <w:p w:rsidR="00442A09" w:rsidRDefault="00442A09">
      <w:pPr>
        <w:pStyle w:val="ConsPlusNormal"/>
        <w:ind w:firstLine="540"/>
        <w:jc w:val="both"/>
      </w:pPr>
      <w:bookmarkStart w:id="1" w:name="P114"/>
      <w:bookmarkEnd w:id="1"/>
      <w:r>
        <w:t>1.5. Порядок информирования заявителей (представителей) о предоставлении государственной услуги.</w:t>
      </w:r>
    </w:p>
    <w:p w:rsidR="00442A09" w:rsidRDefault="00442A09">
      <w:pPr>
        <w:pStyle w:val="ConsPlusNormal"/>
        <w:spacing w:before="220"/>
        <w:ind w:firstLine="540"/>
        <w:jc w:val="both"/>
      </w:pPr>
      <w:bookmarkStart w:id="2" w:name="P115"/>
      <w:bookmarkEnd w:id="2"/>
      <w:r>
        <w:t xml:space="preserve">1.5.1. Информация по вопросам предоставления государственной услуги в сети "Интернет" размещена на официальном сайте Министерства, по адресу: </w:t>
      </w:r>
      <w:hyperlink r:id="rId107">
        <w:r>
          <w:rPr>
            <w:color w:val="0000FF"/>
          </w:rPr>
          <w:t>https://minleshoz.pnzreg.ru/</w:t>
        </w:r>
      </w:hyperlink>
      <w:r>
        <w:t xml:space="preserve">, на Едином портале государственных и муниципальных услуг (функций), по адресу: </w:t>
      </w:r>
      <w:hyperlink r:id="rId108">
        <w:r>
          <w:rPr>
            <w:color w:val="0000FF"/>
          </w:rPr>
          <w:t>https://gosuslugi.ru/</w:t>
        </w:r>
      </w:hyperlink>
      <w:r>
        <w:t xml:space="preserve"> 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по адресу: </w:t>
      </w:r>
      <w:hyperlink r:id="rId109">
        <w:r>
          <w:rPr>
            <w:color w:val="0000FF"/>
          </w:rPr>
          <w:t>https://gosuslugi.pnzreg.ru/</w:t>
        </w:r>
      </w:hyperlink>
      <w:r>
        <w:t xml:space="preserve"> (далее - Региональный портал государственных и муниципальных услуг Пензенской области). Информирование по вопросам предоставления государственной услуги также осуществляется специалистами отдела государственной экологической экспертизы и недропользования управления природных ресурсов и экологии Министерства.</w:t>
      </w:r>
    </w:p>
    <w:p w:rsidR="00442A09" w:rsidRDefault="00442A09">
      <w:pPr>
        <w:pStyle w:val="ConsPlusNormal"/>
        <w:jc w:val="both"/>
      </w:pPr>
      <w:r>
        <w:t xml:space="preserve">(в ред. Приказов Минлесхоза Пензенской обл. от 23.12.2022 </w:t>
      </w:r>
      <w:hyperlink r:id="rId110">
        <w:r>
          <w:rPr>
            <w:color w:val="0000FF"/>
          </w:rPr>
          <w:t>N 174/1</w:t>
        </w:r>
      </w:hyperlink>
      <w:r>
        <w:t xml:space="preserve">, от 22.05.2023 </w:t>
      </w:r>
      <w:hyperlink r:id="rId111">
        <w:r>
          <w:rPr>
            <w:color w:val="0000FF"/>
          </w:rPr>
          <w:t>N 15-32</w:t>
        </w:r>
      </w:hyperlink>
      <w:r>
        <w:t>)</w:t>
      </w:r>
    </w:p>
    <w:p w:rsidR="00442A09" w:rsidRDefault="00442A09">
      <w:pPr>
        <w:pStyle w:val="ConsPlusNormal"/>
        <w:spacing w:before="220"/>
        <w:ind w:firstLine="540"/>
        <w:jc w:val="both"/>
      </w:pPr>
      <w:r>
        <w:t>На Едином портале государственных и муниципальных услуг (функций), Региональном портале государственных и муниципальных услуг Пензенской области, официальном сайте размещается следующая информация:</w:t>
      </w:r>
    </w:p>
    <w:p w:rsidR="00442A09" w:rsidRDefault="00442A09">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42A09" w:rsidRDefault="00442A09">
      <w:pPr>
        <w:pStyle w:val="ConsPlusNormal"/>
        <w:spacing w:before="220"/>
        <w:ind w:firstLine="540"/>
        <w:jc w:val="both"/>
      </w:pPr>
      <w:r>
        <w:t>2) круг заявителей;</w:t>
      </w:r>
    </w:p>
    <w:p w:rsidR="00442A09" w:rsidRDefault="00442A09">
      <w:pPr>
        <w:pStyle w:val="ConsPlusNormal"/>
        <w:spacing w:before="220"/>
        <w:ind w:firstLine="540"/>
        <w:jc w:val="both"/>
      </w:pPr>
      <w:r>
        <w:t>3) срок предоставления государственной услуги;</w:t>
      </w:r>
    </w:p>
    <w:p w:rsidR="00442A09" w:rsidRDefault="00442A09">
      <w:pPr>
        <w:pStyle w:val="ConsPlusNormal"/>
        <w:spacing w:before="22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442A09" w:rsidRDefault="00442A09">
      <w:pPr>
        <w:pStyle w:val="ConsPlusNormal"/>
        <w:spacing w:before="220"/>
        <w:ind w:firstLine="540"/>
        <w:jc w:val="both"/>
      </w:pPr>
      <w:r>
        <w:t>5) исчерпывающий перечень оснований для приостановления или отказа в предоставлении государственной услуги;</w:t>
      </w:r>
    </w:p>
    <w:p w:rsidR="00442A09" w:rsidRDefault="00442A09">
      <w:pPr>
        <w:pStyle w:val="ConsPlusNormal"/>
        <w:spacing w:before="220"/>
        <w:ind w:firstLine="540"/>
        <w:jc w:val="both"/>
      </w:pPr>
      <w: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442A09" w:rsidRDefault="00442A09">
      <w:pPr>
        <w:pStyle w:val="ConsPlusNormal"/>
        <w:spacing w:before="220"/>
        <w:ind w:firstLine="540"/>
        <w:jc w:val="both"/>
      </w:pPr>
      <w:r>
        <w:t>7) формы заявлений (уведомлений, сообщений), используемые при предоставлении государственной услуги.</w:t>
      </w:r>
    </w:p>
    <w:p w:rsidR="00442A09" w:rsidRDefault="00442A09">
      <w:pPr>
        <w:pStyle w:val="ConsPlusNormal"/>
        <w:jc w:val="both"/>
      </w:pPr>
      <w:r>
        <w:t xml:space="preserve">(п. 1.5 в ред. </w:t>
      </w:r>
      <w:hyperlink r:id="rId112">
        <w:r>
          <w:rPr>
            <w:color w:val="0000FF"/>
          </w:rPr>
          <w:t>Приказа</w:t>
        </w:r>
      </w:hyperlink>
      <w:r>
        <w:t xml:space="preserve"> Минлесхоза Пензенской обл. от 11.03.2019 N 31/5)</w:t>
      </w:r>
    </w:p>
    <w:p w:rsidR="00442A09" w:rsidRDefault="00442A09">
      <w:pPr>
        <w:pStyle w:val="ConsPlusNormal"/>
        <w:spacing w:before="220"/>
        <w:ind w:firstLine="540"/>
        <w:jc w:val="both"/>
      </w:pPr>
      <w:r>
        <w:t xml:space="preserve">1.6. Справочная информация о месте нахождения и графике работы Министерства, справочные телефоны Министерства, адрес электронной почты Министерства размещается на </w:t>
      </w:r>
      <w:r>
        <w:lastRenderedPageBreak/>
        <w:t>информационных стендах в помещении Министерства, в сети "Интернет" на официальном сайте Министерства в разделе Административная реформа, на Едином портале государственных и муниципальных услуг (функций), Региональном портале государственных и муниципальных услуг Пензенской области.</w:t>
      </w:r>
    </w:p>
    <w:p w:rsidR="00442A09" w:rsidRDefault="00442A09">
      <w:pPr>
        <w:pStyle w:val="ConsPlusNormal"/>
        <w:jc w:val="both"/>
      </w:pPr>
      <w:r>
        <w:t xml:space="preserve">(в ред. </w:t>
      </w:r>
      <w:hyperlink r:id="rId113">
        <w:r>
          <w:rPr>
            <w:color w:val="0000FF"/>
          </w:rPr>
          <w:t>Приказа</w:t>
        </w:r>
      </w:hyperlink>
      <w:r>
        <w:t xml:space="preserve"> Минлесхоза Пензенской обл. от 23.12.2022 N 174/1)</w:t>
      </w:r>
    </w:p>
    <w:p w:rsidR="00442A09" w:rsidRDefault="00442A09">
      <w:pPr>
        <w:pStyle w:val="ConsPlusNormal"/>
        <w:spacing w:before="220"/>
        <w:ind w:firstLine="540"/>
        <w:jc w:val="both"/>
      </w:pPr>
      <w:r>
        <w:t xml:space="preserve">Информирование о порядке, формах, месте и способах получения справочной информации осуществляется аналогично информированию о порядке предоставления государственной услуги, указанному в </w:t>
      </w:r>
      <w:hyperlink w:anchor="P115">
        <w:r>
          <w:rPr>
            <w:color w:val="0000FF"/>
          </w:rPr>
          <w:t>пункте 1.5.1</w:t>
        </w:r>
      </w:hyperlink>
      <w:r>
        <w:t xml:space="preserve"> Регламента.</w:t>
      </w:r>
    </w:p>
    <w:p w:rsidR="00442A09" w:rsidRDefault="00442A09">
      <w:pPr>
        <w:pStyle w:val="ConsPlusNormal"/>
        <w:jc w:val="both"/>
      </w:pPr>
      <w:r>
        <w:t xml:space="preserve">(п. 1.6 в ред. </w:t>
      </w:r>
      <w:hyperlink r:id="rId114">
        <w:r>
          <w:rPr>
            <w:color w:val="0000FF"/>
          </w:rPr>
          <w:t>Приказа</w:t>
        </w:r>
      </w:hyperlink>
      <w:r>
        <w:t xml:space="preserve"> Минлесхоза Пензенской обл. от 11.03.2019 N 31/5)</w:t>
      </w:r>
    </w:p>
    <w:p w:rsidR="00442A09" w:rsidRDefault="00442A09">
      <w:pPr>
        <w:pStyle w:val="ConsPlusNormal"/>
        <w:spacing w:before="220"/>
        <w:ind w:firstLine="540"/>
        <w:jc w:val="both"/>
      </w:pPr>
      <w:r>
        <w:t>1.7. Информирование о порядке предоставления государственной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 официальном сайте многофункционального центра в информационно-телекоммуникационной сети "Интернет" (</w:t>
      </w:r>
      <w:hyperlink r:id="rId115">
        <w:r>
          <w:rPr>
            <w:color w:val="0000FF"/>
          </w:rPr>
          <w:t>http://mdocs.ru/</w:t>
        </w:r>
      </w:hyperlink>
      <w:r>
        <w:t>).</w:t>
      </w:r>
    </w:p>
    <w:p w:rsidR="00442A09" w:rsidRDefault="00442A09">
      <w:pPr>
        <w:pStyle w:val="ConsPlusNormal"/>
        <w:jc w:val="both"/>
      </w:pPr>
      <w:r>
        <w:t xml:space="preserve">(п. 1.7 в ред. </w:t>
      </w:r>
      <w:hyperlink r:id="rId116">
        <w:r>
          <w:rPr>
            <w:color w:val="0000FF"/>
          </w:rPr>
          <w:t>Приказа</w:t>
        </w:r>
      </w:hyperlink>
      <w:r>
        <w:t xml:space="preserve"> Минлесхоза Пензенской обл. от 11.03.2019 N 31/5)</w:t>
      </w:r>
    </w:p>
    <w:p w:rsidR="00442A09" w:rsidRDefault="00442A09">
      <w:pPr>
        <w:pStyle w:val="ConsPlusNormal"/>
        <w:spacing w:before="220"/>
        <w:ind w:firstLine="540"/>
        <w:jc w:val="both"/>
      </w:pPr>
      <w:r>
        <w:t>1.8. Информация о порядке и сроках предоставления государственной услуги посредством Единого портала государственных и муниципальных услуг (функций), Регионального портала государственных и муниципальных услуг Пензенской области, а также на официальном сайте Министерства предоставляется заявителю бесплатно.</w:t>
      </w:r>
    </w:p>
    <w:p w:rsidR="00442A09" w:rsidRDefault="00442A09">
      <w:pPr>
        <w:pStyle w:val="ConsPlusNormal"/>
        <w:jc w:val="both"/>
      </w:pPr>
      <w:r>
        <w:t xml:space="preserve">(п. 1.8 в ред. </w:t>
      </w:r>
      <w:hyperlink r:id="rId117">
        <w:r>
          <w:rPr>
            <w:color w:val="0000FF"/>
          </w:rPr>
          <w:t>Приказа</w:t>
        </w:r>
      </w:hyperlink>
      <w:r>
        <w:t xml:space="preserve"> Минлесхоза Пензенской обл. от 11.03.2019 N 31/5)</w:t>
      </w:r>
    </w:p>
    <w:p w:rsidR="00442A09" w:rsidRDefault="00442A09">
      <w:pPr>
        <w:pStyle w:val="ConsPlusNormal"/>
        <w:spacing w:before="220"/>
        <w:ind w:firstLine="540"/>
        <w:jc w:val="both"/>
      </w:pPr>
      <w:r>
        <w:t>1.9.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42A09" w:rsidRDefault="00442A09">
      <w:pPr>
        <w:pStyle w:val="ConsPlusNormal"/>
        <w:jc w:val="both"/>
      </w:pPr>
      <w:r>
        <w:t xml:space="preserve">(п. 1.9 в ред. </w:t>
      </w:r>
      <w:hyperlink r:id="rId118">
        <w:r>
          <w:rPr>
            <w:color w:val="0000FF"/>
          </w:rPr>
          <w:t>Приказа</w:t>
        </w:r>
      </w:hyperlink>
      <w:r>
        <w:t xml:space="preserve"> Минлесхоза Пензенской обл. от 11.03.2019 N 31/5)</w:t>
      </w:r>
    </w:p>
    <w:p w:rsidR="00442A09" w:rsidRDefault="00442A09">
      <w:pPr>
        <w:pStyle w:val="ConsPlusNormal"/>
        <w:spacing w:before="220"/>
        <w:ind w:firstLine="540"/>
        <w:jc w:val="both"/>
      </w:pPr>
      <w:r>
        <w:t xml:space="preserve">1.10. Индивидуальное письменное информирование заявителя осуществляется в порядке и сроки, определенные Федеральным </w:t>
      </w:r>
      <w:hyperlink r:id="rId119">
        <w:r>
          <w:rPr>
            <w:color w:val="0000FF"/>
          </w:rPr>
          <w:t>законом</w:t>
        </w:r>
      </w:hyperlink>
      <w:r>
        <w:t xml:space="preserve"> от 02.05.2006 N 59-ФЗ "О порядке рассмотрения обращений граждан Российской Федерации" (с последующими изменениями).</w:t>
      </w:r>
    </w:p>
    <w:p w:rsidR="00442A09" w:rsidRDefault="00442A09">
      <w:pPr>
        <w:pStyle w:val="ConsPlusNormal"/>
        <w:spacing w:before="220"/>
        <w:ind w:firstLine="540"/>
        <w:jc w:val="both"/>
      </w:pPr>
      <w:r>
        <w:t>При поступлении обращения в письменной форме ответ на обращение направляется в письменной форме по почтовому адресу заявителя, указанному в обращении.</w:t>
      </w:r>
    </w:p>
    <w:p w:rsidR="00442A09" w:rsidRDefault="00442A09">
      <w:pPr>
        <w:pStyle w:val="ConsPlusNormal"/>
        <w:spacing w:before="220"/>
        <w:ind w:firstLine="540"/>
        <w:jc w:val="both"/>
      </w:pPr>
      <w:r>
        <w:t>При поступлении обращения в форме электронного документа ответ на обращение направляется в форме электронного документа по адресу электронной почты, указанному в обращении, или по адресу (уникальному идентификатору) личного кабинета заявителя на Едином портале государственных и муниципальных услуг (функций) при его использовании.</w:t>
      </w:r>
    </w:p>
    <w:p w:rsidR="00442A09" w:rsidRDefault="00442A09">
      <w:pPr>
        <w:pStyle w:val="ConsPlusNormal"/>
        <w:jc w:val="both"/>
      </w:pPr>
      <w:r>
        <w:t xml:space="preserve">(п. 1.10 в ред. </w:t>
      </w:r>
      <w:hyperlink r:id="rId120">
        <w:r>
          <w:rPr>
            <w:color w:val="0000FF"/>
          </w:rPr>
          <w:t>Приказа</w:t>
        </w:r>
      </w:hyperlink>
      <w:r>
        <w:t xml:space="preserve"> Минлесхоза Пензенской обл. от 18.12.2023 N 15-106)</w:t>
      </w:r>
    </w:p>
    <w:p w:rsidR="00442A09" w:rsidRDefault="00442A09">
      <w:pPr>
        <w:pStyle w:val="ConsPlusNormal"/>
        <w:spacing w:before="220"/>
        <w:ind w:firstLine="540"/>
        <w:jc w:val="both"/>
      </w:pPr>
      <w:bookmarkStart w:id="3" w:name="P140"/>
      <w:bookmarkEnd w:id="3"/>
      <w:r>
        <w:t>1.11. При поступлении вопросов о предоставлении государственной услуги, сведений о ходе ее предоставления посредством телефонной связи (лично) должностные лица Министерства, осуществляющие индивидуальное устное информирование, должны принять все необходимые меры для полного и оперативного ответа на поставленные вопросы, в том числе с привлечением других должностных лиц.</w:t>
      </w:r>
    </w:p>
    <w:p w:rsidR="00442A09" w:rsidRDefault="00442A09">
      <w:pPr>
        <w:pStyle w:val="ConsPlusNormal"/>
        <w:spacing w:before="220"/>
        <w:ind w:firstLine="540"/>
        <w:jc w:val="both"/>
      </w:pPr>
      <w:r>
        <w:t>Индивидуальное устное информирование каждого заявителя, обратившегося по телефону, осуществляется не более 10 минут, если лично, то не более 30 мин.</w:t>
      </w:r>
    </w:p>
    <w:p w:rsidR="00442A09" w:rsidRDefault="00442A09">
      <w:pPr>
        <w:pStyle w:val="ConsPlusNormal"/>
        <w:spacing w:before="220"/>
        <w:ind w:firstLine="540"/>
        <w:jc w:val="both"/>
      </w:pPr>
      <w:r>
        <w:lastRenderedPageBreak/>
        <w:t>В случае если для подготовки ответа требуется более продолжительное время, должностное лицо Министерства, осуществляющее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442A09" w:rsidRDefault="00442A09">
      <w:pPr>
        <w:pStyle w:val="ConsPlusNormal"/>
        <w:spacing w:before="220"/>
        <w:ind w:firstLine="540"/>
        <w:jc w:val="both"/>
      </w:pPr>
      <w:r>
        <w:t>При ответе на телефонные звонки должностное лицо Министерства, осуществляющее информирование, сняв трубку, должен назвать фамилию, имя, отчество, занимаемую должность и наименование отдела Министерства, предложить гражданину представиться и изложить суть вопроса.</w:t>
      </w:r>
    </w:p>
    <w:p w:rsidR="00442A09" w:rsidRDefault="00442A09">
      <w:pPr>
        <w:pStyle w:val="ConsPlusNormal"/>
        <w:spacing w:before="220"/>
        <w:ind w:firstLine="540"/>
        <w:jc w:val="both"/>
      </w:pPr>
      <w: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442A09" w:rsidRDefault="00442A09">
      <w:pPr>
        <w:pStyle w:val="ConsPlusNormal"/>
        <w:spacing w:before="220"/>
        <w:ind w:firstLine="540"/>
        <w:jc w:val="both"/>
      </w:pPr>
      <w:r>
        <w:t>Должностное лицо Министерства, осуществляющее информирование по телефону (лично), должно корректно и внимательно относиться к гражданам, не унижая их чести и достоинства.</w:t>
      </w:r>
    </w:p>
    <w:p w:rsidR="00442A09" w:rsidRDefault="00442A09">
      <w:pPr>
        <w:pStyle w:val="ConsPlusNormal"/>
        <w:spacing w:before="220"/>
        <w:ind w:firstLine="540"/>
        <w:jc w:val="both"/>
      </w:pPr>
      <w:r>
        <w:t>При предоставлении консультаций по телефону должностные лица Министерства обязаны предоставлять информацию по следующим вопросам:</w:t>
      </w:r>
    </w:p>
    <w:p w:rsidR="00442A09" w:rsidRDefault="00442A09">
      <w:pPr>
        <w:pStyle w:val="ConsPlusNormal"/>
        <w:spacing w:before="220"/>
        <w:ind w:firstLine="540"/>
        <w:jc w:val="both"/>
      </w:pPr>
      <w:r>
        <w:t>- о нормативных правовых актах, регулирующих отношения в сфере строительства, реконструкции объектов капитального строительства в границах особо охраняемых природных территорий регионального значения (наименование, реквизиты нормативного правового акта);</w:t>
      </w:r>
    </w:p>
    <w:p w:rsidR="00442A09" w:rsidRDefault="00442A09">
      <w:pPr>
        <w:pStyle w:val="ConsPlusNormal"/>
        <w:spacing w:before="220"/>
        <w:ind w:firstLine="540"/>
        <w:jc w:val="both"/>
      </w:pPr>
      <w:r>
        <w:t>- о документах, необходимых для получения государственной услуги;</w:t>
      </w:r>
    </w:p>
    <w:p w:rsidR="00442A09" w:rsidRDefault="00442A09">
      <w:pPr>
        <w:pStyle w:val="ConsPlusNormal"/>
        <w:spacing w:before="220"/>
        <w:ind w:firstLine="540"/>
        <w:jc w:val="both"/>
      </w:pPr>
      <w:r>
        <w:t>- о справочной информации.</w:t>
      </w:r>
    </w:p>
    <w:p w:rsidR="00442A09" w:rsidRDefault="00442A09">
      <w:pPr>
        <w:pStyle w:val="ConsPlusNormal"/>
        <w:jc w:val="both"/>
      </w:pPr>
      <w:r>
        <w:t xml:space="preserve">(абзац введен </w:t>
      </w:r>
      <w:hyperlink r:id="rId121">
        <w:r>
          <w:rPr>
            <w:color w:val="0000FF"/>
          </w:rPr>
          <w:t>Приказом</w:t>
        </w:r>
      </w:hyperlink>
      <w:r>
        <w:t xml:space="preserve"> Минлесхоза Пензенской обл. от 18.12.2023 N 15-106)</w:t>
      </w:r>
    </w:p>
    <w:p w:rsidR="00442A09" w:rsidRDefault="00442A09">
      <w:pPr>
        <w:pStyle w:val="ConsPlusNormal"/>
        <w:jc w:val="both"/>
      </w:pPr>
      <w:r>
        <w:t xml:space="preserve">(п. 1.11 введен </w:t>
      </w:r>
      <w:hyperlink r:id="rId122">
        <w:r>
          <w:rPr>
            <w:color w:val="0000FF"/>
          </w:rPr>
          <w:t>Приказом</w:t>
        </w:r>
      </w:hyperlink>
      <w:r>
        <w:t xml:space="preserve"> Минлесхоза Пензенской обл. от 11.03.2019 N 31/5)</w:t>
      </w:r>
    </w:p>
    <w:p w:rsidR="00442A09" w:rsidRDefault="00442A09">
      <w:pPr>
        <w:pStyle w:val="ConsPlusNormal"/>
        <w:spacing w:before="220"/>
        <w:ind w:firstLine="540"/>
        <w:jc w:val="both"/>
      </w:pPr>
      <w:r>
        <w:t xml:space="preserve">1.12. При поступлении обращения по вопросам, перечень которых установлен </w:t>
      </w:r>
      <w:hyperlink w:anchor="P140">
        <w:r>
          <w:rPr>
            <w:color w:val="0000FF"/>
          </w:rPr>
          <w:t>пунктом 1.11</w:t>
        </w:r>
      </w:hyperlink>
      <w:r>
        <w:t xml:space="preserve"> настоящего Регламента при предоставлении консультаций по телефону, ответ на обращение направляется в срок, не превышающий 5 рабочих дней с момента поступления обращения.</w:t>
      </w:r>
    </w:p>
    <w:p w:rsidR="00442A09" w:rsidRDefault="00442A09">
      <w:pPr>
        <w:pStyle w:val="ConsPlusNormal"/>
        <w:jc w:val="both"/>
      </w:pPr>
      <w:r>
        <w:t xml:space="preserve">(п. 1.12 в ред. </w:t>
      </w:r>
      <w:hyperlink r:id="rId123">
        <w:r>
          <w:rPr>
            <w:color w:val="0000FF"/>
          </w:rPr>
          <w:t>Приказа</w:t>
        </w:r>
      </w:hyperlink>
      <w:r>
        <w:t xml:space="preserve"> Минлесхоза Пензенской обл. от 18.12.2023 N 15-106)</w:t>
      </w:r>
    </w:p>
    <w:p w:rsidR="00442A09" w:rsidRDefault="00442A09">
      <w:pPr>
        <w:pStyle w:val="ConsPlusNormal"/>
        <w:spacing w:before="220"/>
        <w:ind w:firstLine="540"/>
        <w:jc w:val="both"/>
      </w:pPr>
      <w:r>
        <w:t xml:space="preserve">Абзац исключен. - </w:t>
      </w:r>
      <w:hyperlink r:id="rId124">
        <w:r>
          <w:rPr>
            <w:color w:val="0000FF"/>
          </w:rPr>
          <w:t>Приказ</w:t>
        </w:r>
      </w:hyperlink>
      <w:r>
        <w:t xml:space="preserve"> Минлесхоза Пензенской обл. от 23.12.2022 N 174/1.</w:t>
      </w:r>
    </w:p>
    <w:p w:rsidR="00442A09" w:rsidRDefault="00442A09">
      <w:pPr>
        <w:pStyle w:val="ConsPlusNormal"/>
        <w:jc w:val="both"/>
      </w:pPr>
      <w:r>
        <w:t xml:space="preserve">(п. 1.12 введен </w:t>
      </w:r>
      <w:hyperlink r:id="rId125">
        <w:r>
          <w:rPr>
            <w:color w:val="0000FF"/>
          </w:rPr>
          <w:t>Приказом</w:t>
        </w:r>
      </w:hyperlink>
      <w:r>
        <w:t xml:space="preserve"> Минлесхоза Пензенской обл. от 11.03.2019 N 31/5)</w:t>
      </w:r>
    </w:p>
    <w:p w:rsidR="00442A09" w:rsidRDefault="00442A09">
      <w:pPr>
        <w:pStyle w:val="ConsPlusNormal"/>
        <w:spacing w:before="220"/>
        <w:ind w:firstLine="540"/>
        <w:jc w:val="both"/>
      </w:pPr>
      <w:r>
        <w:t>1.13. Информация о предоставлении государственной услуги, сведений о ходе ее предоставления представляется бесплатно.</w:t>
      </w:r>
    </w:p>
    <w:p w:rsidR="00442A09" w:rsidRDefault="00442A09">
      <w:pPr>
        <w:pStyle w:val="ConsPlusNormal"/>
        <w:jc w:val="both"/>
      </w:pPr>
      <w:r>
        <w:t xml:space="preserve">(п. 1.13 введен </w:t>
      </w:r>
      <w:hyperlink r:id="rId126">
        <w:r>
          <w:rPr>
            <w:color w:val="0000FF"/>
          </w:rPr>
          <w:t>Приказом</w:t>
        </w:r>
      </w:hyperlink>
      <w:r>
        <w:t xml:space="preserve"> Минлесхоза Пензенской обл. от 11.03.2019 N 31/5)</w:t>
      </w:r>
    </w:p>
    <w:p w:rsidR="00442A09" w:rsidRDefault="00442A09">
      <w:pPr>
        <w:pStyle w:val="ConsPlusNormal"/>
        <w:ind w:firstLine="540"/>
        <w:jc w:val="both"/>
      </w:pPr>
    </w:p>
    <w:p w:rsidR="00442A09" w:rsidRDefault="00442A09">
      <w:pPr>
        <w:pStyle w:val="ConsPlusTitle"/>
        <w:jc w:val="center"/>
        <w:outlineLvl w:val="1"/>
      </w:pPr>
      <w:r>
        <w:t>Раздел II. СТАНДАРТ ПРЕДОСТАВЛЕНИЯ ГОСУДАРСТВЕННОЙ УСЛУГИ</w:t>
      </w:r>
    </w:p>
    <w:p w:rsidR="00442A09" w:rsidRDefault="00442A09">
      <w:pPr>
        <w:pStyle w:val="ConsPlusNormal"/>
        <w:ind w:firstLine="540"/>
        <w:jc w:val="both"/>
      </w:pPr>
    </w:p>
    <w:p w:rsidR="00442A09" w:rsidRDefault="00442A09">
      <w:pPr>
        <w:pStyle w:val="ConsPlusNormal"/>
        <w:ind w:firstLine="540"/>
        <w:jc w:val="both"/>
      </w:pPr>
      <w:r>
        <w:t>2.1. Государственная услуга "Выдача разрешения на ввод в эксплуатацию объекта капитального строительства, построенного или реконструированного на землях особо охраняемых природных территорий регионального значения (за исключением лечебно-оздоровительных местностей и курортов)".</w:t>
      </w:r>
    </w:p>
    <w:p w:rsidR="00442A09" w:rsidRDefault="00442A09">
      <w:pPr>
        <w:pStyle w:val="ConsPlusNormal"/>
        <w:jc w:val="both"/>
      </w:pPr>
      <w:r>
        <w:t xml:space="preserve">(в ред. </w:t>
      </w:r>
      <w:hyperlink r:id="rId127">
        <w:r>
          <w:rPr>
            <w:color w:val="0000FF"/>
          </w:rPr>
          <w:t>Приказа</w:t>
        </w:r>
      </w:hyperlink>
      <w:r>
        <w:t xml:space="preserve"> Минлесхоза Пензенской обл. от 02.10.2025 N 15-129)</w:t>
      </w:r>
    </w:p>
    <w:p w:rsidR="00442A09" w:rsidRDefault="00442A09">
      <w:pPr>
        <w:pStyle w:val="ConsPlusNormal"/>
        <w:spacing w:before="220"/>
        <w:ind w:firstLine="540"/>
        <w:jc w:val="both"/>
      </w:pPr>
      <w:r>
        <w:t>2.1.1. Краткое наименование государственной услуги "Выдача разрешения на ввод объекта в эксплуатацию, в случае его строительства в границах особо охраняемой природной территории регионального значения".</w:t>
      </w:r>
    </w:p>
    <w:p w:rsidR="00442A09" w:rsidRDefault="00442A09">
      <w:pPr>
        <w:pStyle w:val="ConsPlusNormal"/>
        <w:jc w:val="both"/>
      </w:pPr>
      <w:r>
        <w:t xml:space="preserve">(пп. 2.1.1 введен </w:t>
      </w:r>
      <w:hyperlink r:id="rId128">
        <w:r>
          <w:rPr>
            <w:color w:val="0000FF"/>
          </w:rPr>
          <w:t>Приказом</w:t>
        </w:r>
      </w:hyperlink>
      <w:r>
        <w:t xml:space="preserve"> Минлесхоза Пензенской обл. от 02.02.2018 N 15/7)</w:t>
      </w:r>
    </w:p>
    <w:p w:rsidR="00442A09" w:rsidRDefault="00442A09">
      <w:pPr>
        <w:pStyle w:val="ConsPlusNormal"/>
        <w:spacing w:before="220"/>
        <w:ind w:firstLine="540"/>
        <w:jc w:val="both"/>
      </w:pPr>
      <w:r>
        <w:t xml:space="preserve">2.2. Наименование исполнительного органа Пензенской области, предоставляющего </w:t>
      </w:r>
      <w:r>
        <w:lastRenderedPageBreak/>
        <w:t>государственную услугу:</w:t>
      </w:r>
    </w:p>
    <w:p w:rsidR="00442A09" w:rsidRDefault="00442A09">
      <w:pPr>
        <w:pStyle w:val="ConsPlusNormal"/>
        <w:jc w:val="both"/>
      </w:pPr>
      <w:r>
        <w:t xml:space="preserve">(в ред. </w:t>
      </w:r>
      <w:hyperlink r:id="rId129">
        <w:r>
          <w:rPr>
            <w:color w:val="0000FF"/>
          </w:rPr>
          <w:t>Приказа</w:t>
        </w:r>
      </w:hyperlink>
      <w:r>
        <w:t xml:space="preserve"> Минлесхоза Пензенской обл. от 27.12.2022 N 176/2)</w:t>
      </w:r>
    </w:p>
    <w:p w:rsidR="00442A09" w:rsidRDefault="00442A09">
      <w:pPr>
        <w:pStyle w:val="ConsPlusNormal"/>
        <w:spacing w:before="220"/>
        <w:ind w:firstLine="540"/>
        <w:jc w:val="both"/>
      </w:pPr>
      <w:r>
        <w:t>Государственная услуга предоставляется Министерством лесного, охотничьего хозяйства и природопользования Пензенской области.</w:t>
      </w:r>
    </w:p>
    <w:p w:rsidR="00442A09" w:rsidRDefault="00442A09">
      <w:pPr>
        <w:pStyle w:val="ConsPlusNormal"/>
        <w:spacing w:before="220"/>
        <w:ind w:firstLine="540"/>
        <w:jc w:val="both"/>
      </w:pPr>
      <w:r>
        <w:t>Непосредственно государственную услугу предоставляет отдел государственной экологической экспертизы и недропользования управления природных ресурсов и экологии Министерства (далее - уполномоченный отдел).</w:t>
      </w:r>
    </w:p>
    <w:p w:rsidR="00442A09" w:rsidRDefault="00442A09">
      <w:pPr>
        <w:pStyle w:val="ConsPlusNormal"/>
        <w:jc w:val="both"/>
      </w:pPr>
      <w:r>
        <w:t xml:space="preserve">(в ред. Приказов Минлесхоза Пензенской обл. от 10.07.2015 </w:t>
      </w:r>
      <w:hyperlink r:id="rId130">
        <w:r>
          <w:rPr>
            <w:color w:val="0000FF"/>
          </w:rPr>
          <w:t>N 82/1</w:t>
        </w:r>
      </w:hyperlink>
      <w:r>
        <w:t xml:space="preserve">, от 20.03.2020 </w:t>
      </w:r>
      <w:hyperlink r:id="rId131">
        <w:r>
          <w:rPr>
            <w:color w:val="0000FF"/>
          </w:rPr>
          <w:t>N 42/1</w:t>
        </w:r>
      </w:hyperlink>
      <w:r>
        <w:t xml:space="preserve">, от 24.10.2022 </w:t>
      </w:r>
      <w:hyperlink r:id="rId132">
        <w:r>
          <w:rPr>
            <w:color w:val="0000FF"/>
          </w:rPr>
          <w:t>N 137/2</w:t>
        </w:r>
      </w:hyperlink>
      <w:r>
        <w:t>)</w:t>
      </w:r>
    </w:p>
    <w:p w:rsidR="00442A09" w:rsidRDefault="00442A09">
      <w:pPr>
        <w:pStyle w:val="ConsPlusNormal"/>
        <w:spacing w:before="220"/>
        <w:ind w:firstLine="540"/>
        <w:jc w:val="both"/>
      </w:pPr>
      <w:r>
        <w:t>2.3. Результатом предоставления государственной услуги являются:</w:t>
      </w:r>
    </w:p>
    <w:p w:rsidR="00442A09" w:rsidRDefault="00442A09">
      <w:pPr>
        <w:pStyle w:val="ConsPlusNormal"/>
        <w:spacing w:before="220"/>
        <w:ind w:firstLine="540"/>
        <w:jc w:val="both"/>
      </w:pPr>
      <w:r>
        <w:t>- выдача Заявителю разрешения на ввод объекта в эксплуатацию, решения о внесении изменений в разрешение на ввод объекта в эксплуатацию;</w:t>
      </w:r>
    </w:p>
    <w:p w:rsidR="00442A09" w:rsidRDefault="00442A09">
      <w:pPr>
        <w:pStyle w:val="ConsPlusNormal"/>
        <w:spacing w:before="220"/>
        <w:ind w:firstLine="540"/>
        <w:jc w:val="both"/>
      </w:pPr>
      <w:r>
        <w:t>- отказ в выдаче Заявителю разрешения на ввод объекта в эксплуатацию, во внесении изменений в разрешение на ввод объекта в эксплуатацию.</w:t>
      </w:r>
    </w:p>
    <w:p w:rsidR="00442A09" w:rsidRDefault="00442A09">
      <w:pPr>
        <w:pStyle w:val="ConsPlusNormal"/>
        <w:jc w:val="both"/>
      </w:pPr>
      <w:r>
        <w:t xml:space="preserve">(п. 2.3 в ред. </w:t>
      </w:r>
      <w:hyperlink r:id="rId133">
        <w:r>
          <w:rPr>
            <w:color w:val="0000FF"/>
          </w:rPr>
          <w:t>Приказа</w:t>
        </w:r>
      </w:hyperlink>
      <w:r>
        <w:t xml:space="preserve"> Минлесхоза Пензенской обл. от 24.10.2022 N 137/2)</w:t>
      </w:r>
    </w:p>
    <w:p w:rsidR="00442A09" w:rsidRDefault="00442A09">
      <w:pPr>
        <w:pStyle w:val="ConsPlusNormal"/>
        <w:spacing w:before="220"/>
        <w:ind w:firstLine="540"/>
        <w:jc w:val="both"/>
      </w:pPr>
      <w:r>
        <w:t>2.4. Срок предоставления государственной услуги составляет 5 рабочих дней со дня получения от Заявителя заявления о предоставлении государственной услуги и прилагаемых к нему документов.</w:t>
      </w:r>
    </w:p>
    <w:p w:rsidR="00442A09" w:rsidRDefault="00442A09">
      <w:pPr>
        <w:pStyle w:val="ConsPlusNormal"/>
        <w:jc w:val="both"/>
      </w:pPr>
      <w:r>
        <w:t xml:space="preserve">(п. 2.4 в ред. </w:t>
      </w:r>
      <w:hyperlink r:id="rId134">
        <w:r>
          <w:rPr>
            <w:color w:val="0000FF"/>
          </w:rPr>
          <w:t>Приказа</w:t>
        </w:r>
      </w:hyperlink>
      <w:r>
        <w:t xml:space="preserve"> Минлесхоза Пензенской обл. от 24.10.2022 N 137/2)</w:t>
      </w:r>
    </w:p>
    <w:p w:rsidR="00442A09" w:rsidRDefault="00442A09">
      <w:pPr>
        <w:pStyle w:val="ConsPlusNormal"/>
        <w:spacing w:before="220"/>
        <w:ind w:firstLine="540"/>
        <w:jc w:val="both"/>
      </w:pPr>
      <w:r>
        <w:t xml:space="preserve">2.5. Утратил силу. - </w:t>
      </w:r>
      <w:hyperlink r:id="rId135">
        <w:r>
          <w:rPr>
            <w:color w:val="0000FF"/>
          </w:rPr>
          <w:t>Приказ</w:t>
        </w:r>
      </w:hyperlink>
      <w:r>
        <w:t xml:space="preserve"> Минлесхоза Пензенской обл. от 02.10.2025 N 15-129.</w:t>
      </w:r>
    </w:p>
    <w:p w:rsidR="00442A09" w:rsidRDefault="00442A09">
      <w:pPr>
        <w:pStyle w:val="ConsPlusNormal"/>
        <w:spacing w:before="220"/>
        <w:ind w:firstLine="540"/>
        <w:jc w:val="both"/>
      </w:pPr>
      <w:r>
        <w:t>2.6.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способы их представления.</w:t>
      </w:r>
    </w:p>
    <w:p w:rsidR="00442A09" w:rsidRDefault="00442A09">
      <w:pPr>
        <w:pStyle w:val="ConsPlusNormal"/>
        <w:jc w:val="both"/>
      </w:pPr>
      <w:r>
        <w:t xml:space="preserve">(в ред. </w:t>
      </w:r>
      <w:hyperlink r:id="rId136">
        <w:r>
          <w:rPr>
            <w:color w:val="0000FF"/>
          </w:rPr>
          <w:t>Приказа</w:t>
        </w:r>
      </w:hyperlink>
      <w:r>
        <w:t xml:space="preserve"> Минлесхоза Пензенской обл. от 11.03.2019 N 31/5)</w:t>
      </w:r>
    </w:p>
    <w:p w:rsidR="00442A09" w:rsidRDefault="00442A09">
      <w:pPr>
        <w:pStyle w:val="ConsPlusNormal"/>
        <w:spacing w:before="220"/>
        <w:ind w:firstLine="540"/>
        <w:jc w:val="both"/>
      </w:pPr>
      <w:r>
        <w:t xml:space="preserve">2.6.1. Для выдачи разрешения на ввод в эксплуатацию в Министерство подается </w:t>
      </w:r>
      <w:hyperlink w:anchor="P471">
        <w:r>
          <w:rPr>
            <w:color w:val="0000FF"/>
          </w:rPr>
          <w:t>заявление</w:t>
        </w:r>
      </w:hyperlink>
      <w:r>
        <w:t xml:space="preserve"> по форме установленного образца согласно приложению N 1, в котором указывается следующее:</w:t>
      </w:r>
    </w:p>
    <w:p w:rsidR="00442A09" w:rsidRDefault="00442A09">
      <w:pPr>
        <w:pStyle w:val="ConsPlusNormal"/>
        <w:jc w:val="both"/>
      </w:pPr>
      <w:r>
        <w:t xml:space="preserve">(в ред. </w:t>
      </w:r>
      <w:hyperlink r:id="rId137">
        <w:r>
          <w:rPr>
            <w:color w:val="0000FF"/>
          </w:rPr>
          <w:t>Приказа</w:t>
        </w:r>
      </w:hyperlink>
      <w:r>
        <w:t xml:space="preserve"> Минлесхоза Пензенской обл. от 14.06.2013 N 67/5)</w:t>
      </w:r>
    </w:p>
    <w:p w:rsidR="00442A09" w:rsidRDefault="00442A09">
      <w:pPr>
        <w:pStyle w:val="ConsPlusNormal"/>
        <w:spacing w:before="220"/>
        <w:ind w:firstLine="540"/>
        <w:jc w:val="both"/>
      </w:pPr>
      <w:r>
        <w:t>1) данные о Заявителе (для физического лица - паспортные данные, для юридического лица - данные о государственной регистрации (дата внесения записи о создании юридического лица в Единый государственный реестр юридических лиц, государственный регистрационный номер, наименование регистрирующего органа);</w:t>
      </w:r>
    </w:p>
    <w:p w:rsidR="00442A09" w:rsidRDefault="00442A09">
      <w:pPr>
        <w:pStyle w:val="ConsPlusNormal"/>
        <w:spacing w:before="220"/>
        <w:ind w:firstLine="540"/>
        <w:jc w:val="both"/>
      </w:pPr>
      <w:r>
        <w:t>2) идентификационный номер налогоплательщика (далее - ИНН);</w:t>
      </w:r>
    </w:p>
    <w:p w:rsidR="00442A09" w:rsidRDefault="00442A09">
      <w:pPr>
        <w:pStyle w:val="ConsPlusNormal"/>
        <w:spacing w:before="220"/>
        <w:ind w:firstLine="540"/>
        <w:jc w:val="both"/>
      </w:pPr>
      <w:r>
        <w:t>3) юридический и почтовый адреса, фамилия, имя, отчество (далее - ФИО) руководителя, номер телефона;</w:t>
      </w:r>
    </w:p>
    <w:p w:rsidR="00442A09" w:rsidRDefault="00442A09">
      <w:pPr>
        <w:pStyle w:val="ConsPlusNormal"/>
        <w:spacing w:before="220"/>
        <w:ind w:firstLine="540"/>
        <w:jc w:val="both"/>
      </w:pPr>
      <w:r>
        <w:t>4) банковские реквизиты (наименование банка, расчетный счет, корреспондентский счет, банковский индивидуальный код (далее - р/с, к/с, БИК);</w:t>
      </w:r>
    </w:p>
    <w:p w:rsidR="00442A09" w:rsidRDefault="00442A09">
      <w:pPr>
        <w:pStyle w:val="ConsPlusNormal"/>
        <w:spacing w:before="220"/>
        <w:ind w:firstLine="540"/>
        <w:jc w:val="both"/>
      </w:pPr>
      <w:r>
        <w:t>5) куда подается данное заявление (в Министерство лесного, охотничьего хозяйства и природопользования Пензенской области);</w:t>
      </w:r>
    </w:p>
    <w:p w:rsidR="00442A09" w:rsidRDefault="00442A09">
      <w:pPr>
        <w:pStyle w:val="ConsPlusNormal"/>
        <w:spacing w:before="220"/>
        <w:ind w:firstLine="540"/>
        <w:jc w:val="both"/>
      </w:pPr>
      <w:r>
        <w:t>6) наименование объекта капитального строительства, законченного строительства;</w:t>
      </w:r>
    </w:p>
    <w:p w:rsidR="00442A09" w:rsidRDefault="00442A09">
      <w:pPr>
        <w:pStyle w:val="ConsPlusNormal"/>
        <w:spacing w:before="220"/>
        <w:ind w:firstLine="540"/>
        <w:jc w:val="both"/>
      </w:pPr>
      <w:r>
        <w:t>7) место (административный район) расположения объекта капитального строительства;</w:t>
      </w:r>
    </w:p>
    <w:p w:rsidR="00442A09" w:rsidRDefault="00442A09">
      <w:pPr>
        <w:pStyle w:val="ConsPlusNormal"/>
        <w:spacing w:before="220"/>
        <w:ind w:firstLine="540"/>
        <w:jc w:val="both"/>
      </w:pPr>
      <w:r>
        <w:lastRenderedPageBreak/>
        <w:t>8) состав объекта (этапа) (перечисляются все здания, сооружения, внешние инженерные сети, подъездные пути и так далее, основные технические показатели, стоимость строительства, сметная и фактическая, в том числе строительно-монтажные работы);</w:t>
      </w:r>
    </w:p>
    <w:p w:rsidR="00442A09" w:rsidRDefault="00442A09">
      <w:pPr>
        <w:pStyle w:val="ConsPlusNormal"/>
        <w:spacing w:before="220"/>
        <w:ind w:firstLine="540"/>
        <w:jc w:val="both"/>
      </w:pPr>
      <w:r>
        <w:t xml:space="preserve">9) реквизиты: правоустанавливающих документов на земельный участок; градостроительного плана земельного участка или в случае строительства, реконструкции, капитального ремонта линейного объекта - проекта планировки территории и проекта межевания территории, разрешения на строительство;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заключения государственного экологического контроля в случаях, предусмотренных </w:t>
      </w:r>
      <w:hyperlink r:id="rId138">
        <w:r>
          <w:rPr>
            <w:color w:val="0000FF"/>
          </w:rPr>
          <w:t>частью 7 статьи 54</w:t>
        </w:r>
      </w:hyperlink>
      <w:r>
        <w:t xml:space="preserve"> Градостроительного кодекса Российской Федерации, с указанием наименования органа, выдавшего вышеуказанные документы;</w:t>
      </w:r>
    </w:p>
    <w:p w:rsidR="00442A09" w:rsidRDefault="00442A09">
      <w:pPr>
        <w:pStyle w:val="ConsPlusNormal"/>
        <w:spacing w:before="220"/>
        <w:ind w:firstLine="540"/>
        <w:jc w:val="both"/>
      </w:pPr>
      <w:r>
        <w:t>10) подпись, дата, ФИО и должность лица, представляющего Заявителя.</w:t>
      </w:r>
    </w:p>
    <w:p w:rsidR="00442A09" w:rsidRDefault="00442A09">
      <w:pPr>
        <w:pStyle w:val="ConsPlusNormal"/>
        <w:spacing w:before="220"/>
        <w:ind w:firstLine="540"/>
        <w:jc w:val="both"/>
      </w:pPr>
      <w:bookmarkStart w:id="4" w:name="P191"/>
      <w:bookmarkEnd w:id="4"/>
      <w:r>
        <w:t>11) В заявлении о выдаче разрешения на ввод объекта капитального строительства в эксплуатацию застройщиком указываются:</w:t>
      </w:r>
    </w:p>
    <w:p w:rsidR="00442A09" w:rsidRDefault="00442A09">
      <w:pPr>
        <w:pStyle w:val="ConsPlusNormal"/>
        <w:spacing w:before="220"/>
        <w:ind w:firstLine="540"/>
        <w:jc w:val="both"/>
      </w:pPr>
      <w:r>
        <w:t>-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 (в заявлении о выдаче разрешения на ввод объекта в эксплуатацию подтверждается, что строительство, реконструкция здания, сооружения осуществлялись застройщиком без привлечения средств иных лиц);</w:t>
      </w:r>
    </w:p>
    <w:p w:rsidR="00442A09" w:rsidRDefault="00442A09">
      <w:pPr>
        <w:pStyle w:val="ConsPlusNormal"/>
        <w:spacing w:before="220"/>
        <w:ind w:firstLine="540"/>
        <w:jc w:val="both"/>
      </w:pPr>
      <w:r>
        <w:t>-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 (в заявлении о выдаче разрешения на ввод объекта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настоящем пункте иного лица (иных лиц));</w:t>
      </w:r>
    </w:p>
    <w:p w:rsidR="00442A09" w:rsidRDefault="00442A09">
      <w:pPr>
        <w:pStyle w:val="ConsPlusNormal"/>
        <w:spacing w:before="220"/>
        <w:ind w:firstLine="540"/>
        <w:jc w:val="both"/>
      </w:pPr>
      <w:r>
        <w:t>- сведения об уплате государственной пошлины за осуществление государственного кадастрового учета и (или) государственной регистрации прав;</w:t>
      </w:r>
    </w:p>
    <w:p w:rsidR="00442A09" w:rsidRDefault="00442A09">
      <w:pPr>
        <w:pStyle w:val="ConsPlusNormal"/>
        <w:jc w:val="both"/>
      </w:pPr>
      <w:r>
        <w:t xml:space="preserve">(в ред. </w:t>
      </w:r>
      <w:hyperlink r:id="rId139">
        <w:r>
          <w:rPr>
            <w:color w:val="0000FF"/>
          </w:rPr>
          <w:t>Приказа</w:t>
        </w:r>
      </w:hyperlink>
      <w:r>
        <w:t xml:space="preserve"> Минлесхоза Пензенской обл. от 02.10.2025 N 15-128)</w:t>
      </w:r>
    </w:p>
    <w:p w:rsidR="00442A09" w:rsidRDefault="00442A09">
      <w:pPr>
        <w:pStyle w:val="ConsPlusNormal"/>
        <w:spacing w:before="220"/>
        <w:ind w:firstLine="540"/>
        <w:jc w:val="both"/>
      </w:pPr>
      <w:r>
        <w:t>-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442A09" w:rsidRDefault="00442A09">
      <w:pPr>
        <w:pStyle w:val="ConsPlusNormal"/>
        <w:jc w:val="both"/>
      </w:pPr>
      <w:r>
        <w:t xml:space="preserve">(пп. 11 введен </w:t>
      </w:r>
      <w:hyperlink r:id="rId140">
        <w:r>
          <w:rPr>
            <w:color w:val="0000FF"/>
          </w:rPr>
          <w:t>Приказом</w:t>
        </w:r>
      </w:hyperlink>
      <w:r>
        <w:t xml:space="preserve"> Минлесхоза Пензенской обл. от 24.10.2022 N 137/2)</w:t>
      </w:r>
    </w:p>
    <w:p w:rsidR="00442A09" w:rsidRDefault="00442A09">
      <w:pPr>
        <w:pStyle w:val="ConsPlusNormal"/>
        <w:spacing w:before="220"/>
        <w:ind w:firstLine="540"/>
        <w:jc w:val="both"/>
      </w:pPr>
      <w:bookmarkStart w:id="5" w:name="P198"/>
      <w:bookmarkEnd w:id="5"/>
      <w:r>
        <w:t xml:space="preserve">12)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w:t>
      </w:r>
      <w:r>
        <w:lastRenderedPageBreak/>
        <w:t>составляют государственную тайну.</w:t>
      </w:r>
    </w:p>
    <w:p w:rsidR="00442A09" w:rsidRDefault="00442A09">
      <w:pPr>
        <w:pStyle w:val="ConsPlusNormal"/>
        <w:jc w:val="both"/>
      </w:pPr>
      <w:r>
        <w:t xml:space="preserve">(пп. 12 введен </w:t>
      </w:r>
      <w:hyperlink r:id="rId141">
        <w:r>
          <w:rPr>
            <w:color w:val="0000FF"/>
          </w:rPr>
          <w:t>Приказом</w:t>
        </w:r>
      </w:hyperlink>
      <w:r>
        <w:t xml:space="preserve"> Минлесхоза Пензенской обл. от 01.10.2025 N 15-126)</w:t>
      </w:r>
    </w:p>
    <w:p w:rsidR="00442A09" w:rsidRDefault="00442A09">
      <w:pPr>
        <w:pStyle w:val="ConsPlusNormal"/>
        <w:spacing w:before="220"/>
        <w:ind w:firstLine="540"/>
        <w:jc w:val="both"/>
      </w:pPr>
      <w:r>
        <w:t xml:space="preserve">2.6.1.1. Информация, предусмотренная </w:t>
      </w:r>
      <w:hyperlink w:anchor="P191">
        <w:r>
          <w:rPr>
            <w:color w:val="0000FF"/>
          </w:rPr>
          <w:t>подпунктом 11 пункта 2.6.1</w:t>
        </w:r>
      </w:hyperlink>
      <w:r>
        <w:t xml:space="preserve">, не указывается в заявлении о выдаче разрешения на ввод объекта в эксплуатацию, в случаях, предусмотренных </w:t>
      </w:r>
      <w:hyperlink r:id="rId142">
        <w:r>
          <w:rPr>
            <w:color w:val="0000FF"/>
          </w:rPr>
          <w:t>частью 3.9 статьи 55</w:t>
        </w:r>
      </w:hyperlink>
      <w:r>
        <w:t xml:space="preserve"> Градостроительного кодекса Российской Федерации.</w:t>
      </w:r>
    </w:p>
    <w:p w:rsidR="00442A09" w:rsidRDefault="00442A09">
      <w:pPr>
        <w:pStyle w:val="ConsPlusNormal"/>
        <w:spacing w:before="220"/>
        <w:ind w:firstLine="540"/>
        <w:jc w:val="both"/>
      </w:pPr>
      <w:r>
        <w:t xml:space="preserve">Предоставление информации, предусмотренной </w:t>
      </w:r>
      <w:hyperlink w:anchor="P191">
        <w:r>
          <w:rPr>
            <w:color w:val="0000FF"/>
          </w:rPr>
          <w:t>подпунктом 11 пункта 2.6.1</w:t>
        </w:r>
      </w:hyperlink>
      <w:r>
        <w:t xml:space="preserve"> настоящего Регламента, а также информации и документов, предусмотренных </w:t>
      </w:r>
      <w:hyperlink r:id="rId143">
        <w:r>
          <w:rPr>
            <w:color w:val="0000FF"/>
          </w:rPr>
          <w:t>частями 3.7</w:t>
        </w:r>
      </w:hyperlink>
      <w:r>
        <w:t xml:space="preserve">, </w:t>
      </w:r>
      <w:hyperlink r:id="rId144">
        <w:r>
          <w:rPr>
            <w:color w:val="0000FF"/>
          </w:rPr>
          <w:t>3.8 статьи 55</w:t>
        </w:r>
      </w:hyperlink>
      <w:r>
        <w:t xml:space="preserve"> Градостроительного кодекса Российской Федерации, в части согласия застройщика и (или) иного лица (иных лиц) на осуществление государственной регистрации их права собственности на реконструированные здания, сооружения и (или) на расположенные в таких здании, сооружении помещения, машино-места, для получения разрешения на ввод объекта капитального строительства в эксплуатацию требуется только в случаях, предусмотренных </w:t>
      </w:r>
      <w:hyperlink r:id="rId145">
        <w:r>
          <w:rPr>
            <w:color w:val="0000FF"/>
          </w:rPr>
          <w:t>частью 3.11 статьи 55</w:t>
        </w:r>
      </w:hyperlink>
      <w:r>
        <w:t xml:space="preserve"> Градостроительного кодекса Российской Федерации.</w:t>
      </w:r>
    </w:p>
    <w:p w:rsidR="00442A09" w:rsidRDefault="00442A09">
      <w:pPr>
        <w:pStyle w:val="ConsPlusNormal"/>
        <w:jc w:val="both"/>
      </w:pPr>
      <w:r>
        <w:t xml:space="preserve">(абзац введен </w:t>
      </w:r>
      <w:hyperlink r:id="rId146">
        <w:r>
          <w:rPr>
            <w:color w:val="0000FF"/>
          </w:rPr>
          <w:t>Приказом</w:t>
        </w:r>
      </w:hyperlink>
      <w:r>
        <w:t xml:space="preserve"> Минлесхоза Пензенской обл. от 02.10.2025 N 15-128)</w:t>
      </w:r>
    </w:p>
    <w:p w:rsidR="00442A09" w:rsidRDefault="00442A09">
      <w:pPr>
        <w:pStyle w:val="ConsPlusNormal"/>
        <w:jc w:val="both"/>
      </w:pPr>
      <w:r>
        <w:t xml:space="preserve">(п. 2.6.1.1 введен </w:t>
      </w:r>
      <w:hyperlink r:id="rId147">
        <w:r>
          <w:rPr>
            <w:color w:val="0000FF"/>
          </w:rPr>
          <w:t>Приказом</w:t>
        </w:r>
      </w:hyperlink>
      <w:r>
        <w:t xml:space="preserve"> Минлесхоза Пензенской обл. от 24.10.2022 N 137/2; в ред. </w:t>
      </w:r>
      <w:hyperlink r:id="rId148">
        <w:r>
          <w:rPr>
            <w:color w:val="0000FF"/>
          </w:rPr>
          <w:t>Приказа</w:t>
        </w:r>
      </w:hyperlink>
      <w:r>
        <w:t xml:space="preserve"> Минлесхоза Пензенской обл. от 25.09.2024 N 15-154)</w:t>
      </w:r>
    </w:p>
    <w:p w:rsidR="00442A09" w:rsidRDefault="00442A09">
      <w:pPr>
        <w:pStyle w:val="ConsPlusNormal"/>
        <w:spacing w:before="220"/>
        <w:ind w:firstLine="540"/>
        <w:jc w:val="both"/>
      </w:pPr>
      <w:r>
        <w:t xml:space="preserve">2.6.1.2. Информация, предусмотренная </w:t>
      </w:r>
      <w:hyperlink w:anchor="P198">
        <w:r>
          <w:rPr>
            <w:color w:val="0000FF"/>
          </w:rPr>
          <w:t>подпунктом 12 пункта 2.6.1</w:t>
        </w:r>
      </w:hyperlink>
      <w:r>
        <w:t xml:space="preserve">, указывается в заявлении о выдаче разрешения на ввод объекта в эксплуатацию в случае, предусмотренном </w:t>
      </w:r>
      <w:hyperlink r:id="rId149">
        <w:r>
          <w:rPr>
            <w:color w:val="0000FF"/>
          </w:rPr>
          <w:t>частью 3.10 статьи 55</w:t>
        </w:r>
      </w:hyperlink>
      <w:r>
        <w:t xml:space="preserve"> Градостроительного кодекса Российской Федерации.</w:t>
      </w:r>
    </w:p>
    <w:p w:rsidR="00442A09" w:rsidRDefault="00442A09">
      <w:pPr>
        <w:pStyle w:val="ConsPlusNormal"/>
        <w:jc w:val="both"/>
      </w:pPr>
      <w:r>
        <w:t xml:space="preserve">(пп. 2.6.1.2 введен </w:t>
      </w:r>
      <w:hyperlink r:id="rId150">
        <w:r>
          <w:rPr>
            <w:color w:val="0000FF"/>
          </w:rPr>
          <w:t>Приказом</w:t>
        </w:r>
      </w:hyperlink>
      <w:r>
        <w:t xml:space="preserve"> Минлесхоза Пензенской обл. от 01.10.2025 N 15-126)</w:t>
      </w:r>
    </w:p>
    <w:p w:rsidR="00442A09" w:rsidRDefault="00442A09">
      <w:pPr>
        <w:pStyle w:val="ConsPlusNormal"/>
        <w:spacing w:before="220"/>
        <w:ind w:firstLine="540"/>
        <w:jc w:val="both"/>
      </w:pPr>
      <w:bookmarkStart w:id="6" w:name="P206"/>
      <w:bookmarkEnd w:id="6"/>
      <w:r>
        <w:t>2.6.2. Для выдачи разрешения на ввод в эксплуатацию также необходимы следующие документы:</w:t>
      </w:r>
    </w:p>
    <w:p w:rsidR="00442A09" w:rsidRDefault="00442A09">
      <w:pPr>
        <w:pStyle w:val="ConsPlusNormal"/>
        <w:spacing w:before="220"/>
        <w:ind w:firstLine="540"/>
        <w:jc w:val="both"/>
      </w:pPr>
      <w:bookmarkStart w:id="7" w:name="P207"/>
      <w:bookmarkEnd w:id="7"/>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442A09" w:rsidRDefault="00442A09">
      <w:pPr>
        <w:pStyle w:val="ConsPlusNormal"/>
        <w:jc w:val="both"/>
      </w:pPr>
      <w:r>
        <w:t xml:space="preserve">(в ред. </w:t>
      </w:r>
      <w:hyperlink r:id="rId151">
        <w:r>
          <w:rPr>
            <w:color w:val="0000FF"/>
          </w:rPr>
          <w:t>Приказа</w:t>
        </w:r>
      </w:hyperlink>
      <w:r>
        <w:t xml:space="preserve"> Минлесхоза Пензенской обл. от 18.10.2018 N 151/3)</w:t>
      </w:r>
    </w:p>
    <w:p w:rsidR="00442A09" w:rsidRDefault="00442A09">
      <w:pPr>
        <w:pStyle w:val="ConsPlusNormal"/>
        <w:spacing w:before="220"/>
        <w:ind w:firstLine="540"/>
        <w:jc w:val="both"/>
      </w:pPr>
      <w:r>
        <w:t xml:space="preserve">2) утратил силу. - </w:t>
      </w:r>
      <w:hyperlink r:id="rId152">
        <w:r>
          <w:rPr>
            <w:color w:val="0000FF"/>
          </w:rPr>
          <w:t>Приказ</w:t>
        </w:r>
      </w:hyperlink>
      <w:r>
        <w:t xml:space="preserve"> Минлесхоза Пензенской обл. от 22.05.2023 N 15-33;</w:t>
      </w:r>
    </w:p>
    <w:p w:rsidR="00442A09" w:rsidRDefault="00442A09">
      <w:pPr>
        <w:pStyle w:val="ConsPlusNormal"/>
        <w:spacing w:before="220"/>
        <w:ind w:firstLine="540"/>
        <w:jc w:val="both"/>
      </w:pPr>
      <w:bookmarkStart w:id="8" w:name="P210"/>
      <w:bookmarkEnd w:id="8"/>
      <w:r>
        <w:t>3) разрешение на строительство;</w:t>
      </w:r>
    </w:p>
    <w:p w:rsidR="00442A09" w:rsidRDefault="00442A09">
      <w:pPr>
        <w:pStyle w:val="ConsPlusNormal"/>
        <w:spacing w:before="220"/>
        <w:ind w:firstLine="540"/>
        <w:jc w:val="both"/>
      </w:pPr>
      <w:r>
        <w:t xml:space="preserve">3.1) срок действия разрешений на строительство объектов капитального строительства, истекающий в период с 13 апреля 2022 года до 1 августа 2022 года, продлевается на один год в соответствии с </w:t>
      </w:r>
      <w:hyperlink r:id="rId153">
        <w:r>
          <w:rPr>
            <w:color w:val="0000FF"/>
          </w:rPr>
          <w:t>постановлением</w:t>
        </w:r>
      </w:hyperlink>
      <w:r>
        <w:t xml:space="preserve"> Правительства Российской Федерации от 02.04.2022 N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p>
    <w:p w:rsidR="00442A09" w:rsidRDefault="00442A09">
      <w:pPr>
        <w:pStyle w:val="ConsPlusNormal"/>
        <w:jc w:val="both"/>
      </w:pPr>
      <w:r>
        <w:t xml:space="preserve">(пп. 3.1 введен </w:t>
      </w:r>
      <w:hyperlink r:id="rId154">
        <w:r>
          <w:rPr>
            <w:color w:val="0000FF"/>
          </w:rPr>
          <w:t>Приказом</w:t>
        </w:r>
      </w:hyperlink>
      <w:r>
        <w:t xml:space="preserve"> Минлесхоза Пензенской обл. от 26.10.2022 N 139/2)</w:t>
      </w:r>
    </w:p>
    <w:p w:rsidR="00442A09" w:rsidRDefault="00442A09">
      <w:pPr>
        <w:pStyle w:val="ConsPlusNormal"/>
        <w:spacing w:before="220"/>
        <w:ind w:firstLine="540"/>
        <w:jc w:val="both"/>
      </w:pPr>
      <w:r>
        <w:t xml:space="preserve">4) утратил силу. - </w:t>
      </w:r>
      <w:hyperlink r:id="rId155">
        <w:r>
          <w:rPr>
            <w:color w:val="0000FF"/>
          </w:rPr>
          <w:t>Приказ</w:t>
        </w:r>
      </w:hyperlink>
      <w:r>
        <w:t xml:space="preserve"> Минлесхоза Пензенской обл. от 22.05.2023 N 15-33;</w:t>
      </w:r>
    </w:p>
    <w:p w:rsidR="00442A09" w:rsidRDefault="00442A09">
      <w:pPr>
        <w:pStyle w:val="ConsPlusNormal"/>
        <w:spacing w:before="220"/>
        <w:ind w:firstLine="540"/>
        <w:jc w:val="both"/>
      </w:pPr>
      <w:bookmarkStart w:id="9" w:name="P214"/>
      <w:bookmarkEnd w:id="9"/>
      <w:r>
        <w:t xml:space="preserve">5) утратил силу. - </w:t>
      </w:r>
      <w:hyperlink r:id="rId156">
        <w:r>
          <w:rPr>
            <w:color w:val="0000FF"/>
          </w:rPr>
          <w:t>Приказ</w:t>
        </w:r>
      </w:hyperlink>
      <w:r>
        <w:t xml:space="preserve"> Минлесхоза Пензенской обл. от 18.10.2018 N 151/3;</w:t>
      </w:r>
    </w:p>
    <w:p w:rsidR="00442A09" w:rsidRDefault="00442A09">
      <w:pPr>
        <w:pStyle w:val="ConsPlusNormal"/>
        <w:spacing w:before="220"/>
        <w:ind w:firstLine="540"/>
        <w:jc w:val="both"/>
      </w:pPr>
      <w:r>
        <w:t xml:space="preserve">6) утратил силу. - </w:t>
      </w:r>
      <w:hyperlink r:id="rId157">
        <w:r>
          <w:rPr>
            <w:color w:val="0000FF"/>
          </w:rPr>
          <w:t>Приказ</w:t>
        </w:r>
      </w:hyperlink>
      <w:r>
        <w:t xml:space="preserve"> Минлесхоза Пензенской обл. от 22.05.2023 N 15-33;</w:t>
      </w:r>
    </w:p>
    <w:p w:rsidR="00442A09" w:rsidRDefault="00442A09">
      <w:pPr>
        <w:pStyle w:val="ConsPlusNormal"/>
        <w:spacing w:before="220"/>
        <w:ind w:firstLine="540"/>
        <w:jc w:val="both"/>
      </w:pPr>
      <w:bookmarkStart w:id="10" w:name="P216"/>
      <w:bookmarkEnd w:id="10"/>
      <w:r>
        <w:t>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442A09" w:rsidRDefault="00442A09">
      <w:pPr>
        <w:pStyle w:val="ConsPlusNormal"/>
        <w:jc w:val="both"/>
      </w:pPr>
      <w:r>
        <w:t xml:space="preserve">(пп. 7 в ред. </w:t>
      </w:r>
      <w:hyperlink r:id="rId158">
        <w:r>
          <w:rPr>
            <w:color w:val="0000FF"/>
          </w:rPr>
          <w:t>Приказа</w:t>
        </w:r>
      </w:hyperlink>
      <w:r>
        <w:t xml:space="preserve"> Минлесхоза Пензенской обл. от 18.03.2022 N 29/1)</w:t>
      </w:r>
    </w:p>
    <w:p w:rsidR="00442A09" w:rsidRDefault="00442A09">
      <w:pPr>
        <w:pStyle w:val="ConsPlusNormal"/>
        <w:spacing w:before="220"/>
        <w:ind w:firstLine="540"/>
        <w:jc w:val="both"/>
      </w:pPr>
      <w:bookmarkStart w:id="11" w:name="P218"/>
      <w:bookmarkEnd w:id="11"/>
      <w:r>
        <w:t xml:space="preserve">8) схема, отображающая расположение построенного, реконструированного объекта </w:t>
      </w:r>
      <w:r>
        <w:lastRenderedPageBreak/>
        <w:t>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капитального ремонта на основании договора строительного подряда), за исключением случаев строительства, реконструкции линейного объекта;</w:t>
      </w:r>
    </w:p>
    <w:p w:rsidR="00442A09" w:rsidRDefault="00442A09">
      <w:pPr>
        <w:pStyle w:val="ConsPlusNormal"/>
        <w:jc w:val="both"/>
      </w:pPr>
      <w:r>
        <w:t xml:space="preserve">(в ред. </w:t>
      </w:r>
      <w:hyperlink r:id="rId159">
        <w:r>
          <w:rPr>
            <w:color w:val="0000FF"/>
          </w:rPr>
          <w:t>Приказа</w:t>
        </w:r>
      </w:hyperlink>
      <w:r>
        <w:t xml:space="preserve"> Минлесхоза Пензенской обл. от 09.11.2016 N 184/7)</w:t>
      </w:r>
    </w:p>
    <w:p w:rsidR="00442A09" w:rsidRDefault="00442A09">
      <w:pPr>
        <w:pStyle w:val="ConsPlusNormal"/>
        <w:spacing w:before="220"/>
        <w:ind w:firstLine="540"/>
        <w:jc w:val="both"/>
      </w:pPr>
      <w:bookmarkStart w:id="12" w:name="P220"/>
      <w:bookmarkEnd w:id="12"/>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60">
        <w:r>
          <w:rPr>
            <w:color w:val="0000FF"/>
          </w:rPr>
          <w:t>частью 1 статьи 54</w:t>
        </w:r>
      </w:hyperlink>
      <w: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161">
        <w:r>
          <w:rPr>
            <w:color w:val="0000FF"/>
          </w:rPr>
          <w:t>пункте 1 части 5 статьи 49</w:t>
        </w:r>
      </w:hyperlink>
      <w: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162">
        <w:r>
          <w:rPr>
            <w:color w:val="0000FF"/>
          </w:rPr>
          <w:t>частью 1.3 статьи 52</w:t>
        </w:r>
      </w:hyperlink>
      <w:r>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w:t>
      </w:r>
      <w:hyperlink r:id="rId163">
        <w:r>
          <w:rPr>
            <w:color w:val="0000FF"/>
          </w:rPr>
          <w:t>частью 5 статьи 54</w:t>
        </w:r>
      </w:hyperlink>
      <w:r>
        <w:t xml:space="preserve"> Градостроительного кодекса Российской Федерации;</w:t>
      </w:r>
    </w:p>
    <w:p w:rsidR="00442A09" w:rsidRDefault="00442A09">
      <w:pPr>
        <w:pStyle w:val="ConsPlusNormal"/>
        <w:jc w:val="both"/>
      </w:pPr>
      <w:r>
        <w:t xml:space="preserve">(в ред. Приказов Минлесхоза Пензенской обл. от 18.03.2022 </w:t>
      </w:r>
      <w:hyperlink r:id="rId164">
        <w:r>
          <w:rPr>
            <w:color w:val="0000FF"/>
          </w:rPr>
          <w:t>N 29/1</w:t>
        </w:r>
      </w:hyperlink>
      <w:r>
        <w:t xml:space="preserve">, от 25.09.2024 </w:t>
      </w:r>
      <w:hyperlink r:id="rId165">
        <w:r>
          <w:rPr>
            <w:color w:val="0000FF"/>
          </w:rPr>
          <w:t>N 15-154</w:t>
        </w:r>
      </w:hyperlink>
      <w:r>
        <w:t xml:space="preserve">, от 01.10.2025 </w:t>
      </w:r>
      <w:hyperlink r:id="rId166">
        <w:r>
          <w:rPr>
            <w:color w:val="0000FF"/>
          </w:rPr>
          <w:t>N 15-126</w:t>
        </w:r>
      </w:hyperlink>
      <w:r>
        <w:t>)</w:t>
      </w:r>
    </w:p>
    <w:p w:rsidR="00442A09" w:rsidRDefault="00442A09">
      <w:pPr>
        <w:pStyle w:val="ConsPlusNormal"/>
        <w:spacing w:before="220"/>
        <w:ind w:firstLine="540"/>
        <w:jc w:val="both"/>
      </w:pPr>
      <w:r>
        <w:t xml:space="preserve">10) утратил силу. - </w:t>
      </w:r>
      <w:hyperlink r:id="rId167">
        <w:r>
          <w:rPr>
            <w:color w:val="0000FF"/>
          </w:rPr>
          <w:t>Приказ</w:t>
        </w:r>
      </w:hyperlink>
      <w:r>
        <w:t xml:space="preserve"> Минлесхоза Пензенской обл. от 22.05.2023 N 15-33;</w:t>
      </w:r>
    </w:p>
    <w:p w:rsidR="00442A09" w:rsidRDefault="00442A09">
      <w:pPr>
        <w:pStyle w:val="ConsPlusNormal"/>
        <w:spacing w:before="220"/>
        <w:ind w:firstLine="540"/>
        <w:jc w:val="both"/>
      </w:pPr>
      <w:bookmarkStart w:id="13" w:name="P223"/>
      <w:bookmarkEnd w:id="13"/>
      <w: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68">
        <w:r>
          <w:rPr>
            <w:color w:val="0000FF"/>
          </w:rPr>
          <w:t>законом</w:t>
        </w:r>
      </w:hyperlink>
      <w:r>
        <w:t xml:space="preserve"> от 25.06.2002 N 73-ФЗ "Об объектах культурного наследия (памятниках истории и культуры) народов Российской Федерации" (с последующими изменениями), при проведении реставрации, консервации, ремонта этого объекта и его приспособления для современного использования;</w:t>
      </w:r>
    </w:p>
    <w:p w:rsidR="00442A09" w:rsidRDefault="00442A09">
      <w:pPr>
        <w:pStyle w:val="ConsPlusNormal"/>
        <w:jc w:val="both"/>
      </w:pPr>
      <w:r>
        <w:t xml:space="preserve">(в ред. Приказов Минлесхоза Пензенской обл. от 15.03.2016 </w:t>
      </w:r>
      <w:hyperlink r:id="rId169">
        <w:r>
          <w:rPr>
            <w:color w:val="0000FF"/>
          </w:rPr>
          <w:t>N 35/2</w:t>
        </w:r>
      </w:hyperlink>
      <w:r>
        <w:t xml:space="preserve">, от 25.09.2024 </w:t>
      </w:r>
      <w:hyperlink r:id="rId170">
        <w:r>
          <w:rPr>
            <w:color w:val="0000FF"/>
          </w:rPr>
          <w:t>N 15-154</w:t>
        </w:r>
      </w:hyperlink>
      <w:r>
        <w:t>)</w:t>
      </w:r>
    </w:p>
    <w:p w:rsidR="00442A09" w:rsidRDefault="00442A09">
      <w:pPr>
        <w:pStyle w:val="ConsPlusNormal"/>
        <w:spacing w:before="220"/>
        <w:ind w:firstLine="540"/>
        <w:jc w:val="both"/>
      </w:pPr>
      <w:bookmarkStart w:id="14" w:name="P225"/>
      <w:bookmarkEnd w:id="14"/>
      <w:r>
        <w:t xml:space="preserve">12) технический план объекта капитального строительства, подготовленный в соответствии с Федеральным </w:t>
      </w:r>
      <w:hyperlink r:id="rId171">
        <w:r>
          <w:rPr>
            <w:color w:val="0000FF"/>
          </w:rPr>
          <w:t>законом</w:t>
        </w:r>
      </w:hyperlink>
      <w:r>
        <w:t xml:space="preserve"> от 13.07.2015 N 218-ФЗ "О государственной регистрации недвижимости" (с последующими изменениями), за исключением ввода в эксплуатацию объекта капитального строительства, в отношении которого в соответствии с Федеральным </w:t>
      </w:r>
      <w:hyperlink r:id="rId172">
        <w:r>
          <w:rPr>
            <w:color w:val="0000FF"/>
          </w:rPr>
          <w:t>законом</w:t>
        </w:r>
      </w:hyperlink>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442A09" w:rsidRDefault="00442A09">
      <w:pPr>
        <w:pStyle w:val="ConsPlusNormal"/>
        <w:jc w:val="both"/>
      </w:pPr>
      <w:r>
        <w:t xml:space="preserve">(в ред. Приказов Минлесхоза Пензенской обл. от 15.03.2016 </w:t>
      </w:r>
      <w:hyperlink r:id="rId173">
        <w:r>
          <w:rPr>
            <w:color w:val="0000FF"/>
          </w:rPr>
          <w:t>N 35/2</w:t>
        </w:r>
      </w:hyperlink>
      <w:r>
        <w:t xml:space="preserve">, от 09.11.2016 </w:t>
      </w:r>
      <w:hyperlink r:id="rId174">
        <w:r>
          <w:rPr>
            <w:color w:val="0000FF"/>
          </w:rPr>
          <w:t>N 184/7</w:t>
        </w:r>
      </w:hyperlink>
      <w:r>
        <w:t xml:space="preserve">, от 25.09.2024 </w:t>
      </w:r>
      <w:hyperlink r:id="rId175">
        <w:r>
          <w:rPr>
            <w:color w:val="0000FF"/>
          </w:rPr>
          <w:t>N 15-154</w:t>
        </w:r>
      </w:hyperlink>
      <w:r>
        <w:t xml:space="preserve">, от 01.10.2025 </w:t>
      </w:r>
      <w:hyperlink r:id="rId176">
        <w:r>
          <w:rPr>
            <w:color w:val="0000FF"/>
          </w:rPr>
          <w:t>N 15-126</w:t>
        </w:r>
      </w:hyperlink>
      <w:r>
        <w:t>)</w:t>
      </w:r>
    </w:p>
    <w:p w:rsidR="00442A09" w:rsidRDefault="00442A09">
      <w:pPr>
        <w:pStyle w:val="ConsPlusNormal"/>
        <w:spacing w:before="220"/>
        <w:ind w:firstLine="540"/>
        <w:jc w:val="both"/>
      </w:pPr>
      <w:r>
        <w:t>13) документ, подтверждающий полномочия лица на осуществление действий от имени Заявителя, - при необходимости;</w:t>
      </w:r>
    </w:p>
    <w:p w:rsidR="00442A09" w:rsidRDefault="00442A09">
      <w:pPr>
        <w:pStyle w:val="ConsPlusNormal"/>
        <w:jc w:val="both"/>
      </w:pPr>
      <w:r>
        <w:t xml:space="preserve">(пп. 13 введен </w:t>
      </w:r>
      <w:hyperlink r:id="rId177">
        <w:r>
          <w:rPr>
            <w:color w:val="0000FF"/>
          </w:rPr>
          <w:t>Приказом</w:t>
        </w:r>
      </w:hyperlink>
      <w:r>
        <w:t xml:space="preserve"> Минлесхоза Пензенской обл. от 15.03.2016 N 35/2)</w:t>
      </w:r>
    </w:p>
    <w:p w:rsidR="00442A09" w:rsidRDefault="00442A09">
      <w:pPr>
        <w:pStyle w:val="ConsPlusNormal"/>
        <w:spacing w:before="220"/>
        <w:ind w:firstLine="540"/>
        <w:jc w:val="both"/>
      </w:pPr>
      <w:r>
        <w:t xml:space="preserve">14) утратил силу. - </w:t>
      </w:r>
      <w:hyperlink r:id="rId178">
        <w:r>
          <w:rPr>
            <w:color w:val="0000FF"/>
          </w:rPr>
          <w:t>Приказ</w:t>
        </w:r>
      </w:hyperlink>
      <w:r>
        <w:t xml:space="preserve"> Минлесхоза Пензенской обл. от 18.10.2018 N 151/3.</w:t>
      </w:r>
    </w:p>
    <w:p w:rsidR="00442A09" w:rsidRDefault="00442A09">
      <w:pPr>
        <w:pStyle w:val="ConsPlusNormal"/>
        <w:spacing w:before="220"/>
        <w:ind w:firstLine="540"/>
        <w:jc w:val="both"/>
      </w:pPr>
      <w:r>
        <w:t xml:space="preserve">15)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w:t>
      </w:r>
      <w:r>
        <w:lastRenderedPageBreak/>
        <w:t>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настоящим пунктом объекты.</w:t>
      </w:r>
    </w:p>
    <w:p w:rsidR="00442A09" w:rsidRDefault="00442A09">
      <w:pPr>
        <w:pStyle w:val="ConsPlusNormal"/>
        <w:jc w:val="both"/>
      </w:pPr>
      <w:r>
        <w:t xml:space="preserve">(пп. 15 введен </w:t>
      </w:r>
      <w:hyperlink r:id="rId179">
        <w:r>
          <w:rPr>
            <w:color w:val="0000FF"/>
          </w:rPr>
          <w:t>Приказом</w:t>
        </w:r>
      </w:hyperlink>
      <w:r>
        <w:t xml:space="preserve"> Минлесхоза Пензенской обл. от 24.10.2022 N 137/2)</w:t>
      </w:r>
    </w:p>
    <w:p w:rsidR="00442A09" w:rsidRDefault="00442A09">
      <w:pPr>
        <w:pStyle w:val="ConsPlusNormal"/>
        <w:spacing w:before="220"/>
        <w:ind w:firstLine="540"/>
        <w:jc w:val="both"/>
      </w:pPr>
      <w:bookmarkStart w:id="15" w:name="P232"/>
      <w:bookmarkEnd w:id="15"/>
      <w:r>
        <w:t xml:space="preserve">2.6.3. Документы (их копии или сведения, содержащиеся в них), указанные в </w:t>
      </w:r>
      <w:hyperlink w:anchor="P207">
        <w:r>
          <w:rPr>
            <w:color w:val="0000FF"/>
          </w:rPr>
          <w:t>подпунктах 1</w:t>
        </w:r>
      </w:hyperlink>
      <w:r>
        <w:t xml:space="preserve">, </w:t>
      </w:r>
      <w:hyperlink w:anchor="P210">
        <w:r>
          <w:rPr>
            <w:color w:val="0000FF"/>
          </w:rPr>
          <w:t>3</w:t>
        </w:r>
      </w:hyperlink>
      <w:r>
        <w:t xml:space="preserve"> и </w:t>
      </w:r>
      <w:hyperlink w:anchor="P220">
        <w:r>
          <w:rPr>
            <w:color w:val="0000FF"/>
          </w:rPr>
          <w:t>9 пункта 2.6.2</w:t>
        </w:r>
      </w:hyperlink>
      <w:r>
        <w:t xml:space="preserve"> Регламента, запрашиваются Министерством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442A09" w:rsidRDefault="00442A09">
      <w:pPr>
        <w:pStyle w:val="ConsPlusNormal"/>
        <w:jc w:val="both"/>
      </w:pPr>
      <w:r>
        <w:t xml:space="preserve">(в ред. Приказов Минлесхоза Пензенской обл. от 24.10.2022 </w:t>
      </w:r>
      <w:hyperlink r:id="rId180">
        <w:r>
          <w:rPr>
            <w:color w:val="0000FF"/>
          </w:rPr>
          <w:t>N 137/2</w:t>
        </w:r>
      </w:hyperlink>
      <w:r>
        <w:t xml:space="preserve">, от 22.05.2023 </w:t>
      </w:r>
      <w:hyperlink r:id="rId181">
        <w:r>
          <w:rPr>
            <w:color w:val="0000FF"/>
          </w:rPr>
          <w:t>N 15-33</w:t>
        </w:r>
      </w:hyperlink>
      <w:r>
        <w:t>)</w:t>
      </w:r>
    </w:p>
    <w:p w:rsidR="00442A09" w:rsidRDefault="00442A09">
      <w:pPr>
        <w:pStyle w:val="ConsPlusNormal"/>
        <w:spacing w:before="220"/>
        <w:ind w:firstLine="540"/>
        <w:jc w:val="both"/>
      </w:pPr>
      <w:bookmarkStart w:id="16" w:name="P234"/>
      <w:bookmarkEnd w:id="16"/>
      <w:r>
        <w:t xml:space="preserve">2.6.4. Документы, указанные в </w:t>
      </w:r>
      <w:hyperlink w:anchor="P207">
        <w:r>
          <w:rPr>
            <w:color w:val="0000FF"/>
          </w:rPr>
          <w:t>подпунктах 1</w:t>
        </w:r>
      </w:hyperlink>
      <w:r>
        <w:t xml:space="preserve">, </w:t>
      </w:r>
      <w:hyperlink w:anchor="P214">
        <w:r>
          <w:rPr>
            <w:color w:val="0000FF"/>
          </w:rPr>
          <w:t>5</w:t>
        </w:r>
      </w:hyperlink>
      <w:r>
        <w:t xml:space="preserve">, </w:t>
      </w:r>
      <w:hyperlink w:anchor="P216">
        <w:r>
          <w:rPr>
            <w:color w:val="0000FF"/>
          </w:rPr>
          <w:t>7</w:t>
        </w:r>
      </w:hyperlink>
      <w:r>
        <w:t xml:space="preserve"> и </w:t>
      </w:r>
      <w:hyperlink w:anchor="P218">
        <w:r>
          <w:rPr>
            <w:color w:val="0000FF"/>
          </w:rPr>
          <w:t>8 пункта 2.6.2</w:t>
        </w:r>
      </w:hyperlink>
      <w:r>
        <w:t xml:space="preserve">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настоящем пункте,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Министерством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442A09" w:rsidRDefault="00442A09">
      <w:pPr>
        <w:pStyle w:val="ConsPlusNormal"/>
        <w:jc w:val="both"/>
      </w:pPr>
      <w:r>
        <w:t xml:space="preserve">(в ред. Приказов Минлесхоза Пензенской обл. от 15.03.2016 </w:t>
      </w:r>
      <w:hyperlink r:id="rId182">
        <w:r>
          <w:rPr>
            <w:color w:val="0000FF"/>
          </w:rPr>
          <w:t>N 35/2</w:t>
        </w:r>
      </w:hyperlink>
      <w:r>
        <w:t xml:space="preserve">, от 18.10.2018 </w:t>
      </w:r>
      <w:hyperlink r:id="rId183">
        <w:r>
          <w:rPr>
            <w:color w:val="0000FF"/>
          </w:rPr>
          <w:t>N 151/3</w:t>
        </w:r>
      </w:hyperlink>
      <w:r>
        <w:t xml:space="preserve">, от 22.05.2023 </w:t>
      </w:r>
      <w:hyperlink r:id="rId184">
        <w:r>
          <w:rPr>
            <w:color w:val="0000FF"/>
          </w:rPr>
          <w:t>N 15-33</w:t>
        </w:r>
      </w:hyperlink>
      <w:r>
        <w:t>)</w:t>
      </w:r>
    </w:p>
    <w:p w:rsidR="00442A09" w:rsidRDefault="00442A09">
      <w:pPr>
        <w:pStyle w:val="ConsPlusNormal"/>
        <w:spacing w:before="220"/>
        <w:ind w:firstLine="540"/>
        <w:jc w:val="both"/>
      </w:pPr>
      <w:r>
        <w:t xml:space="preserve">2.6.5. Утратил силу. - </w:t>
      </w:r>
      <w:hyperlink r:id="rId185">
        <w:r>
          <w:rPr>
            <w:color w:val="0000FF"/>
          </w:rPr>
          <w:t>Приказ</w:t>
        </w:r>
      </w:hyperlink>
      <w:r>
        <w:t xml:space="preserve"> Минлесхоза Пензенской обл. от 22.05.2023 N 15-33.</w:t>
      </w:r>
    </w:p>
    <w:p w:rsidR="00442A09" w:rsidRDefault="00442A09">
      <w:pPr>
        <w:pStyle w:val="ConsPlusNormal"/>
        <w:spacing w:before="220"/>
        <w:ind w:firstLine="540"/>
        <w:jc w:val="both"/>
      </w:pPr>
      <w:r>
        <w:t xml:space="preserve">2.6.6.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216">
        <w:r>
          <w:rPr>
            <w:color w:val="0000FF"/>
          </w:rPr>
          <w:t>подпунктах 7</w:t>
        </w:r>
      </w:hyperlink>
      <w:r>
        <w:t xml:space="preserve"> - </w:t>
      </w:r>
      <w:hyperlink w:anchor="P220">
        <w:r>
          <w:rPr>
            <w:color w:val="0000FF"/>
          </w:rPr>
          <w:t>9</w:t>
        </w:r>
      </w:hyperlink>
      <w:r>
        <w:t xml:space="preserve">, </w:t>
      </w:r>
      <w:hyperlink w:anchor="P223">
        <w:r>
          <w:rPr>
            <w:color w:val="0000FF"/>
          </w:rPr>
          <w:t>11</w:t>
        </w:r>
      </w:hyperlink>
      <w:r>
        <w:t xml:space="preserve">, </w:t>
      </w:r>
      <w:hyperlink w:anchor="P225">
        <w:r>
          <w:rPr>
            <w:color w:val="0000FF"/>
          </w:rPr>
          <w:t>12 пункта 2.6.2</w:t>
        </w:r>
      </w:hyperlink>
      <w:r>
        <w:t xml:space="preserve">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442A09" w:rsidRDefault="00442A09">
      <w:pPr>
        <w:pStyle w:val="ConsPlusNormal"/>
        <w:jc w:val="both"/>
      </w:pPr>
      <w:r>
        <w:t xml:space="preserve">(п. 2.6.6 введен </w:t>
      </w:r>
      <w:hyperlink r:id="rId186">
        <w:r>
          <w:rPr>
            <w:color w:val="0000FF"/>
          </w:rPr>
          <w:t>Приказом</w:t>
        </w:r>
      </w:hyperlink>
      <w:r>
        <w:t xml:space="preserve"> Минлесхоза Пензенской обл. от 20.03.2020 N 42/1; в ред. </w:t>
      </w:r>
      <w:hyperlink r:id="rId187">
        <w:r>
          <w:rPr>
            <w:color w:val="0000FF"/>
          </w:rPr>
          <w:t>Приказа</w:t>
        </w:r>
      </w:hyperlink>
      <w:r>
        <w:t xml:space="preserve"> Минлесхоза Пензенской обл. от 22.05.2023 N 15-33)</w:t>
      </w:r>
    </w:p>
    <w:p w:rsidR="00442A09" w:rsidRDefault="00442A09">
      <w:pPr>
        <w:pStyle w:val="ConsPlusNormal"/>
        <w:spacing w:before="220"/>
        <w:ind w:firstLine="540"/>
        <w:jc w:val="both"/>
      </w:pPr>
      <w:bookmarkStart w:id="17" w:name="P239"/>
      <w:bookmarkEnd w:id="17"/>
      <w:r>
        <w:t xml:space="preserve">2.6.7. В случае обращения Заявителя с заявлением о внесении изменений в разрешение на ввод объекта в эксплуатацию в соответствии с </w:t>
      </w:r>
      <w:hyperlink r:id="rId188">
        <w:r>
          <w:rPr>
            <w:color w:val="0000FF"/>
          </w:rPr>
          <w:t>частью 5.1 статьи 55</w:t>
        </w:r>
      </w:hyperlink>
      <w:r>
        <w:t xml:space="preserve"> Градостроительного кодекса Российской Федерации обязательным приложением к указанному заявлению является технический план объекта капитального строительства. Представляются также иные документы, предусмотренные </w:t>
      </w:r>
      <w:hyperlink w:anchor="P206">
        <w:r>
          <w:rPr>
            <w:color w:val="0000FF"/>
          </w:rPr>
          <w:t>пунктом 2.6.2</w:t>
        </w:r>
      </w:hyperlink>
      <w:r>
        <w:t xml:space="preserve"> Регламента, если в такие документы внесены изменения в связи с подготовкой технического плана объекта капитального строительства в соответствии с </w:t>
      </w:r>
      <w:hyperlink r:id="rId189">
        <w:r>
          <w:rPr>
            <w:color w:val="0000FF"/>
          </w:rPr>
          <w:t>частью 5.1 вышеуказанной статьи 55</w:t>
        </w:r>
      </w:hyperlink>
      <w:r>
        <w:t xml:space="preserve"> Градостроительного кодекса Российской Федерации. </w:t>
      </w:r>
      <w:hyperlink w:anchor="P726">
        <w:r>
          <w:rPr>
            <w:color w:val="0000FF"/>
          </w:rPr>
          <w:t>Заявление</w:t>
        </w:r>
      </w:hyperlink>
      <w:r>
        <w:t xml:space="preserve"> о внесении изменений в разрешение на ввод объекта в эксплуатацию оформляется согласно Приложению 4 к настоящему Регламенту.</w:t>
      </w:r>
    </w:p>
    <w:p w:rsidR="00442A09" w:rsidRDefault="00442A09">
      <w:pPr>
        <w:pStyle w:val="ConsPlusNormal"/>
        <w:jc w:val="both"/>
      </w:pPr>
      <w:r>
        <w:t xml:space="preserve">(п. 2.6.7 введен </w:t>
      </w:r>
      <w:hyperlink r:id="rId190">
        <w:r>
          <w:rPr>
            <w:color w:val="0000FF"/>
          </w:rPr>
          <w:t>Приказом</w:t>
        </w:r>
      </w:hyperlink>
      <w:r>
        <w:t xml:space="preserve"> Минлесхоза Пензенской обл. от 24.10.2022 N 137/2)</w:t>
      </w:r>
    </w:p>
    <w:p w:rsidR="00442A09" w:rsidRDefault="00442A09">
      <w:pPr>
        <w:pStyle w:val="ConsPlusNormal"/>
        <w:spacing w:before="220"/>
        <w:ind w:firstLine="540"/>
        <w:jc w:val="both"/>
      </w:pPr>
      <w:r>
        <w:t xml:space="preserve">2.6.8. Утратил силу. - </w:t>
      </w:r>
      <w:hyperlink r:id="rId191">
        <w:r>
          <w:rPr>
            <w:color w:val="0000FF"/>
          </w:rPr>
          <w:t>Приказ</w:t>
        </w:r>
      </w:hyperlink>
      <w:r>
        <w:t xml:space="preserve"> Минлесхоза Пензенской обл. от 22.05.2023 N 15-33.</w:t>
      </w:r>
    </w:p>
    <w:p w:rsidR="00442A09" w:rsidRDefault="00442A09">
      <w:pPr>
        <w:pStyle w:val="ConsPlusNormal"/>
        <w:spacing w:before="220"/>
        <w:ind w:firstLine="540"/>
        <w:jc w:val="both"/>
      </w:pPr>
      <w:r>
        <w:t xml:space="preserve">2.6.9. В случае, если разрешение на строительство было выдано в соответствии с </w:t>
      </w:r>
      <w:hyperlink r:id="rId192">
        <w:r>
          <w:rPr>
            <w:color w:val="0000FF"/>
          </w:rPr>
          <w:t>Правилами</w:t>
        </w:r>
      </w:hyperlink>
      <w:r>
        <w:t xml:space="preserve">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w:t>
      </w:r>
      <w:r>
        <w:lastRenderedPageBreak/>
        <w:t>таких объектов, а также выдачи необходимых для этих целей градостроительных планов земельных участков, утвержденными постановлением Правительства Российской Федерации от 06.04.2022 N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(с последующими изменениями), выдача разрешений на ввод в эксплуатацию объектов капитального строительства осуществляется в соответствии с вышеуказанными Правилами.</w:t>
      </w:r>
    </w:p>
    <w:p w:rsidR="00442A09" w:rsidRDefault="00442A09">
      <w:pPr>
        <w:pStyle w:val="ConsPlusNormal"/>
        <w:jc w:val="both"/>
      </w:pPr>
      <w:r>
        <w:t xml:space="preserve">(п. 2.6.9 введен </w:t>
      </w:r>
      <w:hyperlink r:id="rId193">
        <w:r>
          <w:rPr>
            <w:color w:val="0000FF"/>
          </w:rPr>
          <w:t>Приказом</w:t>
        </w:r>
      </w:hyperlink>
      <w:r>
        <w:t xml:space="preserve"> Минлесхоза Пензенской обл. от 26.10.2022 N 139/2)</w:t>
      </w:r>
    </w:p>
    <w:p w:rsidR="00442A09" w:rsidRDefault="00442A09">
      <w:pPr>
        <w:pStyle w:val="ConsPlusNormal"/>
        <w:spacing w:before="220"/>
        <w:ind w:firstLine="540"/>
        <w:jc w:val="both"/>
      </w:pPr>
      <w:r>
        <w:t>2.7. Заявитель или его представитель может подать заявление и документы, необходимые для предоставления государственной услуги следующими способами:</w:t>
      </w:r>
    </w:p>
    <w:p w:rsidR="00442A09" w:rsidRDefault="00442A09">
      <w:pPr>
        <w:pStyle w:val="ConsPlusNormal"/>
        <w:spacing w:before="220"/>
        <w:ind w:firstLine="540"/>
        <w:jc w:val="both"/>
      </w:pPr>
      <w:r>
        <w:t xml:space="preserve">а) лично по адресу Министерства, указанному в </w:t>
      </w:r>
      <w:hyperlink w:anchor="P114">
        <w:r>
          <w:rPr>
            <w:color w:val="0000FF"/>
          </w:rPr>
          <w:t>пункте 1.5</w:t>
        </w:r>
      </w:hyperlink>
      <w:r>
        <w:t xml:space="preserve"> Регламента;</w:t>
      </w:r>
    </w:p>
    <w:p w:rsidR="00442A09" w:rsidRDefault="00442A09">
      <w:pPr>
        <w:pStyle w:val="ConsPlusNormal"/>
        <w:spacing w:before="220"/>
        <w:ind w:firstLine="540"/>
        <w:jc w:val="both"/>
      </w:pPr>
      <w:r>
        <w:t xml:space="preserve">б) посредством почтовой связи по адресу Министерства, указанному в </w:t>
      </w:r>
      <w:hyperlink w:anchor="P114">
        <w:r>
          <w:rPr>
            <w:color w:val="0000FF"/>
          </w:rPr>
          <w:t>пункте 1.5</w:t>
        </w:r>
      </w:hyperlink>
      <w:r>
        <w:t xml:space="preserve"> Регламента;</w:t>
      </w:r>
    </w:p>
    <w:p w:rsidR="00442A09" w:rsidRDefault="00442A09">
      <w:pPr>
        <w:pStyle w:val="ConsPlusNormal"/>
        <w:spacing w:before="220"/>
        <w:ind w:firstLine="540"/>
        <w:jc w:val="both"/>
      </w:pPr>
      <w:r>
        <w:t xml:space="preserve">в) в форме электронного документа, подписанного усиленной квалифицированной электронной подписью, посредством официального сайта Министерства, указанного в </w:t>
      </w:r>
      <w:hyperlink w:anchor="P114">
        <w:r>
          <w:rPr>
            <w:color w:val="0000FF"/>
          </w:rPr>
          <w:t>пункте 1.5</w:t>
        </w:r>
      </w:hyperlink>
      <w:r>
        <w:t xml:space="preserve"> Регламента;</w:t>
      </w:r>
    </w:p>
    <w:p w:rsidR="00442A09" w:rsidRDefault="00442A09">
      <w:pPr>
        <w:pStyle w:val="ConsPlusNormal"/>
        <w:spacing w:before="220"/>
        <w:ind w:firstLine="540"/>
        <w:jc w:val="both"/>
      </w:pPr>
      <w:r>
        <w:t>г) в форме электронного документа, подписанного усиленной квалифицированной электронной подписью, посредством Единого портала государственных и муниципальных услуг (функций) и Регионального портала государственных и муниципальных услуг Пензенской области;</w:t>
      </w:r>
    </w:p>
    <w:p w:rsidR="00442A09" w:rsidRDefault="00442A09">
      <w:pPr>
        <w:pStyle w:val="ConsPlusNormal"/>
        <w:spacing w:before="220"/>
        <w:ind w:firstLine="540"/>
        <w:jc w:val="both"/>
      </w:pPr>
      <w:r>
        <w:t>д) на бумажном носителе через многофункциональный центр предоставления государственных и муниципальных услуг.</w:t>
      </w:r>
    </w:p>
    <w:p w:rsidR="00442A09" w:rsidRDefault="00442A09">
      <w:pPr>
        <w:pStyle w:val="ConsPlusNormal"/>
        <w:jc w:val="both"/>
      </w:pPr>
      <w:r>
        <w:t xml:space="preserve">(п. 2.7 в ред. </w:t>
      </w:r>
      <w:hyperlink r:id="rId194">
        <w:r>
          <w:rPr>
            <w:color w:val="0000FF"/>
          </w:rPr>
          <w:t>Приказа</w:t>
        </w:r>
      </w:hyperlink>
      <w:r>
        <w:t xml:space="preserve"> Минлесхоза Пензенской обл. от 18.10.2018 N 151/3)</w:t>
      </w:r>
    </w:p>
    <w:p w:rsidR="00442A09" w:rsidRDefault="00442A09">
      <w:pPr>
        <w:pStyle w:val="ConsPlusNormal"/>
        <w:spacing w:before="220"/>
        <w:ind w:firstLine="540"/>
        <w:jc w:val="both"/>
      </w:pPr>
      <w:r>
        <w:t>2.7.1. Формирование заявления в электронной форме осуществляется посредством заполнения интерактивной формы запроса на Едином портале государственных и муниципальных услуг (функций) и Региональном портале государственных и муниципальных услуг Пензенской области, официальном сайте без необходимости дополнительной подачи заявления в какой-либо иной форме.</w:t>
      </w:r>
    </w:p>
    <w:p w:rsidR="00442A09" w:rsidRDefault="00442A09">
      <w:pPr>
        <w:pStyle w:val="ConsPlusNormal"/>
        <w:spacing w:before="220"/>
        <w:ind w:firstLine="540"/>
        <w:jc w:val="both"/>
      </w:pPr>
      <w:r>
        <w:t>Образцы заполнения электронной формы заявления размещаются на Едином портале государственных и муниципальных услуг (функций) и Региональном портале государственных и муниципальных услуг Пензенской области, официальном сайте.</w:t>
      </w:r>
    </w:p>
    <w:p w:rsidR="00442A09" w:rsidRDefault="00442A09">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442A09" w:rsidRDefault="00442A09">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42A09" w:rsidRDefault="00442A09">
      <w:pPr>
        <w:pStyle w:val="ConsPlusNormal"/>
        <w:spacing w:before="220"/>
        <w:ind w:firstLine="540"/>
        <w:jc w:val="both"/>
      </w:pPr>
      <w:r>
        <w:t>Форматно-логическая проверка сформированного запроса осуществляется Единым порталом государственных и муниципальных услуг (функций) и Региональным порталом государственных и муниципальных услуг Пензенской области, официальным сайтом автоматически в процессе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42A09" w:rsidRDefault="00442A09">
      <w:pPr>
        <w:pStyle w:val="ConsPlusNormal"/>
        <w:jc w:val="both"/>
      </w:pPr>
      <w:r>
        <w:t xml:space="preserve">(абзац введен </w:t>
      </w:r>
      <w:hyperlink r:id="rId195">
        <w:r>
          <w:rPr>
            <w:color w:val="0000FF"/>
          </w:rPr>
          <w:t>Приказом</w:t>
        </w:r>
      </w:hyperlink>
      <w:r>
        <w:t xml:space="preserve"> Минлесхоза Пензенской обл. от 27.12.2022 N 176/2)</w:t>
      </w:r>
    </w:p>
    <w:p w:rsidR="00442A09" w:rsidRDefault="00442A09">
      <w:pPr>
        <w:pStyle w:val="ConsPlusNormal"/>
        <w:jc w:val="both"/>
      </w:pPr>
      <w:r>
        <w:t xml:space="preserve">(п. 2.7.1 введен </w:t>
      </w:r>
      <w:hyperlink r:id="rId196">
        <w:r>
          <w:rPr>
            <w:color w:val="0000FF"/>
          </w:rPr>
          <w:t>Приказом</w:t>
        </w:r>
      </w:hyperlink>
      <w:r>
        <w:t xml:space="preserve"> Минлесхоза Пензенской обл. от 18.10.2018 N 151/3)</w:t>
      </w:r>
    </w:p>
    <w:p w:rsidR="00442A09" w:rsidRDefault="00442A09">
      <w:pPr>
        <w:pStyle w:val="ConsPlusNormal"/>
        <w:spacing w:before="220"/>
        <w:ind w:firstLine="540"/>
        <w:jc w:val="both"/>
      </w:pPr>
      <w:r>
        <w:lastRenderedPageBreak/>
        <w:t>2.7.2. При формировании заявления обеспечивается:</w:t>
      </w:r>
    </w:p>
    <w:p w:rsidR="00442A09" w:rsidRDefault="00442A09">
      <w:pPr>
        <w:pStyle w:val="ConsPlusNormal"/>
        <w:spacing w:before="220"/>
        <w:ind w:firstLine="540"/>
        <w:jc w:val="both"/>
      </w:pPr>
      <w:r>
        <w:t xml:space="preserve">а) возможность копирования и сохранения запроса и иных документов, указанных в </w:t>
      </w:r>
      <w:hyperlink w:anchor="P206">
        <w:r>
          <w:rPr>
            <w:color w:val="0000FF"/>
          </w:rPr>
          <w:t>пункте 2.6.2</w:t>
        </w:r>
      </w:hyperlink>
      <w:r>
        <w:t xml:space="preserve"> Регламента;</w:t>
      </w:r>
    </w:p>
    <w:p w:rsidR="00442A09" w:rsidRDefault="00442A09">
      <w:pPr>
        <w:pStyle w:val="ConsPlusNormal"/>
        <w:spacing w:before="220"/>
        <w:ind w:firstLine="540"/>
        <w:jc w:val="both"/>
      </w:pPr>
      <w: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442A09" w:rsidRDefault="00442A09">
      <w:pPr>
        <w:pStyle w:val="ConsPlusNormal"/>
        <w:spacing w:before="220"/>
        <w:ind w:firstLine="540"/>
        <w:jc w:val="both"/>
      </w:pPr>
      <w:r>
        <w:t>в) возможность печати на бумажном носителе копии электронной формы заявления;</w:t>
      </w:r>
    </w:p>
    <w:p w:rsidR="00442A09" w:rsidRDefault="00442A09">
      <w:pPr>
        <w:pStyle w:val="ConsPlusNormal"/>
        <w:spacing w:before="220"/>
        <w:ind w:firstLine="540"/>
        <w:jc w:val="both"/>
      </w:pPr>
      <w: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42A09" w:rsidRDefault="00442A09">
      <w:pPr>
        <w:pStyle w:val="ConsPlusNormal"/>
        <w:spacing w:before="220"/>
        <w:ind w:firstLine="540"/>
        <w:jc w:val="both"/>
      </w:pPr>
      <w: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государственных и муниципальных услуг (функций) и Региональном портале государственных и муниципальных услуг Пензенской области, официальном сайте, в части, касающейся сведений, отсутствующих в ЕСИА;</w:t>
      </w:r>
    </w:p>
    <w:p w:rsidR="00442A09" w:rsidRDefault="00442A09">
      <w:pPr>
        <w:pStyle w:val="ConsPlusNormal"/>
        <w:spacing w:before="220"/>
        <w:ind w:firstLine="540"/>
        <w:jc w:val="both"/>
      </w:pPr>
      <w:r>
        <w:t>е) возможность вернуться на любой из этапов заполнения электронной формы заявления без потери ранее введенной информации;</w:t>
      </w:r>
    </w:p>
    <w:p w:rsidR="00442A09" w:rsidRDefault="00442A09">
      <w:pPr>
        <w:pStyle w:val="ConsPlusNormal"/>
        <w:spacing w:before="220"/>
        <w:ind w:firstLine="540"/>
        <w:jc w:val="both"/>
      </w:pPr>
      <w:r>
        <w:t>ж) возможность доступа заявителя на Едином портале государственных и муниципальных услуг (функций) и Региональном портале государственных и муниципальных услуг Пензенской области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442A09" w:rsidRDefault="00442A09">
      <w:pPr>
        <w:pStyle w:val="ConsPlusNormal"/>
        <w:jc w:val="both"/>
      </w:pPr>
      <w:r>
        <w:t xml:space="preserve">(п. 2.7.2 введен </w:t>
      </w:r>
      <w:hyperlink r:id="rId197">
        <w:r>
          <w:rPr>
            <w:color w:val="0000FF"/>
          </w:rPr>
          <w:t>Приказом</w:t>
        </w:r>
      </w:hyperlink>
      <w:r>
        <w:t xml:space="preserve"> Минлесхоза Пензенской обл. от 18.10.2018 N 151/3)</w:t>
      </w:r>
    </w:p>
    <w:p w:rsidR="00442A09" w:rsidRDefault="00442A09">
      <w:pPr>
        <w:pStyle w:val="ConsPlusNormal"/>
        <w:spacing w:before="220"/>
        <w:ind w:firstLine="540"/>
        <w:jc w:val="both"/>
      </w:pPr>
      <w:r>
        <w:t>2.7.3. Разрешение на ввод объекта в эксплуатацию, решение о внесении изменений в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заявлении о внесении изменений в разрешение на ввод объекта в эксплуатацию.</w:t>
      </w:r>
    </w:p>
    <w:p w:rsidR="00442A09" w:rsidRDefault="00442A09">
      <w:pPr>
        <w:pStyle w:val="ConsPlusNormal"/>
        <w:jc w:val="both"/>
      </w:pPr>
      <w:r>
        <w:t xml:space="preserve">(п. 2.7.3 в ред. </w:t>
      </w:r>
      <w:hyperlink r:id="rId198">
        <w:r>
          <w:rPr>
            <w:color w:val="0000FF"/>
          </w:rPr>
          <w:t>Приказа</w:t>
        </w:r>
      </w:hyperlink>
      <w:r>
        <w:t xml:space="preserve"> Минлесхоза Пензенской обл. от 24.10.2022 N 137/2)</w:t>
      </w:r>
    </w:p>
    <w:p w:rsidR="00442A09" w:rsidRDefault="00442A09">
      <w:pPr>
        <w:pStyle w:val="ConsPlusNormal"/>
        <w:spacing w:before="220"/>
        <w:ind w:firstLine="540"/>
        <w:jc w:val="both"/>
      </w:pPr>
      <w:r>
        <w:t>2.8. Запрещается требовать от Заявителей:</w:t>
      </w:r>
    </w:p>
    <w:p w:rsidR="00442A09" w:rsidRDefault="00442A09">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42A09" w:rsidRDefault="00442A09">
      <w:pPr>
        <w:pStyle w:val="ConsPlusNormal"/>
        <w:spacing w:before="220"/>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442A09" w:rsidRDefault="00442A09">
      <w:pPr>
        <w:pStyle w:val="ConsPlusNormal"/>
        <w:spacing w:before="220"/>
        <w:ind w:firstLine="540"/>
        <w:jc w:val="both"/>
      </w:pPr>
      <w:r>
        <w:t>Основанием для отказа в приеме заявления и документов, поданных в электронной форме, является несоблюдение установленных условий признания действительности квалифицированной электронной подписи.</w:t>
      </w:r>
    </w:p>
    <w:p w:rsidR="00442A09" w:rsidRDefault="00442A09">
      <w:pPr>
        <w:pStyle w:val="ConsPlusNormal"/>
        <w:spacing w:before="220"/>
        <w:ind w:firstLine="540"/>
        <w:jc w:val="both"/>
      </w:pPr>
      <w:r>
        <w:t>Оснований для отказа в приеме заявления и документов, поданных на бумажном носителе, не имеется.</w:t>
      </w:r>
    </w:p>
    <w:p w:rsidR="00442A09" w:rsidRDefault="00442A09">
      <w:pPr>
        <w:pStyle w:val="ConsPlusNormal"/>
        <w:jc w:val="both"/>
      </w:pPr>
      <w:r>
        <w:t xml:space="preserve">(п. 2.9 в ред. </w:t>
      </w:r>
      <w:hyperlink r:id="rId199">
        <w:r>
          <w:rPr>
            <w:color w:val="0000FF"/>
          </w:rPr>
          <w:t>Приказа</w:t>
        </w:r>
      </w:hyperlink>
      <w:r>
        <w:t xml:space="preserve"> Минлесхоза Пензенской обл. от 02.02.2018 N 15/7)</w:t>
      </w:r>
    </w:p>
    <w:p w:rsidR="00442A09" w:rsidRDefault="00442A09">
      <w:pPr>
        <w:pStyle w:val="ConsPlusNormal"/>
        <w:spacing w:before="220"/>
        <w:ind w:firstLine="540"/>
        <w:jc w:val="both"/>
      </w:pPr>
      <w:r>
        <w:lastRenderedPageBreak/>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442A09" w:rsidRDefault="00442A09">
      <w:pPr>
        <w:pStyle w:val="ConsPlusNormal"/>
        <w:spacing w:before="220"/>
        <w:ind w:firstLine="540"/>
        <w:jc w:val="both"/>
      </w:pPr>
      <w:r>
        <w:t>Основания для приостановления предоставления государственной услуги отсутствуют.</w:t>
      </w:r>
    </w:p>
    <w:p w:rsidR="00442A09" w:rsidRDefault="00442A09">
      <w:pPr>
        <w:pStyle w:val="ConsPlusNormal"/>
        <w:jc w:val="both"/>
      </w:pPr>
      <w:r>
        <w:t xml:space="preserve">(п. 2.10 в ред. </w:t>
      </w:r>
      <w:hyperlink r:id="rId200">
        <w:r>
          <w:rPr>
            <w:color w:val="0000FF"/>
          </w:rPr>
          <w:t>Приказа</w:t>
        </w:r>
      </w:hyperlink>
      <w:r>
        <w:t xml:space="preserve"> Минлесхоза Пензенской обл. от 21.06.2018 N 87/1)</w:t>
      </w:r>
    </w:p>
    <w:p w:rsidR="00442A09" w:rsidRDefault="00442A09">
      <w:pPr>
        <w:pStyle w:val="ConsPlusNormal"/>
        <w:spacing w:before="220"/>
        <w:ind w:firstLine="540"/>
        <w:jc w:val="both"/>
      </w:pPr>
      <w:bookmarkStart w:id="18" w:name="P278"/>
      <w:bookmarkEnd w:id="18"/>
      <w:r>
        <w:t>2.11. Основаниями для отказа в выдаче разрешения на ввод объекта в эксплуатацию, во внесении изменений в разрешение на ввод объекта в эксплуатацию являются:</w:t>
      </w:r>
    </w:p>
    <w:p w:rsidR="00442A09" w:rsidRDefault="00442A09">
      <w:pPr>
        <w:pStyle w:val="ConsPlusNormal"/>
        <w:jc w:val="both"/>
      </w:pPr>
      <w:r>
        <w:t xml:space="preserve">(в ред. </w:t>
      </w:r>
      <w:hyperlink r:id="rId201">
        <w:r>
          <w:rPr>
            <w:color w:val="0000FF"/>
          </w:rPr>
          <w:t>Приказа</w:t>
        </w:r>
      </w:hyperlink>
      <w:r>
        <w:t xml:space="preserve"> Минлесхоза Пензенской обл. от 24.10.2022 N 137/2)</w:t>
      </w:r>
    </w:p>
    <w:p w:rsidR="00442A09" w:rsidRDefault="00442A09">
      <w:pPr>
        <w:pStyle w:val="ConsPlusNormal"/>
        <w:spacing w:before="220"/>
        <w:ind w:firstLine="540"/>
        <w:jc w:val="both"/>
      </w:pPr>
      <w:bookmarkStart w:id="19" w:name="P280"/>
      <w:bookmarkEnd w:id="19"/>
      <w:r>
        <w:t xml:space="preserve">- отсутствие необходимых для предоставления государственной услуги документов, указанных в </w:t>
      </w:r>
      <w:hyperlink w:anchor="P206">
        <w:r>
          <w:rPr>
            <w:color w:val="0000FF"/>
          </w:rPr>
          <w:t>пунктах 2.6.2</w:t>
        </w:r>
      </w:hyperlink>
      <w:r>
        <w:t xml:space="preserve">, </w:t>
      </w:r>
      <w:hyperlink w:anchor="P239">
        <w:r>
          <w:rPr>
            <w:color w:val="0000FF"/>
          </w:rPr>
          <w:t>2.6.7</w:t>
        </w:r>
      </w:hyperlink>
      <w:r>
        <w:t xml:space="preserve"> настоящего Регламента, если они не должны быть получены Министерством в рамках межведомственного взаимодействия;</w:t>
      </w:r>
    </w:p>
    <w:p w:rsidR="00442A09" w:rsidRDefault="00442A09">
      <w:pPr>
        <w:pStyle w:val="ConsPlusNormal"/>
        <w:jc w:val="both"/>
      </w:pPr>
      <w:r>
        <w:t xml:space="preserve">(в ред. </w:t>
      </w:r>
      <w:hyperlink r:id="rId202">
        <w:r>
          <w:rPr>
            <w:color w:val="0000FF"/>
          </w:rPr>
          <w:t>Приказа</w:t>
        </w:r>
      </w:hyperlink>
      <w:r>
        <w:t xml:space="preserve"> Минлесхоза Пензенской обл. от 24.10.2022 N 137/2)</w:t>
      </w:r>
    </w:p>
    <w:p w:rsidR="00442A09" w:rsidRDefault="00442A09">
      <w:pPr>
        <w:pStyle w:val="ConsPlusNormal"/>
        <w:spacing w:before="220"/>
        <w:ind w:firstLine="540"/>
        <w:jc w:val="both"/>
      </w:pPr>
      <w:bookmarkStart w:id="20" w:name="P282"/>
      <w:bookmarkEnd w:id="20"/>
      <w:r>
        <w:t>-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442A09" w:rsidRDefault="00442A09">
      <w:pPr>
        <w:pStyle w:val="ConsPlusNormal"/>
        <w:jc w:val="both"/>
      </w:pPr>
      <w:r>
        <w:t xml:space="preserve">(в ред. </w:t>
      </w:r>
      <w:hyperlink r:id="rId203">
        <w:r>
          <w:rPr>
            <w:color w:val="0000FF"/>
          </w:rPr>
          <w:t>Приказа</w:t>
        </w:r>
      </w:hyperlink>
      <w:r>
        <w:t xml:space="preserve"> Минлесхоза Пензенской обл. от 18.10.2018 N 151/3)</w:t>
      </w:r>
    </w:p>
    <w:p w:rsidR="00442A09" w:rsidRDefault="00442A09">
      <w:pPr>
        <w:pStyle w:val="ConsPlusNormal"/>
        <w:spacing w:before="220"/>
        <w:ind w:firstLine="540"/>
        <w:jc w:val="both"/>
      </w:pPr>
      <w:bookmarkStart w:id="21" w:name="P284"/>
      <w:bookmarkEnd w:id="21"/>
      <w:r>
        <w:t xml:space="preserve">-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hyperlink w:anchor="P296">
        <w:r>
          <w:rPr>
            <w:color w:val="0000FF"/>
          </w:rPr>
          <w:t>пунктом 2.12.1</w:t>
        </w:r>
      </w:hyperlink>
      <w:r>
        <w:t xml:space="preserve"> Регламента;</w:t>
      </w:r>
    </w:p>
    <w:p w:rsidR="00442A09" w:rsidRDefault="00442A09">
      <w:pPr>
        <w:pStyle w:val="ConsPlusNormal"/>
        <w:jc w:val="both"/>
      </w:pPr>
      <w:r>
        <w:t xml:space="preserve">(в ред. Приказов Минлесхоза Пензенской обл. от 21.09.2020 </w:t>
      </w:r>
      <w:hyperlink r:id="rId204">
        <w:r>
          <w:rPr>
            <w:color w:val="0000FF"/>
          </w:rPr>
          <w:t>N 141/11</w:t>
        </w:r>
      </w:hyperlink>
      <w:r>
        <w:t xml:space="preserve">, от 02.10.2025 </w:t>
      </w:r>
      <w:hyperlink r:id="rId205">
        <w:r>
          <w:rPr>
            <w:color w:val="0000FF"/>
          </w:rPr>
          <w:t>N 15-128</w:t>
        </w:r>
      </w:hyperlink>
      <w:r>
        <w:t>)</w:t>
      </w:r>
    </w:p>
    <w:p w:rsidR="00442A09" w:rsidRDefault="00442A09">
      <w:pPr>
        <w:pStyle w:val="ConsPlusNormal"/>
        <w:spacing w:before="220"/>
        <w:ind w:firstLine="540"/>
        <w:jc w:val="both"/>
      </w:pPr>
      <w:bookmarkStart w:id="22" w:name="P286"/>
      <w:bookmarkEnd w:id="22"/>
      <w:r>
        <w:t xml:space="preserve">-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206">
        <w:r>
          <w:rPr>
            <w:color w:val="0000FF"/>
          </w:rPr>
          <w:t>пунктом 9 части 7 статьи 51</w:t>
        </w:r>
      </w:hyperlink>
      <w: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442A09" w:rsidRDefault="00442A09">
      <w:pPr>
        <w:pStyle w:val="ConsPlusNormal"/>
        <w:jc w:val="both"/>
      </w:pPr>
      <w:r>
        <w:t xml:space="preserve">(абзац введен </w:t>
      </w:r>
      <w:hyperlink r:id="rId207">
        <w:r>
          <w:rPr>
            <w:color w:val="0000FF"/>
          </w:rPr>
          <w:t>Приказом</w:t>
        </w:r>
      </w:hyperlink>
      <w:r>
        <w:t xml:space="preserve"> Минлесхоза Пензенской обл. от 09.11.2016 N 184/7; в ред. Приказов Минлесхоза Пензенской обл. от 18.10.2018 </w:t>
      </w:r>
      <w:hyperlink r:id="rId208">
        <w:r>
          <w:rPr>
            <w:color w:val="0000FF"/>
          </w:rPr>
          <w:t>N 151/3</w:t>
        </w:r>
      </w:hyperlink>
      <w:r>
        <w:t xml:space="preserve">, от 21.09.2020 </w:t>
      </w:r>
      <w:hyperlink r:id="rId209">
        <w:r>
          <w:rPr>
            <w:color w:val="0000FF"/>
          </w:rPr>
          <w:t>N 141/11</w:t>
        </w:r>
      </w:hyperlink>
      <w:r>
        <w:t xml:space="preserve">, от 14.04.2021 </w:t>
      </w:r>
      <w:hyperlink r:id="rId210">
        <w:r>
          <w:rPr>
            <w:color w:val="0000FF"/>
          </w:rPr>
          <w:t>N 46/2</w:t>
        </w:r>
      </w:hyperlink>
      <w:r>
        <w:t>)</w:t>
      </w:r>
    </w:p>
    <w:p w:rsidR="00442A09" w:rsidRDefault="00442A09">
      <w:pPr>
        <w:pStyle w:val="ConsPlusNormal"/>
        <w:spacing w:before="220"/>
        <w:ind w:firstLine="540"/>
        <w:jc w:val="both"/>
      </w:pPr>
      <w:bookmarkStart w:id="23" w:name="P288"/>
      <w:bookmarkEnd w:id="23"/>
      <w:r>
        <w:t xml:space="preserve">-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hyperlink w:anchor="P296">
        <w:r>
          <w:rPr>
            <w:color w:val="0000FF"/>
          </w:rPr>
          <w:t>пунктом 2.12.1</w:t>
        </w:r>
      </w:hyperlink>
      <w:r>
        <w:t xml:space="preserve"> Регламента;</w:t>
      </w:r>
    </w:p>
    <w:p w:rsidR="00442A09" w:rsidRDefault="00442A09">
      <w:pPr>
        <w:pStyle w:val="ConsPlusNormal"/>
        <w:jc w:val="both"/>
      </w:pPr>
      <w:r>
        <w:t xml:space="preserve">(в ред. Приказов Минлесхоза Пензенской обл. от 18.10.2018 </w:t>
      </w:r>
      <w:hyperlink r:id="rId211">
        <w:r>
          <w:rPr>
            <w:color w:val="0000FF"/>
          </w:rPr>
          <w:t>N 151/3</w:t>
        </w:r>
      </w:hyperlink>
      <w:r>
        <w:t xml:space="preserve">, от 14.04.2021 </w:t>
      </w:r>
      <w:hyperlink r:id="rId212">
        <w:r>
          <w:rPr>
            <w:color w:val="0000FF"/>
          </w:rPr>
          <w:t>N 46/2</w:t>
        </w:r>
      </w:hyperlink>
      <w:r>
        <w:t xml:space="preserve">, от 02.10.2025 </w:t>
      </w:r>
      <w:hyperlink r:id="rId213">
        <w:r>
          <w:rPr>
            <w:color w:val="0000FF"/>
          </w:rPr>
          <w:t>N 15-128</w:t>
        </w:r>
      </w:hyperlink>
      <w:r>
        <w:t>)</w:t>
      </w:r>
    </w:p>
    <w:p w:rsidR="00442A09" w:rsidRDefault="00442A09">
      <w:pPr>
        <w:pStyle w:val="ConsPlusNormal"/>
        <w:spacing w:before="220"/>
        <w:ind w:firstLine="540"/>
        <w:jc w:val="both"/>
      </w:pPr>
      <w:r>
        <w:t xml:space="preserve">- абзац исключен. - </w:t>
      </w:r>
      <w:hyperlink r:id="rId214">
        <w:r>
          <w:rPr>
            <w:color w:val="0000FF"/>
          </w:rPr>
          <w:t>Приказ</w:t>
        </w:r>
      </w:hyperlink>
      <w:r>
        <w:t xml:space="preserve"> Минлесхоза Пензенской обл. от 20.03.2020 N 42/1.</w:t>
      </w:r>
    </w:p>
    <w:p w:rsidR="00442A09" w:rsidRDefault="00442A09">
      <w:pPr>
        <w:pStyle w:val="ConsPlusNormal"/>
        <w:spacing w:before="220"/>
        <w:ind w:firstLine="540"/>
        <w:jc w:val="both"/>
      </w:pPr>
      <w:r>
        <w:t xml:space="preserve">- застройщиком безвозмездно не передана в Министерство копия схемы, отображающей расположение построенного, реконструированного объекта капитального строительства, </w:t>
      </w:r>
      <w:r>
        <w:lastRenderedPageBreak/>
        <w:t>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442A09" w:rsidRDefault="00442A09">
      <w:pPr>
        <w:pStyle w:val="ConsPlusNormal"/>
        <w:jc w:val="both"/>
      </w:pPr>
      <w:r>
        <w:t xml:space="preserve">(в ред. </w:t>
      </w:r>
      <w:hyperlink r:id="rId215">
        <w:r>
          <w:rPr>
            <w:color w:val="0000FF"/>
          </w:rPr>
          <w:t>Приказа</w:t>
        </w:r>
      </w:hyperlink>
      <w:r>
        <w:t xml:space="preserve"> Минлесхоза Пензенской обл. от 18.10.2018 N 151/3)</w:t>
      </w:r>
    </w:p>
    <w:p w:rsidR="00442A09" w:rsidRDefault="00442A09">
      <w:pPr>
        <w:pStyle w:val="ConsPlusNormal"/>
        <w:spacing w:before="220"/>
        <w:ind w:firstLine="540"/>
        <w:jc w:val="both"/>
      </w:pPr>
      <w:r>
        <w:t xml:space="preserve">-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исключением случаев наличия программы повышения экологической эффективности, разрабатываемой в соответствии со </w:t>
      </w:r>
      <w:hyperlink r:id="rId216">
        <w:r>
          <w:rPr>
            <w:color w:val="0000FF"/>
          </w:rPr>
          <w:t>статьей 67.1</w:t>
        </w:r>
      </w:hyperlink>
      <w:r>
        <w:t xml:space="preserve"> Федерального закона от 10.01.2002 N 7-ФЗ "Об охране окружающей среды" (с последующими изменениями),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rsidR="00442A09" w:rsidRDefault="00442A09">
      <w:pPr>
        <w:pStyle w:val="ConsPlusNormal"/>
        <w:jc w:val="both"/>
      </w:pPr>
      <w:r>
        <w:t xml:space="preserve">(в ред. </w:t>
      </w:r>
      <w:hyperlink r:id="rId217">
        <w:r>
          <w:rPr>
            <w:color w:val="0000FF"/>
          </w:rPr>
          <w:t>Приказа</w:t>
        </w:r>
      </w:hyperlink>
      <w:r>
        <w:t xml:space="preserve"> Минлесхоза Пензенской обл. от 01.10.2025 N 15-126)</w:t>
      </w:r>
    </w:p>
    <w:p w:rsidR="00442A09" w:rsidRDefault="00442A09">
      <w:pPr>
        <w:pStyle w:val="ConsPlusNormal"/>
        <w:spacing w:before="220"/>
        <w:ind w:firstLine="540"/>
        <w:jc w:val="both"/>
      </w:pPr>
      <w:r>
        <w:t xml:space="preserve">2.12. Неполучение (несвоевременное получение) документов, запрошенных в соответствии с </w:t>
      </w:r>
      <w:hyperlink w:anchor="P232">
        <w:r>
          <w:rPr>
            <w:color w:val="0000FF"/>
          </w:rPr>
          <w:t>пунктами 2.6.3</w:t>
        </w:r>
      </w:hyperlink>
      <w:r>
        <w:t xml:space="preserve"> и </w:t>
      </w:r>
      <w:hyperlink w:anchor="P234">
        <w:r>
          <w:rPr>
            <w:color w:val="0000FF"/>
          </w:rPr>
          <w:t>2.6.4</w:t>
        </w:r>
      </w:hyperlink>
      <w:r>
        <w:t xml:space="preserve"> Регламента, не может являться основанием для отказа в выдаче разрешения на ввод объекта в эксплуатацию.</w:t>
      </w:r>
    </w:p>
    <w:p w:rsidR="00442A09" w:rsidRDefault="00442A09">
      <w:pPr>
        <w:pStyle w:val="ConsPlusNormal"/>
        <w:spacing w:before="220"/>
        <w:ind w:firstLine="540"/>
        <w:jc w:val="both"/>
      </w:pPr>
      <w:bookmarkStart w:id="24" w:name="P296"/>
      <w:bookmarkEnd w:id="24"/>
      <w:r>
        <w:t>2.12.1.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442A09" w:rsidRDefault="00442A09">
      <w:pPr>
        <w:pStyle w:val="ConsPlusNormal"/>
        <w:jc w:val="both"/>
      </w:pPr>
      <w:r>
        <w:t xml:space="preserve">(пп. 2.12.1 в ред. </w:t>
      </w:r>
      <w:hyperlink r:id="rId218">
        <w:r>
          <w:rPr>
            <w:color w:val="0000FF"/>
          </w:rPr>
          <w:t>Приказа</w:t>
        </w:r>
      </w:hyperlink>
      <w:r>
        <w:t xml:space="preserve"> Минлесхоза Пензенской обл. от 18.03.2022 N 29/1)</w:t>
      </w:r>
    </w:p>
    <w:p w:rsidR="00442A09" w:rsidRDefault="00442A09">
      <w:pPr>
        <w:pStyle w:val="ConsPlusNormal"/>
        <w:spacing w:before="220"/>
        <w:ind w:firstLine="540"/>
        <w:jc w:val="both"/>
      </w:pPr>
      <w:r>
        <w:t xml:space="preserve">2.12.2. До 1 января 2026 года в отношении объектов капитального строительства, разрешения на строительство которых выданы до 1 января 2023 года и по которым не выданы разрешения на ввод их в эксплуатацию отказ в выдаче разрешения на ввод объекта капитального строительства в эксплуатацию наряду с основаниями, предусмотренными </w:t>
      </w:r>
      <w:hyperlink w:anchor="P280">
        <w:r>
          <w:rPr>
            <w:color w:val="0000FF"/>
          </w:rPr>
          <w:t>абзацами 2</w:t>
        </w:r>
      </w:hyperlink>
      <w:r>
        <w:t xml:space="preserve">, </w:t>
      </w:r>
      <w:hyperlink w:anchor="P282">
        <w:r>
          <w:rPr>
            <w:color w:val="0000FF"/>
          </w:rPr>
          <w:t>3</w:t>
        </w:r>
      </w:hyperlink>
      <w:r>
        <w:t xml:space="preserve">, </w:t>
      </w:r>
      <w:hyperlink w:anchor="P284">
        <w:r>
          <w:rPr>
            <w:color w:val="0000FF"/>
          </w:rPr>
          <w:t>4</w:t>
        </w:r>
      </w:hyperlink>
      <w:r>
        <w:t xml:space="preserve">, </w:t>
      </w:r>
      <w:hyperlink w:anchor="P288">
        <w:r>
          <w:rPr>
            <w:color w:val="0000FF"/>
          </w:rPr>
          <w:t>6 пункта 2.11</w:t>
        </w:r>
      </w:hyperlink>
      <w:r>
        <w:t xml:space="preserve"> Регламента, осуществляется в случае несоответствия такого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строительство такого объекта капитального строительства. При этом положения </w:t>
      </w:r>
      <w:hyperlink w:anchor="P286">
        <w:r>
          <w:rPr>
            <w:color w:val="0000FF"/>
          </w:rPr>
          <w:t>абзаца 5 пункта 2.11</w:t>
        </w:r>
      </w:hyperlink>
      <w:r>
        <w:t xml:space="preserve"> Регламента не применяются.</w:t>
      </w:r>
    </w:p>
    <w:p w:rsidR="00442A09" w:rsidRDefault="00442A09">
      <w:pPr>
        <w:pStyle w:val="ConsPlusNormal"/>
        <w:jc w:val="both"/>
      </w:pPr>
      <w:r>
        <w:t xml:space="preserve">(п. 2.12.2 введен </w:t>
      </w:r>
      <w:hyperlink r:id="rId219">
        <w:r>
          <w:rPr>
            <w:color w:val="0000FF"/>
          </w:rPr>
          <w:t>Приказом</w:t>
        </w:r>
      </w:hyperlink>
      <w:r>
        <w:t xml:space="preserve"> Минлесхоза Пензенской обл. от 14.04.2021 N 46/2; в ред. Приказов Минлесхоза Пензенской обл. от 06.05.2022 </w:t>
      </w:r>
      <w:hyperlink r:id="rId220">
        <w:r>
          <w:rPr>
            <w:color w:val="0000FF"/>
          </w:rPr>
          <w:t>N 49/1</w:t>
        </w:r>
      </w:hyperlink>
      <w:r>
        <w:t xml:space="preserve">, от 24.10.2022 </w:t>
      </w:r>
      <w:hyperlink r:id="rId221">
        <w:r>
          <w:rPr>
            <w:color w:val="0000FF"/>
          </w:rPr>
          <w:t>N 137/2</w:t>
        </w:r>
      </w:hyperlink>
      <w:r>
        <w:t xml:space="preserve">, от 27.03.2025 </w:t>
      </w:r>
      <w:hyperlink r:id="rId222">
        <w:r>
          <w:rPr>
            <w:color w:val="0000FF"/>
          </w:rPr>
          <w:t>N 15-42</w:t>
        </w:r>
      </w:hyperlink>
      <w:r>
        <w:t>)</w:t>
      </w:r>
    </w:p>
    <w:p w:rsidR="00442A09" w:rsidRDefault="00442A09">
      <w:pPr>
        <w:pStyle w:val="ConsPlusNormal"/>
        <w:spacing w:before="220"/>
        <w:ind w:firstLine="540"/>
        <w:jc w:val="both"/>
      </w:pPr>
      <w:r>
        <w:t>2.13. Отказ в предоставлении государственной услуги не является препятствием для повторной подачи документов, необходимых для предоставления государственной услуги.</w:t>
      </w:r>
    </w:p>
    <w:p w:rsidR="00442A09" w:rsidRDefault="00442A09">
      <w:pPr>
        <w:pStyle w:val="ConsPlusNormal"/>
        <w:jc w:val="both"/>
      </w:pPr>
      <w:r>
        <w:t xml:space="preserve">(в ред. </w:t>
      </w:r>
      <w:hyperlink r:id="rId223">
        <w:r>
          <w:rPr>
            <w:color w:val="0000FF"/>
          </w:rPr>
          <w:t>Приказа</w:t>
        </w:r>
      </w:hyperlink>
      <w:r>
        <w:t xml:space="preserve"> Минлесхоза Пензенской обл. от 24.10.2022 N 137/2)</w:t>
      </w:r>
    </w:p>
    <w:p w:rsidR="00442A09" w:rsidRDefault="00442A09">
      <w:pPr>
        <w:pStyle w:val="ConsPlusNormal"/>
        <w:spacing w:before="220"/>
        <w:ind w:firstLine="540"/>
        <w:jc w:val="both"/>
      </w:pPr>
      <w:r>
        <w:t xml:space="preserve">2.14. Повторная подача заявления о выдаче разрешения на ввод в эксплуатацию, о внесении изменений в разрешение на ввод объекта в эксплуатацию при условии устранения оснований, вызвавших отказ, осуществляется в соответствии с </w:t>
      </w:r>
      <w:hyperlink w:anchor="P278">
        <w:r>
          <w:rPr>
            <w:color w:val="0000FF"/>
          </w:rPr>
          <w:t>пунктом 2.11</w:t>
        </w:r>
      </w:hyperlink>
      <w:r>
        <w:t xml:space="preserve"> Регламента.</w:t>
      </w:r>
    </w:p>
    <w:p w:rsidR="00442A09" w:rsidRDefault="00442A09">
      <w:pPr>
        <w:pStyle w:val="ConsPlusNormal"/>
        <w:jc w:val="both"/>
      </w:pPr>
      <w:r>
        <w:lastRenderedPageBreak/>
        <w:t xml:space="preserve">(в ред. </w:t>
      </w:r>
      <w:hyperlink r:id="rId224">
        <w:r>
          <w:rPr>
            <w:color w:val="0000FF"/>
          </w:rPr>
          <w:t>Приказа</w:t>
        </w:r>
      </w:hyperlink>
      <w:r>
        <w:t xml:space="preserve"> Минлесхоза Пензенской обл. от 24.10.2022 N 137/2)</w:t>
      </w:r>
    </w:p>
    <w:p w:rsidR="00442A09" w:rsidRDefault="00442A09">
      <w:pPr>
        <w:pStyle w:val="ConsPlusNormal"/>
        <w:spacing w:before="220"/>
        <w:ind w:firstLine="540"/>
        <w:jc w:val="both"/>
      </w:pPr>
      <w:r>
        <w:t>2.15. Государственная услуга предоставляется бесплатно.</w:t>
      </w:r>
    </w:p>
    <w:p w:rsidR="00442A09" w:rsidRDefault="00442A09">
      <w:pPr>
        <w:pStyle w:val="ConsPlusNormal"/>
        <w:spacing w:before="220"/>
        <w:ind w:firstLine="540"/>
        <w:jc w:val="both"/>
      </w:pPr>
      <w:r>
        <w:t>2.16.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Министерство или многофункциональный центр составляет не более 15 минут.</w:t>
      </w:r>
    </w:p>
    <w:p w:rsidR="00442A09" w:rsidRDefault="00442A09">
      <w:pPr>
        <w:pStyle w:val="ConsPlusNormal"/>
        <w:jc w:val="both"/>
      </w:pPr>
      <w:r>
        <w:t xml:space="preserve">(п. 2.16 в ред. </w:t>
      </w:r>
      <w:hyperlink r:id="rId225">
        <w:r>
          <w:rPr>
            <w:color w:val="0000FF"/>
          </w:rPr>
          <w:t>Приказа</w:t>
        </w:r>
      </w:hyperlink>
      <w:r>
        <w:t xml:space="preserve"> Минлесхоза Пензенской обл. от 02.10.2025 N 15-129)</w:t>
      </w:r>
    </w:p>
    <w:p w:rsidR="00442A09" w:rsidRDefault="00442A09">
      <w:pPr>
        <w:pStyle w:val="ConsPlusNormal"/>
        <w:spacing w:before="220"/>
        <w:ind w:firstLine="540"/>
        <w:jc w:val="both"/>
      </w:pPr>
      <w:r>
        <w:t>2.17. Заявление, представленное в Министерство при непосредственном обращении, почтовым отправлением, подлежит обязательной регистрации в день поступления.</w:t>
      </w:r>
    </w:p>
    <w:p w:rsidR="00442A09" w:rsidRDefault="00442A09">
      <w:pPr>
        <w:pStyle w:val="ConsPlusNormal"/>
        <w:jc w:val="both"/>
      </w:pPr>
      <w:r>
        <w:t xml:space="preserve">(в ред. </w:t>
      </w:r>
      <w:hyperlink r:id="rId226">
        <w:r>
          <w:rPr>
            <w:color w:val="0000FF"/>
          </w:rPr>
          <w:t>Приказа</w:t>
        </w:r>
      </w:hyperlink>
      <w:r>
        <w:t xml:space="preserve"> Минлесхоза Пензенской обл. от 15.03.2016 N 35/2)</w:t>
      </w:r>
    </w:p>
    <w:p w:rsidR="00442A09" w:rsidRDefault="00442A09">
      <w:pPr>
        <w:pStyle w:val="ConsPlusNormal"/>
        <w:spacing w:before="220"/>
        <w:ind w:firstLine="540"/>
        <w:jc w:val="both"/>
      </w:pPr>
      <w:r>
        <w:t>2.18.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 (или) информации,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42A09" w:rsidRDefault="00442A09">
      <w:pPr>
        <w:pStyle w:val="ConsPlusNormal"/>
        <w:jc w:val="both"/>
      </w:pPr>
      <w:r>
        <w:t xml:space="preserve">(в ред. </w:t>
      </w:r>
      <w:hyperlink r:id="rId227">
        <w:r>
          <w:rPr>
            <w:color w:val="0000FF"/>
          </w:rPr>
          <w:t>Приказа</w:t>
        </w:r>
      </w:hyperlink>
      <w:r>
        <w:t xml:space="preserve"> Минлесхоза Пензенской обл. от 02.10.2025 N 15-129)</w:t>
      </w:r>
    </w:p>
    <w:p w:rsidR="00442A09" w:rsidRDefault="00442A09">
      <w:pPr>
        <w:pStyle w:val="ConsPlusNormal"/>
        <w:spacing w:before="220"/>
        <w:ind w:firstLine="540"/>
        <w:jc w:val="both"/>
      </w:pPr>
      <w:r>
        <w:t>Помещения, предназначенные для предоставления государственной услуги, размещаются в отдельно стоящем здании, которое находится в 5-ти минутах ходьбы от остановки общественного транспорта по адресу:</w:t>
      </w:r>
    </w:p>
    <w:p w:rsidR="00442A09" w:rsidRDefault="00442A09">
      <w:pPr>
        <w:pStyle w:val="ConsPlusNormal"/>
        <w:spacing w:before="220"/>
        <w:ind w:firstLine="540"/>
        <w:jc w:val="both"/>
      </w:pPr>
      <w:r>
        <w:t>440014, г. Пенза, Лодочный проезд, 10.</w:t>
      </w:r>
    </w:p>
    <w:p w:rsidR="00442A09" w:rsidRDefault="00442A09">
      <w:pPr>
        <w:pStyle w:val="ConsPlusNormal"/>
        <w:spacing w:before="220"/>
        <w:ind w:firstLine="540"/>
        <w:jc w:val="both"/>
      </w:pPr>
      <w:r>
        <w:t>Вход в здание оборудуется табличкой с наименованием исполнительного органа Пензенской области - Министерство лесного, охотничьего хозяйства и природопользования Пензенской области.</w:t>
      </w:r>
    </w:p>
    <w:p w:rsidR="00442A09" w:rsidRDefault="00442A09">
      <w:pPr>
        <w:pStyle w:val="ConsPlusNormal"/>
        <w:jc w:val="both"/>
      </w:pPr>
      <w:r>
        <w:t xml:space="preserve">(в ред. </w:t>
      </w:r>
      <w:hyperlink r:id="rId228">
        <w:r>
          <w:rPr>
            <w:color w:val="0000FF"/>
          </w:rPr>
          <w:t>Приказа</w:t>
        </w:r>
      </w:hyperlink>
      <w:r>
        <w:t xml:space="preserve"> Минлесхоза Пензенской обл. от 27.12.2022 N 176/2)</w:t>
      </w:r>
    </w:p>
    <w:p w:rsidR="00442A09" w:rsidRDefault="00442A09">
      <w:pPr>
        <w:pStyle w:val="ConsPlusNormal"/>
        <w:spacing w:before="220"/>
        <w:ind w:firstLine="540"/>
        <w:jc w:val="both"/>
      </w:pPr>
      <w: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442A09" w:rsidRDefault="00442A09">
      <w:pPr>
        <w:pStyle w:val="ConsPlusNormal"/>
        <w:spacing w:before="220"/>
        <w:ind w:firstLine="540"/>
        <w:jc w:val="both"/>
      </w:pPr>
      <w:r>
        <w:t>Помещения для предоставления государственной услуги оборудуются информационными табличками с указанием номера кабинета и наименованием структурного подразделения управления Министерства.</w:t>
      </w:r>
    </w:p>
    <w:p w:rsidR="00442A09" w:rsidRDefault="00442A09">
      <w:pPr>
        <w:pStyle w:val="ConsPlusNormal"/>
        <w:spacing w:before="220"/>
        <w:ind w:firstLine="540"/>
        <w:jc w:val="both"/>
      </w:pPr>
      <w:r>
        <w:t>Помещение для предоставления государственной услуги обеспечивается необходимыми для предоставления государственной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442A09" w:rsidRDefault="00442A09">
      <w:pPr>
        <w:pStyle w:val="ConsPlusNormal"/>
        <w:spacing w:before="220"/>
        <w:ind w:firstLine="540"/>
        <w:jc w:val="both"/>
      </w:pPr>
      <w: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w:t>
      </w:r>
    </w:p>
    <w:p w:rsidR="00442A09" w:rsidRDefault="00442A09">
      <w:pPr>
        <w:pStyle w:val="ConsPlusNormal"/>
        <w:spacing w:before="220"/>
        <w:ind w:firstLine="540"/>
        <w:jc w:val="both"/>
      </w:pPr>
      <w:r>
        <w:t>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442A09" w:rsidRDefault="00442A09">
      <w:pPr>
        <w:pStyle w:val="ConsPlusNormal"/>
        <w:spacing w:before="220"/>
        <w:ind w:firstLine="540"/>
        <w:jc w:val="both"/>
      </w:pPr>
      <w:r>
        <w:t xml:space="preserve">В местах предоставления государственной услуги размещаются информационные стенды, </w:t>
      </w:r>
      <w:r>
        <w:lastRenderedPageBreak/>
        <w:t>на которых представлена следующая информация:</w:t>
      </w:r>
    </w:p>
    <w:p w:rsidR="00442A09" w:rsidRDefault="00442A09">
      <w:pPr>
        <w:pStyle w:val="ConsPlusNormal"/>
        <w:spacing w:before="220"/>
        <w:ind w:firstLine="540"/>
        <w:jc w:val="both"/>
      </w:pPr>
      <w:r>
        <w:t>- информация о порядке предоставления государственной услуги (в текстовом и/или схематическом виде);</w:t>
      </w:r>
    </w:p>
    <w:p w:rsidR="00442A09" w:rsidRDefault="00442A09">
      <w:pPr>
        <w:pStyle w:val="ConsPlusNormal"/>
        <w:spacing w:before="220"/>
        <w:ind w:firstLine="540"/>
        <w:jc w:val="both"/>
      </w:pPr>
      <w:r>
        <w:t>- образец заявления о предоставлении государственной услуги;</w:t>
      </w:r>
    </w:p>
    <w:p w:rsidR="00442A09" w:rsidRDefault="00442A09">
      <w:pPr>
        <w:pStyle w:val="ConsPlusNormal"/>
        <w:spacing w:before="220"/>
        <w:ind w:firstLine="540"/>
        <w:jc w:val="both"/>
      </w:pPr>
      <w:r>
        <w:t>- перечень документов, необходимых для предоставления государственной услуги;</w:t>
      </w:r>
    </w:p>
    <w:p w:rsidR="00442A09" w:rsidRDefault="00442A09">
      <w:pPr>
        <w:pStyle w:val="ConsPlusNormal"/>
        <w:spacing w:before="220"/>
        <w:ind w:firstLine="540"/>
        <w:jc w:val="both"/>
      </w:pPr>
      <w:r>
        <w:t>- описание конечного результата предоставления государственной услуги;</w:t>
      </w:r>
    </w:p>
    <w:p w:rsidR="00442A09" w:rsidRDefault="00442A09">
      <w:pPr>
        <w:pStyle w:val="ConsPlusNormal"/>
        <w:spacing w:before="220"/>
        <w:ind w:firstLine="540"/>
        <w:jc w:val="both"/>
      </w:pPr>
      <w:r>
        <w:t>- адрес официального сайта Министерства в информационно-телекоммуникационной сети "Интернет", адрес электронной почты;</w:t>
      </w:r>
    </w:p>
    <w:p w:rsidR="00442A09" w:rsidRDefault="00442A09">
      <w:pPr>
        <w:pStyle w:val="ConsPlusNormal"/>
        <w:spacing w:before="220"/>
        <w:ind w:firstLine="540"/>
        <w:jc w:val="both"/>
      </w:pPr>
      <w:r>
        <w:t>- справочные телефоны Министерства;</w:t>
      </w:r>
    </w:p>
    <w:p w:rsidR="00442A09" w:rsidRDefault="00442A09">
      <w:pPr>
        <w:pStyle w:val="ConsPlusNormal"/>
        <w:spacing w:before="220"/>
        <w:ind w:firstLine="540"/>
        <w:jc w:val="both"/>
      </w:pPr>
      <w:r>
        <w:t>- график работы Министерства.</w:t>
      </w:r>
    </w:p>
    <w:p w:rsidR="00442A09" w:rsidRDefault="00442A09">
      <w:pPr>
        <w:pStyle w:val="ConsPlusNormal"/>
        <w:spacing w:before="220"/>
        <w:ind w:firstLine="540"/>
        <w:jc w:val="both"/>
      </w:pPr>
      <w:r>
        <w:t>Рабочее место сотрудника Министерства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442A09" w:rsidRDefault="00442A09">
      <w:pPr>
        <w:pStyle w:val="ConsPlusNormal"/>
        <w:spacing w:before="220"/>
        <w:ind w:firstLine="540"/>
        <w:jc w:val="both"/>
      </w:pPr>
      <w:r>
        <w:t>Сотрудники Министерства обеспечиваются личными нагрудными карточками (бейджами) с указанием фамилии, имени, отчества и должности.</w:t>
      </w:r>
    </w:p>
    <w:p w:rsidR="00442A09" w:rsidRDefault="00442A09">
      <w:pPr>
        <w:pStyle w:val="ConsPlusNormal"/>
        <w:spacing w:before="220"/>
        <w:ind w:firstLine="540"/>
        <w:jc w:val="both"/>
      </w:pPr>
      <w:r>
        <w:t>Места предоставления государственной услуги обустраиваются и оснащаются специальными приспособлениями и оборудованием, предназначенными для обеспечения доступной среды жизнедеятельности для маломобильных граждан.</w:t>
      </w:r>
    </w:p>
    <w:p w:rsidR="00442A09" w:rsidRDefault="00442A09">
      <w:pPr>
        <w:pStyle w:val="ConsPlusNormal"/>
        <w:spacing w:before="220"/>
        <w:ind w:firstLine="540"/>
        <w:jc w:val="both"/>
      </w:pPr>
      <w:r>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размещаемых на нижних этажах здания, оборудованных отдельным входом, или в отдельно стоящих зданиях.</w:t>
      </w:r>
    </w:p>
    <w:p w:rsidR="00442A09" w:rsidRDefault="00442A09">
      <w:pPr>
        <w:pStyle w:val="ConsPlusNormal"/>
        <w:spacing w:before="220"/>
        <w:ind w:firstLine="540"/>
        <w:jc w:val="both"/>
      </w:pPr>
      <w: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42A09" w:rsidRDefault="00442A09">
      <w:pPr>
        <w:pStyle w:val="ConsPlusNormal"/>
        <w:spacing w:before="220"/>
        <w:ind w:firstLine="540"/>
        <w:jc w:val="both"/>
      </w:pPr>
      <w:r>
        <w:t>Вход и выход из помещений для предоставления государственной услуги оборудуются соответствующими указателями с автономными источниками бесперебойного питания.</w:t>
      </w:r>
    </w:p>
    <w:p w:rsidR="00442A09" w:rsidRDefault="00442A09">
      <w:pPr>
        <w:pStyle w:val="ConsPlusNormal"/>
        <w:spacing w:before="220"/>
        <w:ind w:firstLine="540"/>
        <w:jc w:val="both"/>
      </w:pPr>
      <w: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42A09" w:rsidRDefault="00442A09">
      <w:pPr>
        <w:pStyle w:val="ConsPlusNormal"/>
        <w:spacing w:before="220"/>
        <w:ind w:firstLine="540"/>
        <w:jc w:val="both"/>
      </w:pPr>
      <w:r>
        <w:t>Сотрудники Министерства, предоставляющие услуги, оказывают помощь инвалидам в преодолении барьеров, мешающих получению ими услуг наравне с другими лицами.</w:t>
      </w:r>
    </w:p>
    <w:p w:rsidR="00442A09" w:rsidRDefault="00442A09">
      <w:pPr>
        <w:pStyle w:val="ConsPlusNormal"/>
        <w:spacing w:before="220"/>
        <w:ind w:firstLine="540"/>
        <w:jc w:val="both"/>
      </w:pPr>
      <w:r>
        <w:t xml:space="preserve">На парковке Министерства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r:id="rId229">
        <w:r>
          <w:rPr>
            <w:color w:val="0000FF"/>
          </w:rPr>
          <w:t>части 9 статьи 15</w:t>
        </w:r>
      </w:hyperlink>
      <w:r>
        <w:t xml:space="preserve"> Федерального закона от 24.11.1995 N 181-ФЗ "О социальной защите инвалидов в Российской Федерации" (с последующими изменениями) в порядке, определяемом Правительством Российской Федерации.</w:t>
      </w:r>
    </w:p>
    <w:p w:rsidR="00442A09" w:rsidRDefault="00442A09">
      <w:pPr>
        <w:pStyle w:val="ConsPlusNormal"/>
        <w:jc w:val="both"/>
      </w:pPr>
      <w:r>
        <w:t xml:space="preserve">(в ред. </w:t>
      </w:r>
      <w:hyperlink r:id="rId230">
        <w:r>
          <w:rPr>
            <w:color w:val="0000FF"/>
          </w:rPr>
          <w:t>Приказа</w:t>
        </w:r>
      </w:hyperlink>
      <w:r>
        <w:t xml:space="preserve"> Минлесхоза Пензенской обл. от 30.09.2019 N 118/1)</w:t>
      </w:r>
    </w:p>
    <w:p w:rsidR="00442A09" w:rsidRDefault="00442A09">
      <w:pPr>
        <w:pStyle w:val="ConsPlusNormal"/>
        <w:jc w:val="both"/>
      </w:pPr>
      <w:r>
        <w:lastRenderedPageBreak/>
        <w:t xml:space="preserve">(п. 2.18 в ред. </w:t>
      </w:r>
      <w:hyperlink r:id="rId231">
        <w:r>
          <w:rPr>
            <w:color w:val="0000FF"/>
          </w:rPr>
          <w:t>Приказа</w:t>
        </w:r>
      </w:hyperlink>
      <w:r>
        <w:t xml:space="preserve"> Минлесхоза Пензенской обл. от 15.03.2016 N 35/2)</w:t>
      </w:r>
    </w:p>
    <w:p w:rsidR="00442A09" w:rsidRDefault="00442A09">
      <w:pPr>
        <w:pStyle w:val="ConsPlusNormal"/>
        <w:spacing w:before="220"/>
        <w:ind w:firstLine="540"/>
        <w:jc w:val="both"/>
      </w:pPr>
      <w:r>
        <w:t>2.19. Показателями доступности и качества государственной услуги являются:</w:t>
      </w:r>
    </w:p>
    <w:p w:rsidR="00442A09" w:rsidRDefault="00442A09">
      <w:pPr>
        <w:pStyle w:val="ConsPlusNormal"/>
        <w:spacing w:before="220"/>
        <w:ind w:firstLine="540"/>
        <w:jc w:val="both"/>
      </w:pPr>
      <w:r>
        <w:t>- транспортная доступность к месту предоставления государственной услуги;</w:t>
      </w:r>
    </w:p>
    <w:p w:rsidR="00442A09" w:rsidRDefault="00442A09">
      <w:pPr>
        <w:pStyle w:val="ConsPlusNormal"/>
        <w:spacing w:before="220"/>
        <w:ind w:firstLine="540"/>
        <w:jc w:val="both"/>
      </w:pPr>
      <w:r>
        <w:t>- обеспечение беспрепятственного доступа лиц к помещениям, в которых предоставляется государственная услуга;</w:t>
      </w:r>
    </w:p>
    <w:p w:rsidR="00442A09" w:rsidRDefault="00442A09">
      <w:pPr>
        <w:pStyle w:val="ConsPlusNormal"/>
        <w:spacing w:before="220"/>
        <w:ind w:firstLine="540"/>
        <w:jc w:val="both"/>
      </w:pPr>
      <w:r>
        <w:t>- размещение информации о порядке предоставления государственной услуги на официальном сайте в информационно-телекоммуникационной сети "Интернет" Министерства, на Едином портале государственных и муниципальных услуг (функций) и на Региональном портале государственных и муниципальных услуг Пензенской области;</w:t>
      </w:r>
    </w:p>
    <w:p w:rsidR="00442A09" w:rsidRDefault="00442A09">
      <w:pPr>
        <w:pStyle w:val="ConsPlusNormal"/>
        <w:jc w:val="both"/>
      </w:pPr>
      <w:r>
        <w:t xml:space="preserve">(в ред. </w:t>
      </w:r>
      <w:hyperlink r:id="rId232">
        <w:r>
          <w:rPr>
            <w:color w:val="0000FF"/>
          </w:rPr>
          <w:t>Приказа</w:t>
        </w:r>
      </w:hyperlink>
      <w:r>
        <w:t xml:space="preserve"> Минлесхоза Пензенской обл. от 03.07.2013 N 75/1)</w:t>
      </w:r>
    </w:p>
    <w:p w:rsidR="00442A09" w:rsidRDefault="00442A09">
      <w:pPr>
        <w:pStyle w:val="ConsPlusNormal"/>
        <w:spacing w:before="220"/>
        <w:ind w:firstLine="540"/>
        <w:jc w:val="both"/>
      </w:pPr>
      <w:r>
        <w:t>- размещение информации о порядке предоставления государственной услуги на информационных стендах;</w:t>
      </w:r>
    </w:p>
    <w:p w:rsidR="00442A09" w:rsidRDefault="00442A09">
      <w:pPr>
        <w:pStyle w:val="ConsPlusNormal"/>
        <w:spacing w:before="220"/>
        <w:ind w:firstLine="540"/>
        <w:jc w:val="both"/>
      </w:pPr>
      <w:r>
        <w:t>- размещение информации о порядке предоставления государственной услуги в средствах массовой информации;</w:t>
      </w:r>
    </w:p>
    <w:p w:rsidR="00442A09" w:rsidRDefault="00442A09">
      <w:pPr>
        <w:pStyle w:val="ConsPlusNormal"/>
        <w:spacing w:before="220"/>
        <w:ind w:firstLine="540"/>
        <w:jc w:val="both"/>
      </w:pPr>
      <w:r>
        <w:t>- возможность получения заявителем информации о ходе предоставления государственной услуги с использованием Единого портала государственных и муниципальных услуг (функций) и Регионального портала государственных и муниципальных услуг Пензенской области.</w:t>
      </w:r>
    </w:p>
    <w:p w:rsidR="00442A09" w:rsidRDefault="00442A09">
      <w:pPr>
        <w:pStyle w:val="ConsPlusNormal"/>
        <w:jc w:val="both"/>
      </w:pPr>
      <w:r>
        <w:t xml:space="preserve">(абзац введен </w:t>
      </w:r>
      <w:hyperlink r:id="rId233">
        <w:r>
          <w:rPr>
            <w:color w:val="0000FF"/>
          </w:rPr>
          <w:t>Приказом</w:t>
        </w:r>
      </w:hyperlink>
      <w:r>
        <w:t xml:space="preserve"> Минлесхоза Пензенской обл. от 23.12.2022 N 174/1)</w:t>
      </w:r>
    </w:p>
    <w:p w:rsidR="00442A09" w:rsidRDefault="00442A09">
      <w:pPr>
        <w:pStyle w:val="ConsPlusNormal"/>
        <w:spacing w:before="220"/>
        <w:ind w:firstLine="540"/>
        <w:jc w:val="both"/>
      </w:pPr>
      <w:r>
        <w:t>2.20. Показателями качества предоставления государственной услуги являются:</w:t>
      </w:r>
    </w:p>
    <w:p w:rsidR="00442A09" w:rsidRDefault="00442A09">
      <w:pPr>
        <w:pStyle w:val="ConsPlusNormal"/>
        <w:spacing w:before="220"/>
        <w:ind w:firstLine="540"/>
        <w:jc w:val="both"/>
      </w:pPr>
      <w:r>
        <w:t>- соблюдение сроков предоставления государственной услуги;</w:t>
      </w:r>
    </w:p>
    <w:p w:rsidR="00442A09" w:rsidRDefault="00442A09">
      <w:pPr>
        <w:pStyle w:val="ConsPlusNormal"/>
        <w:spacing w:before="220"/>
        <w:ind w:firstLine="540"/>
        <w:jc w:val="both"/>
      </w:pPr>
      <w:r>
        <w:t>- 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w:t>
      </w:r>
    </w:p>
    <w:p w:rsidR="00442A09" w:rsidRDefault="00442A09">
      <w:pPr>
        <w:pStyle w:val="ConsPlusNormal"/>
        <w:spacing w:before="220"/>
        <w:ind w:firstLine="540"/>
        <w:jc w:val="both"/>
      </w:pPr>
      <w:r>
        <w:t>2.21. Иные требования,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 в соответствии с действующим законодательством.</w:t>
      </w:r>
    </w:p>
    <w:p w:rsidR="00442A09" w:rsidRDefault="00442A09">
      <w:pPr>
        <w:pStyle w:val="ConsPlusNormal"/>
        <w:jc w:val="both"/>
      </w:pPr>
      <w:r>
        <w:t xml:space="preserve">(в ред. Приказов Минлесхоза Пензенской обл. от 15.03.2016 </w:t>
      </w:r>
      <w:hyperlink r:id="rId234">
        <w:r>
          <w:rPr>
            <w:color w:val="0000FF"/>
          </w:rPr>
          <w:t>N 35/2</w:t>
        </w:r>
      </w:hyperlink>
      <w:r>
        <w:t xml:space="preserve">, от 02.10.2025 </w:t>
      </w:r>
      <w:hyperlink r:id="rId235">
        <w:r>
          <w:rPr>
            <w:color w:val="0000FF"/>
          </w:rPr>
          <w:t>N 15-129</w:t>
        </w:r>
      </w:hyperlink>
      <w:r>
        <w:t>)</w:t>
      </w:r>
    </w:p>
    <w:p w:rsidR="00442A09" w:rsidRDefault="00442A09">
      <w:pPr>
        <w:pStyle w:val="ConsPlusNormal"/>
        <w:spacing w:before="220"/>
        <w:ind w:firstLine="540"/>
        <w:jc w:val="both"/>
      </w:pPr>
      <w:r>
        <w:t>2.21.1. Прием запроса и документов, необходимых для предоставления государственной услуги, и выдача документов по результатам предоставления государственной услуги осуществляются в многофункциональных центрах в соответствии с заключенными в установленном порядке соглашениями о взаимодействии.</w:t>
      </w:r>
    </w:p>
    <w:p w:rsidR="00442A09" w:rsidRDefault="00442A09">
      <w:pPr>
        <w:pStyle w:val="ConsPlusNormal"/>
        <w:spacing w:before="220"/>
        <w:ind w:firstLine="540"/>
        <w:jc w:val="both"/>
      </w:pPr>
      <w:r>
        <w:t>В многофункциональном центре осуществляются прием и выдача документов только при личном обращении заявителя (его представителя).</w:t>
      </w:r>
    </w:p>
    <w:p w:rsidR="00442A09" w:rsidRDefault="00442A09">
      <w:pPr>
        <w:pStyle w:val="ConsPlusNormal"/>
        <w:spacing w:before="220"/>
        <w:ind w:firstLine="540"/>
        <w:jc w:val="both"/>
      </w:pPr>
      <w:r>
        <w:t>Определенные регламентом требования к местам предоставления государственных услуг и информированию заявителей о порядке их предоставления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442A09" w:rsidRDefault="00442A09">
      <w:pPr>
        <w:pStyle w:val="ConsPlusNormal"/>
        <w:spacing w:before="220"/>
        <w:ind w:firstLine="540"/>
        <w:jc w:val="both"/>
      </w:pPr>
      <w:r>
        <w:t>Министерство обязано представить в полном объеме предусмотренную регламентом информацию администрации многофункционального центра для ее размещения в месте, отведенном для информирования заявителей.</w:t>
      </w:r>
    </w:p>
    <w:p w:rsidR="00442A09" w:rsidRDefault="00442A09">
      <w:pPr>
        <w:pStyle w:val="ConsPlusNormal"/>
        <w:jc w:val="both"/>
      </w:pPr>
      <w:r>
        <w:t xml:space="preserve">(п. 2.21.1 введен </w:t>
      </w:r>
      <w:hyperlink r:id="rId236">
        <w:r>
          <w:rPr>
            <w:color w:val="0000FF"/>
          </w:rPr>
          <w:t>Приказом</w:t>
        </w:r>
      </w:hyperlink>
      <w:r>
        <w:t xml:space="preserve"> Минлесхоза Пензенской обл. от 15.03.2016 N 35/2)</w:t>
      </w:r>
    </w:p>
    <w:p w:rsidR="00442A09" w:rsidRDefault="00442A09">
      <w:pPr>
        <w:pStyle w:val="ConsPlusNormal"/>
        <w:spacing w:before="220"/>
        <w:ind w:firstLine="540"/>
        <w:jc w:val="both"/>
      </w:pPr>
      <w:r>
        <w:lastRenderedPageBreak/>
        <w:t xml:space="preserve">2.21.2. Предоставление государственных услуг в многофункциональном центре осуществляется в соответствии с Федеральным </w:t>
      </w:r>
      <w:hyperlink r:id="rId237">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иными нормативными правовыми актами Российской Федерации, нормативными правовыми актами Пензенской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42A09" w:rsidRDefault="00442A09">
      <w:pPr>
        <w:pStyle w:val="ConsPlusNormal"/>
        <w:jc w:val="both"/>
      </w:pPr>
      <w:r>
        <w:t xml:space="preserve">(п. 2.21.2 введен </w:t>
      </w:r>
      <w:hyperlink r:id="rId238">
        <w:r>
          <w:rPr>
            <w:color w:val="0000FF"/>
          </w:rPr>
          <w:t>Приказом</w:t>
        </w:r>
      </w:hyperlink>
      <w:r>
        <w:t xml:space="preserve"> Минлесхоза Пензенской обл. от 15.03.2016 N 35/2; в ред. </w:t>
      </w:r>
      <w:hyperlink r:id="rId239">
        <w:r>
          <w:rPr>
            <w:color w:val="0000FF"/>
          </w:rPr>
          <w:t>Приказа</w:t>
        </w:r>
      </w:hyperlink>
      <w:r>
        <w:t xml:space="preserve"> Минлесхоза Пензенской обл. от 25.09.2024 N 15-154)</w:t>
      </w:r>
    </w:p>
    <w:p w:rsidR="00442A09" w:rsidRDefault="00442A09">
      <w:pPr>
        <w:pStyle w:val="ConsPlusNormal"/>
        <w:spacing w:before="220"/>
        <w:ind w:firstLine="540"/>
        <w:jc w:val="both"/>
      </w:pPr>
      <w:r>
        <w:t xml:space="preserve">2.21.3. Для получения государственной услуги в электронной форме заявитель направляет соответствующее заявление и документы, необходимые для предоставления государственной услуги, в форме электронного документа, подписанного электронной подписью, в порядке, установленном Федеральным </w:t>
      </w:r>
      <w:hyperlink r:id="rId240">
        <w:r>
          <w:rPr>
            <w:color w:val="0000FF"/>
          </w:rPr>
          <w:t>законом</w:t>
        </w:r>
      </w:hyperlink>
      <w:r>
        <w:t xml:space="preserve"> от 06.04.2011 N 63-ФЗ "Об электронной подписи" (с последующими изменениями), путем заполнения формы заявления, размещенной на официальном сайте Министерства в информационно-телекоммуникационной сети "Интернет", либо с использованием Единого портала государственных и муниципальных услуг (функций), Регионального портала государственных и муниципальных услуг Пензенской области.</w:t>
      </w:r>
    </w:p>
    <w:p w:rsidR="00442A09" w:rsidRDefault="00442A09">
      <w:pPr>
        <w:pStyle w:val="ConsPlusNormal"/>
        <w:jc w:val="both"/>
      </w:pPr>
      <w:r>
        <w:t xml:space="preserve">(в ред. </w:t>
      </w:r>
      <w:hyperlink r:id="rId241">
        <w:r>
          <w:rPr>
            <w:color w:val="0000FF"/>
          </w:rPr>
          <w:t>Приказа</w:t>
        </w:r>
      </w:hyperlink>
      <w:r>
        <w:t xml:space="preserve"> Минлесхоза Пензенской обл. от 25.09.2024 N 15-154)</w:t>
      </w:r>
    </w:p>
    <w:p w:rsidR="00442A09" w:rsidRDefault="00442A09">
      <w:pPr>
        <w:pStyle w:val="ConsPlusNormal"/>
        <w:spacing w:before="220"/>
        <w:ind w:firstLine="540"/>
        <w:jc w:val="both"/>
      </w:pPr>
      <w:r>
        <w:t xml:space="preserve">Каждый прилагаемый к заявлению документ согласно </w:t>
      </w:r>
      <w:hyperlink r:id="rId242">
        <w:r>
          <w:rPr>
            <w:color w:val="0000FF"/>
          </w:rPr>
          <w:t>п. 2</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N 634 (с последующими изменениями), подписывается тем же видом электронной подписи, что и заявление.</w:t>
      </w:r>
    </w:p>
    <w:p w:rsidR="00442A09" w:rsidRDefault="00442A09">
      <w:pPr>
        <w:pStyle w:val="ConsPlusNormal"/>
        <w:jc w:val="both"/>
      </w:pPr>
      <w:r>
        <w:t xml:space="preserve">(в ред. </w:t>
      </w:r>
      <w:hyperlink r:id="rId243">
        <w:r>
          <w:rPr>
            <w:color w:val="0000FF"/>
          </w:rPr>
          <w:t>Приказа</w:t>
        </w:r>
      </w:hyperlink>
      <w:r>
        <w:t xml:space="preserve"> Минлесхоза Пензенской обл. от 25.09.2024 N 15-154)</w:t>
      </w:r>
    </w:p>
    <w:p w:rsidR="00442A09" w:rsidRDefault="00442A09">
      <w:pPr>
        <w:pStyle w:val="ConsPlusNormal"/>
        <w:jc w:val="both"/>
      </w:pPr>
      <w:r>
        <w:t xml:space="preserve">(п. 2.21.3 в ред. </w:t>
      </w:r>
      <w:hyperlink r:id="rId244">
        <w:r>
          <w:rPr>
            <w:color w:val="0000FF"/>
          </w:rPr>
          <w:t>Приказа</w:t>
        </w:r>
      </w:hyperlink>
      <w:r>
        <w:t xml:space="preserve"> Минлесхоза Пензенской обл. от 09.11.2016 N 184/7)</w:t>
      </w:r>
    </w:p>
    <w:p w:rsidR="00442A09" w:rsidRDefault="00442A09">
      <w:pPr>
        <w:pStyle w:val="ConsPlusNormal"/>
        <w:spacing w:before="220"/>
        <w:ind w:firstLine="540"/>
        <w:jc w:val="both"/>
      </w:pPr>
      <w:r>
        <w:t>2.21.4. При предоставлении услуг в электронной форме посредством Единого портала государственных и муниципальных услуг (функций) и (или) Регионального портала государственных и муниципальных услуг Пензенской области заявителю обеспечивается:</w:t>
      </w:r>
    </w:p>
    <w:p w:rsidR="00442A09" w:rsidRDefault="00442A09">
      <w:pPr>
        <w:pStyle w:val="ConsPlusNormal"/>
        <w:spacing w:before="220"/>
        <w:ind w:firstLine="540"/>
        <w:jc w:val="both"/>
      </w:pPr>
      <w:r>
        <w:t>а) получение информации о порядке и сроках предоставления услуги;</w:t>
      </w:r>
    </w:p>
    <w:p w:rsidR="00442A09" w:rsidRDefault="00442A09">
      <w:pPr>
        <w:pStyle w:val="ConsPlusNormal"/>
        <w:spacing w:before="220"/>
        <w:ind w:firstLine="540"/>
        <w:jc w:val="both"/>
      </w:pPr>
      <w:r>
        <w:t>б) формирование запроса;</w:t>
      </w:r>
    </w:p>
    <w:p w:rsidR="00442A09" w:rsidRDefault="00442A09">
      <w:pPr>
        <w:pStyle w:val="ConsPlusNormal"/>
        <w:spacing w:before="220"/>
        <w:ind w:firstLine="540"/>
        <w:jc w:val="both"/>
      </w:pPr>
      <w:r>
        <w:t>в) прием и регистрация Министерством запроса и иных документов, необходимых для предоставления услуги;</w:t>
      </w:r>
    </w:p>
    <w:p w:rsidR="00442A09" w:rsidRDefault="00442A09">
      <w:pPr>
        <w:pStyle w:val="ConsPlusNormal"/>
        <w:spacing w:before="220"/>
        <w:ind w:firstLine="540"/>
        <w:jc w:val="both"/>
      </w:pPr>
      <w:r>
        <w:t>г) получение сведений о ходе выполнения запроса;</w:t>
      </w:r>
    </w:p>
    <w:p w:rsidR="00442A09" w:rsidRDefault="00442A09">
      <w:pPr>
        <w:pStyle w:val="ConsPlusNormal"/>
        <w:spacing w:before="220"/>
        <w:ind w:firstLine="540"/>
        <w:jc w:val="both"/>
      </w:pPr>
      <w:r>
        <w:t>д) осуществление оценки качества предоставления услуги;</w:t>
      </w:r>
    </w:p>
    <w:p w:rsidR="00442A09" w:rsidRDefault="00442A09">
      <w:pPr>
        <w:pStyle w:val="ConsPlusNormal"/>
        <w:spacing w:before="220"/>
        <w:ind w:firstLine="540"/>
        <w:jc w:val="both"/>
      </w:pPr>
      <w:r>
        <w:t>е) досудебное (внесудебное) обжалование решений и действий (бездействия) Министерства, должностного лица Министерства либо государственного служащего;</w:t>
      </w:r>
    </w:p>
    <w:p w:rsidR="00442A09" w:rsidRDefault="00442A09">
      <w:pPr>
        <w:pStyle w:val="ConsPlusNormal"/>
        <w:spacing w:before="220"/>
        <w:ind w:firstLine="540"/>
        <w:jc w:val="both"/>
      </w:pPr>
      <w:r>
        <w:t>ж) получение результата предоставления государственной услуги.</w:t>
      </w:r>
    </w:p>
    <w:p w:rsidR="00442A09" w:rsidRDefault="00442A09">
      <w:pPr>
        <w:pStyle w:val="ConsPlusNormal"/>
        <w:jc w:val="both"/>
      </w:pPr>
      <w:r>
        <w:t xml:space="preserve">(пп. "ж" введен </w:t>
      </w:r>
      <w:hyperlink r:id="rId245">
        <w:r>
          <w:rPr>
            <w:color w:val="0000FF"/>
          </w:rPr>
          <w:t>Приказом</w:t>
        </w:r>
      </w:hyperlink>
      <w:r>
        <w:t xml:space="preserve"> Минлесхоза Пензенской обл. от 22.05.2020 N 75/3)</w:t>
      </w:r>
    </w:p>
    <w:p w:rsidR="00442A09" w:rsidRDefault="00442A09">
      <w:pPr>
        <w:pStyle w:val="ConsPlusNormal"/>
        <w:jc w:val="both"/>
      </w:pPr>
      <w:r>
        <w:t xml:space="preserve">(п. 2.21.4 в ред. </w:t>
      </w:r>
      <w:hyperlink r:id="rId246">
        <w:r>
          <w:rPr>
            <w:color w:val="0000FF"/>
          </w:rPr>
          <w:t>Приказа</w:t>
        </w:r>
      </w:hyperlink>
      <w:r>
        <w:t xml:space="preserve"> Минлесхоза Пензенской обл. от 04.07.2019 N 80/1)</w:t>
      </w:r>
    </w:p>
    <w:p w:rsidR="00442A09" w:rsidRDefault="00442A09">
      <w:pPr>
        <w:pStyle w:val="ConsPlusNormal"/>
        <w:spacing w:before="220"/>
        <w:ind w:firstLine="540"/>
        <w:jc w:val="both"/>
      </w:pPr>
      <w:r>
        <w:t>2.21.5. Заявитель имеет возможность получения информации о ходе предоставления государственной услуги.</w:t>
      </w:r>
    </w:p>
    <w:p w:rsidR="00442A09" w:rsidRDefault="00442A09">
      <w:pPr>
        <w:pStyle w:val="ConsPlusNormal"/>
        <w:spacing w:before="220"/>
        <w:ind w:firstLine="540"/>
        <w:jc w:val="both"/>
      </w:pPr>
      <w:r>
        <w:lastRenderedPageBreak/>
        <w:t>Информация о ходе предоставления государственной услуги направляется заявителю Министерством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и Регионального портала государственных и муниципальных услуг Пензенской области, официального сайта по выбору заявителя.</w:t>
      </w:r>
    </w:p>
    <w:p w:rsidR="00442A09" w:rsidRDefault="00442A09">
      <w:pPr>
        <w:pStyle w:val="ConsPlusNormal"/>
        <w:spacing w:before="220"/>
        <w:ind w:firstLine="540"/>
        <w:jc w:val="both"/>
      </w:pPr>
      <w:r>
        <w:t xml:space="preserve">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Едином портале государственных и муниципальных услуг (функций) по адресу: </w:t>
      </w:r>
      <w:hyperlink r:id="rId247">
        <w:r>
          <w:rPr>
            <w:color w:val="0000FF"/>
          </w:rPr>
          <w:t>https://gosuslugi.ru</w:t>
        </w:r>
      </w:hyperlink>
      <w:r>
        <w:t>,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442A09" w:rsidRDefault="00442A09">
      <w:pPr>
        <w:pStyle w:val="ConsPlusNormal"/>
        <w:jc w:val="both"/>
      </w:pPr>
      <w:r>
        <w:t xml:space="preserve">(абзац введен </w:t>
      </w:r>
      <w:hyperlink r:id="rId248">
        <w:r>
          <w:rPr>
            <w:color w:val="0000FF"/>
          </w:rPr>
          <w:t>Приказом</w:t>
        </w:r>
      </w:hyperlink>
      <w:r>
        <w:t xml:space="preserve"> Минлесхоза Пензенской обл. от 22.05.2023 N 15-34)</w:t>
      </w:r>
    </w:p>
    <w:p w:rsidR="00442A09" w:rsidRDefault="00442A09">
      <w:pPr>
        <w:pStyle w:val="ConsPlusNormal"/>
        <w:jc w:val="both"/>
      </w:pPr>
      <w:r>
        <w:t xml:space="preserve">(п. 2.21.5 введен </w:t>
      </w:r>
      <w:hyperlink r:id="rId249">
        <w:r>
          <w:rPr>
            <w:color w:val="0000FF"/>
          </w:rPr>
          <w:t>Приказом</w:t>
        </w:r>
      </w:hyperlink>
      <w:r>
        <w:t xml:space="preserve"> Минлесхоза Пензенской обл. от 18.10.2018 N 151/3)</w:t>
      </w:r>
    </w:p>
    <w:p w:rsidR="00442A09" w:rsidRDefault="00442A09">
      <w:pPr>
        <w:pStyle w:val="ConsPlusNormal"/>
        <w:spacing w:before="220"/>
        <w:ind w:firstLine="540"/>
        <w:jc w:val="both"/>
      </w:pPr>
      <w:r>
        <w:t>2.21.6. Заявитель вправе оценить качество предоставления государственной услуги на всех стадиях ее предоставления непосредственно после получения посредством заполнения опросной формы, размещенной в личном кабинете заявителя на Едином портале государственных и муниципальных услуг (функций) и (или) Региональном портале государственных и муниципальных услуг Пензенской области.</w:t>
      </w:r>
    </w:p>
    <w:p w:rsidR="00442A09" w:rsidRDefault="00442A09">
      <w:pPr>
        <w:pStyle w:val="ConsPlusNormal"/>
        <w:spacing w:before="220"/>
        <w:ind w:firstLine="540"/>
        <w:jc w:val="both"/>
      </w:pPr>
      <w: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442A09" w:rsidRDefault="00442A09">
      <w:pPr>
        <w:pStyle w:val="ConsPlusNormal"/>
        <w:spacing w:before="220"/>
        <w:ind w:firstLine="540"/>
        <w:jc w:val="both"/>
      </w:pPr>
      <w:r>
        <w:t>Заявителю после успешного заполнения опросной формы оценки на Едином портале государственных и муниципальных услуг (функций) и (или) Региональном портале государственных и муниципальных услуг Пензенской области на адрес электронной почты поступает уведомление о сохраненной оценке со ссылкой на просмотр статистики по данной услуге.</w:t>
      </w:r>
    </w:p>
    <w:p w:rsidR="00442A09" w:rsidRDefault="00442A09">
      <w:pPr>
        <w:pStyle w:val="ConsPlusNormal"/>
        <w:spacing w:before="220"/>
        <w:ind w:firstLine="540"/>
        <w:jc w:val="both"/>
      </w:pPr>
      <w: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442A09" w:rsidRDefault="00442A09">
      <w:pPr>
        <w:pStyle w:val="ConsPlusNormal"/>
        <w:jc w:val="both"/>
      </w:pPr>
      <w:r>
        <w:t xml:space="preserve">(п. 2.21.6 введен </w:t>
      </w:r>
      <w:hyperlink r:id="rId250">
        <w:r>
          <w:rPr>
            <w:color w:val="0000FF"/>
          </w:rPr>
          <w:t>Приказом</w:t>
        </w:r>
      </w:hyperlink>
      <w:r>
        <w:t xml:space="preserve"> Минлесхоза Пензенской обл. от 04.07.2019 N 80/1)</w:t>
      </w:r>
    </w:p>
    <w:p w:rsidR="00442A09" w:rsidRDefault="00442A09">
      <w:pPr>
        <w:pStyle w:val="ConsPlusNormal"/>
        <w:spacing w:before="220"/>
        <w:ind w:firstLine="540"/>
        <w:jc w:val="both"/>
      </w:pPr>
      <w:r>
        <w:t>2.21.7. В целях получения разрешения на ввод объекта в эксплуатацию, решения о внесении изменений в разрешение на ввод объекта в эксплуатацию документы в электронной форме направляются застройщиком в Министерство.</w:t>
      </w:r>
    </w:p>
    <w:p w:rsidR="00442A09" w:rsidRDefault="00442A09">
      <w:pPr>
        <w:pStyle w:val="ConsPlusNormal"/>
        <w:jc w:val="both"/>
      </w:pPr>
      <w:r>
        <w:t xml:space="preserve">(п. 2.21.7 введен </w:t>
      </w:r>
      <w:hyperlink r:id="rId251">
        <w:r>
          <w:rPr>
            <w:color w:val="0000FF"/>
          </w:rPr>
          <w:t>Приказом</w:t>
        </w:r>
      </w:hyperlink>
      <w:r>
        <w:t xml:space="preserve"> Минлесхоза Пензенской обл. от 10.01.2020 N 2/2; в ред. </w:t>
      </w:r>
      <w:hyperlink r:id="rId252">
        <w:r>
          <w:rPr>
            <w:color w:val="0000FF"/>
          </w:rPr>
          <w:t>Приказа</w:t>
        </w:r>
      </w:hyperlink>
      <w:r>
        <w:t xml:space="preserve"> Минлесхоза Пензенской обл. от 24.10.2022 N 137/2)</w:t>
      </w:r>
    </w:p>
    <w:p w:rsidR="00442A09" w:rsidRDefault="00442A09">
      <w:pPr>
        <w:pStyle w:val="ConsPlusNormal"/>
        <w:spacing w:before="220"/>
        <w:ind w:firstLine="540"/>
        <w:jc w:val="both"/>
      </w:pPr>
      <w:r>
        <w:t xml:space="preserve">2.21.8. Документы (их копии или сведения, содержащиеся в них), указанные в </w:t>
      </w:r>
      <w:hyperlink w:anchor="P207">
        <w:r>
          <w:rPr>
            <w:color w:val="0000FF"/>
          </w:rPr>
          <w:t>подпунктах 1</w:t>
        </w:r>
      </w:hyperlink>
      <w:r>
        <w:t xml:space="preserve">, </w:t>
      </w:r>
      <w:hyperlink w:anchor="P210">
        <w:r>
          <w:rPr>
            <w:color w:val="0000FF"/>
          </w:rPr>
          <w:t>3</w:t>
        </w:r>
      </w:hyperlink>
      <w:r>
        <w:t xml:space="preserve"> и </w:t>
      </w:r>
      <w:hyperlink w:anchor="P220">
        <w:r>
          <w:rPr>
            <w:color w:val="0000FF"/>
          </w:rPr>
          <w:t>9 пункта 2.6.2</w:t>
        </w:r>
      </w:hyperlink>
      <w:r>
        <w:t xml:space="preserve"> Регламента, в электронной форме предоставляются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в распоряжении которых находятся указанные документы, по запросу Министерства, если застройщик не представил такие документы самостоятельно.</w:t>
      </w:r>
    </w:p>
    <w:p w:rsidR="00442A09" w:rsidRDefault="00442A09">
      <w:pPr>
        <w:pStyle w:val="ConsPlusNormal"/>
        <w:jc w:val="both"/>
      </w:pPr>
      <w:r>
        <w:t xml:space="preserve">(в ред. </w:t>
      </w:r>
      <w:hyperlink r:id="rId253">
        <w:r>
          <w:rPr>
            <w:color w:val="0000FF"/>
          </w:rPr>
          <w:t>Приказа</w:t>
        </w:r>
      </w:hyperlink>
      <w:r>
        <w:t xml:space="preserve"> Минлесхоза Пензенской обл. от 22.05.2023 N 15-33)</w:t>
      </w:r>
    </w:p>
    <w:p w:rsidR="00442A09" w:rsidRDefault="00442A09">
      <w:pPr>
        <w:pStyle w:val="ConsPlusNormal"/>
        <w:spacing w:before="220"/>
        <w:ind w:firstLine="540"/>
        <w:jc w:val="both"/>
      </w:pPr>
      <w:r>
        <w:lastRenderedPageBreak/>
        <w:t xml:space="preserve">Документы запрашиваются в рамках межведомственного информационного взаимодействия в соответствии с положениями </w:t>
      </w:r>
      <w:hyperlink r:id="rId254">
        <w:r>
          <w:rPr>
            <w:color w:val="0000FF"/>
          </w:rPr>
          <w:t>статей 7.1</w:t>
        </w:r>
      </w:hyperlink>
      <w:r>
        <w:t xml:space="preserve"> и </w:t>
      </w:r>
      <w:hyperlink r:id="rId255">
        <w:r>
          <w:rPr>
            <w:color w:val="0000FF"/>
          </w:rPr>
          <w:t>7.2</w:t>
        </w:r>
      </w:hyperlink>
      <w:r>
        <w:t xml:space="preserve"> Федерального закона от 27.07.2010 N 210-ФЗ "Об организации предоставления государственных и муниципальных услуг" (с последующими изменениями) в срок не позднее 3 рабочих дней со дня получения от застройщика заявления о предоставлении государственной услуги.</w:t>
      </w:r>
    </w:p>
    <w:p w:rsidR="00442A09" w:rsidRDefault="00442A09">
      <w:pPr>
        <w:pStyle w:val="ConsPlusNormal"/>
        <w:jc w:val="both"/>
      </w:pPr>
      <w:r>
        <w:t xml:space="preserve">(в ред. Приказов Минлесхоза Пензенской обл. от 24.10.2022 </w:t>
      </w:r>
      <w:hyperlink r:id="rId256">
        <w:r>
          <w:rPr>
            <w:color w:val="0000FF"/>
          </w:rPr>
          <w:t>N 137/2</w:t>
        </w:r>
      </w:hyperlink>
      <w:r>
        <w:t xml:space="preserve">, от 25.09.2024 </w:t>
      </w:r>
      <w:hyperlink r:id="rId257">
        <w:r>
          <w:rPr>
            <w:color w:val="0000FF"/>
          </w:rPr>
          <w:t>N 15-154</w:t>
        </w:r>
      </w:hyperlink>
      <w:r>
        <w:t>)</w:t>
      </w:r>
    </w:p>
    <w:p w:rsidR="00442A09" w:rsidRDefault="00442A09">
      <w:pPr>
        <w:pStyle w:val="ConsPlusNormal"/>
        <w:spacing w:before="220"/>
        <w:ind w:firstLine="540"/>
        <w:jc w:val="both"/>
      </w:pPr>
      <w:r>
        <w:t xml:space="preserve">Уполномоченные органы, получившие межведомственный запрос Министерства, предоставляют документы в электронной форме в соответствии с положениями </w:t>
      </w:r>
      <w:hyperlink r:id="rId258">
        <w:r>
          <w:rPr>
            <w:color w:val="0000FF"/>
          </w:rPr>
          <w:t>статей 7.1</w:t>
        </w:r>
      </w:hyperlink>
      <w:r>
        <w:t xml:space="preserve"> и </w:t>
      </w:r>
      <w:hyperlink r:id="rId259">
        <w:r>
          <w:rPr>
            <w:color w:val="0000FF"/>
          </w:rPr>
          <w:t>7.2</w:t>
        </w:r>
      </w:hyperlink>
      <w:r>
        <w:t xml:space="preserve"> Федерального закона от 27.07.2010 N 210-ФЗ "Об организации предоставления государственных и муниципальных услуг" (с последующими изменениями) в срок не позднее 3 рабочих дней со дня получения соответствующего межведомственного запроса.</w:t>
      </w:r>
    </w:p>
    <w:p w:rsidR="00442A09" w:rsidRDefault="00442A09">
      <w:pPr>
        <w:pStyle w:val="ConsPlusNormal"/>
        <w:jc w:val="both"/>
      </w:pPr>
      <w:r>
        <w:t xml:space="preserve">(в ред. </w:t>
      </w:r>
      <w:hyperlink r:id="rId260">
        <w:r>
          <w:rPr>
            <w:color w:val="0000FF"/>
          </w:rPr>
          <w:t>Приказа</w:t>
        </w:r>
      </w:hyperlink>
      <w:r>
        <w:t xml:space="preserve"> Минлесхоза Пензенской обл. от 25.09.2024 N 15-154)</w:t>
      </w:r>
    </w:p>
    <w:p w:rsidR="00442A09" w:rsidRDefault="00442A09">
      <w:pPr>
        <w:pStyle w:val="ConsPlusNormal"/>
        <w:jc w:val="both"/>
      </w:pPr>
      <w:r>
        <w:t xml:space="preserve">(п. 2.21.8 введен </w:t>
      </w:r>
      <w:hyperlink r:id="rId261">
        <w:r>
          <w:rPr>
            <w:color w:val="0000FF"/>
          </w:rPr>
          <w:t>Приказом</w:t>
        </w:r>
      </w:hyperlink>
      <w:r>
        <w:t xml:space="preserve"> Минлесхоза Пензенской обл. от 10.01.2020 N 2/2)</w:t>
      </w:r>
    </w:p>
    <w:p w:rsidR="00442A09" w:rsidRDefault="00442A09">
      <w:pPr>
        <w:pStyle w:val="ConsPlusNormal"/>
        <w:spacing w:before="220"/>
        <w:ind w:firstLine="540"/>
        <w:jc w:val="both"/>
      </w:pPr>
      <w:bookmarkStart w:id="25" w:name="P394"/>
      <w:bookmarkEnd w:id="25"/>
      <w:r>
        <w:t>2.21.9. Документы в электронной форме направляются в форматах, установленных нормативными правовыми актами для соответствующих документов.</w:t>
      </w:r>
    </w:p>
    <w:p w:rsidR="00442A09" w:rsidRDefault="00442A09">
      <w:pPr>
        <w:pStyle w:val="ConsPlusNormal"/>
        <w:spacing w:before="220"/>
        <w:ind w:firstLine="540"/>
        <w:jc w:val="both"/>
      </w:pPr>
      <w:r>
        <w:t>В случае если нормативными правовыми актами не определен формат документов в электронной форме, такие документы направляются в следующих форматах:</w:t>
      </w:r>
    </w:p>
    <w:p w:rsidR="00442A09" w:rsidRDefault="00442A09">
      <w:pPr>
        <w:pStyle w:val="ConsPlusNormal"/>
        <w:spacing w:before="220"/>
        <w:ind w:firstLine="540"/>
        <w:jc w:val="both"/>
      </w:pPr>
      <w:r>
        <w:t xml:space="preserve">а) doc, docx, odt - для документов с текстовым содержанием, не включающим формулы (за исключением документов, указанных в </w:t>
      </w:r>
      <w:hyperlink w:anchor="P398">
        <w:r>
          <w:rPr>
            <w:color w:val="0000FF"/>
          </w:rPr>
          <w:t>подпункте "в"</w:t>
        </w:r>
      </w:hyperlink>
      <w:r>
        <w:t xml:space="preserve"> настоящего пункта);</w:t>
      </w:r>
    </w:p>
    <w:p w:rsidR="00442A09" w:rsidRDefault="00442A09">
      <w:pPr>
        <w:pStyle w:val="ConsPlusNormal"/>
        <w:spacing w:before="220"/>
        <w:ind w:firstLine="540"/>
        <w:jc w:val="both"/>
      </w:pPr>
      <w:r>
        <w:t xml:space="preserve">б) pdf - для документов с текстовым содержанием, в том числе включающим формулы и (или) графические изображения (за исключением документов, указанных в </w:t>
      </w:r>
      <w:hyperlink w:anchor="P398">
        <w:r>
          <w:rPr>
            <w:color w:val="0000FF"/>
          </w:rPr>
          <w:t>подпункте "в"</w:t>
        </w:r>
      </w:hyperlink>
      <w:r>
        <w:t xml:space="preserve"> настоящего пункта), а также документов с графическим содержанием;</w:t>
      </w:r>
    </w:p>
    <w:p w:rsidR="00442A09" w:rsidRDefault="00442A09">
      <w:pPr>
        <w:pStyle w:val="ConsPlusNormal"/>
        <w:spacing w:before="220"/>
        <w:ind w:firstLine="540"/>
        <w:jc w:val="both"/>
      </w:pPr>
      <w:bookmarkStart w:id="26" w:name="P398"/>
      <w:bookmarkEnd w:id="26"/>
      <w:r>
        <w:t>в) xls, xlsx, ods - для документов, содержащих таблицы.</w:t>
      </w:r>
    </w:p>
    <w:p w:rsidR="00442A09" w:rsidRDefault="00442A09">
      <w:pPr>
        <w:pStyle w:val="ConsPlusNormal"/>
        <w:jc w:val="both"/>
      </w:pPr>
      <w:r>
        <w:t xml:space="preserve">(п. 2.21.9 введен </w:t>
      </w:r>
      <w:hyperlink r:id="rId262">
        <w:r>
          <w:rPr>
            <w:color w:val="0000FF"/>
          </w:rPr>
          <w:t>Приказом</w:t>
        </w:r>
      </w:hyperlink>
      <w:r>
        <w:t xml:space="preserve"> Минлесхоза Пензенской обл. от 10.01.2020 N 2/2)</w:t>
      </w:r>
    </w:p>
    <w:p w:rsidR="00442A09" w:rsidRDefault="00442A09">
      <w:pPr>
        <w:pStyle w:val="ConsPlusNormal"/>
        <w:spacing w:before="220"/>
        <w:ind w:firstLine="540"/>
        <w:jc w:val="both"/>
      </w:pPr>
      <w:bookmarkStart w:id="27" w:name="P400"/>
      <w:bookmarkEnd w:id="27"/>
      <w:r>
        <w:t>2.21.10. 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dpi (масштаб 1:1) с использованием следующих режимов:</w:t>
      </w:r>
    </w:p>
    <w:p w:rsidR="00442A09" w:rsidRDefault="00442A09">
      <w:pPr>
        <w:pStyle w:val="ConsPlusNormal"/>
        <w:spacing w:before="220"/>
        <w:ind w:firstLine="540"/>
        <w:jc w:val="both"/>
      </w:pPr>
      <w:r>
        <w:t>а) "черно-белый" (при отсутствии в документе графических изображений и (или) цветного текста);</w:t>
      </w:r>
    </w:p>
    <w:p w:rsidR="00442A09" w:rsidRDefault="00442A09">
      <w:pPr>
        <w:pStyle w:val="ConsPlusNormal"/>
        <w:spacing w:before="220"/>
        <w:ind w:firstLine="540"/>
        <w:jc w:val="both"/>
      </w:pPr>
      <w:r>
        <w:t>б) "оттенки серого" (при наличии в документе графических изображений, отличных от цветного графического изображения);</w:t>
      </w:r>
    </w:p>
    <w:p w:rsidR="00442A09" w:rsidRDefault="00442A09">
      <w:pPr>
        <w:pStyle w:val="ConsPlusNormal"/>
        <w:spacing w:before="220"/>
        <w:ind w:firstLine="540"/>
        <w:jc w:val="both"/>
      </w:pPr>
      <w:r>
        <w:t>в) "цветной" или "режим полной цветопередачи" (при наличии в документе цветных графических изображений либо цветного текста).</w:t>
      </w:r>
    </w:p>
    <w:p w:rsidR="00442A09" w:rsidRDefault="00442A09">
      <w:pPr>
        <w:pStyle w:val="ConsPlusNormal"/>
        <w:jc w:val="both"/>
      </w:pPr>
      <w:r>
        <w:t xml:space="preserve">(п. 2.21.10 введен </w:t>
      </w:r>
      <w:hyperlink r:id="rId263">
        <w:r>
          <w:rPr>
            <w:color w:val="0000FF"/>
          </w:rPr>
          <w:t>Приказом</w:t>
        </w:r>
      </w:hyperlink>
      <w:r>
        <w:t xml:space="preserve"> Минлесхоза Пензенской обл. от 10.01.2020 N 2/2)</w:t>
      </w:r>
    </w:p>
    <w:p w:rsidR="00442A09" w:rsidRDefault="00442A09">
      <w:pPr>
        <w:pStyle w:val="ConsPlusNormal"/>
        <w:spacing w:before="220"/>
        <w:ind w:firstLine="540"/>
        <w:jc w:val="both"/>
      </w:pPr>
      <w:r>
        <w:t xml:space="preserve">2.21.11. Документы в электронной форме, направляемые в форматах, предусмотренных </w:t>
      </w:r>
      <w:hyperlink w:anchor="P394">
        <w:r>
          <w:rPr>
            <w:color w:val="0000FF"/>
          </w:rPr>
          <w:t>2.21.9</w:t>
        </w:r>
      </w:hyperlink>
      <w:r>
        <w:t xml:space="preserve"> Регламента, должны:</w:t>
      </w:r>
    </w:p>
    <w:p w:rsidR="00442A09" w:rsidRDefault="00442A09">
      <w:pPr>
        <w:pStyle w:val="ConsPlusNormal"/>
        <w:spacing w:before="220"/>
        <w:ind w:firstLine="540"/>
        <w:jc w:val="both"/>
      </w:pPr>
      <w:r>
        <w:t xml:space="preserve">а) формироваться способом, не предусматривающим сканирование документа на бумажном носителе (за исключением случаев, предусмотренных </w:t>
      </w:r>
      <w:hyperlink w:anchor="P400">
        <w:r>
          <w:rPr>
            <w:color w:val="0000FF"/>
          </w:rPr>
          <w:t>2.21.10</w:t>
        </w:r>
      </w:hyperlink>
      <w:r>
        <w:t xml:space="preserve"> Регламента);</w:t>
      </w:r>
    </w:p>
    <w:p w:rsidR="00442A09" w:rsidRDefault="00442A09">
      <w:pPr>
        <w:pStyle w:val="ConsPlusNormal"/>
        <w:spacing w:before="220"/>
        <w:ind w:firstLine="540"/>
        <w:jc w:val="both"/>
      </w:pPr>
      <w:r>
        <w:t>б) состоять из одного или нескольких файлов, каждый из которых содержит текстовую и (или) графическую информацию;</w:t>
      </w:r>
    </w:p>
    <w:p w:rsidR="00442A09" w:rsidRDefault="00442A09">
      <w:pPr>
        <w:pStyle w:val="ConsPlusNormal"/>
        <w:spacing w:before="220"/>
        <w:ind w:firstLine="540"/>
        <w:jc w:val="both"/>
      </w:pPr>
      <w:r>
        <w:lastRenderedPageBreak/>
        <w:t>в) 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442A09" w:rsidRDefault="00442A09">
      <w:pPr>
        <w:pStyle w:val="ConsPlusNormal"/>
        <w:spacing w:before="220"/>
        <w:ind w:firstLine="540"/>
        <w:jc w:val="both"/>
      </w:pPr>
      <w:r>
        <w:t>г) 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42A09" w:rsidRDefault="00442A09">
      <w:pPr>
        <w:pStyle w:val="ConsPlusNormal"/>
        <w:spacing w:before="220"/>
        <w:ind w:firstLine="540"/>
        <w:jc w:val="both"/>
      </w:pPr>
      <w:r>
        <w:t>д) 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442A09" w:rsidRDefault="00442A09">
      <w:pPr>
        <w:pStyle w:val="ConsPlusNormal"/>
        <w:jc w:val="both"/>
      </w:pPr>
      <w:r>
        <w:t xml:space="preserve">(п. 2.21.11 введен </w:t>
      </w:r>
      <w:hyperlink r:id="rId264">
        <w:r>
          <w:rPr>
            <w:color w:val="0000FF"/>
          </w:rPr>
          <w:t>Приказом</w:t>
        </w:r>
      </w:hyperlink>
      <w:r>
        <w:t xml:space="preserve"> Минлесхоза Пензенской обл. от 10.01.2020 N 2/2)</w:t>
      </w:r>
    </w:p>
    <w:p w:rsidR="00442A09" w:rsidRDefault="00442A09">
      <w:pPr>
        <w:pStyle w:val="ConsPlusNormal"/>
        <w:spacing w:before="220"/>
        <w:ind w:firstLine="540"/>
        <w:jc w:val="both"/>
      </w:pPr>
      <w:r>
        <w:t>2.21.12. Направляемые в Министерство документы в электронной форме подписываются с использованием усиленной квалифицированной электронной подписи лицами, обладающими полномочиями на их подписание в соответствии с законодательством Российской Федерации.</w:t>
      </w:r>
    </w:p>
    <w:p w:rsidR="00442A09" w:rsidRDefault="00442A09">
      <w:pPr>
        <w:pStyle w:val="ConsPlusNormal"/>
        <w:jc w:val="both"/>
      </w:pPr>
      <w:r>
        <w:t xml:space="preserve">(п. 2.21.12 введен </w:t>
      </w:r>
      <w:hyperlink r:id="rId265">
        <w:r>
          <w:rPr>
            <w:color w:val="0000FF"/>
          </w:rPr>
          <w:t>Приказом</w:t>
        </w:r>
      </w:hyperlink>
      <w:r>
        <w:t xml:space="preserve"> Минлесхоза Пензенской обл. от 10.01.2020 N 2/2)</w:t>
      </w:r>
    </w:p>
    <w:p w:rsidR="00442A09" w:rsidRDefault="00442A09">
      <w:pPr>
        <w:pStyle w:val="ConsPlusNormal"/>
        <w:spacing w:before="220"/>
        <w:ind w:firstLine="540"/>
        <w:jc w:val="both"/>
      </w:pPr>
      <w:r>
        <w:t>2.22. Исправление допущенных опечаток и ошибок в выданных в результате предоставления государственной услуги документах.</w:t>
      </w:r>
    </w:p>
    <w:p w:rsidR="00442A09" w:rsidRDefault="00442A09">
      <w:pPr>
        <w:pStyle w:val="ConsPlusNormal"/>
        <w:spacing w:before="220"/>
        <w:ind w:firstLine="540"/>
        <w:jc w:val="both"/>
      </w:pPr>
      <w:r>
        <w:t>В случае обнаружения заявителем (либо представителем заявителя) опечаток и ошибок, допущенных при оформлении документов, выданных в результате предоставления государственной услуги, им подается заявление с указанием допущенных опечаток и ошибок, к которому прилагается заверенная копия выданного в результате предоставления государственной услуги Министерством документа.</w:t>
      </w:r>
    </w:p>
    <w:p w:rsidR="00442A09" w:rsidRDefault="00442A09">
      <w:pPr>
        <w:pStyle w:val="ConsPlusNormal"/>
        <w:spacing w:before="220"/>
        <w:ind w:firstLine="540"/>
        <w:jc w:val="both"/>
      </w:pPr>
      <w:r>
        <w:t>Заявление об исправлении опечаток и ошибок представляется заявителем лично по адресу Министерства, по почте, по электронной почте, посредством Единого портала государственных и муниципальных услуг (функций), Регионального портала государственных и муниципальных услуг Пензенской области и регистрируется Министерством в день поступления.</w:t>
      </w:r>
    </w:p>
    <w:p w:rsidR="00442A09" w:rsidRDefault="00442A09">
      <w:pPr>
        <w:pStyle w:val="ConsPlusNormal"/>
        <w:spacing w:before="220"/>
        <w:ind w:firstLine="540"/>
        <w:jc w:val="both"/>
      </w:pPr>
      <w:r>
        <w:t>Сотрудник уполномоченного отдела осуществляет рассмотрение поступившего заявления и при наличии в выданном в результате предоставления государственной услуги документе опечаток и ошибок осуществляет подготовку нового документа.</w:t>
      </w:r>
    </w:p>
    <w:p w:rsidR="00442A09" w:rsidRDefault="00442A09">
      <w:pPr>
        <w:pStyle w:val="ConsPlusNormal"/>
        <w:spacing w:before="220"/>
        <w:ind w:firstLine="540"/>
        <w:jc w:val="both"/>
      </w:pPr>
      <w:r>
        <w:t>Результат выполнения административного действия - выдача исправленного документа, выданного в результате предоставления государственной услуги, либо письменного уведомления об отсутствии опечаток и ошибок в выданном в результате предоставления государственной услуги документе.</w:t>
      </w:r>
    </w:p>
    <w:p w:rsidR="00442A09" w:rsidRDefault="00442A09">
      <w:pPr>
        <w:pStyle w:val="ConsPlusNormal"/>
        <w:spacing w:before="220"/>
        <w:ind w:firstLine="540"/>
        <w:jc w:val="both"/>
      </w:pPr>
      <w:r>
        <w:t>Максимальный срок выполнения административного действия - 5 рабочих дней с даты регистрации заявления об исправлении опечаток и ошибок в Министерстве.</w:t>
      </w:r>
    </w:p>
    <w:p w:rsidR="00442A09" w:rsidRDefault="00442A09">
      <w:pPr>
        <w:pStyle w:val="ConsPlusNormal"/>
        <w:jc w:val="both"/>
      </w:pPr>
      <w:r>
        <w:t xml:space="preserve">(п. 2.22 введен </w:t>
      </w:r>
      <w:hyperlink r:id="rId266">
        <w:r>
          <w:rPr>
            <w:color w:val="0000FF"/>
          </w:rPr>
          <w:t>Приказом</w:t>
        </w:r>
      </w:hyperlink>
      <w:r>
        <w:t xml:space="preserve"> Минлесхоза Пензенской обл. от 02.10.2025 N 15-129)</w:t>
      </w:r>
    </w:p>
    <w:p w:rsidR="00442A09" w:rsidRDefault="00442A09">
      <w:pPr>
        <w:pStyle w:val="ConsPlusNormal"/>
        <w:ind w:firstLine="540"/>
        <w:jc w:val="both"/>
      </w:pPr>
    </w:p>
    <w:p w:rsidR="00442A09" w:rsidRDefault="00442A09">
      <w:pPr>
        <w:pStyle w:val="ConsPlusTitle"/>
        <w:jc w:val="center"/>
        <w:outlineLvl w:val="1"/>
      </w:pPr>
      <w:r>
        <w:t>Раздел III. СОСТАВ, ПОСЛЕДОВАТЕЛЬНОСТЬ И СРОКИ ВЫПОЛНЕНИЯ</w:t>
      </w:r>
    </w:p>
    <w:p w:rsidR="00442A09" w:rsidRDefault="00442A09">
      <w:pPr>
        <w:pStyle w:val="ConsPlusTitle"/>
        <w:jc w:val="center"/>
      </w:pPr>
      <w:r>
        <w:t>АДМИНИСТРАТИВНЫХ ПРОЦЕДУР, ТРЕБОВАНИЯ К ПОРЯДКУ ИХ</w:t>
      </w:r>
    </w:p>
    <w:p w:rsidR="00442A09" w:rsidRDefault="00442A09">
      <w:pPr>
        <w:pStyle w:val="ConsPlusTitle"/>
        <w:jc w:val="center"/>
      </w:pPr>
      <w:r>
        <w:t>ВЫПОЛНЕНИЯ, В ТОМ ЧИСЛЕ ОСОБЕННОСТИ ВЫПОЛНЕНИЯ</w:t>
      </w:r>
    </w:p>
    <w:p w:rsidR="00442A09" w:rsidRDefault="00442A09">
      <w:pPr>
        <w:pStyle w:val="ConsPlusTitle"/>
        <w:jc w:val="center"/>
      </w:pPr>
      <w:r>
        <w:t>АДМИНИСТРАТИВНЫХ ПРОЦЕДУР В ЭЛЕКТРОННОЙ ФОРМЕ</w:t>
      </w:r>
    </w:p>
    <w:p w:rsidR="00442A09" w:rsidRDefault="00442A09">
      <w:pPr>
        <w:pStyle w:val="ConsPlusNormal"/>
        <w:ind w:firstLine="540"/>
        <w:jc w:val="both"/>
      </w:pPr>
    </w:p>
    <w:p w:rsidR="00442A09" w:rsidRDefault="00442A09">
      <w:pPr>
        <w:pStyle w:val="ConsPlusNormal"/>
        <w:ind w:firstLine="540"/>
        <w:jc w:val="both"/>
      </w:pPr>
      <w:r>
        <w:t xml:space="preserve">Утратил силу. - </w:t>
      </w:r>
      <w:hyperlink r:id="rId267">
        <w:r>
          <w:rPr>
            <w:color w:val="0000FF"/>
          </w:rPr>
          <w:t>Приказ</w:t>
        </w:r>
      </w:hyperlink>
      <w:r>
        <w:t xml:space="preserve"> Минлесхоза Пензенской обл. от 02.10.2025 N 15-129.</w:t>
      </w:r>
    </w:p>
    <w:p w:rsidR="00442A09" w:rsidRDefault="00442A09">
      <w:pPr>
        <w:pStyle w:val="ConsPlusNormal"/>
        <w:ind w:firstLine="540"/>
        <w:jc w:val="both"/>
      </w:pPr>
    </w:p>
    <w:p w:rsidR="00442A09" w:rsidRDefault="00442A09">
      <w:pPr>
        <w:pStyle w:val="ConsPlusTitle"/>
        <w:jc w:val="center"/>
        <w:outlineLvl w:val="1"/>
      </w:pPr>
      <w:r>
        <w:t>Раздел IV. ФОРМЫ КОНТРОЛЯ ЗА ПРЕДОСТАВЛЕНИЕМ</w:t>
      </w:r>
    </w:p>
    <w:p w:rsidR="00442A09" w:rsidRDefault="00442A09">
      <w:pPr>
        <w:pStyle w:val="ConsPlusTitle"/>
        <w:jc w:val="center"/>
      </w:pPr>
      <w:r>
        <w:t>ГОСУДАРСТВЕННОЙ УСЛУГИ</w:t>
      </w:r>
    </w:p>
    <w:p w:rsidR="00442A09" w:rsidRDefault="00442A09">
      <w:pPr>
        <w:pStyle w:val="ConsPlusNormal"/>
        <w:ind w:firstLine="540"/>
        <w:jc w:val="both"/>
      </w:pPr>
    </w:p>
    <w:p w:rsidR="00442A09" w:rsidRDefault="00442A09">
      <w:pPr>
        <w:pStyle w:val="ConsPlusNormal"/>
        <w:ind w:firstLine="540"/>
        <w:jc w:val="both"/>
      </w:pPr>
      <w:r>
        <w:lastRenderedPageBreak/>
        <w:t xml:space="preserve">Утратил силу. - </w:t>
      </w:r>
      <w:hyperlink r:id="rId268">
        <w:r>
          <w:rPr>
            <w:color w:val="0000FF"/>
          </w:rPr>
          <w:t>Приказ</w:t>
        </w:r>
      </w:hyperlink>
      <w:r>
        <w:t xml:space="preserve"> Минлесхоза Пензенской обл. от 02.10.2025 N 15-129.</w:t>
      </w:r>
    </w:p>
    <w:p w:rsidR="00442A09" w:rsidRDefault="00442A09">
      <w:pPr>
        <w:pStyle w:val="ConsPlusNormal"/>
        <w:ind w:firstLine="540"/>
        <w:jc w:val="both"/>
      </w:pPr>
    </w:p>
    <w:p w:rsidR="00442A09" w:rsidRDefault="00442A09">
      <w:pPr>
        <w:pStyle w:val="ConsPlusTitle"/>
        <w:jc w:val="center"/>
        <w:outlineLvl w:val="1"/>
      </w:pPr>
      <w:r>
        <w:t>V. Досудебный (внесудебный) порядок обжалования</w:t>
      </w:r>
    </w:p>
    <w:p w:rsidR="00442A09" w:rsidRDefault="00442A09">
      <w:pPr>
        <w:pStyle w:val="ConsPlusTitle"/>
        <w:jc w:val="center"/>
      </w:pPr>
      <w:r>
        <w:t>решений и действий (бездействия) органа, предоставляющего</w:t>
      </w:r>
    </w:p>
    <w:p w:rsidR="00442A09" w:rsidRDefault="00442A09">
      <w:pPr>
        <w:pStyle w:val="ConsPlusTitle"/>
        <w:jc w:val="center"/>
      </w:pPr>
      <w:r>
        <w:t>государственную услугу, а также должностных лиц</w:t>
      </w:r>
    </w:p>
    <w:p w:rsidR="00442A09" w:rsidRDefault="00442A09">
      <w:pPr>
        <w:pStyle w:val="ConsPlusNormal"/>
        <w:ind w:firstLine="540"/>
        <w:jc w:val="both"/>
      </w:pPr>
    </w:p>
    <w:p w:rsidR="00442A09" w:rsidRDefault="00442A09">
      <w:pPr>
        <w:pStyle w:val="ConsPlusNormal"/>
        <w:ind w:firstLine="540"/>
        <w:jc w:val="both"/>
      </w:pPr>
      <w:r>
        <w:t xml:space="preserve">Утратил силу. - </w:t>
      </w:r>
      <w:hyperlink r:id="rId269">
        <w:r>
          <w:rPr>
            <w:color w:val="0000FF"/>
          </w:rPr>
          <w:t>Приказ</w:t>
        </w:r>
      </w:hyperlink>
      <w:r>
        <w:t xml:space="preserve"> Минлесхоза Пензенской обл. от 02.10.2025 N 15-129.</w:t>
      </w:r>
    </w:p>
    <w:p w:rsidR="00442A09" w:rsidRDefault="00442A09">
      <w:pPr>
        <w:pStyle w:val="ConsPlusNormal"/>
        <w:ind w:firstLine="540"/>
        <w:jc w:val="both"/>
      </w:pPr>
    </w:p>
    <w:p w:rsidR="00442A09" w:rsidRDefault="00442A09">
      <w:pPr>
        <w:pStyle w:val="ConsPlusNormal"/>
        <w:ind w:firstLine="540"/>
        <w:jc w:val="both"/>
      </w:pPr>
    </w:p>
    <w:p w:rsidR="00442A09" w:rsidRDefault="00442A09">
      <w:pPr>
        <w:pStyle w:val="ConsPlusNormal"/>
        <w:ind w:firstLine="540"/>
        <w:jc w:val="both"/>
      </w:pPr>
    </w:p>
    <w:p w:rsidR="00442A09" w:rsidRDefault="00442A09">
      <w:pPr>
        <w:pStyle w:val="ConsPlusNormal"/>
        <w:ind w:firstLine="540"/>
        <w:jc w:val="both"/>
      </w:pPr>
    </w:p>
    <w:p w:rsidR="00442A09" w:rsidRDefault="00442A09">
      <w:pPr>
        <w:pStyle w:val="ConsPlusNormal"/>
        <w:ind w:firstLine="540"/>
        <w:jc w:val="both"/>
      </w:pPr>
    </w:p>
    <w:p w:rsidR="00442A09" w:rsidRDefault="00442A09">
      <w:pPr>
        <w:pStyle w:val="ConsPlusNormal"/>
        <w:jc w:val="right"/>
        <w:outlineLvl w:val="1"/>
      </w:pPr>
      <w:r>
        <w:t>Приложение 1</w:t>
      </w:r>
    </w:p>
    <w:p w:rsidR="00442A09" w:rsidRDefault="00442A09">
      <w:pPr>
        <w:pStyle w:val="ConsPlusNormal"/>
        <w:jc w:val="right"/>
      </w:pPr>
      <w:r>
        <w:t>к Административному регламенту</w:t>
      </w:r>
    </w:p>
    <w:p w:rsidR="00442A09" w:rsidRDefault="00442A09">
      <w:pPr>
        <w:pStyle w:val="ConsPlusNormal"/>
        <w:jc w:val="right"/>
      </w:pPr>
      <w:r>
        <w:t>Министерства лесного,</w:t>
      </w:r>
    </w:p>
    <w:p w:rsidR="00442A09" w:rsidRDefault="00442A09">
      <w:pPr>
        <w:pStyle w:val="ConsPlusNormal"/>
        <w:jc w:val="right"/>
      </w:pPr>
      <w:r>
        <w:t>охотничьего хозяйства</w:t>
      </w:r>
    </w:p>
    <w:p w:rsidR="00442A09" w:rsidRDefault="00442A09">
      <w:pPr>
        <w:pStyle w:val="ConsPlusNormal"/>
        <w:jc w:val="right"/>
      </w:pPr>
      <w:r>
        <w:t>и природопользования</w:t>
      </w:r>
    </w:p>
    <w:p w:rsidR="00442A09" w:rsidRDefault="00442A09">
      <w:pPr>
        <w:pStyle w:val="ConsPlusNormal"/>
        <w:jc w:val="right"/>
      </w:pPr>
      <w:r>
        <w:t>Пензенской области</w:t>
      </w:r>
    </w:p>
    <w:p w:rsidR="00442A09" w:rsidRDefault="00442A09">
      <w:pPr>
        <w:pStyle w:val="ConsPlusNormal"/>
        <w:jc w:val="right"/>
      </w:pPr>
      <w:r>
        <w:t>по предоставлению</w:t>
      </w:r>
    </w:p>
    <w:p w:rsidR="00442A09" w:rsidRDefault="00442A09">
      <w:pPr>
        <w:pStyle w:val="ConsPlusNormal"/>
        <w:jc w:val="right"/>
      </w:pPr>
      <w:r>
        <w:t>государственной</w:t>
      </w:r>
    </w:p>
    <w:p w:rsidR="00442A09" w:rsidRDefault="00442A09">
      <w:pPr>
        <w:pStyle w:val="ConsPlusNormal"/>
        <w:jc w:val="right"/>
      </w:pPr>
      <w:r>
        <w:t>услуги по выдаче разрешения</w:t>
      </w:r>
    </w:p>
    <w:p w:rsidR="00442A09" w:rsidRDefault="00442A09">
      <w:pPr>
        <w:pStyle w:val="ConsPlusNormal"/>
        <w:jc w:val="right"/>
      </w:pPr>
      <w:r>
        <w:t>на ввод в эксплуатацию объекта</w:t>
      </w:r>
    </w:p>
    <w:p w:rsidR="00442A09" w:rsidRDefault="00442A09">
      <w:pPr>
        <w:pStyle w:val="ConsPlusNormal"/>
        <w:jc w:val="right"/>
      </w:pPr>
      <w:r>
        <w:t>капитального строительства,</w:t>
      </w:r>
    </w:p>
    <w:p w:rsidR="00442A09" w:rsidRDefault="00442A09">
      <w:pPr>
        <w:pStyle w:val="ConsPlusNormal"/>
        <w:jc w:val="right"/>
      </w:pPr>
      <w:r>
        <w:t>построенного или</w:t>
      </w:r>
    </w:p>
    <w:p w:rsidR="00442A09" w:rsidRDefault="00442A09">
      <w:pPr>
        <w:pStyle w:val="ConsPlusNormal"/>
        <w:jc w:val="right"/>
      </w:pPr>
      <w:r>
        <w:t>реконструированного</w:t>
      </w:r>
    </w:p>
    <w:p w:rsidR="00442A09" w:rsidRDefault="00442A09">
      <w:pPr>
        <w:pStyle w:val="ConsPlusNormal"/>
        <w:jc w:val="right"/>
      </w:pPr>
      <w:r>
        <w:t>на землях особо охраняемых</w:t>
      </w:r>
    </w:p>
    <w:p w:rsidR="00442A09" w:rsidRDefault="00442A09">
      <w:pPr>
        <w:pStyle w:val="ConsPlusNormal"/>
        <w:jc w:val="right"/>
      </w:pPr>
      <w:r>
        <w:t>природных территорий</w:t>
      </w:r>
    </w:p>
    <w:p w:rsidR="00442A09" w:rsidRDefault="00442A09">
      <w:pPr>
        <w:pStyle w:val="ConsPlusNormal"/>
        <w:jc w:val="right"/>
      </w:pPr>
      <w:r>
        <w:t>регионального значения</w:t>
      </w:r>
    </w:p>
    <w:p w:rsidR="00442A09" w:rsidRDefault="00442A09">
      <w:pPr>
        <w:pStyle w:val="ConsPlusNormal"/>
        <w:jc w:val="right"/>
      </w:pPr>
      <w:r>
        <w:t>(за исключением</w:t>
      </w:r>
    </w:p>
    <w:p w:rsidR="00442A09" w:rsidRDefault="00442A09">
      <w:pPr>
        <w:pStyle w:val="ConsPlusNormal"/>
        <w:jc w:val="right"/>
      </w:pPr>
      <w:r>
        <w:t>лечебно-оздоровительных</w:t>
      </w:r>
    </w:p>
    <w:p w:rsidR="00442A09" w:rsidRDefault="00442A09">
      <w:pPr>
        <w:pStyle w:val="ConsPlusNormal"/>
        <w:jc w:val="right"/>
      </w:pPr>
      <w:r>
        <w:t>местностей и курортов)</w:t>
      </w:r>
    </w:p>
    <w:p w:rsidR="00442A09" w:rsidRDefault="00442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2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A09" w:rsidRDefault="00442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2A09" w:rsidRDefault="00442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2A09" w:rsidRDefault="00442A09">
            <w:pPr>
              <w:pStyle w:val="ConsPlusNormal"/>
              <w:jc w:val="center"/>
            </w:pPr>
            <w:r>
              <w:rPr>
                <w:color w:val="392C69"/>
              </w:rPr>
              <w:t>Список изменяющих документов</w:t>
            </w:r>
          </w:p>
          <w:p w:rsidR="00442A09" w:rsidRDefault="00442A09">
            <w:pPr>
              <w:pStyle w:val="ConsPlusNormal"/>
              <w:jc w:val="center"/>
            </w:pPr>
            <w:r>
              <w:rPr>
                <w:color w:val="392C69"/>
              </w:rPr>
              <w:t xml:space="preserve">(в ред. Приказов Минлесхоза Пензенской обл. от 01.10.2025 </w:t>
            </w:r>
            <w:hyperlink r:id="rId270">
              <w:r>
                <w:rPr>
                  <w:color w:val="0000FF"/>
                </w:rPr>
                <w:t>N 15-126</w:t>
              </w:r>
            </w:hyperlink>
            <w:r>
              <w:rPr>
                <w:color w:val="392C69"/>
              </w:rPr>
              <w:t>,</w:t>
            </w:r>
          </w:p>
          <w:p w:rsidR="00442A09" w:rsidRDefault="00442A09">
            <w:pPr>
              <w:pStyle w:val="ConsPlusNormal"/>
              <w:jc w:val="center"/>
            </w:pPr>
            <w:r>
              <w:rPr>
                <w:color w:val="392C69"/>
              </w:rPr>
              <w:t xml:space="preserve">от 02.10.2025 </w:t>
            </w:r>
            <w:hyperlink r:id="rId271">
              <w:r>
                <w:rPr>
                  <w:color w:val="0000FF"/>
                </w:rPr>
                <w:t>N 15-128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2A09" w:rsidRDefault="00442A09">
            <w:pPr>
              <w:pStyle w:val="ConsPlusNormal"/>
            </w:pPr>
          </w:p>
        </w:tc>
      </w:tr>
    </w:tbl>
    <w:p w:rsidR="00442A09" w:rsidRDefault="00442A09">
      <w:pPr>
        <w:pStyle w:val="ConsPlusNormal"/>
        <w:ind w:firstLine="540"/>
        <w:jc w:val="both"/>
      </w:pPr>
    </w:p>
    <w:p w:rsidR="00442A09" w:rsidRDefault="00442A09">
      <w:pPr>
        <w:pStyle w:val="ConsPlusNonformat"/>
        <w:jc w:val="both"/>
      </w:pPr>
      <w:r>
        <w:t>Фирменный бланк заявителя               В Министерство лесного, охотничьего</w:t>
      </w:r>
    </w:p>
    <w:p w:rsidR="00442A09" w:rsidRDefault="00442A09">
      <w:pPr>
        <w:pStyle w:val="ConsPlusNonformat"/>
        <w:jc w:val="both"/>
      </w:pPr>
      <w:r>
        <w:t xml:space="preserve">      (при наличии)                       хозяйства и природопользования</w:t>
      </w:r>
    </w:p>
    <w:p w:rsidR="00442A09" w:rsidRDefault="00442A09">
      <w:pPr>
        <w:pStyle w:val="ConsPlusNonformat"/>
        <w:jc w:val="both"/>
      </w:pPr>
      <w:r>
        <w:t xml:space="preserve">                                                Пензенской области</w:t>
      </w:r>
    </w:p>
    <w:p w:rsidR="00442A09" w:rsidRDefault="00442A09">
      <w:pPr>
        <w:pStyle w:val="ConsPlusNonformat"/>
        <w:jc w:val="both"/>
      </w:pPr>
    </w:p>
    <w:p w:rsidR="00442A09" w:rsidRDefault="00442A09">
      <w:pPr>
        <w:pStyle w:val="ConsPlusNonformat"/>
        <w:jc w:val="both"/>
      </w:pPr>
      <w:bookmarkStart w:id="28" w:name="P471"/>
      <w:bookmarkEnd w:id="28"/>
      <w:r>
        <w:t xml:space="preserve">                                 ЗАЯВЛЕНИЕ</w:t>
      </w:r>
    </w:p>
    <w:p w:rsidR="00442A09" w:rsidRDefault="00442A09">
      <w:pPr>
        <w:pStyle w:val="ConsPlusNonformat"/>
        <w:jc w:val="both"/>
      </w:pPr>
      <w:r>
        <w:t xml:space="preserve">                  ЗАСТРОЙЩИКА О ВЫДАЧЕ РАЗРЕШЕНИЯ НА ВВОД</w:t>
      </w:r>
    </w:p>
    <w:p w:rsidR="00442A09" w:rsidRDefault="00442A09">
      <w:pPr>
        <w:pStyle w:val="ConsPlusNonformat"/>
        <w:jc w:val="both"/>
      </w:pPr>
      <w:r>
        <w:t xml:space="preserve">                          ОБЪЕКТА В ЭКСПЛУАТАЦИЮ</w:t>
      </w:r>
    </w:p>
    <w:p w:rsidR="00442A09" w:rsidRDefault="00442A09">
      <w:pPr>
        <w:pStyle w:val="ConsPlusNormal"/>
        <w:ind w:firstLine="540"/>
        <w:jc w:val="both"/>
      </w:pPr>
    </w:p>
    <w:p w:rsidR="00442A09" w:rsidRDefault="00442A09">
      <w:pPr>
        <w:pStyle w:val="ConsPlusNormal"/>
        <w:sectPr w:rsidR="00442A09" w:rsidSect="00707482">
          <w:pgSz w:w="11906" w:h="16838"/>
          <w:pgMar w:top="1134" w:right="850" w:bottom="1134" w:left="1701" w:header="708" w:footer="708" w:gutter="0"/>
          <w:cols w:space="708"/>
          <w:docGrid w:linePitch="360"/>
        </w:sectPr>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2869"/>
      </w:tblGrid>
      <w:tr w:rsidR="00442A09">
        <w:tc>
          <w:tcPr>
            <w:tcW w:w="12869" w:type="dxa"/>
            <w:tcBorders>
              <w:top w:val="nil"/>
              <w:left w:val="nil"/>
              <w:bottom w:val="nil"/>
              <w:right w:val="nil"/>
            </w:tcBorders>
          </w:tcPr>
          <w:p w:rsidR="00442A09" w:rsidRDefault="00442A09">
            <w:pPr>
              <w:pStyle w:val="ConsPlusNormal"/>
            </w:pPr>
            <w:r>
              <w:lastRenderedPageBreak/>
              <w:t>Для юридического лица (индивидуального предпринимателя)</w:t>
            </w:r>
          </w:p>
        </w:tc>
      </w:tr>
      <w:tr w:rsidR="00442A09">
        <w:tc>
          <w:tcPr>
            <w:tcW w:w="12869" w:type="dxa"/>
            <w:tcBorders>
              <w:top w:val="nil"/>
              <w:left w:val="nil"/>
              <w:right w:val="nil"/>
            </w:tcBorders>
          </w:tcPr>
          <w:p w:rsidR="00442A09" w:rsidRDefault="00442A09">
            <w:pPr>
              <w:pStyle w:val="ConsPlusNormal"/>
            </w:pPr>
            <w:r>
              <w:t>Полное наименование:</w:t>
            </w:r>
          </w:p>
        </w:tc>
      </w:tr>
      <w:tr w:rsidR="00442A09">
        <w:tblPrEx>
          <w:tblBorders>
            <w:insideH w:val="single" w:sz="4" w:space="0" w:color="auto"/>
          </w:tblBorders>
        </w:tblPrEx>
        <w:tc>
          <w:tcPr>
            <w:tcW w:w="12869" w:type="dxa"/>
            <w:tcBorders>
              <w:left w:val="nil"/>
              <w:right w:val="nil"/>
            </w:tcBorders>
          </w:tcPr>
          <w:p w:rsidR="00442A09" w:rsidRDefault="00442A09">
            <w:pPr>
              <w:pStyle w:val="ConsPlusNormal"/>
            </w:pPr>
            <w:r>
              <w:t>Юридический адрес:</w:t>
            </w:r>
          </w:p>
        </w:tc>
      </w:tr>
      <w:tr w:rsidR="00442A09">
        <w:tblPrEx>
          <w:tblBorders>
            <w:insideH w:val="single" w:sz="4" w:space="0" w:color="auto"/>
          </w:tblBorders>
        </w:tblPrEx>
        <w:tc>
          <w:tcPr>
            <w:tcW w:w="12869" w:type="dxa"/>
            <w:tcBorders>
              <w:left w:val="nil"/>
              <w:right w:val="nil"/>
            </w:tcBorders>
          </w:tcPr>
          <w:p w:rsidR="00442A09" w:rsidRDefault="00442A09">
            <w:pPr>
              <w:pStyle w:val="ConsPlusNormal"/>
            </w:pPr>
            <w:r>
              <w:t>Почтовый адрес:</w:t>
            </w:r>
          </w:p>
        </w:tc>
      </w:tr>
      <w:tr w:rsidR="00442A09">
        <w:tblPrEx>
          <w:tblBorders>
            <w:insideH w:val="single" w:sz="4" w:space="0" w:color="auto"/>
          </w:tblBorders>
        </w:tblPrEx>
        <w:tc>
          <w:tcPr>
            <w:tcW w:w="12869" w:type="dxa"/>
            <w:tcBorders>
              <w:left w:val="nil"/>
              <w:right w:val="nil"/>
            </w:tcBorders>
          </w:tcPr>
          <w:p w:rsidR="00442A09" w:rsidRDefault="00442A09">
            <w:pPr>
              <w:pStyle w:val="ConsPlusNormal"/>
            </w:pPr>
            <w:r>
              <w:t>Телефон:</w:t>
            </w:r>
          </w:p>
        </w:tc>
      </w:tr>
      <w:tr w:rsidR="00442A09">
        <w:tblPrEx>
          <w:tblBorders>
            <w:insideH w:val="single" w:sz="4" w:space="0" w:color="auto"/>
          </w:tblBorders>
        </w:tblPrEx>
        <w:tc>
          <w:tcPr>
            <w:tcW w:w="12869" w:type="dxa"/>
            <w:tcBorders>
              <w:left w:val="nil"/>
              <w:right w:val="nil"/>
            </w:tcBorders>
          </w:tcPr>
          <w:p w:rsidR="00442A09" w:rsidRDefault="00442A09">
            <w:pPr>
              <w:pStyle w:val="ConsPlusNormal"/>
            </w:pPr>
            <w:r>
              <w:t>Адрес электронной почты (при наличии):</w:t>
            </w:r>
          </w:p>
        </w:tc>
      </w:tr>
      <w:tr w:rsidR="00442A09">
        <w:tblPrEx>
          <w:tblBorders>
            <w:insideH w:val="single" w:sz="4" w:space="0" w:color="auto"/>
          </w:tblBorders>
        </w:tblPrEx>
        <w:tc>
          <w:tcPr>
            <w:tcW w:w="12869" w:type="dxa"/>
            <w:tcBorders>
              <w:left w:val="nil"/>
              <w:right w:val="nil"/>
            </w:tcBorders>
          </w:tcPr>
          <w:p w:rsidR="00442A09" w:rsidRDefault="00442A09">
            <w:pPr>
              <w:pStyle w:val="ConsPlusNormal"/>
            </w:pPr>
            <w:r>
              <w:t>ОГРН (ОГРНИП):</w:t>
            </w:r>
          </w:p>
        </w:tc>
      </w:tr>
      <w:tr w:rsidR="00442A09">
        <w:tblPrEx>
          <w:tblBorders>
            <w:insideH w:val="single" w:sz="4" w:space="0" w:color="auto"/>
          </w:tblBorders>
        </w:tblPrEx>
        <w:tc>
          <w:tcPr>
            <w:tcW w:w="12869" w:type="dxa"/>
            <w:tcBorders>
              <w:left w:val="nil"/>
              <w:right w:val="nil"/>
            </w:tcBorders>
          </w:tcPr>
          <w:p w:rsidR="00442A09" w:rsidRDefault="00442A09">
            <w:pPr>
              <w:pStyle w:val="ConsPlusNormal"/>
            </w:pPr>
            <w:r>
              <w:t>ИНН:</w:t>
            </w:r>
          </w:p>
        </w:tc>
      </w:tr>
      <w:tr w:rsidR="00442A09">
        <w:tblPrEx>
          <w:tblBorders>
            <w:insideH w:val="single" w:sz="4" w:space="0" w:color="auto"/>
          </w:tblBorders>
        </w:tblPrEx>
        <w:tc>
          <w:tcPr>
            <w:tcW w:w="12869" w:type="dxa"/>
            <w:tcBorders>
              <w:left w:val="nil"/>
              <w:right w:val="nil"/>
            </w:tcBorders>
          </w:tcPr>
          <w:p w:rsidR="00442A09" w:rsidRDefault="00442A09">
            <w:pPr>
              <w:pStyle w:val="ConsPlusNormal"/>
            </w:pPr>
            <w:r>
              <w:t>Банковские реквизиты:</w:t>
            </w:r>
          </w:p>
        </w:tc>
      </w:tr>
      <w:tr w:rsidR="00442A09">
        <w:tblPrEx>
          <w:tblBorders>
            <w:insideH w:val="single" w:sz="4" w:space="0" w:color="auto"/>
          </w:tblBorders>
        </w:tblPrEx>
        <w:tc>
          <w:tcPr>
            <w:tcW w:w="12869" w:type="dxa"/>
            <w:tcBorders>
              <w:left w:val="nil"/>
              <w:right w:val="nil"/>
            </w:tcBorders>
          </w:tcPr>
          <w:p w:rsidR="00442A09" w:rsidRDefault="00442A09">
            <w:pPr>
              <w:pStyle w:val="ConsPlusNormal"/>
            </w:pPr>
            <w:r>
              <w:t>Ф.И.О. руководителя:</w:t>
            </w:r>
          </w:p>
        </w:tc>
      </w:tr>
      <w:tr w:rsidR="00442A09">
        <w:tblPrEx>
          <w:tblBorders>
            <w:insideH w:val="single" w:sz="4" w:space="0" w:color="auto"/>
          </w:tblBorders>
        </w:tblPrEx>
        <w:tc>
          <w:tcPr>
            <w:tcW w:w="12869" w:type="dxa"/>
            <w:tcBorders>
              <w:left w:val="nil"/>
              <w:right w:val="nil"/>
            </w:tcBorders>
          </w:tcPr>
          <w:p w:rsidR="00442A09" w:rsidRDefault="00442A09">
            <w:pPr>
              <w:pStyle w:val="ConsPlusNormal"/>
            </w:pPr>
            <w:r>
              <w:t>Для физических лиц</w:t>
            </w:r>
          </w:p>
        </w:tc>
      </w:tr>
      <w:tr w:rsidR="00442A09">
        <w:tblPrEx>
          <w:tblBorders>
            <w:insideH w:val="single" w:sz="4" w:space="0" w:color="auto"/>
          </w:tblBorders>
        </w:tblPrEx>
        <w:tc>
          <w:tcPr>
            <w:tcW w:w="12869" w:type="dxa"/>
            <w:tcBorders>
              <w:left w:val="nil"/>
              <w:right w:val="nil"/>
            </w:tcBorders>
          </w:tcPr>
          <w:p w:rsidR="00442A09" w:rsidRDefault="00442A09">
            <w:pPr>
              <w:pStyle w:val="ConsPlusNormal"/>
            </w:pPr>
            <w:r>
              <w:t>Дата и место рождения:</w:t>
            </w:r>
          </w:p>
        </w:tc>
      </w:tr>
      <w:tr w:rsidR="00442A09">
        <w:tblPrEx>
          <w:tblBorders>
            <w:insideH w:val="single" w:sz="4" w:space="0" w:color="auto"/>
          </w:tblBorders>
        </w:tblPrEx>
        <w:tc>
          <w:tcPr>
            <w:tcW w:w="12869" w:type="dxa"/>
            <w:tcBorders>
              <w:left w:val="nil"/>
              <w:right w:val="nil"/>
            </w:tcBorders>
          </w:tcPr>
          <w:p w:rsidR="00442A09" w:rsidRDefault="00442A09">
            <w:pPr>
              <w:pStyle w:val="ConsPlusNormal"/>
            </w:pPr>
            <w:r>
              <w:t>Паспорт: серия _____ N ______________, код подразделения _______, кем выдан __________________________________</w:t>
            </w:r>
          </w:p>
        </w:tc>
      </w:tr>
      <w:tr w:rsidR="00442A09">
        <w:tblPrEx>
          <w:tblBorders>
            <w:insideH w:val="single" w:sz="4" w:space="0" w:color="auto"/>
          </w:tblBorders>
        </w:tblPrEx>
        <w:tc>
          <w:tcPr>
            <w:tcW w:w="12869" w:type="dxa"/>
            <w:tcBorders>
              <w:left w:val="nil"/>
              <w:right w:val="nil"/>
            </w:tcBorders>
          </w:tcPr>
          <w:p w:rsidR="00442A09" w:rsidRDefault="00442A09">
            <w:pPr>
              <w:pStyle w:val="ConsPlusNormal"/>
            </w:pPr>
          </w:p>
        </w:tc>
      </w:tr>
      <w:tr w:rsidR="00442A09">
        <w:tblPrEx>
          <w:tblBorders>
            <w:insideH w:val="single" w:sz="4" w:space="0" w:color="auto"/>
          </w:tblBorders>
        </w:tblPrEx>
        <w:tc>
          <w:tcPr>
            <w:tcW w:w="12869" w:type="dxa"/>
            <w:tcBorders>
              <w:left w:val="nil"/>
              <w:right w:val="nil"/>
            </w:tcBorders>
          </w:tcPr>
          <w:p w:rsidR="00442A09" w:rsidRDefault="00442A09">
            <w:pPr>
              <w:pStyle w:val="ConsPlusNormal"/>
            </w:pPr>
            <w:r>
              <w:t>дата выдачи</w:t>
            </w:r>
          </w:p>
        </w:tc>
      </w:tr>
      <w:tr w:rsidR="00442A09">
        <w:tblPrEx>
          <w:tblBorders>
            <w:insideH w:val="single" w:sz="4" w:space="0" w:color="auto"/>
          </w:tblBorders>
        </w:tblPrEx>
        <w:tc>
          <w:tcPr>
            <w:tcW w:w="12869" w:type="dxa"/>
            <w:tcBorders>
              <w:left w:val="nil"/>
              <w:right w:val="nil"/>
            </w:tcBorders>
          </w:tcPr>
          <w:p w:rsidR="00442A09" w:rsidRDefault="00442A09">
            <w:pPr>
              <w:pStyle w:val="ConsPlusNormal"/>
            </w:pPr>
            <w:r>
              <w:t>Адрес проживания:</w:t>
            </w:r>
          </w:p>
        </w:tc>
      </w:tr>
      <w:tr w:rsidR="00442A09">
        <w:tblPrEx>
          <w:tblBorders>
            <w:insideH w:val="single" w:sz="4" w:space="0" w:color="auto"/>
          </w:tblBorders>
        </w:tblPrEx>
        <w:tc>
          <w:tcPr>
            <w:tcW w:w="12869" w:type="dxa"/>
            <w:tcBorders>
              <w:left w:val="nil"/>
              <w:right w:val="nil"/>
            </w:tcBorders>
          </w:tcPr>
          <w:p w:rsidR="00442A09" w:rsidRDefault="00442A09">
            <w:pPr>
              <w:pStyle w:val="ConsPlusNormal"/>
            </w:pPr>
            <w:r>
              <w:t>Контактный телефон:</w:t>
            </w:r>
          </w:p>
        </w:tc>
      </w:tr>
    </w:tbl>
    <w:p w:rsidR="00442A09" w:rsidRDefault="00442A09">
      <w:pPr>
        <w:pStyle w:val="ConsPlusNormal"/>
        <w:sectPr w:rsidR="00442A09">
          <w:pgSz w:w="16838" w:h="11905" w:orient="landscape"/>
          <w:pgMar w:top="1701" w:right="1134" w:bottom="850" w:left="1134" w:header="0" w:footer="0" w:gutter="0"/>
          <w:cols w:space="720"/>
          <w:titlePg/>
        </w:sectPr>
      </w:pPr>
    </w:p>
    <w:p w:rsidR="00442A09" w:rsidRDefault="00442A09">
      <w:pPr>
        <w:pStyle w:val="ConsPlusNormal"/>
        <w:ind w:firstLine="540"/>
        <w:jc w:val="both"/>
      </w:pPr>
    </w:p>
    <w:p w:rsidR="00442A09" w:rsidRDefault="00442A09">
      <w:pPr>
        <w:pStyle w:val="ConsPlusNonformat"/>
        <w:jc w:val="both"/>
      </w:pPr>
      <w:r>
        <w:t>___________________________________________________________________________</w:t>
      </w:r>
    </w:p>
    <w:p w:rsidR="00442A09" w:rsidRDefault="00442A09">
      <w:pPr>
        <w:pStyle w:val="ConsPlusNonformat"/>
        <w:jc w:val="both"/>
      </w:pPr>
    </w:p>
    <w:p w:rsidR="00442A09" w:rsidRDefault="00442A09">
      <w:pPr>
        <w:pStyle w:val="ConsPlusNonformat"/>
        <w:jc w:val="both"/>
      </w:pPr>
      <w:r>
        <w:t xml:space="preserve">    Прошу   в   соответствии   со  </w:t>
      </w:r>
      <w:hyperlink r:id="rId272">
        <w:r>
          <w:rPr>
            <w:color w:val="0000FF"/>
          </w:rPr>
          <w:t>статьей  55</w:t>
        </w:r>
      </w:hyperlink>
      <w:r>
        <w:t xml:space="preserve">  Градостроительного  кодекса</w:t>
      </w:r>
    </w:p>
    <w:p w:rsidR="00442A09" w:rsidRDefault="00442A09">
      <w:pPr>
        <w:pStyle w:val="ConsPlusNonformat"/>
        <w:jc w:val="both"/>
      </w:pPr>
      <w:r>
        <w:t>Российской Федерации выдать разрешение на ввод в эксплуатацию объекта</w:t>
      </w:r>
    </w:p>
    <w:p w:rsidR="00442A09" w:rsidRDefault="00442A09">
      <w:pPr>
        <w:pStyle w:val="ConsPlusNonformat"/>
        <w:jc w:val="both"/>
      </w:pPr>
      <w:r>
        <w:t>___________________________________________________________________________</w:t>
      </w:r>
    </w:p>
    <w:p w:rsidR="00442A09" w:rsidRDefault="00442A09">
      <w:pPr>
        <w:pStyle w:val="ConsPlusNonformat"/>
        <w:jc w:val="both"/>
      </w:pPr>
      <w:r>
        <w:t xml:space="preserve">     (наименование объекта недвижимости в соответствии с утвержденной</w:t>
      </w:r>
    </w:p>
    <w:p w:rsidR="00442A09" w:rsidRDefault="00442A09">
      <w:pPr>
        <w:pStyle w:val="ConsPlusNonformat"/>
        <w:jc w:val="both"/>
      </w:pPr>
      <w:r>
        <w:t xml:space="preserve">                         проектной документацией)</w:t>
      </w:r>
    </w:p>
    <w:p w:rsidR="00442A09" w:rsidRDefault="00442A09">
      <w:pPr>
        <w:pStyle w:val="ConsPlusNonformat"/>
        <w:jc w:val="both"/>
      </w:pPr>
      <w:r>
        <w:t>на земельном участке по адресу ____________________________________________</w:t>
      </w:r>
    </w:p>
    <w:p w:rsidR="00442A09" w:rsidRDefault="00442A09">
      <w:pPr>
        <w:pStyle w:val="ConsPlusNonformat"/>
        <w:jc w:val="both"/>
      </w:pPr>
      <w:r>
        <w:t xml:space="preserve">                                   (городское, сельское поселение, иное</w:t>
      </w:r>
    </w:p>
    <w:p w:rsidR="00442A09" w:rsidRDefault="00442A09">
      <w:pPr>
        <w:pStyle w:val="ConsPlusNonformat"/>
        <w:jc w:val="both"/>
      </w:pPr>
      <w:r>
        <w:t xml:space="preserve">                                 муниципальное образование, муниципальный</w:t>
      </w:r>
    </w:p>
    <w:p w:rsidR="00442A09" w:rsidRDefault="00442A09">
      <w:pPr>
        <w:pStyle w:val="ConsPlusNonformat"/>
        <w:jc w:val="both"/>
      </w:pPr>
      <w:r>
        <w:t xml:space="preserve">                                                 район,</w:t>
      </w:r>
    </w:p>
    <w:p w:rsidR="00442A09" w:rsidRDefault="00442A09">
      <w:pPr>
        <w:pStyle w:val="ConsPlusNonformat"/>
        <w:jc w:val="both"/>
      </w:pPr>
      <w:r>
        <w:t>___________________________________________________________________________</w:t>
      </w:r>
    </w:p>
    <w:p w:rsidR="00442A09" w:rsidRDefault="00442A09">
      <w:pPr>
        <w:pStyle w:val="ConsPlusNonformat"/>
        <w:jc w:val="both"/>
      </w:pPr>
      <w:r>
        <w:t xml:space="preserve">                 улица, номер и кадастровый номер участка)</w:t>
      </w:r>
    </w:p>
    <w:p w:rsidR="00442A09" w:rsidRDefault="00442A09">
      <w:pPr>
        <w:pStyle w:val="ConsPlusNonformat"/>
        <w:jc w:val="both"/>
      </w:pPr>
    </w:p>
    <w:p w:rsidR="00442A09" w:rsidRDefault="00442A09">
      <w:pPr>
        <w:pStyle w:val="ConsPlusNonformat"/>
        <w:jc w:val="both"/>
      </w:pPr>
      <w:r>
        <w:t>Сведения об объекте капитального строительства</w:t>
      </w:r>
    </w:p>
    <w:p w:rsidR="00442A09" w:rsidRDefault="00442A0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2268"/>
        <w:gridCol w:w="1701"/>
        <w:gridCol w:w="1680"/>
      </w:tblGrid>
      <w:tr w:rsidR="00442A09">
        <w:tc>
          <w:tcPr>
            <w:tcW w:w="3402" w:type="dxa"/>
            <w:tcBorders>
              <w:top w:val="single" w:sz="4" w:space="0" w:color="auto"/>
              <w:bottom w:val="single" w:sz="4" w:space="0" w:color="auto"/>
            </w:tcBorders>
          </w:tcPr>
          <w:p w:rsidR="00442A09" w:rsidRDefault="00442A09">
            <w:pPr>
              <w:pStyle w:val="ConsPlusNormal"/>
            </w:pPr>
            <w:r>
              <w:t>Наименование показателя</w:t>
            </w:r>
          </w:p>
        </w:tc>
        <w:tc>
          <w:tcPr>
            <w:tcW w:w="2268" w:type="dxa"/>
            <w:tcBorders>
              <w:top w:val="single" w:sz="4" w:space="0" w:color="auto"/>
              <w:bottom w:val="single" w:sz="4" w:space="0" w:color="auto"/>
            </w:tcBorders>
          </w:tcPr>
          <w:p w:rsidR="00442A09" w:rsidRDefault="00442A09">
            <w:pPr>
              <w:pStyle w:val="ConsPlusNormal"/>
            </w:pPr>
            <w:r>
              <w:t>Единица измерения</w:t>
            </w:r>
          </w:p>
        </w:tc>
        <w:tc>
          <w:tcPr>
            <w:tcW w:w="1701" w:type="dxa"/>
            <w:tcBorders>
              <w:top w:val="single" w:sz="4" w:space="0" w:color="auto"/>
              <w:bottom w:val="single" w:sz="4" w:space="0" w:color="auto"/>
            </w:tcBorders>
          </w:tcPr>
          <w:p w:rsidR="00442A09" w:rsidRDefault="00442A09">
            <w:pPr>
              <w:pStyle w:val="ConsPlusNormal"/>
            </w:pPr>
            <w:r>
              <w:t>По проекту</w:t>
            </w:r>
          </w:p>
        </w:tc>
        <w:tc>
          <w:tcPr>
            <w:tcW w:w="1680" w:type="dxa"/>
            <w:tcBorders>
              <w:top w:val="single" w:sz="4" w:space="0" w:color="auto"/>
              <w:bottom w:val="single" w:sz="4" w:space="0" w:color="auto"/>
            </w:tcBorders>
          </w:tcPr>
          <w:p w:rsidR="00442A09" w:rsidRDefault="00442A09">
            <w:pPr>
              <w:pStyle w:val="ConsPlusNormal"/>
            </w:pPr>
            <w:r>
              <w:t>Фактически</w:t>
            </w:r>
          </w:p>
        </w:tc>
      </w:tr>
    </w:tbl>
    <w:p w:rsidR="00442A09" w:rsidRDefault="00442A09">
      <w:pPr>
        <w:pStyle w:val="ConsPlusNormal"/>
        <w:ind w:firstLine="540"/>
        <w:jc w:val="both"/>
      </w:pPr>
    </w:p>
    <w:p w:rsidR="00442A09" w:rsidRDefault="00442A09">
      <w:pPr>
        <w:pStyle w:val="ConsPlusNormal"/>
        <w:jc w:val="center"/>
        <w:outlineLvl w:val="2"/>
      </w:pPr>
      <w:r>
        <w:t>I. ОБЩИЕ ПОКАЗАТЕЛИ ВВОДИМОГО В ЭКСПЛУАТАЦИЮ ОБЪЕКТА</w:t>
      </w:r>
    </w:p>
    <w:p w:rsidR="00442A09" w:rsidRDefault="00442A09">
      <w:pPr>
        <w:pStyle w:val="ConsPlusNormal"/>
        <w:ind w:firstLine="540"/>
        <w:jc w:val="both"/>
      </w:pPr>
    </w:p>
    <w:p w:rsidR="00442A09" w:rsidRDefault="00442A09">
      <w:pPr>
        <w:pStyle w:val="ConsPlusNonformat"/>
        <w:jc w:val="both"/>
      </w:pPr>
      <w:r>
        <w:t>Строительный объем - всего                                           куб. м</w:t>
      </w:r>
    </w:p>
    <w:p w:rsidR="00442A09" w:rsidRDefault="00442A09">
      <w:pPr>
        <w:pStyle w:val="ConsPlusNonformat"/>
        <w:jc w:val="both"/>
      </w:pPr>
      <w:r>
        <w:t>в том числе надземной части                                          куб. м</w:t>
      </w:r>
    </w:p>
    <w:p w:rsidR="00442A09" w:rsidRDefault="00442A09">
      <w:pPr>
        <w:pStyle w:val="ConsPlusNonformat"/>
        <w:jc w:val="both"/>
      </w:pPr>
      <w:r>
        <w:t>Общая площадь                                                         кв. м</w:t>
      </w:r>
    </w:p>
    <w:p w:rsidR="00442A09" w:rsidRDefault="00442A09">
      <w:pPr>
        <w:pStyle w:val="ConsPlusNonformat"/>
        <w:jc w:val="both"/>
      </w:pPr>
      <w:r>
        <w:t>Площадь встроенно-пристроенных помещений                              кв. м</w:t>
      </w:r>
    </w:p>
    <w:p w:rsidR="00442A09" w:rsidRDefault="00442A09">
      <w:pPr>
        <w:pStyle w:val="ConsPlusNonformat"/>
        <w:jc w:val="both"/>
      </w:pPr>
      <w:r>
        <w:t>Количество зданий                                                      штук</w:t>
      </w:r>
    </w:p>
    <w:p w:rsidR="00442A09" w:rsidRDefault="00442A09">
      <w:pPr>
        <w:pStyle w:val="ConsPlusNormal"/>
        <w:ind w:firstLine="540"/>
        <w:jc w:val="both"/>
      </w:pPr>
    </w:p>
    <w:p w:rsidR="00442A09" w:rsidRDefault="00442A09">
      <w:pPr>
        <w:pStyle w:val="ConsPlusNormal"/>
        <w:jc w:val="center"/>
        <w:outlineLvl w:val="2"/>
      </w:pPr>
      <w:r>
        <w:t>II. НЕЖИЛЫЕ ОБЪЕКТЫ</w:t>
      </w:r>
    </w:p>
    <w:p w:rsidR="00442A09" w:rsidRDefault="00442A09">
      <w:pPr>
        <w:pStyle w:val="ConsPlusNormal"/>
        <w:ind w:firstLine="540"/>
        <w:jc w:val="both"/>
      </w:pPr>
    </w:p>
    <w:p w:rsidR="00442A09" w:rsidRDefault="00442A09">
      <w:pPr>
        <w:pStyle w:val="ConsPlusNormal"/>
        <w:jc w:val="center"/>
        <w:outlineLvl w:val="3"/>
      </w:pPr>
      <w:r>
        <w:t>ОБЪЕКТЫ НЕПРОИЗВОДСТВЕННОГО НАЗНАЧЕНИЯ (ШКОЛЫ, БОЛЬНИЦЫ,</w:t>
      </w:r>
    </w:p>
    <w:p w:rsidR="00442A09" w:rsidRDefault="00442A09">
      <w:pPr>
        <w:pStyle w:val="ConsPlusNormal"/>
        <w:jc w:val="center"/>
      </w:pPr>
      <w:r>
        <w:t>ДЕТСКИЕ САДЫ, ОБЪЕКТЫ КУЛЬТУРЫ, СПОРТА И ИНЫЕ ОБЪЕКТЫ)</w:t>
      </w:r>
    </w:p>
    <w:p w:rsidR="00442A09" w:rsidRDefault="00442A0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2268"/>
        <w:gridCol w:w="1701"/>
        <w:gridCol w:w="1680"/>
      </w:tblGrid>
      <w:tr w:rsidR="00442A09">
        <w:tc>
          <w:tcPr>
            <w:tcW w:w="3402" w:type="dxa"/>
            <w:tcBorders>
              <w:top w:val="single" w:sz="4" w:space="0" w:color="auto"/>
              <w:bottom w:val="single" w:sz="4" w:space="0" w:color="auto"/>
            </w:tcBorders>
          </w:tcPr>
          <w:p w:rsidR="00442A09" w:rsidRDefault="00442A09">
            <w:pPr>
              <w:pStyle w:val="ConsPlusNormal"/>
            </w:pPr>
            <w:r>
              <w:t>Наименование показателя</w:t>
            </w:r>
          </w:p>
        </w:tc>
        <w:tc>
          <w:tcPr>
            <w:tcW w:w="2268" w:type="dxa"/>
            <w:tcBorders>
              <w:top w:val="single" w:sz="4" w:space="0" w:color="auto"/>
              <w:bottom w:val="single" w:sz="4" w:space="0" w:color="auto"/>
            </w:tcBorders>
          </w:tcPr>
          <w:p w:rsidR="00442A09" w:rsidRDefault="00442A09">
            <w:pPr>
              <w:pStyle w:val="ConsPlusNormal"/>
            </w:pPr>
            <w:r>
              <w:t>Единица измерения</w:t>
            </w:r>
          </w:p>
        </w:tc>
        <w:tc>
          <w:tcPr>
            <w:tcW w:w="1701" w:type="dxa"/>
            <w:tcBorders>
              <w:top w:val="single" w:sz="4" w:space="0" w:color="auto"/>
              <w:bottom w:val="single" w:sz="4" w:space="0" w:color="auto"/>
            </w:tcBorders>
          </w:tcPr>
          <w:p w:rsidR="00442A09" w:rsidRDefault="00442A09">
            <w:pPr>
              <w:pStyle w:val="ConsPlusNormal"/>
            </w:pPr>
            <w:r>
              <w:t>По проекту</w:t>
            </w:r>
          </w:p>
        </w:tc>
        <w:tc>
          <w:tcPr>
            <w:tcW w:w="1680" w:type="dxa"/>
            <w:tcBorders>
              <w:top w:val="single" w:sz="4" w:space="0" w:color="auto"/>
              <w:bottom w:val="single" w:sz="4" w:space="0" w:color="auto"/>
            </w:tcBorders>
          </w:tcPr>
          <w:p w:rsidR="00442A09" w:rsidRDefault="00442A09">
            <w:pPr>
              <w:pStyle w:val="ConsPlusNormal"/>
            </w:pPr>
            <w:r>
              <w:t>Фактически</w:t>
            </w:r>
          </w:p>
        </w:tc>
      </w:tr>
    </w:tbl>
    <w:p w:rsidR="00442A09" w:rsidRDefault="00442A09">
      <w:pPr>
        <w:pStyle w:val="ConsPlusNormal"/>
        <w:ind w:firstLine="540"/>
        <w:jc w:val="both"/>
      </w:pPr>
    </w:p>
    <w:p w:rsidR="00442A09" w:rsidRDefault="00442A09">
      <w:pPr>
        <w:pStyle w:val="ConsPlusNonformat"/>
        <w:jc w:val="both"/>
      </w:pPr>
      <w:r>
        <w:t>Количество мест</w:t>
      </w:r>
    </w:p>
    <w:p w:rsidR="00442A09" w:rsidRDefault="00442A09">
      <w:pPr>
        <w:pStyle w:val="ConsPlusNonformat"/>
        <w:jc w:val="both"/>
      </w:pPr>
      <w:r>
        <w:t>Количество посещений</w:t>
      </w:r>
    </w:p>
    <w:p w:rsidR="00442A09" w:rsidRDefault="00442A09">
      <w:pPr>
        <w:pStyle w:val="ConsPlusNonformat"/>
        <w:jc w:val="both"/>
      </w:pPr>
      <w:r>
        <w:t>Вместимость</w:t>
      </w:r>
    </w:p>
    <w:p w:rsidR="00442A09" w:rsidRDefault="00442A09">
      <w:pPr>
        <w:pStyle w:val="ConsPlusNonformat"/>
        <w:jc w:val="both"/>
      </w:pPr>
    </w:p>
    <w:p w:rsidR="00442A09" w:rsidRDefault="00442A09">
      <w:pPr>
        <w:pStyle w:val="ConsPlusNonformat"/>
        <w:jc w:val="both"/>
      </w:pPr>
      <w:r>
        <w:t xml:space="preserve">                   ОБЪЕКТЫ ПРОИЗВОДСТВЕННОГО НАЗНАЧЕНИЯ</w:t>
      </w:r>
    </w:p>
    <w:p w:rsidR="00442A09" w:rsidRDefault="00442A09">
      <w:pPr>
        <w:pStyle w:val="ConsPlusNonformat"/>
        <w:jc w:val="both"/>
      </w:pPr>
    </w:p>
    <w:p w:rsidR="00442A09" w:rsidRDefault="00442A09">
      <w:pPr>
        <w:pStyle w:val="ConsPlusNonformat"/>
        <w:jc w:val="both"/>
      </w:pPr>
      <w:r>
        <w:t>Мощность</w:t>
      </w:r>
    </w:p>
    <w:p w:rsidR="00442A09" w:rsidRDefault="00442A09">
      <w:pPr>
        <w:pStyle w:val="ConsPlusNonformat"/>
        <w:jc w:val="both"/>
      </w:pPr>
      <w:r>
        <w:t>Производительность</w:t>
      </w:r>
    </w:p>
    <w:p w:rsidR="00442A09" w:rsidRDefault="00442A09">
      <w:pPr>
        <w:pStyle w:val="ConsPlusNonformat"/>
        <w:jc w:val="both"/>
      </w:pPr>
      <w:r>
        <w:t>Протяженность</w:t>
      </w:r>
    </w:p>
    <w:p w:rsidR="00442A09" w:rsidRDefault="00442A09">
      <w:pPr>
        <w:pStyle w:val="ConsPlusNonformat"/>
        <w:jc w:val="both"/>
      </w:pPr>
      <w:r>
        <w:t>Материалы фундаментов</w:t>
      </w:r>
    </w:p>
    <w:p w:rsidR="00442A09" w:rsidRDefault="00442A09">
      <w:pPr>
        <w:pStyle w:val="ConsPlusNonformat"/>
        <w:jc w:val="both"/>
      </w:pPr>
      <w:r>
        <w:t>Материалы стен</w:t>
      </w:r>
    </w:p>
    <w:p w:rsidR="00442A09" w:rsidRDefault="00442A09">
      <w:pPr>
        <w:pStyle w:val="ConsPlusNonformat"/>
        <w:jc w:val="both"/>
      </w:pPr>
      <w:r>
        <w:t>Материалы перекрытий</w:t>
      </w:r>
    </w:p>
    <w:p w:rsidR="00442A09" w:rsidRDefault="00442A09">
      <w:pPr>
        <w:pStyle w:val="ConsPlusNonformat"/>
        <w:jc w:val="both"/>
      </w:pPr>
      <w:r>
        <w:t>Материалы кровли</w:t>
      </w:r>
    </w:p>
    <w:p w:rsidR="00442A09" w:rsidRDefault="00442A09">
      <w:pPr>
        <w:pStyle w:val="ConsPlusNormal"/>
        <w:ind w:firstLine="540"/>
        <w:jc w:val="both"/>
      </w:pPr>
    </w:p>
    <w:p w:rsidR="00442A09" w:rsidRDefault="00442A09">
      <w:pPr>
        <w:pStyle w:val="ConsPlusNormal"/>
        <w:jc w:val="center"/>
        <w:outlineLvl w:val="2"/>
      </w:pPr>
      <w:r>
        <w:t>III. ОБЪЕКТЫ ЖИЛИЩНОГО СТРОИТЕЛЬСТВА</w:t>
      </w:r>
    </w:p>
    <w:p w:rsidR="00442A09" w:rsidRDefault="00442A0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2268"/>
        <w:gridCol w:w="1701"/>
        <w:gridCol w:w="1680"/>
      </w:tblGrid>
      <w:tr w:rsidR="00442A09">
        <w:tc>
          <w:tcPr>
            <w:tcW w:w="3402" w:type="dxa"/>
            <w:tcBorders>
              <w:top w:val="single" w:sz="4" w:space="0" w:color="auto"/>
              <w:bottom w:val="single" w:sz="4" w:space="0" w:color="auto"/>
            </w:tcBorders>
          </w:tcPr>
          <w:p w:rsidR="00442A09" w:rsidRDefault="00442A09">
            <w:pPr>
              <w:pStyle w:val="ConsPlusNormal"/>
            </w:pPr>
            <w:r>
              <w:t>Наименование показателя</w:t>
            </w:r>
          </w:p>
        </w:tc>
        <w:tc>
          <w:tcPr>
            <w:tcW w:w="2268" w:type="dxa"/>
            <w:tcBorders>
              <w:top w:val="single" w:sz="4" w:space="0" w:color="auto"/>
              <w:bottom w:val="single" w:sz="4" w:space="0" w:color="auto"/>
            </w:tcBorders>
          </w:tcPr>
          <w:p w:rsidR="00442A09" w:rsidRDefault="00442A09">
            <w:pPr>
              <w:pStyle w:val="ConsPlusNormal"/>
            </w:pPr>
            <w:r>
              <w:t>Единица измерения</w:t>
            </w:r>
          </w:p>
        </w:tc>
        <w:tc>
          <w:tcPr>
            <w:tcW w:w="1701" w:type="dxa"/>
            <w:tcBorders>
              <w:top w:val="single" w:sz="4" w:space="0" w:color="auto"/>
              <w:bottom w:val="single" w:sz="4" w:space="0" w:color="auto"/>
            </w:tcBorders>
          </w:tcPr>
          <w:p w:rsidR="00442A09" w:rsidRDefault="00442A09">
            <w:pPr>
              <w:pStyle w:val="ConsPlusNormal"/>
            </w:pPr>
            <w:r>
              <w:t>По проекту</w:t>
            </w:r>
          </w:p>
        </w:tc>
        <w:tc>
          <w:tcPr>
            <w:tcW w:w="1680" w:type="dxa"/>
            <w:tcBorders>
              <w:top w:val="single" w:sz="4" w:space="0" w:color="auto"/>
              <w:bottom w:val="single" w:sz="4" w:space="0" w:color="auto"/>
            </w:tcBorders>
          </w:tcPr>
          <w:p w:rsidR="00442A09" w:rsidRDefault="00442A09">
            <w:pPr>
              <w:pStyle w:val="ConsPlusNormal"/>
            </w:pPr>
            <w:r>
              <w:t>Фактически</w:t>
            </w:r>
          </w:p>
        </w:tc>
      </w:tr>
    </w:tbl>
    <w:p w:rsidR="00442A09" w:rsidRDefault="00442A09">
      <w:pPr>
        <w:pStyle w:val="ConsPlusNormal"/>
        <w:ind w:firstLine="540"/>
        <w:jc w:val="both"/>
      </w:pPr>
    </w:p>
    <w:p w:rsidR="00442A09" w:rsidRDefault="00442A09">
      <w:pPr>
        <w:pStyle w:val="ConsPlusNonformat"/>
        <w:jc w:val="both"/>
      </w:pPr>
      <w:r>
        <w:t>Общая площадь жилых помещений                                         кв. м</w:t>
      </w:r>
    </w:p>
    <w:p w:rsidR="00442A09" w:rsidRDefault="00442A09">
      <w:pPr>
        <w:pStyle w:val="ConsPlusNonformat"/>
        <w:jc w:val="both"/>
      </w:pPr>
      <w:r>
        <w:t>(за исключением балконов, лоджий, веранд и террас)</w:t>
      </w:r>
    </w:p>
    <w:p w:rsidR="00442A09" w:rsidRDefault="00442A09">
      <w:pPr>
        <w:pStyle w:val="ConsPlusNonformat"/>
        <w:jc w:val="both"/>
      </w:pPr>
      <w:r>
        <w:t>Количество этажей                                                      штук</w:t>
      </w:r>
    </w:p>
    <w:p w:rsidR="00442A09" w:rsidRDefault="00442A09">
      <w:pPr>
        <w:pStyle w:val="ConsPlusNonformat"/>
        <w:jc w:val="both"/>
      </w:pPr>
      <w:r>
        <w:t>Количество секций                                                    секций</w:t>
      </w:r>
    </w:p>
    <w:p w:rsidR="00442A09" w:rsidRDefault="00442A09">
      <w:pPr>
        <w:pStyle w:val="ConsPlusNonformat"/>
        <w:jc w:val="both"/>
      </w:pPr>
      <w:r>
        <w:t>Количество квартир - всего                                       штук/кв. м</w:t>
      </w:r>
    </w:p>
    <w:p w:rsidR="00442A09" w:rsidRDefault="00442A09">
      <w:pPr>
        <w:pStyle w:val="ConsPlusNonformat"/>
        <w:jc w:val="both"/>
      </w:pPr>
      <w:r>
        <w:lastRenderedPageBreak/>
        <w:t>в том числе:</w:t>
      </w:r>
    </w:p>
    <w:p w:rsidR="00442A09" w:rsidRDefault="00442A09">
      <w:pPr>
        <w:pStyle w:val="ConsPlusNonformat"/>
        <w:jc w:val="both"/>
      </w:pPr>
      <w:r>
        <w:t>1-комнатные                                                      штук/кв. м</w:t>
      </w:r>
    </w:p>
    <w:p w:rsidR="00442A09" w:rsidRDefault="00442A09">
      <w:pPr>
        <w:pStyle w:val="ConsPlusNonformat"/>
        <w:jc w:val="both"/>
      </w:pPr>
      <w:r>
        <w:t>2-комнатные                                                      штук/кв. м</w:t>
      </w:r>
    </w:p>
    <w:p w:rsidR="00442A09" w:rsidRDefault="00442A09">
      <w:pPr>
        <w:pStyle w:val="ConsPlusNonformat"/>
        <w:jc w:val="both"/>
      </w:pPr>
      <w:r>
        <w:t>3-комнатные                                                      штук/кв. м</w:t>
      </w:r>
    </w:p>
    <w:p w:rsidR="00442A09" w:rsidRDefault="00442A09">
      <w:pPr>
        <w:pStyle w:val="ConsPlusNonformat"/>
        <w:jc w:val="both"/>
      </w:pPr>
      <w:r>
        <w:t>4-комнатные                                                      штук/кв. м</w:t>
      </w:r>
    </w:p>
    <w:p w:rsidR="00442A09" w:rsidRDefault="00442A09">
      <w:pPr>
        <w:pStyle w:val="ConsPlusNonformat"/>
        <w:jc w:val="both"/>
      </w:pPr>
      <w:r>
        <w:t>более чем 4-комнатные                                            штук/кв. м</w:t>
      </w:r>
    </w:p>
    <w:p w:rsidR="00442A09" w:rsidRDefault="00442A09">
      <w:pPr>
        <w:pStyle w:val="ConsPlusNonformat"/>
        <w:jc w:val="both"/>
      </w:pPr>
      <w:r>
        <w:t>Общая площадь жилых помещений                                         кв. м</w:t>
      </w:r>
    </w:p>
    <w:p w:rsidR="00442A09" w:rsidRDefault="00442A09">
      <w:pPr>
        <w:pStyle w:val="ConsPlusNonformat"/>
        <w:jc w:val="both"/>
      </w:pPr>
      <w:r>
        <w:t>(с учетом балконов, лоджий, веранд и террас)</w:t>
      </w:r>
    </w:p>
    <w:p w:rsidR="00442A09" w:rsidRDefault="00442A09">
      <w:pPr>
        <w:pStyle w:val="ConsPlusNonformat"/>
        <w:jc w:val="both"/>
      </w:pPr>
      <w:r>
        <w:t>Материалы фундаментов</w:t>
      </w:r>
    </w:p>
    <w:p w:rsidR="00442A09" w:rsidRDefault="00442A09">
      <w:pPr>
        <w:pStyle w:val="ConsPlusNonformat"/>
        <w:jc w:val="both"/>
      </w:pPr>
      <w:r>
        <w:t>Материалы стен</w:t>
      </w:r>
    </w:p>
    <w:p w:rsidR="00442A09" w:rsidRDefault="00442A09">
      <w:pPr>
        <w:pStyle w:val="ConsPlusNonformat"/>
        <w:jc w:val="both"/>
      </w:pPr>
      <w:r>
        <w:t>Материалы перекрытий</w:t>
      </w:r>
    </w:p>
    <w:p w:rsidR="00442A09" w:rsidRDefault="00442A09">
      <w:pPr>
        <w:pStyle w:val="ConsPlusNonformat"/>
        <w:jc w:val="both"/>
      </w:pPr>
      <w:r>
        <w:t>Материалы кровли</w:t>
      </w:r>
    </w:p>
    <w:p w:rsidR="00442A09" w:rsidRDefault="00442A09">
      <w:pPr>
        <w:pStyle w:val="ConsPlusNormal"/>
        <w:ind w:firstLine="540"/>
        <w:jc w:val="both"/>
      </w:pPr>
    </w:p>
    <w:p w:rsidR="00442A09" w:rsidRDefault="00442A09">
      <w:pPr>
        <w:pStyle w:val="ConsPlusNormal"/>
        <w:jc w:val="center"/>
        <w:outlineLvl w:val="2"/>
      </w:pPr>
      <w:r>
        <w:t>IV. СТОИМОСТЬ СТРОИТЕЛЬСТВА</w:t>
      </w:r>
    </w:p>
    <w:p w:rsidR="00442A09" w:rsidRDefault="00442A0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2268"/>
        <w:gridCol w:w="1701"/>
        <w:gridCol w:w="1680"/>
      </w:tblGrid>
      <w:tr w:rsidR="00442A09">
        <w:tc>
          <w:tcPr>
            <w:tcW w:w="3402" w:type="dxa"/>
            <w:tcBorders>
              <w:top w:val="single" w:sz="4" w:space="0" w:color="auto"/>
              <w:bottom w:val="single" w:sz="4" w:space="0" w:color="auto"/>
            </w:tcBorders>
          </w:tcPr>
          <w:p w:rsidR="00442A09" w:rsidRDefault="00442A09">
            <w:pPr>
              <w:pStyle w:val="ConsPlusNormal"/>
            </w:pPr>
            <w:r>
              <w:t>Наименование показателя</w:t>
            </w:r>
          </w:p>
        </w:tc>
        <w:tc>
          <w:tcPr>
            <w:tcW w:w="2268" w:type="dxa"/>
            <w:tcBorders>
              <w:top w:val="single" w:sz="4" w:space="0" w:color="auto"/>
              <w:bottom w:val="single" w:sz="4" w:space="0" w:color="auto"/>
            </w:tcBorders>
          </w:tcPr>
          <w:p w:rsidR="00442A09" w:rsidRDefault="00442A09">
            <w:pPr>
              <w:pStyle w:val="ConsPlusNormal"/>
            </w:pPr>
            <w:r>
              <w:t>Единица измерения</w:t>
            </w:r>
          </w:p>
        </w:tc>
        <w:tc>
          <w:tcPr>
            <w:tcW w:w="1701" w:type="dxa"/>
            <w:tcBorders>
              <w:top w:val="single" w:sz="4" w:space="0" w:color="auto"/>
              <w:bottom w:val="single" w:sz="4" w:space="0" w:color="auto"/>
            </w:tcBorders>
          </w:tcPr>
          <w:p w:rsidR="00442A09" w:rsidRDefault="00442A09">
            <w:pPr>
              <w:pStyle w:val="ConsPlusNormal"/>
            </w:pPr>
            <w:r>
              <w:t>По проекту</w:t>
            </w:r>
          </w:p>
        </w:tc>
        <w:tc>
          <w:tcPr>
            <w:tcW w:w="1680" w:type="dxa"/>
            <w:tcBorders>
              <w:top w:val="single" w:sz="4" w:space="0" w:color="auto"/>
              <w:bottom w:val="single" w:sz="4" w:space="0" w:color="auto"/>
            </w:tcBorders>
          </w:tcPr>
          <w:p w:rsidR="00442A09" w:rsidRDefault="00442A09">
            <w:pPr>
              <w:pStyle w:val="ConsPlusNormal"/>
            </w:pPr>
            <w:r>
              <w:t>Фактически</w:t>
            </w:r>
          </w:p>
        </w:tc>
      </w:tr>
    </w:tbl>
    <w:p w:rsidR="00442A09" w:rsidRDefault="00442A09">
      <w:pPr>
        <w:pStyle w:val="ConsPlusNormal"/>
        <w:ind w:firstLine="540"/>
        <w:jc w:val="both"/>
      </w:pPr>
    </w:p>
    <w:p w:rsidR="00442A09" w:rsidRDefault="00442A09">
      <w:pPr>
        <w:pStyle w:val="ConsPlusNormal"/>
      </w:pPr>
      <w:r>
        <w:t>Стоимость строительства объекта - всего, тыс. рублей</w:t>
      </w:r>
    </w:p>
    <w:p w:rsidR="00442A09" w:rsidRDefault="00442A09">
      <w:pPr>
        <w:pStyle w:val="ConsPlusNormal"/>
        <w:spacing w:before="220"/>
      </w:pPr>
      <w:r>
        <w:t>в том числе строительно-монтажных работ, тыс. рублей</w:t>
      </w:r>
    </w:p>
    <w:p w:rsidR="00442A09" w:rsidRDefault="00442A09">
      <w:pPr>
        <w:pStyle w:val="ConsPlusNormal"/>
        <w:ind w:firstLine="540"/>
        <w:jc w:val="both"/>
      </w:pPr>
    </w:p>
    <w:p w:rsidR="00442A09" w:rsidRDefault="00442A09">
      <w:pPr>
        <w:pStyle w:val="ConsPlusNormal"/>
        <w:ind w:firstLine="540"/>
        <w:jc w:val="both"/>
      </w:pPr>
      <w:r>
        <w:t xml:space="preserve">Ввод объекта в эксплуатацию будет осуществляться на основании следующих документов (информация о документах приводится с учетом </w:t>
      </w:r>
      <w:hyperlink r:id="rId273">
        <w:r>
          <w:rPr>
            <w:color w:val="0000FF"/>
          </w:rPr>
          <w:t>частей 3</w:t>
        </w:r>
      </w:hyperlink>
      <w:r>
        <w:t xml:space="preserve">, </w:t>
      </w:r>
      <w:hyperlink r:id="rId274">
        <w:r>
          <w:rPr>
            <w:color w:val="0000FF"/>
          </w:rPr>
          <w:t>3.5</w:t>
        </w:r>
      </w:hyperlink>
      <w:r>
        <w:t xml:space="preserve">, </w:t>
      </w:r>
      <w:hyperlink r:id="rId275">
        <w:r>
          <w:rPr>
            <w:color w:val="0000FF"/>
          </w:rPr>
          <w:t>3.8 статьи 55</w:t>
        </w:r>
      </w:hyperlink>
      <w:r>
        <w:t xml:space="preserve"> Градостроительного кодекса Российской Федерации):</w:t>
      </w:r>
    </w:p>
    <w:p w:rsidR="00442A09" w:rsidRDefault="00442A0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789"/>
        <w:gridCol w:w="2665"/>
        <w:gridCol w:w="2789"/>
      </w:tblGrid>
      <w:tr w:rsidR="00442A09">
        <w:tc>
          <w:tcPr>
            <w:tcW w:w="794" w:type="dxa"/>
          </w:tcPr>
          <w:p w:rsidR="00442A09" w:rsidRDefault="00442A09">
            <w:pPr>
              <w:pStyle w:val="ConsPlusNormal"/>
              <w:jc w:val="center"/>
            </w:pPr>
            <w:r>
              <w:t>N п/п</w:t>
            </w:r>
          </w:p>
        </w:tc>
        <w:tc>
          <w:tcPr>
            <w:tcW w:w="2789" w:type="dxa"/>
          </w:tcPr>
          <w:p w:rsidR="00442A09" w:rsidRDefault="00442A09">
            <w:pPr>
              <w:pStyle w:val="ConsPlusNormal"/>
              <w:jc w:val="center"/>
            </w:pPr>
            <w:r>
              <w:t>Наименование документа</w:t>
            </w:r>
          </w:p>
        </w:tc>
        <w:tc>
          <w:tcPr>
            <w:tcW w:w="2665" w:type="dxa"/>
          </w:tcPr>
          <w:p w:rsidR="00442A09" w:rsidRDefault="00442A09">
            <w:pPr>
              <w:pStyle w:val="ConsPlusNormal"/>
              <w:jc w:val="center"/>
            </w:pPr>
            <w:r>
              <w:t>Дата и номер документа</w:t>
            </w:r>
          </w:p>
        </w:tc>
        <w:tc>
          <w:tcPr>
            <w:tcW w:w="2789" w:type="dxa"/>
          </w:tcPr>
          <w:p w:rsidR="00442A09" w:rsidRDefault="00442A09">
            <w:pPr>
              <w:pStyle w:val="ConsPlusNormal"/>
              <w:jc w:val="center"/>
            </w:pPr>
            <w:r>
              <w:t>Наименование органа, выдавшего документ</w:t>
            </w:r>
          </w:p>
        </w:tc>
      </w:tr>
      <w:tr w:rsidR="00442A09">
        <w:tc>
          <w:tcPr>
            <w:tcW w:w="794" w:type="dxa"/>
          </w:tcPr>
          <w:p w:rsidR="00442A09" w:rsidRDefault="00442A09">
            <w:pPr>
              <w:pStyle w:val="ConsPlusNormal"/>
            </w:pPr>
          </w:p>
        </w:tc>
        <w:tc>
          <w:tcPr>
            <w:tcW w:w="2789" w:type="dxa"/>
          </w:tcPr>
          <w:p w:rsidR="00442A09" w:rsidRDefault="00442A09">
            <w:pPr>
              <w:pStyle w:val="ConsPlusNormal"/>
            </w:pPr>
          </w:p>
        </w:tc>
        <w:tc>
          <w:tcPr>
            <w:tcW w:w="2665" w:type="dxa"/>
          </w:tcPr>
          <w:p w:rsidR="00442A09" w:rsidRDefault="00442A09">
            <w:pPr>
              <w:pStyle w:val="ConsPlusNormal"/>
            </w:pPr>
          </w:p>
        </w:tc>
        <w:tc>
          <w:tcPr>
            <w:tcW w:w="2789" w:type="dxa"/>
          </w:tcPr>
          <w:p w:rsidR="00442A09" w:rsidRDefault="00442A09">
            <w:pPr>
              <w:pStyle w:val="ConsPlusNormal"/>
            </w:pPr>
          </w:p>
        </w:tc>
      </w:tr>
    </w:tbl>
    <w:p w:rsidR="00442A09" w:rsidRDefault="00442A09">
      <w:pPr>
        <w:pStyle w:val="ConsPlusNormal"/>
        <w:ind w:firstLine="540"/>
        <w:jc w:val="both"/>
      </w:pPr>
    </w:p>
    <w:p w:rsidR="00442A09" w:rsidRDefault="00442A09">
      <w:pPr>
        <w:pStyle w:val="ConsPlusNonformat"/>
        <w:jc w:val="both"/>
      </w:pPr>
      <w:r>
        <w:t xml:space="preserve">    В соответствии с </w:t>
      </w:r>
      <w:hyperlink r:id="rId276">
        <w:r>
          <w:rPr>
            <w:color w:val="0000FF"/>
          </w:rPr>
          <w:t>частью 3.6 статьи 55</w:t>
        </w:r>
      </w:hyperlink>
      <w:r>
        <w:t xml:space="preserve"> Градостроительного кодекса</w:t>
      </w:r>
    </w:p>
    <w:p w:rsidR="00442A09" w:rsidRDefault="00442A09">
      <w:pPr>
        <w:pStyle w:val="ConsPlusNonformat"/>
        <w:jc w:val="both"/>
      </w:pPr>
      <w:r>
        <w:t xml:space="preserve">Российской Федерации застройщик </w:t>
      </w:r>
      <w:hyperlink w:anchor="P636">
        <w:r>
          <w:rPr>
            <w:color w:val="0000FF"/>
          </w:rPr>
          <w:t>&lt;1&gt;</w:t>
        </w:r>
      </w:hyperlink>
      <w:r>
        <w:t xml:space="preserve"> _______________________________________</w:t>
      </w:r>
    </w:p>
    <w:p w:rsidR="00442A09" w:rsidRDefault="00442A09">
      <w:pPr>
        <w:pStyle w:val="ConsPlusNonformat"/>
        <w:jc w:val="both"/>
      </w:pPr>
      <w:r>
        <w:t>___________________________________________________________________________</w:t>
      </w:r>
    </w:p>
    <w:p w:rsidR="00442A09" w:rsidRDefault="00442A09">
      <w:pPr>
        <w:pStyle w:val="ConsPlusNonformat"/>
        <w:jc w:val="both"/>
      </w:pPr>
      <w:r>
        <w:t xml:space="preserve">    (указывается информация, предусмотренная </w:t>
      </w:r>
      <w:hyperlink r:id="rId277">
        <w:r>
          <w:rPr>
            <w:color w:val="0000FF"/>
          </w:rPr>
          <w:t>пунктом 1</w:t>
        </w:r>
      </w:hyperlink>
      <w:r>
        <w:t xml:space="preserve"> или </w:t>
      </w:r>
      <w:hyperlink r:id="rId278">
        <w:r>
          <w:rPr>
            <w:color w:val="0000FF"/>
          </w:rPr>
          <w:t>2 части 3.6</w:t>
        </w:r>
      </w:hyperlink>
    </w:p>
    <w:p w:rsidR="00442A09" w:rsidRDefault="00442A09">
      <w:pPr>
        <w:pStyle w:val="ConsPlusNonformat"/>
        <w:jc w:val="both"/>
      </w:pPr>
      <w:r>
        <w:t xml:space="preserve">             статьи 55 Градостроительного кодекса РФ с учетом</w:t>
      </w:r>
    </w:p>
    <w:p w:rsidR="00442A09" w:rsidRDefault="00442A09">
      <w:pPr>
        <w:pStyle w:val="ConsPlusNonformat"/>
        <w:jc w:val="both"/>
      </w:pPr>
      <w:r>
        <w:t xml:space="preserve">         </w:t>
      </w:r>
      <w:hyperlink r:id="rId279">
        <w:r>
          <w:rPr>
            <w:color w:val="0000FF"/>
          </w:rPr>
          <w:t>частей 3.7</w:t>
        </w:r>
      </w:hyperlink>
      <w:r>
        <w:t xml:space="preserve">, </w:t>
      </w:r>
      <w:hyperlink r:id="rId280">
        <w:r>
          <w:rPr>
            <w:color w:val="0000FF"/>
          </w:rPr>
          <w:t>3.8 статьи 55</w:t>
        </w:r>
      </w:hyperlink>
      <w:r>
        <w:t xml:space="preserve"> Градостроительного кодекса РФ)</w:t>
      </w:r>
    </w:p>
    <w:p w:rsidR="00442A09" w:rsidRDefault="00442A09">
      <w:pPr>
        <w:pStyle w:val="ConsPlusNonformat"/>
        <w:jc w:val="both"/>
      </w:pPr>
      <w:r>
        <w:t>___________________________________________________________________________</w:t>
      </w:r>
    </w:p>
    <w:p w:rsidR="00442A09" w:rsidRDefault="00442A09">
      <w:pPr>
        <w:pStyle w:val="ConsPlusNonformat"/>
        <w:jc w:val="both"/>
      </w:pPr>
      <w:r>
        <w:t xml:space="preserve">  (приводятся сведения об уплате государственной пошлины за осуществление</w:t>
      </w:r>
    </w:p>
    <w:p w:rsidR="00442A09" w:rsidRDefault="00442A09">
      <w:pPr>
        <w:pStyle w:val="ConsPlusNonformat"/>
        <w:jc w:val="both"/>
      </w:pPr>
      <w:r>
        <w:t xml:space="preserve">  государственного кадастрового учета и (или) государственной регистрации</w:t>
      </w:r>
    </w:p>
    <w:p w:rsidR="00442A09" w:rsidRDefault="00442A09">
      <w:pPr>
        <w:pStyle w:val="ConsPlusNonformat"/>
        <w:jc w:val="both"/>
      </w:pPr>
      <w:r>
        <w:t xml:space="preserve">                                   прав)</w:t>
      </w:r>
    </w:p>
    <w:p w:rsidR="00442A09" w:rsidRDefault="00442A09">
      <w:pPr>
        <w:pStyle w:val="ConsPlusNonformat"/>
        <w:jc w:val="both"/>
      </w:pPr>
      <w:r>
        <w:t>___________________________________________________________________________</w:t>
      </w:r>
    </w:p>
    <w:p w:rsidR="00442A09" w:rsidRDefault="00442A09">
      <w:pPr>
        <w:pStyle w:val="ConsPlusNonformat"/>
        <w:jc w:val="both"/>
      </w:pPr>
      <w:r>
        <w:t xml:space="preserve">  (адрес (адреса) электронной почты для связи с застройщиком, иным лицом</w:t>
      </w:r>
    </w:p>
    <w:p w:rsidR="00442A09" w:rsidRDefault="00442A09">
      <w:pPr>
        <w:pStyle w:val="ConsPlusNonformat"/>
        <w:jc w:val="both"/>
      </w:pPr>
      <w:r>
        <w:t xml:space="preserve">   (иными лицами) в случае если строительство или реконструкция здания,</w:t>
      </w:r>
    </w:p>
    <w:p w:rsidR="00442A09" w:rsidRDefault="00442A09">
      <w:pPr>
        <w:pStyle w:val="ConsPlusNonformat"/>
        <w:jc w:val="both"/>
      </w:pPr>
      <w:r>
        <w:t xml:space="preserve">        сооружения осуществлялись с привлечением средств иных лиц)</w:t>
      </w:r>
    </w:p>
    <w:p w:rsidR="00442A09" w:rsidRDefault="00442A09">
      <w:pPr>
        <w:pStyle w:val="ConsPlusNonformat"/>
        <w:jc w:val="both"/>
      </w:pPr>
    </w:p>
    <w:p w:rsidR="00442A09" w:rsidRDefault="00442A09">
      <w:pPr>
        <w:pStyle w:val="ConsPlusNonformat"/>
        <w:jc w:val="both"/>
      </w:pPr>
      <w:r>
        <w:t>К настоящему заявлению прилагаются следующие документы:</w:t>
      </w:r>
    </w:p>
    <w:p w:rsidR="00442A09" w:rsidRDefault="00442A0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028"/>
        <w:gridCol w:w="2835"/>
        <w:gridCol w:w="2381"/>
      </w:tblGrid>
      <w:tr w:rsidR="00442A09">
        <w:tc>
          <w:tcPr>
            <w:tcW w:w="794" w:type="dxa"/>
          </w:tcPr>
          <w:p w:rsidR="00442A09" w:rsidRDefault="00442A09">
            <w:pPr>
              <w:pStyle w:val="ConsPlusNormal"/>
              <w:jc w:val="center"/>
            </w:pPr>
            <w:r>
              <w:t>N п/п</w:t>
            </w:r>
          </w:p>
        </w:tc>
        <w:tc>
          <w:tcPr>
            <w:tcW w:w="3028" w:type="dxa"/>
          </w:tcPr>
          <w:p w:rsidR="00442A09" w:rsidRDefault="00442A09">
            <w:pPr>
              <w:pStyle w:val="ConsPlusNormal"/>
              <w:jc w:val="center"/>
            </w:pPr>
            <w:r>
              <w:t>Наименование документа</w:t>
            </w:r>
          </w:p>
        </w:tc>
        <w:tc>
          <w:tcPr>
            <w:tcW w:w="2835" w:type="dxa"/>
          </w:tcPr>
          <w:p w:rsidR="00442A09" w:rsidRDefault="00442A09">
            <w:pPr>
              <w:pStyle w:val="ConsPlusNormal"/>
              <w:jc w:val="center"/>
            </w:pPr>
            <w:r>
              <w:t>Дата и номер документа, наименование органа, выдавшего документ</w:t>
            </w:r>
          </w:p>
        </w:tc>
        <w:tc>
          <w:tcPr>
            <w:tcW w:w="2381" w:type="dxa"/>
          </w:tcPr>
          <w:p w:rsidR="00442A09" w:rsidRDefault="00442A09">
            <w:pPr>
              <w:pStyle w:val="ConsPlusNormal"/>
              <w:jc w:val="center"/>
            </w:pPr>
            <w:r>
              <w:t>Количество страниц</w:t>
            </w:r>
          </w:p>
        </w:tc>
      </w:tr>
      <w:tr w:rsidR="00442A09">
        <w:tc>
          <w:tcPr>
            <w:tcW w:w="794" w:type="dxa"/>
          </w:tcPr>
          <w:p w:rsidR="00442A09" w:rsidRDefault="00442A09">
            <w:pPr>
              <w:pStyle w:val="ConsPlusNormal"/>
            </w:pPr>
          </w:p>
        </w:tc>
        <w:tc>
          <w:tcPr>
            <w:tcW w:w="3028" w:type="dxa"/>
          </w:tcPr>
          <w:p w:rsidR="00442A09" w:rsidRDefault="00442A09">
            <w:pPr>
              <w:pStyle w:val="ConsPlusNormal"/>
            </w:pPr>
          </w:p>
        </w:tc>
        <w:tc>
          <w:tcPr>
            <w:tcW w:w="2835" w:type="dxa"/>
          </w:tcPr>
          <w:p w:rsidR="00442A09" w:rsidRDefault="00442A09">
            <w:pPr>
              <w:pStyle w:val="ConsPlusNormal"/>
            </w:pPr>
          </w:p>
        </w:tc>
        <w:tc>
          <w:tcPr>
            <w:tcW w:w="2381" w:type="dxa"/>
          </w:tcPr>
          <w:p w:rsidR="00442A09" w:rsidRDefault="00442A09">
            <w:pPr>
              <w:pStyle w:val="ConsPlusNormal"/>
            </w:pPr>
          </w:p>
        </w:tc>
      </w:tr>
    </w:tbl>
    <w:p w:rsidR="00442A09" w:rsidRDefault="00442A09">
      <w:pPr>
        <w:pStyle w:val="ConsPlusNormal"/>
        <w:ind w:firstLine="540"/>
        <w:jc w:val="both"/>
      </w:pPr>
    </w:p>
    <w:p w:rsidR="00442A09" w:rsidRDefault="00442A09">
      <w:pPr>
        <w:pStyle w:val="ConsPlusNonformat"/>
        <w:jc w:val="both"/>
      </w:pPr>
      <w:hyperlink w:anchor="P637">
        <w:r>
          <w:rPr>
            <w:color w:val="0000FF"/>
          </w:rPr>
          <w:t>&lt;2&gt;</w:t>
        </w:r>
      </w:hyperlink>
      <w:r>
        <w:t xml:space="preserve">  Сведения  о  соответствии  объекта перечню видов (типов) находящихся в</w:t>
      </w:r>
    </w:p>
    <w:p w:rsidR="00442A09" w:rsidRDefault="00442A09">
      <w:pPr>
        <w:pStyle w:val="ConsPlusNonformat"/>
        <w:jc w:val="both"/>
      </w:pPr>
      <w:r>
        <w:t>государственной собственности объектов недвижимости, в отношении которых не</w:t>
      </w:r>
    </w:p>
    <w:p w:rsidR="00442A09" w:rsidRDefault="00442A09">
      <w:pPr>
        <w:pStyle w:val="ConsPlusNonformat"/>
        <w:jc w:val="both"/>
      </w:pPr>
      <w:r>
        <w:t>осуществляется   государственный   кадастровый  учет,  право  собственности</w:t>
      </w:r>
    </w:p>
    <w:p w:rsidR="00442A09" w:rsidRDefault="00442A09">
      <w:pPr>
        <w:pStyle w:val="ConsPlusNonformat"/>
        <w:jc w:val="both"/>
      </w:pPr>
      <w:r>
        <w:t>Российской  Федерации (иного публично-правового образования), другие вещные</w:t>
      </w:r>
    </w:p>
    <w:p w:rsidR="00442A09" w:rsidRDefault="00442A09">
      <w:pPr>
        <w:pStyle w:val="ConsPlusNonformat"/>
        <w:jc w:val="both"/>
      </w:pPr>
      <w:r>
        <w:lastRenderedPageBreak/>
        <w:t>права  на которые, ограничения этих прав, обременения объектов недвижимости</w:t>
      </w:r>
    </w:p>
    <w:p w:rsidR="00442A09" w:rsidRDefault="00442A09">
      <w:pPr>
        <w:pStyle w:val="ConsPlusNonformat"/>
        <w:jc w:val="both"/>
      </w:pPr>
      <w:r>
        <w:t>не  подлежат  государственной  регистрации  и сведения о которых составляют</w:t>
      </w:r>
    </w:p>
    <w:p w:rsidR="00442A09" w:rsidRDefault="00442A09">
      <w:pPr>
        <w:pStyle w:val="ConsPlusNonformat"/>
        <w:jc w:val="both"/>
      </w:pPr>
      <w:r>
        <w:t>государственную тайну: ____________________________________________________</w:t>
      </w:r>
    </w:p>
    <w:p w:rsidR="00442A09" w:rsidRDefault="00442A09">
      <w:pPr>
        <w:pStyle w:val="ConsPlusNonformat"/>
        <w:jc w:val="both"/>
      </w:pPr>
      <w:r>
        <w:t>___________________________________________________________________________</w:t>
      </w:r>
    </w:p>
    <w:p w:rsidR="00442A09" w:rsidRDefault="00442A09">
      <w:pPr>
        <w:pStyle w:val="ConsPlusNonformat"/>
        <w:jc w:val="both"/>
      </w:pPr>
    </w:p>
    <w:p w:rsidR="00442A09" w:rsidRDefault="00442A09">
      <w:pPr>
        <w:pStyle w:val="ConsPlusNonformat"/>
        <w:jc w:val="both"/>
      </w:pPr>
      <w:r>
        <w:t xml:space="preserve">    М.П. (при наличии печати)</w:t>
      </w:r>
    </w:p>
    <w:p w:rsidR="00442A09" w:rsidRDefault="00442A09">
      <w:pPr>
        <w:pStyle w:val="ConsPlusNonformat"/>
        <w:jc w:val="both"/>
      </w:pPr>
    </w:p>
    <w:p w:rsidR="00442A09" w:rsidRDefault="00442A09">
      <w:pPr>
        <w:pStyle w:val="ConsPlusNonformat"/>
        <w:jc w:val="both"/>
      </w:pPr>
      <w:r>
        <w:t>Заявитель _________ ___________________________</w:t>
      </w:r>
    </w:p>
    <w:p w:rsidR="00442A09" w:rsidRDefault="00442A09">
      <w:pPr>
        <w:pStyle w:val="ConsPlusNonformat"/>
        <w:jc w:val="both"/>
      </w:pPr>
      <w:r>
        <w:t xml:space="preserve">           подпись     расшифровка подписи</w:t>
      </w:r>
    </w:p>
    <w:p w:rsidR="00442A09" w:rsidRDefault="00442A09">
      <w:pPr>
        <w:pStyle w:val="ConsPlusNonformat"/>
        <w:jc w:val="both"/>
      </w:pPr>
    </w:p>
    <w:p w:rsidR="00442A09" w:rsidRDefault="00442A09">
      <w:pPr>
        <w:pStyle w:val="ConsPlusNonformat"/>
        <w:jc w:val="both"/>
      </w:pPr>
      <w:r>
        <w:t>________________</w:t>
      </w:r>
    </w:p>
    <w:p w:rsidR="00442A09" w:rsidRDefault="00442A09">
      <w:pPr>
        <w:pStyle w:val="ConsPlusNonformat"/>
        <w:jc w:val="both"/>
      </w:pPr>
      <w:r>
        <w:t xml:space="preserve">      Дата</w:t>
      </w:r>
    </w:p>
    <w:p w:rsidR="00442A09" w:rsidRDefault="00442A09">
      <w:pPr>
        <w:pStyle w:val="ConsPlusNormal"/>
        <w:ind w:firstLine="540"/>
        <w:jc w:val="both"/>
      </w:pPr>
    </w:p>
    <w:p w:rsidR="00442A09" w:rsidRDefault="00442A09">
      <w:pPr>
        <w:pStyle w:val="ConsPlusNormal"/>
        <w:ind w:firstLine="540"/>
        <w:jc w:val="both"/>
      </w:pPr>
      <w:r>
        <w:t>--------------------------------</w:t>
      </w:r>
    </w:p>
    <w:p w:rsidR="00442A09" w:rsidRDefault="00442A09">
      <w:pPr>
        <w:pStyle w:val="ConsPlusNormal"/>
        <w:spacing w:before="220"/>
        <w:ind w:firstLine="540"/>
        <w:jc w:val="both"/>
      </w:pPr>
      <w:bookmarkStart w:id="29" w:name="P636"/>
      <w:bookmarkEnd w:id="29"/>
      <w:r>
        <w:t xml:space="preserve">&lt;1&gt; Информация не подлежит заполнению в случаях, установленных </w:t>
      </w:r>
      <w:hyperlink r:id="rId281">
        <w:r>
          <w:rPr>
            <w:color w:val="0000FF"/>
          </w:rPr>
          <w:t>частью 3.9 статьи 55</w:t>
        </w:r>
      </w:hyperlink>
      <w:r>
        <w:t xml:space="preserve"> Градостроительного кодекса РФ.</w:t>
      </w:r>
    </w:p>
    <w:p w:rsidR="00442A09" w:rsidRDefault="00442A09">
      <w:pPr>
        <w:pStyle w:val="ConsPlusNormal"/>
        <w:spacing w:before="220"/>
        <w:ind w:firstLine="540"/>
        <w:jc w:val="both"/>
      </w:pPr>
      <w:bookmarkStart w:id="30" w:name="P637"/>
      <w:bookmarkEnd w:id="30"/>
      <w:r>
        <w:t xml:space="preserve">&lt;2&gt; Информация подлежит заполнению в случае, установленном </w:t>
      </w:r>
      <w:hyperlink r:id="rId282">
        <w:r>
          <w:rPr>
            <w:color w:val="0000FF"/>
          </w:rPr>
          <w:t>частью 3.10 статьи 55</w:t>
        </w:r>
      </w:hyperlink>
      <w:r>
        <w:t xml:space="preserve"> Градостроительного кодекса РФ.</w:t>
      </w:r>
    </w:p>
    <w:p w:rsidR="00442A09" w:rsidRDefault="00442A09">
      <w:pPr>
        <w:pStyle w:val="ConsPlusNormal"/>
        <w:ind w:firstLine="540"/>
        <w:jc w:val="both"/>
      </w:pPr>
    </w:p>
    <w:p w:rsidR="00442A09" w:rsidRDefault="00442A09">
      <w:pPr>
        <w:pStyle w:val="ConsPlusNormal"/>
        <w:ind w:firstLine="540"/>
        <w:jc w:val="both"/>
      </w:pPr>
    </w:p>
    <w:p w:rsidR="00442A09" w:rsidRDefault="00442A09">
      <w:pPr>
        <w:pStyle w:val="ConsPlusNormal"/>
        <w:ind w:firstLine="540"/>
        <w:jc w:val="both"/>
      </w:pPr>
    </w:p>
    <w:p w:rsidR="00442A09" w:rsidRDefault="00442A09">
      <w:pPr>
        <w:pStyle w:val="ConsPlusNormal"/>
        <w:ind w:firstLine="540"/>
        <w:jc w:val="both"/>
      </w:pPr>
    </w:p>
    <w:p w:rsidR="00442A09" w:rsidRDefault="00442A09">
      <w:pPr>
        <w:pStyle w:val="ConsPlusNormal"/>
        <w:ind w:firstLine="540"/>
        <w:jc w:val="both"/>
      </w:pPr>
    </w:p>
    <w:p w:rsidR="00442A09" w:rsidRDefault="00442A09">
      <w:pPr>
        <w:pStyle w:val="ConsPlusNormal"/>
        <w:jc w:val="right"/>
        <w:outlineLvl w:val="1"/>
      </w:pPr>
      <w:r>
        <w:t>Приложение 2</w:t>
      </w:r>
    </w:p>
    <w:p w:rsidR="00442A09" w:rsidRDefault="00442A09">
      <w:pPr>
        <w:pStyle w:val="ConsPlusNormal"/>
        <w:jc w:val="right"/>
      </w:pPr>
      <w:r>
        <w:t>к Административному регламенту</w:t>
      </w:r>
    </w:p>
    <w:p w:rsidR="00442A09" w:rsidRDefault="00442A09">
      <w:pPr>
        <w:pStyle w:val="ConsPlusNormal"/>
        <w:jc w:val="right"/>
      </w:pPr>
      <w:r>
        <w:t>Министерства лесного,</w:t>
      </w:r>
    </w:p>
    <w:p w:rsidR="00442A09" w:rsidRDefault="00442A09">
      <w:pPr>
        <w:pStyle w:val="ConsPlusNormal"/>
        <w:jc w:val="right"/>
      </w:pPr>
      <w:r>
        <w:t>охотничьего хозяйства</w:t>
      </w:r>
    </w:p>
    <w:p w:rsidR="00442A09" w:rsidRDefault="00442A09">
      <w:pPr>
        <w:pStyle w:val="ConsPlusNormal"/>
        <w:jc w:val="right"/>
      </w:pPr>
      <w:r>
        <w:t>и природопользования</w:t>
      </w:r>
    </w:p>
    <w:p w:rsidR="00442A09" w:rsidRDefault="00442A09">
      <w:pPr>
        <w:pStyle w:val="ConsPlusNormal"/>
        <w:jc w:val="right"/>
      </w:pPr>
      <w:r>
        <w:t>Пензенской области</w:t>
      </w:r>
    </w:p>
    <w:p w:rsidR="00442A09" w:rsidRDefault="00442A09">
      <w:pPr>
        <w:pStyle w:val="ConsPlusNormal"/>
        <w:jc w:val="right"/>
      </w:pPr>
      <w:r>
        <w:t>по предоставлению</w:t>
      </w:r>
    </w:p>
    <w:p w:rsidR="00442A09" w:rsidRDefault="00442A09">
      <w:pPr>
        <w:pStyle w:val="ConsPlusNormal"/>
        <w:jc w:val="right"/>
      </w:pPr>
      <w:r>
        <w:t>государственной</w:t>
      </w:r>
    </w:p>
    <w:p w:rsidR="00442A09" w:rsidRDefault="00442A09">
      <w:pPr>
        <w:pStyle w:val="ConsPlusNormal"/>
        <w:jc w:val="right"/>
      </w:pPr>
      <w:r>
        <w:t>услуги по выдаче разрешения</w:t>
      </w:r>
    </w:p>
    <w:p w:rsidR="00442A09" w:rsidRDefault="00442A09">
      <w:pPr>
        <w:pStyle w:val="ConsPlusNormal"/>
        <w:jc w:val="right"/>
      </w:pPr>
      <w:r>
        <w:t>на ввод в эксплуатацию объекта</w:t>
      </w:r>
    </w:p>
    <w:p w:rsidR="00442A09" w:rsidRDefault="00442A09">
      <w:pPr>
        <w:pStyle w:val="ConsPlusNormal"/>
        <w:jc w:val="right"/>
      </w:pPr>
      <w:r>
        <w:t>капитального строительства,</w:t>
      </w:r>
    </w:p>
    <w:p w:rsidR="00442A09" w:rsidRDefault="00442A09">
      <w:pPr>
        <w:pStyle w:val="ConsPlusNormal"/>
        <w:jc w:val="right"/>
      </w:pPr>
      <w:r>
        <w:t>построенного или</w:t>
      </w:r>
    </w:p>
    <w:p w:rsidR="00442A09" w:rsidRDefault="00442A09">
      <w:pPr>
        <w:pStyle w:val="ConsPlusNormal"/>
        <w:jc w:val="right"/>
      </w:pPr>
      <w:r>
        <w:t>реконструированного</w:t>
      </w:r>
    </w:p>
    <w:p w:rsidR="00442A09" w:rsidRDefault="00442A09">
      <w:pPr>
        <w:pStyle w:val="ConsPlusNormal"/>
        <w:jc w:val="right"/>
      </w:pPr>
      <w:r>
        <w:t>на землях особо охраняемых</w:t>
      </w:r>
    </w:p>
    <w:p w:rsidR="00442A09" w:rsidRDefault="00442A09">
      <w:pPr>
        <w:pStyle w:val="ConsPlusNormal"/>
        <w:jc w:val="right"/>
      </w:pPr>
      <w:r>
        <w:t>природных территорий</w:t>
      </w:r>
    </w:p>
    <w:p w:rsidR="00442A09" w:rsidRDefault="00442A09">
      <w:pPr>
        <w:pStyle w:val="ConsPlusNormal"/>
        <w:jc w:val="right"/>
      </w:pPr>
      <w:r>
        <w:t>регионального значения</w:t>
      </w:r>
    </w:p>
    <w:p w:rsidR="00442A09" w:rsidRDefault="00442A09">
      <w:pPr>
        <w:pStyle w:val="ConsPlusNormal"/>
        <w:jc w:val="right"/>
      </w:pPr>
      <w:r>
        <w:t>(за исключением</w:t>
      </w:r>
    </w:p>
    <w:p w:rsidR="00442A09" w:rsidRDefault="00442A09">
      <w:pPr>
        <w:pStyle w:val="ConsPlusNormal"/>
        <w:jc w:val="right"/>
      </w:pPr>
      <w:r>
        <w:t>лечебно-оздоровительных</w:t>
      </w:r>
    </w:p>
    <w:p w:rsidR="00442A09" w:rsidRDefault="00442A09">
      <w:pPr>
        <w:pStyle w:val="ConsPlusNormal"/>
        <w:jc w:val="right"/>
      </w:pPr>
      <w:r>
        <w:t>местностей и курортов)</w:t>
      </w:r>
    </w:p>
    <w:p w:rsidR="00442A09" w:rsidRDefault="00442A09">
      <w:pPr>
        <w:pStyle w:val="ConsPlusNormal"/>
        <w:ind w:firstLine="540"/>
        <w:jc w:val="both"/>
      </w:pPr>
    </w:p>
    <w:p w:rsidR="00442A09" w:rsidRDefault="00442A09">
      <w:pPr>
        <w:pStyle w:val="ConsPlusNormal"/>
        <w:jc w:val="center"/>
      </w:pPr>
      <w:r>
        <w:t>РАЗРЕШЕНИЕ</w:t>
      </w:r>
    </w:p>
    <w:p w:rsidR="00442A09" w:rsidRDefault="00442A09">
      <w:pPr>
        <w:pStyle w:val="ConsPlusNormal"/>
        <w:jc w:val="center"/>
      </w:pPr>
      <w:r>
        <w:t>на ввод объекта в эксплуатацию</w:t>
      </w:r>
    </w:p>
    <w:p w:rsidR="00442A09" w:rsidRDefault="00442A09">
      <w:pPr>
        <w:pStyle w:val="ConsPlusNormal"/>
        <w:ind w:firstLine="540"/>
        <w:jc w:val="both"/>
      </w:pPr>
    </w:p>
    <w:p w:rsidR="00442A09" w:rsidRDefault="00442A09">
      <w:pPr>
        <w:pStyle w:val="ConsPlusNormal"/>
        <w:ind w:firstLine="540"/>
        <w:jc w:val="both"/>
      </w:pPr>
      <w:r>
        <w:t xml:space="preserve">Утратило силу. - </w:t>
      </w:r>
      <w:hyperlink r:id="rId283">
        <w:r>
          <w:rPr>
            <w:color w:val="0000FF"/>
          </w:rPr>
          <w:t>Приказ</w:t>
        </w:r>
      </w:hyperlink>
      <w:r>
        <w:t xml:space="preserve"> Минлесхоза Пензенской обл. от 15.09.2023 N 15-84.</w:t>
      </w:r>
    </w:p>
    <w:p w:rsidR="00442A09" w:rsidRDefault="00442A09">
      <w:pPr>
        <w:pStyle w:val="ConsPlusNormal"/>
        <w:ind w:firstLine="540"/>
        <w:jc w:val="both"/>
      </w:pPr>
    </w:p>
    <w:p w:rsidR="00442A09" w:rsidRDefault="00442A09">
      <w:pPr>
        <w:pStyle w:val="ConsPlusNormal"/>
        <w:ind w:firstLine="540"/>
        <w:jc w:val="both"/>
      </w:pPr>
    </w:p>
    <w:p w:rsidR="00442A09" w:rsidRDefault="00442A09">
      <w:pPr>
        <w:pStyle w:val="ConsPlusNormal"/>
        <w:ind w:firstLine="540"/>
        <w:jc w:val="both"/>
      </w:pPr>
    </w:p>
    <w:p w:rsidR="00442A09" w:rsidRDefault="00442A09">
      <w:pPr>
        <w:pStyle w:val="ConsPlusNormal"/>
        <w:ind w:firstLine="540"/>
        <w:jc w:val="both"/>
      </w:pPr>
    </w:p>
    <w:p w:rsidR="00442A09" w:rsidRDefault="00442A09">
      <w:pPr>
        <w:pStyle w:val="ConsPlusNormal"/>
        <w:ind w:firstLine="540"/>
        <w:jc w:val="both"/>
      </w:pPr>
    </w:p>
    <w:p w:rsidR="00442A09" w:rsidRDefault="00442A09">
      <w:pPr>
        <w:pStyle w:val="ConsPlusNormal"/>
        <w:jc w:val="right"/>
        <w:outlineLvl w:val="1"/>
      </w:pPr>
      <w:r>
        <w:t>Приложение 3</w:t>
      </w:r>
    </w:p>
    <w:p w:rsidR="00442A09" w:rsidRDefault="00442A09">
      <w:pPr>
        <w:pStyle w:val="ConsPlusNormal"/>
        <w:jc w:val="right"/>
      </w:pPr>
      <w:r>
        <w:t>к Административному регламенту</w:t>
      </w:r>
    </w:p>
    <w:p w:rsidR="00442A09" w:rsidRDefault="00442A09">
      <w:pPr>
        <w:pStyle w:val="ConsPlusNormal"/>
        <w:jc w:val="right"/>
      </w:pPr>
      <w:r>
        <w:lastRenderedPageBreak/>
        <w:t>Министерства лесного,</w:t>
      </w:r>
    </w:p>
    <w:p w:rsidR="00442A09" w:rsidRDefault="00442A09">
      <w:pPr>
        <w:pStyle w:val="ConsPlusNormal"/>
        <w:jc w:val="right"/>
      </w:pPr>
      <w:r>
        <w:t>охотничьего хозяйства</w:t>
      </w:r>
    </w:p>
    <w:p w:rsidR="00442A09" w:rsidRDefault="00442A09">
      <w:pPr>
        <w:pStyle w:val="ConsPlusNormal"/>
        <w:jc w:val="right"/>
      </w:pPr>
      <w:r>
        <w:t>и природопользования</w:t>
      </w:r>
    </w:p>
    <w:p w:rsidR="00442A09" w:rsidRDefault="00442A09">
      <w:pPr>
        <w:pStyle w:val="ConsPlusNormal"/>
        <w:jc w:val="right"/>
      </w:pPr>
      <w:r>
        <w:t>Пензенской области</w:t>
      </w:r>
    </w:p>
    <w:p w:rsidR="00442A09" w:rsidRDefault="00442A09">
      <w:pPr>
        <w:pStyle w:val="ConsPlusNormal"/>
        <w:jc w:val="right"/>
      </w:pPr>
      <w:r>
        <w:t>по предоставлению</w:t>
      </w:r>
    </w:p>
    <w:p w:rsidR="00442A09" w:rsidRDefault="00442A09">
      <w:pPr>
        <w:pStyle w:val="ConsPlusNormal"/>
        <w:jc w:val="right"/>
      </w:pPr>
      <w:r>
        <w:t>государственной</w:t>
      </w:r>
    </w:p>
    <w:p w:rsidR="00442A09" w:rsidRDefault="00442A09">
      <w:pPr>
        <w:pStyle w:val="ConsPlusNormal"/>
        <w:jc w:val="right"/>
      </w:pPr>
      <w:r>
        <w:t>услуги по выдаче разрешения</w:t>
      </w:r>
    </w:p>
    <w:p w:rsidR="00442A09" w:rsidRDefault="00442A09">
      <w:pPr>
        <w:pStyle w:val="ConsPlusNormal"/>
        <w:jc w:val="right"/>
      </w:pPr>
      <w:r>
        <w:t>на ввод в эксплуатацию объекта</w:t>
      </w:r>
    </w:p>
    <w:p w:rsidR="00442A09" w:rsidRDefault="00442A09">
      <w:pPr>
        <w:pStyle w:val="ConsPlusNormal"/>
        <w:jc w:val="right"/>
      </w:pPr>
      <w:r>
        <w:t>капитального строительства,</w:t>
      </w:r>
    </w:p>
    <w:p w:rsidR="00442A09" w:rsidRDefault="00442A09">
      <w:pPr>
        <w:pStyle w:val="ConsPlusNormal"/>
        <w:jc w:val="right"/>
      </w:pPr>
      <w:r>
        <w:t>построенного или</w:t>
      </w:r>
    </w:p>
    <w:p w:rsidR="00442A09" w:rsidRDefault="00442A09">
      <w:pPr>
        <w:pStyle w:val="ConsPlusNormal"/>
        <w:jc w:val="right"/>
      </w:pPr>
      <w:r>
        <w:t>реконструированного</w:t>
      </w:r>
    </w:p>
    <w:p w:rsidR="00442A09" w:rsidRDefault="00442A09">
      <w:pPr>
        <w:pStyle w:val="ConsPlusNormal"/>
        <w:jc w:val="right"/>
      </w:pPr>
      <w:r>
        <w:t>на землях особо охраняемых</w:t>
      </w:r>
    </w:p>
    <w:p w:rsidR="00442A09" w:rsidRDefault="00442A09">
      <w:pPr>
        <w:pStyle w:val="ConsPlusNormal"/>
        <w:jc w:val="right"/>
      </w:pPr>
      <w:r>
        <w:t>природных территорий</w:t>
      </w:r>
    </w:p>
    <w:p w:rsidR="00442A09" w:rsidRDefault="00442A09">
      <w:pPr>
        <w:pStyle w:val="ConsPlusNormal"/>
        <w:jc w:val="right"/>
      </w:pPr>
      <w:r>
        <w:t>регионального значения</w:t>
      </w:r>
    </w:p>
    <w:p w:rsidR="00442A09" w:rsidRDefault="00442A09">
      <w:pPr>
        <w:pStyle w:val="ConsPlusNormal"/>
        <w:jc w:val="right"/>
      </w:pPr>
      <w:r>
        <w:t>(за исключением</w:t>
      </w:r>
    </w:p>
    <w:p w:rsidR="00442A09" w:rsidRDefault="00442A09">
      <w:pPr>
        <w:pStyle w:val="ConsPlusNormal"/>
        <w:jc w:val="right"/>
      </w:pPr>
      <w:r>
        <w:t>лечебно-оздоровительных</w:t>
      </w:r>
    </w:p>
    <w:p w:rsidR="00442A09" w:rsidRDefault="00442A09">
      <w:pPr>
        <w:pStyle w:val="ConsPlusNormal"/>
        <w:jc w:val="right"/>
      </w:pPr>
      <w:r>
        <w:t>местностей и курортов)</w:t>
      </w:r>
    </w:p>
    <w:p w:rsidR="00442A09" w:rsidRDefault="00442A09">
      <w:pPr>
        <w:pStyle w:val="ConsPlusNormal"/>
        <w:ind w:firstLine="540"/>
        <w:jc w:val="both"/>
      </w:pPr>
    </w:p>
    <w:p w:rsidR="00442A09" w:rsidRDefault="00442A09">
      <w:pPr>
        <w:pStyle w:val="ConsPlusTitle"/>
        <w:jc w:val="center"/>
      </w:pPr>
      <w:r>
        <w:t>БЛОК-СХЕМА</w:t>
      </w:r>
    </w:p>
    <w:p w:rsidR="00442A09" w:rsidRDefault="00442A09">
      <w:pPr>
        <w:pStyle w:val="ConsPlusTitle"/>
        <w:jc w:val="center"/>
      </w:pPr>
      <w:r>
        <w:t>АДМИНИСТРАТИВНОЙ ПРОЦЕДУРЫ</w:t>
      </w:r>
    </w:p>
    <w:p w:rsidR="00442A09" w:rsidRDefault="00442A09">
      <w:pPr>
        <w:pStyle w:val="ConsPlusNormal"/>
        <w:ind w:firstLine="540"/>
        <w:jc w:val="both"/>
      </w:pPr>
    </w:p>
    <w:p w:rsidR="00442A09" w:rsidRDefault="00442A09">
      <w:pPr>
        <w:pStyle w:val="ConsPlusNormal"/>
        <w:ind w:firstLine="540"/>
        <w:jc w:val="both"/>
      </w:pPr>
      <w:r>
        <w:t xml:space="preserve">Исключено. - </w:t>
      </w:r>
      <w:hyperlink r:id="rId284">
        <w:r>
          <w:rPr>
            <w:color w:val="0000FF"/>
          </w:rPr>
          <w:t>Приказ</w:t>
        </w:r>
      </w:hyperlink>
      <w:r>
        <w:t xml:space="preserve"> Минлесхоза Пензенской обл. от 11.03.2019 N 31/5</w:t>
      </w:r>
    </w:p>
    <w:p w:rsidR="00442A09" w:rsidRDefault="00442A09">
      <w:pPr>
        <w:pStyle w:val="ConsPlusNormal"/>
        <w:ind w:firstLine="540"/>
        <w:jc w:val="both"/>
      </w:pPr>
    </w:p>
    <w:p w:rsidR="00442A09" w:rsidRDefault="00442A09">
      <w:pPr>
        <w:pStyle w:val="ConsPlusNormal"/>
        <w:ind w:firstLine="540"/>
        <w:jc w:val="both"/>
      </w:pPr>
    </w:p>
    <w:p w:rsidR="00442A09" w:rsidRDefault="00442A09">
      <w:pPr>
        <w:pStyle w:val="ConsPlusNormal"/>
        <w:ind w:firstLine="540"/>
        <w:jc w:val="both"/>
      </w:pPr>
    </w:p>
    <w:p w:rsidR="00442A09" w:rsidRDefault="00442A09">
      <w:pPr>
        <w:pStyle w:val="ConsPlusNormal"/>
        <w:ind w:firstLine="540"/>
        <w:jc w:val="both"/>
      </w:pPr>
    </w:p>
    <w:p w:rsidR="00442A09" w:rsidRDefault="00442A09">
      <w:pPr>
        <w:pStyle w:val="ConsPlusNormal"/>
        <w:ind w:firstLine="540"/>
        <w:jc w:val="both"/>
      </w:pPr>
    </w:p>
    <w:p w:rsidR="00442A09" w:rsidRDefault="00442A09">
      <w:pPr>
        <w:pStyle w:val="ConsPlusNormal"/>
        <w:jc w:val="right"/>
        <w:outlineLvl w:val="1"/>
      </w:pPr>
      <w:r>
        <w:t>Приложение 4</w:t>
      </w:r>
    </w:p>
    <w:p w:rsidR="00442A09" w:rsidRDefault="00442A09">
      <w:pPr>
        <w:pStyle w:val="ConsPlusNormal"/>
        <w:jc w:val="right"/>
      </w:pPr>
      <w:r>
        <w:t>к Административному регламенту</w:t>
      </w:r>
    </w:p>
    <w:p w:rsidR="00442A09" w:rsidRDefault="00442A09">
      <w:pPr>
        <w:pStyle w:val="ConsPlusNormal"/>
        <w:jc w:val="right"/>
      </w:pPr>
      <w:r>
        <w:t>Министерства лесного,</w:t>
      </w:r>
    </w:p>
    <w:p w:rsidR="00442A09" w:rsidRDefault="00442A09">
      <w:pPr>
        <w:pStyle w:val="ConsPlusNormal"/>
        <w:jc w:val="right"/>
      </w:pPr>
      <w:r>
        <w:t>охотничьего хозяйства</w:t>
      </w:r>
    </w:p>
    <w:p w:rsidR="00442A09" w:rsidRDefault="00442A09">
      <w:pPr>
        <w:pStyle w:val="ConsPlusNormal"/>
        <w:jc w:val="right"/>
      </w:pPr>
      <w:r>
        <w:t>и природопользования</w:t>
      </w:r>
    </w:p>
    <w:p w:rsidR="00442A09" w:rsidRDefault="00442A09">
      <w:pPr>
        <w:pStyle w:val="ConsPlusNormal"/>
        <w:jc w:val="right"/>
      </w:pPr>
      <w:r>
        <w:t>Пензенской области</w:t>
      </w:r>
    </w:p>
    <w:p w:rsidR="00442A09" w:rsidRDefault="00442A09">
      <w:pPr>
        <w:pStyle w:val="ConsPlusNormal"/>
        <w:jc w:val="right"/>
      </w:pPr>
      <w:r>
        <w:t>по предоставлению</w:t>
      </w:r>
    </w:p>
    <w:p w:rsidR="00442A09" w:rsidRDefault="00442A09">
      <w:pPr>
        <w:pStyle w:val="ConsPlusNormal"/>
        <w:jc w:val="right"/>
      </w:pPr>
      <w:r>
        <w:t>государственной услуги</w:t>
      </w:r>
    </w:p>
    <w:p w:rsidR="00442A09" w:rsidRDefault="00442A09">
      <w:pPr>
        <w:pStyle w:val="ConsPlusNormal"/>
        <w:jc w:val="right"/>
      </w:pPr>
      <w:r>
        <w:t>по выдаче разрешения на ввод</w:t>
      </w:r>
    </w:p>
    <w:p w:rsidR="00442A09" w:rsidRDefault="00442A09">
      <w:pPr>
        <w:pStyle w:val="ConsPlusNormal"/>
        <w:jc w:val="right"/>
      </w:pPr>
      <w:r>
        <w:t>в эксплуатацию объекта</w:t>
      </w:r>
    </w:p>
    <w:p w:rsidR="00442A09" w:rsidRDefault="00442A09">
      <w:pPr>
        <w:pStyle w:val="ConsPlusNormal"/>
        <w:jc w:val="right"/>
      </w:pPr>
      <w:r>
        <w:t>капитального строительства,</w:t>
      </w:r>
    </w:p>
    <w:p w:rsidR="00442A09" w:rsidRDefault="00442A09">
      <w:pPr>
        <w:pStyle w:val="ConsPlusNormal"/>
        <w:jc w:val="right"/>
      </w:pPr>
      <w:r>
        <w:t>построенного или</w:t>
      </w:r>
    </w:p>
    <w:p w:rsidR="00442A09" w:rsidRDefault="00442A09">
      <w:pPr>
        <w:pStyle w:val="ConsPlusNormal"/>
        <w:jc w:val="right"/>
      </w:pPr>
      <w:r>
        <w:t>реконструированного на землях</w:t>
      </w:r>
    </w:p>
    <w:p w:rsidR="00442A09" w:rsidRDefault="00442A09">
      <w:pPr>
        <w:pStyle w:val="ConsPlusNormal"/>
        <w:jc w:val="right"/>
      </w:pPr>
      <w:r>
        <w:t>особо охраняемых природных</w:t>
      </w:r>
    </w:p>
    <w:p w:rsidR="00442A09" w:rsidRDefault="00442A09">
      <w:pPr>
        <w:pStyle w:val="ConsPlusNormal"/>
        <w:jc w:val="right"/>
      </w:pPr>
      <w:r>
        <w:t>территорий регионального</w:t>
      </w:r>
    </w:p>
    <w:p w:rsidR="00442A09" w:rsidRDefault="00442A09">
      <w:pPr>
        <w:pStyle w:val="ConsPlusNormal"/>
        <w:jc w:val="right"/>
      </w:pPr>
      <w:r>
        <w:t>значения (за исключением</w:t>
      </w:r>
    </w:p>
    <w:p w:rsidR="00442A09" w:rsidRDefault="00442A09">
      <w:pPr>
        <w:pStyle w:val="ConsPlusNormal"/>
        <w:jc w:val="right"/>
      </w:pPr>
      <w:r>
        <w:t>лечебно-оздоровительных</w:t>
      </w:r>
    </w:p>
    <w:p w:rsidR="00442A09" w:rsidRDefault="00442A09">
      <w:pPr>
        <w:pStyle w:val="ConsPlusNormal"/>
        <w:jc w:val="right"/>
      </w:pPr>
      <w:r>
        <w:t>местностей и курортов)</w:t>
      </w:r>
    </w:p>
    <w:p w:rsidR="00442A09" w:rsidRDefault="00442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2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A09" w:rsidRDefault="00442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2A09" w:rsidRDefault="00442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2A09" w:rsidRDefault="00442A09">
            <w:pPr>
              <w:pStyle w:val="ConsPlusNormal"/>
              <w:jc w:val="center"/>
            </w:pPr>
            <w:r>
              <w:rPr>
                <w:color w:val="392C69"/>
              </w:rPr>
              <w:t>Список изменяющих документов</w:t>
            </w:r>
          </w:p>
          <w:p w:rsidR="00442A09" w:rsidRDefault="00442A09">
            <w:pPr>
              <w:pStyle w:val="ConsPlusNormal"/>
              <w:jc w:val="center"/>
            </w:pPr>
            <w:r>
              <w:rPr>
                <w:color w:val="392C69"/>
              </w:rPr>
              <w:t xml:space="preserve">(введено </w:t>
            </w:r>
            <w:hyperlink r:id="rId285">
              <w:r>
                <w:rPr>
                  <w:color w:val="0000FF"/>
                </w:rPr>
                <w:t>Приказом</w:t>
              </w:r>
            </w:hyperlink>
            <w:r>
              <w:rPr>
                <w:color w:val="392C69"/>
              </w:rPr>
              <w:t xml:space="preserve"> Минлесхоза Пензенской обл. от 24.10.2022 N 137/2)</w:t>
            </w:r>
          </w:p>
        </w:tc>
        <w:tc>
          <w:tcPr>
            <w:tcW w:w="113" w:type="dxa"/>
            <w:tcBorders>
              <w:top w:val="nil"/>
              <w:left w:val="nil"/>
              <w:bottom w:val="nil"/>
              <w:right w:val="nil"/>
            </w:tcBorders>
            <w:shd w:val="clear" w:color="auto" w:fill="F4F3F8"/>
            <w:tcMar>
              <w:top w:w="0" w:type="dxa"/>
              <w:left w:w="0" w:type="dxa"/>
              <w:bottom w:w="0" w:type="dxa"/>
              <w:right w:w="0" w:type="dxa"/>
            </w:tcMar>
          </w:tcPr>
          <w:p w:rsidR="00442A09" w:rsidRDefault="00442A09">
            <w:pPr>
              <w:pStyle w:val="ConsPlusNormal"/>
            </w:pPr>
          </w:p>
        </w:tc>
      </w:tr>
    </w:tbl>
    <w:p w:rsidR="00442A09" w:rsidRDefault="00442A0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4762"/>
      </w:tblGrid>
      <w:tr w:rsidR="00442A09">
        <w:tc>
          <w:tcPr>
            <w:tcW w:w="4082" w:type="dxa"/>
            <w:tcBorders>
              <w:top w:val="nil"/>
              <w:left w:val="nil"/>
              <w:bottom w:val="nil"/>
              <w:right w:val="nil"/>
            </w:tcBorders>
            <w:vAlign w:val="center"/>
          </w:tcPr>
          <w:p w:rsidR="00442A09" w:rsidRDefault="00442A09">
            <w:pPr>
              <w:pStyle w:val="ConsPlusNormal"/>
              <w:jc w:val="center"/>
            </w:pPr>
            <w:r>
              <w:t>Фирменный бланк заявителя</w:t>
            </w:r>
          </w:p>
          <w:p w:rsidR="00442A09" w:rsidRDefault="00442A09">
            <w:pPr>
              <w:pStyle w:val="ConsPlusNormal"/>
              <w:jc w:val="center"/>
            </w:pPr>
            <w:r>
              <w:t>(при наличии)</w:t>
            </w:r>
          </w:p>
        </w:tc>
        <w:tc>
          <w:tcPr>
            <w:tcW w:w="4762" w:type="dxa"/>
            <w:tcBorders>
              <w:top w:val="nil"/>
              <w:left w:val="nil"/>
              <w:bottom w:val="nil"/>
              <w:right w:val="nil"/>
            </w:tcBorders>
          </w:tcPr>
          <w:p w:rsidR="00442A09" w:rsidRDefault="00442A09">
            <w:pPr>
              <w:pStyle w:val="ConsPlusNormal"/>
              <w:jc w:val="center"/>
            </w:pPr>
            <w:r>
              <w:t>В Министерство лесного, охотничьего хозяйства и природопользования Пензенской области</w:t>
            </w:r>
          </w:p>
        </w:tc>
      </w:tr>
    </w:tbl>
    <w:p w:rsidR="00442A09" w:rsidRDefault="00442A09">
      <w:pPr>
        <w:pStyle w:val="ConsPlusNormal"/>
        <w:ind w:firstLine="540"/>
        <w:jc w:val="both"/>
      </w:pPr>
    </w:p>
    <w:p w:rsidR="00442A09" w:rsidRDefault="00442A09">
      <w:pPr>
        <w:pStyle w:val="ConsPlusNormal"/>
        <w:jc w:val="center"/>
      </w:pPr>
      <w:bookmarkStart w:id="31" w:name="P726"/>
      <w:bookmarkEnd w:id="31"/>
      <w:r>
        <w:lastRenderedPageBreak/>
        <w:t>ЗАЯВЛЕНИЕ</w:t>
      </w:r>
    </w:p>
    <w:p w:rsidR="00442A09" w:rsidRDefault="00442A09">
      <w:pPr>
        <w:pStyle w:val="ConsPlusNormal"/>
        <w:jc w:val="center"/>
      </w:pPr>
      <w:r>
        <w:t>О ВНЕСЕНИИ ИЗМЕНЕНИЙ В РАЗРЕШЕНИЕ НА ВВОД ОБЪЕКТА</w:t>
      </w:r>
    </w:p>
    <w:p w:rsidR="00442A09" w:rsidRDefault="00442A09">
      <w:pPr>
        <w:pStyle w:val="ConsPlusNormal"/>
        <w:jc w:val="center"/>
      </w:pPr>
      <w:r>
        <w:t>В ЭКСПЛУАТАЦИЮ</w:t>
      </w:r>
    </w:p>
    <w:p w:rsidR="00442A09" w:rsidRDefault="00442A09">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8844"/>
      </w:tblGrid>
      <w:tr w:rsidR="00442A09">
        <w:tc>
          <w:tcPr>
            <w:tcW w:w="8844" w:type="dxa"/>
            <w:tcBorders>
              <w:top w:val="nil"/>
              <w:left w:val="nil"/>
              <w:bottom w:val="nil"/>
              <w:right w:val="nil"/>
            </w:tcBorders>
          </w:tcPr>
          <w:p w:rsidR="00442A09" w:rsidRDefault="00442A09">
            <w:pPr>
              <w:pStyle w:val="ConsPlusNormal"/>
            </w:pPr>
            <w:r>
              <w:t>Для юридического лица (индивидуального предпринимателя)</w:t>
            </w:r>
          </w:p>
        </w:tc>
      </w:tr>
      <w:tr w:rsidR="00442A09">
        <w:tc>
          <w:tcPr>
            <w:tcW w:w="8844" w:type="dxa"/>
            <w:tcBorders>
              <w:top w:val="nil"/>
              <w:left w:val="nil"/>
              <w:right w:val="nil"/>
            </w:tcBorders>
          </w:tcPr>
          <w:p w:rsidR="00442A09" w:rsidRDefault="00442A09">
            <w:pPr>
              <w:pStyle w:val="ConsPlusNormal"/>
            </w:pPr>
            <w:r>
              <w:t>Полное наименование:</w:t>
            </w:r>
          </w:p>
        </w:tc>
      </w:tr>
      <w:tr w:rsidR="00442A09">
        <w:tblPrEx>
          <w:tblBorders>
            <w:insideH w:val="single" w:sz="4" w:space="0" w:color="auto"/>
          </w:tblBorders>
        </w:tblPrEx>
        <w:tc>
          <w:tcPr>
            <w:tcW w:w="8844" w:type="dxa"/>
            <w:tcBorders>
              <w:left w:val="nil"/>
              <w:right w:val="nil"/>
            </w:tcBorders>
          </w:tcPr>
          <w:p w:rsidR="00442A09" w:rsidRDefault="00442A09">
            <w:pPr>
              <w:pStyle w:val="ConsPlusNormal"/>
            </w:pPr>
            <w:r>
              <w:t>Юридический адрес:</w:t>
            </w:r>
          </w:p>
        </w:tc>
      </w:tr>
      <w:tr w:rsidR="00442A09">
        <w:tblPrEx>
          <w:tblBorders>
            <w:insideH w:val="single" w:sz="4" w:space="0" w:color="auto"/>
          </w:tblBorders>
        </w:tblPrEx>
        <w:tc>
          <w:tcPr>
            <w:tcW w:w="8844" w:type="dxa"/>
            <w:tcBorders>
              <w:left w:val="nil"/>
              <w:right w:val="nil"/>
            </w:tcBorders>
          </w:tcPr>
          <w:p w:rsidR="00442A09" w:rsidRDefault="00442A09">
            <w:pPr>
              <w:pStyle w:val="ConsPlusNormal"/>
            </w:pPr>
            <w:r>
              <w:t>Почтовый адрес:</w:t>
            </w:r>
          </w:p>
        </w:tc>
      </w:tr>
      <w:tr w:rsidR="00442A09">
        <w:tblPrEx>
          <w:tblBorders>
            <w:insideH w:val="single" w:sz="4" w:space="0" w:color="auto"/>
          </w:tblBorders>
        </w:tblPrEx>
        <w:tc>
          <w:tcPr>
            <w:tcW w:w="8844" w:type="dxa"/>
            <w:tcBorders>
              <w:left w:val="nil"/>
              <w:right w:val="nil"/>
            </w:tcBorders>
          </w:tcPr>
          <w:p w:rsidR="00442A09" w:rsidRDefault="00442A09">
            <w:pPr>
              <w:pStyle w:val="ConsPlusNormal"/>
            </w:pPr>
            <w:r>
              <w:t>Телефон:</w:t>
            </w:r>
          </w:p>
        </w:tc>
      </w:tr>
      <w:tr w:rsidR="00442A09">
        <w:tblPrEx>
          <w:tblBorders>
            <w:insideH w:val="single" w:sz="4" w:space="0" w:color="auto"/>
          </w:tblBorders>
        </w:tblPrEx>
        <w:tc>
          <w:tcPr>
            <w:tcW w:w="8844" w:type="dxa"/>
            <w:tcBorders>
              <w:left w:val="nil"/>
              <w:right w:val="nil"/>
            </w:tcBorders>
          </w:tcPr>
          <w:p w:rsidR="00442A09" w:rsidRDefault="00442A09">
            <w:pPr>
              <w:pStyle w:val="ConsPlusNormal"/>
            </w:pPr>
            <w:r>
              <w:t>Адрес электронной почты (при наличии):</w:t>
            </w:r>
          </w:p>
        </w:tc>
      </w:tr>
      <w:tr w:rsidR="00442A09">
        <w:tblPrEx>
          <w:tblBorders>
            <w:insideH w:val="single" w:sz="4" w:space="0" w:color="auto"/>
          </w:tblBorders>
        </w:tblPrEx>
        <w:tc>
          <w:tcPr>
            <w:tcW w:w="8844" w:type="dxa"/>
            <w:tcBorders>
              <w:left w:val="nil"/>
              <w:right w:val="nil"/>
            </w:tcBorders>
          </w:tcPr>
          <w:p w:rsidR="00442A09" w:rsidRDefault="00442A09">
            <w:pPr>
              <w:pStyle w:val="ConsPlusNormal"/>
            </w:pPr>
            <w:r>
              <w:t>ОГРН (ОГРНИП):</w:t>
            </w:r>
          </w:p>
        </w:tc>
      </w:tr>
      <w:tr w:rsidR="00442A09">
        <w:tblPrEx>
          <w:tblBorders>
            <w:insideH w:val="single" w:sz="4" w:space="0" w:color="auto"/>
          </w:tblBorders>
        </w:tblPrEx>
        <w:tc>
          <w:tcPr>
            <w:tcW w:w="8844" w:type="dxa"/>
            <w:tcBorders>
              <w:left w:val="nil"/>
              <w:right w:val="nil"/>
            </w:tcBorders>
          </w:tcPr>
          <w:p w:rsidR="00442A09" w:rsidRDefault="00442A09">
            <w:pPr>
              <w:pStyle w:val="ConsPlusNormal"/>
            </w:pPr>
            <w:r>
              <w:t>ИНН:</w:t>
            </w:r>
          </w:p>
        </w:tc>
      </w:tr>
      <w:tr w:rsidR="00442A09">
        <w:tblPrEx>
          <w:tblBorders>
            <w:insideH w:val="single" w:sz="4" w:space="0" w:color="auto"/>
          </w:tblBorders>
        </w:tblPrEx>
        <w:tc>
          <w:tcPr>
            <w:tcW w:w="8844" w:type="dxa"/>
            <w:tcBorders>
              <w:left w:val="nil"/>
              <w:right w:val="nil"/>
            </w:tcBorders>
          </w:tcPr>
          <w:p w:rsidR="00442A09" w:rsidRDefault="00442A09">
            <w:pPr>
              <w:pStyle w:val="ConsPlusNormal"/>
            </w:pPr>
            <w:r>
              <w:t>Банковские реквизиты:</w:t>
            </w:r>
          </w:p>
        </w:tc>
      </w:tr>
      <w:tr w:rsidR="00442A09">
        <w:tblPrEx>
          <w:tblBorders>
            <w:insideH w:val="single" w:sz="4" w:space="0" w:color="auto"/>
          </w:tblBorders>
        </w:tblPrEx>
        <w:tc>
          <w:tcPr>
            <w:tcW w:w="8844" w:type="dxa"/>
            <w:tcBorders>
              <w:left w:val="nil"/>
              <w:right w:val="nil"/>
            </w:tcBorders>
          </w:tcPr>
          <w:p w:rsidR="00442A09" w:rsidRDefault="00442A09">
            <w:pPr>
              <w:pStyle w:val="ConsPlusNormal"/>
            </w:pPr>
            <w:r>
              <w:t>Ф.И.О. руководителя:</w:t>
            </w:r>
          </w:p>
        </w:tc>
      </w:tr>
      <w:tr w:rsidR="00442A09">
        <w:tblPrEx>
          <w:tblBorders>
            <w:insideH w:val="single" w:sz="4" w:space="0" w:color="auto"/>
          </w:tblBorders>
        </w:tblPrEx>
        <w:tc>
          <w:tcPr>
            <w:tcW w:w="8844" w:type="dxa"/>
            <w:tcBorders>
              <w:left w:val="nil"/>
              <w:right w:val="nil"/>
            </w:tcBorders>
          </w:tcPr>
          <w:p w:rsidR="00442A09" w:rsidRDefault="00442A09">
            <w:pPr>
              <w:pStyle w:val="ConsPlusNormal"/>
            </w:pPr>
            <w:r>
              <w:t>Для физических лиц</w:t>
            </w:r>
          </w:p>
        </w:tc>
      </w:tr>
      <w:tr w:rsidR="00442A09">
        <w:tblPrEx>
          <w:tblBorders>
            <w:insideH w:val="single" w:sz="4" w:space="0" w:color="auto"/>
          </w:tblBorders>
        </w:tblPrEx>
        <w:tc>
          <w:tcPr>
            <w:tcW w:w="8844" w:type="dxa"/>
            <w:tcBorders>
              <w:left w:val="nil"/>
              <w:right w:val="nil"/>
            </w:tcBorders>
          </w:tcPr>
          <w:p w:rsidR="00442A09" w:rsidRDefault="00442A09">
            <w:pPr>
              <w:pStyle w:val="ConsPlusNormal"/>
            </w:pPr>
            <w:r>
              <w:t>Дата и место рождения:</w:t>
            </w:r>
          </w:p>
        </w:tc>
      </w:tr>
      <w:tr w:rsidR="00442A09">
        <w:tblPrEx>
          <w:tblBorders>
            <w:insideH w:val="single" w:sz="4" w:space="0" w:color="auto"/>
          </w:tblBorders>
        </w:tblPrEx>
        <w:tc>
          <w:tcPr>
            <w:tcW w:w="8844" w:type="dxa"/>
            <w:tcBorders>
              <w:left w:val="nil"/>
              <w:right w:val="nil"/>
            </w:tcBorders>
          </w:tcPr>
          <w:p w:rsidR="00442A09" w:rsidRDefault="00442A09">
            <w:pPr>
              <w:pStyle w:val="ConsPlusNormal"/>
            </w:pPr>
            <w:r>
              <w:t>Паспорт: серия N код подразделения кем выдан</w:t>
            </w:r>
          </w:p>
        </w:tc>
      </w:tr>
      <w:tr w:rsidR="00442A09">
        <w:tblPrEx>
          <w:tblBorders>
            <w:insideH w:val="single" w:sz="4" w:space="0" w:color="auto"/>
          </w:tblBorders>
        </w:tblPrEx>
        <w:tc>
          <w:tcPr>
            <w:tcW w:w="8844" w:type="dxa"/>
            <w:tcBorders>
              <w:left w:val="nil"/>
              <w:right w:val="nil"/>
            </w:tcBorders>
          </w:tcPr>
          <w:p w:rsidR="00442A09" w:rsidRDefault="00442A09">
            <w:pPr>
              <w:pStyle w:val="ConsPlusNormal"/>
            </w:pPr>
          </w:p>
        </w:tc>
      </w:tr>
      <w:tr w:rsidR="00442A09">
        <w:tblPrEx>
          <w:tblBorders>
            <w:insideH w:val="single" w:sz="4" w:space="0" w:color="auto"/>
          </w:tblBorders>
        </w:tblPrEx>
        <w:tc>
          <w:tcPr>
            <w:tcW w:w="8844" w:type="dxa"/>
            <w:tcBorders>
              <w:left w:val="nil"/>
              <w:right w:val="nil"/>
            </w:tcBorders>
          </w:tcPr>
          <w:p w:rsidR="00442A09" w:rsidRDefault="00442A09">
            <w:pPr>
              <w:pStyle w:val="ConsPlusNormal"/>
            </w:pPr>
            <w:r>
              <w:t>дата выдачи</w:t>
            </w:r>
          </w:p>
        </w:tc>
      </w:tr>
      <w:tr w:rsidR="00442A09">
        <w:tblPrEx>
          <w:tblBorders>
            <w:insideH w:val="single" w:sz="4" w:space="0" w:color="auto"/>
          </w:tblBorders>
        </w:tblPrEx>
        <w:tc>
          <w:tcPr>
            <w:tcW w:w="8844" w:type="dxa"/>
            <w:tcBorders>
              <w:left w:val="nil"/>
              <w:right w:val="nil"/>
            </w:tcBorders>
          </w:tcPr>
          <w:p w:rsidR="00442A09" w:rsidRDefault="00442A09">
            <w:pPr>
              <w:pStyle w:val="ConsPlusNormal"/>
            </w:pPr>
            <w:r>
              <w:t>Адрес проживания:</w:t>
            </w:r>
          </w:p>
        </w:tc>
      </w:tr>
      <w:tr w:rsidR="00442A09">
        <w:tblPrEx>
          <w:tblBorders>
            <w:insideH w:val="single" w:sz="4" w:space="0" w:color="auto"/>
          </w:tblBorders>
        </w:tblPrEx>
        <w:tc>
          <w:tcPr>
            <w:tcW w:w="8844" w:type="dxa"/>
            <w:tcBorders>
              <w:left w:val="nil"/>
              <w:right w:val="nil"/>
            </w:tcBorders>
          </w:tcPr>
          <w:p w:rsidR="00442A09" w:rsidRDefault="00442A09">
            <w:pPr>
              <w:pStyle w:val="ConsPlusNormal"/>
            </w:pPr>
            <w:r>
              <w:t>Контактный телефон:</w:t>
            </w:r>
          </w:p>
        </w:tc>
      </w:tr>
      <w:tr w:rsidR="00442A09">
        <w:tblPrEx>
          <w:tblBorders>
            <w:insideH w:val="single" w:sz="4" w:space="0" w:color="auto"/>
          </w:tblBorders>
        </w:tblPrEx>
        <w:tc>
          <w:tcPr>
            <w:tcW w:w="8844" w:type="dxa"/>
            <w:tcBorders>
              <w:left w:val="nil"/>
              <w:bottom w:val="nil"/>
              <w:right w:val="nil"/>
            </w:tcBorders>
          </w:tcPr>
          <w:p w:rsidR="00442A09" w:rsidRDefault="00442A09">
            <w:pPr>
              <w:pStyle w:val="ConsPlusNormal"/>
            </w:pPr>
          </w:p>
        </w:tc>
      </w:tr>
    </w:tbl>
    <w:p w:rsidR="00442A09" w:rsidRDefault="00442A09">
      <w:pPr>
        <w:pStyle w:val="ConsPlusNormal"/>
        <w:ind w:firstLine="540"/>
        <w:jc w:val="both"/>
      </w:pPr>
    </w:p>
    <w:p w:rsidR="00442A09" w:rsidRDefault="00442A09">
      <w:pPr>
        <w:pStyle w:val="ConsPlusNonformat"/>
        <w:jc w:val="both"/>
      </w:pPr>
      <w:r>
        <w:t xml:space="preserve">    Прошу  в  соответствии  с </w:t>
      </w:r>
      <w:hyperlink r:id="rId286">
        <w:r>
          <w:rPr>
            <w:color w:val="0000FF"/>
          </w:rPr>
          <w:t>частями 5.1</w:t>
        </w:r>
      </w:hyperlink>
      <w:r>
        <w:t xml:space="preserve">, </w:t>
      </w:r>
      <w:hyperlink r:id="rId287">
        <w:r>
          <w:rPr>
            <w:color w:val="0000FF"/>
          </w:rPr>
          <w:t>5.2 статьи 55</w:t>
        </w:r>
      </w:hyperlink>
      <w:r>
        <w:t xml:space="preserve"> Градостроительного</w:t>
      </w:r>
    </w:p>
    <w:p w:rsidR="00442A09" w:rsidRDefault="00442A09">
      <w:pPr>
        <w:pStyle w:val="ConsPlusNonformat"/>
        <w:jc w:val="both"/>
      </w:pPr>
      <w:r>
        <w:t>кодекса  Российской  Федерации внести изменения в ранее выданное разрешение</w:t>
      </w:r>
    </w:p>
    <w:p w:rsidR="00442A09" w:rsidRDefault="00442A09">
      <w:pPr>
        <w:pStyle w:val="ConsPlusNonformat"/>
        <w:jc w:val="both"/>
      </w:pPr>
      <w:r>
        <w:t>на ввод объекта капитального строительства в эксплуатацию _________________</w:t>
      </w:r>
    </w:p>
    <w:p w:rsidR="00442A09" w:rsidRDefault="00442A09">
      <w:pPr>
        <w:pStyle w:val="ConsPlusNonformat"/>
        <w:jc w:val="both"/>
      </w:pPr>
      <w:r>
        <w:t>___________________________________________________________________________</w:t>
      </w:r>
    </w:p>
    <w:p w:rsidR="00442A09" w:rsidRDefault="00442A09">
      <w:pPr>
        <w:pStyle w:val="ConsPlusNonformat"/>
        <w:jc w:val="both"/>
      </w:pPr>
      <w:r>
        <w:t xml:space="preserve">  (номер, дата, наименование органа, выдавшего разрешение на ввод объекта</w:t>
      </w:r>
    </w:p>
    <w:p w:rsidR="00442A09" w:rsidRDefault="00442A09">
      <w:pPr>
        <w:pStyle w:val="ConsPlusNonformat"/>
        <w:jc w:val="both"/>
      </w:pPr>
      <w:r>
        <w:t xml:space="preserve">                              в эксплуатацию)</w:t>
      </w:r>
    </w:p>
    <w:p w:rsidR="00442A09" w:rsidRDefault="00442A09">
      <w:pPr>
        <w:pStyle w:val="ConsPlusNormal"/>
        <w:ind w:firstLine="540"/>
        <w:jc w:val="both"/>
      </w:pPr>
    </w:p>
    <w:p w:rsidR="00442A09" w:rsidRDefault="00442A09">
      <w:pPr>
        <w:pStyle w:val="ConsPlusNormal"/>
        <w:ind w:firstLine="540"/>
        <w:jc w:val="both"/>
      </w:pPr>
      <w:r>
        <w:t xml:space="preserve">Основаниями для внесения изменений в ранее выданное разрешение на ввод объекта капитального строительства в эксплуатацию являются следующие документы (информация о документах приводится с учетом </w:t>
      </w:r>
      <w:hyperlink r:id="rId288">
        <w:r>
          <w:rPr>
            <w:color w:val="0000FF"/>
          </w:rPr>
          <w:t>части 5.2 статьи 55</w:t>
        </w:r>
      </w:hyperlink>
      <w:r>
        <w:t xml:space="preserve"> Градостроительного кодекса Российской Федерации):</w:t>
      </w:r>
    </w:p>
    <w:p w:rsidR="00442A09" w:rsidRDefault="00442A0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098"/>
        <w:gridCol w:w="2789"/>
        <w:gridCol w:w="2789"/>
      </w:tblGrid>
      <w:tr w:rsidR="00442A09">
        <w:tc>
          <w:tcPr>
            <w:tcW w:w="794" w:type="dxa"/>
          </w:tcPr>
          <w:p w:rsidR="00442A09" w:rsidRDefault="00442A09">
            <w:pPr>
              <w:pStyle w:val="ConsPlusNormal"/>
              <w:jc w:val="center"/>
            </w:pPr>
            <w:r>
              <w:t>N п/п</w:t>
            </w:r>
          </w:p>
        </w:tc>
        <w:tc>
          <w:tcPr>
            <w:tcW w:w="2098" w:type="dxa"/>
          </w:tcPr>
          <w:p w:rsidR="00442A09" w:rsidRDefault="00442A09">
            <w:pPr>
              <w:pStyle w:val="ConsPlusNormal"/>
              <w:jc w:val="center"/>
            </w:pPr>
            <w:r>
              <w:t>Наименование документа</w:t>
            </w:r>
          </w:p>
        </w:tc>
        <w:tc>
          <w:tcPr>
            <w:tcW w:w="2789" w:type="dxa"/>
          </w:tcPr>
          <w:p w:rsidR="00442A09" w:rsidRDefault="00442A09">
            <w:pPr>
              <w:pStyle w:val="ConsPlusNormal"/>
              <w:jc w:val="center"/>
            </w:pPr>
            <w:r>
              <w:t>Дата и номер документа</w:t>
            </w:r>
          </w:p>
        </w:tc>
        <w:tc>
          <w:tcPr>
            <w:tcW w:w="2789" w:type="dxa"/>
          </w:tcPr>
          <w:p w:rsidR="00442A09" w:rsidRDefault="00442A09">
            <w:pPr>
              <w:pStyle w:val="ConsPlusNormal"/>
              <w:jc w:val="center"/>
            </w:pPr>
            <w:r>
              <w:t>Наименование органа, выдавшего документ</w:t>
            </w:r>
          </w:p>
        </w:tc>
      </w:tr>
      <w:tr w:rsidR="00442A09">
        <w:tc>
          <w:tcPr>
            <w:tcW w:w="794" w:type="dxa"/>
          </w:tcPr>
          <w:p w:rsidR="00442A09" w:rsidRDefault="00442A09">
            <w:pPr>
              <w:pStyle w:val="ConsPlusNormal"/>
            </w:pPr>
          </w:p>
        </w:tc>
        <w:tc>
          <w:tcPr>
            <w:tcW w:w="2098" w:type="dxa"/>
          </w:tcPr>
          <w:p w:rsidR="00442A09" w:rsidRDefault="00442A09">
            <w:pPr>
              <w:pStyle w:val="ConsPlusNormal"/>
            </w:pPr>
          </w:p>
        </w:tc>
        <w:tc>
          <w:tcPr>
            <w:tcW w:w="2789" w:type="dxa"/>
          </w:tcPr>
          <w:p w:rsidR="00442A09" w:rsidRDefault="00442A09">
            <w:pPr>
              <w:pStyle w:val="ConsPlusNormal"/>
            </w:pPr>
          </w:p>
        </w:tc>
        <w:tc>
          <w:tcPr>
            <w:tcW w:w="2789" w:type="dxa"/>
          </w:tcPr>
          <w:p w:rsidR="00442A09" w:rsidRDefault="00442A09">
            <w:pPr>
              <w:pStyle w:val="ConsPlusNormal"/>
            </w:pPr>
          </w:p>
        </w:tc>
      </w:tr>
    </w:tbl>
    <w:p w:rsidR="00442A09" w:rsidRDefault="00442A09">
      <w:pPr>
        <w:pStyle w:val="ConsPlusNormal"/>
        <w:ind w:firstLine="540"/>
        <w:jc w:val="both"/>
      </w:pPr>
    </w:p>
    <w:p w:rsidR="00442A09" w:rsidRDefault="00442A09">
      <w:pPr>
        <w:pStyle w:val="ConsPlusNormal"/>
        <w:ind w:firstLine="540"/>
        <w:jc w:val="both"/>
      </w:pPr>
      <w:r>
        <w:lastRenderedPageBreak/>
        <w:t>К настоящему заявлению прилагаются следующие документы:</w:t>
      </w:r>
    </w:p>
    <w:p w:rsidR="00442A09" w:rsidRDefault="00442A0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098"/>
        <w:gridCol w:w="2789"/>
        <w:gridCol w:w="2789"/>
      </w:tblGrid>
      <w:tr w:rsidR="00442A09">
        <w:tc>
          <w:tcPr>
            <w:tcW w:w="794" w:type="dxa"/>
          </w:tcPr>
          <w:p w:rsidR="00442A09" w:rsidRDefault="00442A09">
            <w:pPr>
              <w:pStyle w:val="ConsPlusNormal"/>
              <w:jc w:val="center"/>
            </w:pPr>
            <w:r>
              <w:t>N п/п</w:t>
            </w:r>
          </w:p>
        </w:tc>
        <w:tc>
          <w:tcPr>
            <w:tcW w:w="2098" w:type="dxa"/>
          </w:tcPr>
          <w:p w:rsidR="00442A09" w:rsidRDefault="00442A09">
            <w:pPr>
              <w:pStyle w:val="ConsPlusNormal"/>
              <w:jc w:val="center"/>
            </w:pPr>
            <w:r>
              <w:t>Наименование документа</w:t>
            </w:r>
          </w:p>
        </w:tc>
        <w:tc>
          <w:tcPr>
            <w:tcW w:w="2789" w:type="dxa"/>
          </w:tcPr>
          <w:p w:rsidR="00442A09" w:rsidRDefault="00442A09">
            <w:pPr>
              <w:pStyle w:val="ConsPlusNormal"/>
              <w:jc w:val="center"/>
            </w:pPr>
            <w:r>
              <w:t>Дата и номер документа, наименование органа, выдавшего документ</w:t>
            </w:r>
          </w:p>
        </w:tc>
        <w:tc>
          <w:tcPr>
            <w:tcW w:w="2789" w:type="dxa"/>
          </w:tcPr>
          <w:p w:rsidR="00442A09" w:rsidRDefault="00442A09">
            <w:pPr>
              <w:pStyle w:val="ConsPlusNormal"/>
              <w:jc w:val="center"/>
            </w:pPr>
            <w:r>
              <w:t>Количество страниц</w:t>
            </w:r>
          </w:p>
        </w:tc>
      </w:tr>
      <w:tr w:rsidR="00442A09">
        <w:tc>
          <w:tcPr>
            <w:tcW w:w="794" w:type="dxa"/>
          </w:tcPr>
          <w:p w:rsidR="00442A09" w:rsidRDefault="00442A09">
            <w:pPr>
              <w:pStyle w:val="ConsPlusNormal"/>
            </w:pPr>
          </w:p>
        </w:tc>
        <w:tc>
          <w:tcPr>
            <w:tcW w:w="2098" w:type="dxa"/>
          </w:tcPr>
          <w:p w:rsidR="00442A09" w:rsidRDefault="00442A09">
            <w:pPr>
              <w:pStyle w:val="ConsPlusNormal"/>
            </w:pPr>
          </w:p>
        </w:tc>
        <w:tc>
          <w:tcPr>
            <w:tcW w:w="2789" w:type="dxa"/>
          </w:tcPr>
          <w:p w:rsidR="00442A09" w:rsidRDefault="00442A09">
            <w:pPr>
              <w:pStyle w:val="ConsPlusNormal"/>
            </w:pPr>
          </w:p>
        </w:tc>
        <w:tc>
          <w:tcPr>
            <w:tcW w:w="2789" w:type="dxa"/>
          </w:tcPr>
          <w:p w:rsidR="00442A09" w:rsidRDefault="00442A09">
            <w:pPr>
              <w:pStyle w:val="ConsPlusNormal"/>
            </w:pPr>
          </w:p>
        </w:tc>
      </w:tr>
    </w:tbl>
    <w:p w:rsidR="00442A09" w:rsidRDefault="00442A09">
      <w:pPr>
        <w:pStyle w:val="ConsPlusNormal"/>
        <w:ind w:firstLine="540"/>
        <w:jc w:val="both"/>
      </w:pPr>
    </w:p>
    <w:p w:rsidR="00442A09" w:rsidRDefault="00442A09">
      <w:pPr>
        <w:pStyle w:val="ConsPlusNonformat"/>
        <w:jc w:val="both"/>
      </w:pPr>
      <w:r>
        <w:t xml:space="preserve">    М.П. (при наличии печати)</w:t>
      </w:r>
    </w:p>
    <w:p w:rsidR="00442A09" w:rsidRDefault="00442A09">
      <w:pPr>
        <w:pStyle w:val="ConsPlusNonformat"/>
        <w:jc w:val="both"/>
      </w:pPr>
    </w:p>
    <w:p w:rsidR="00442A09" w:rsidRDefault="00442A09">
      <w:pPr>
        <w:pStyle w:val="ConsPlusNonformat"/>
        <w:jc w:val="both"/>
      </w:pPr>
      <w:r>
        <w:t>Заявитель ____________    __________________________</w:t>
      </w:r>
    </w:p>
    <w:p w:rsidR="00442A09" w:rsidRDefault="00442A09">
      <w:pPr>
        <w:pStyle w:val="ConsPlusNonformat"/>
        <w:jc w:val="both"/>
      </w:pPr>
      <w:r>
        <w:t xml:space="preserve">            подпись,         расшифровка подписи</w:t>
      </w:r>
    </w:p>
    <w:p w:rsidR="00442A09" w:rsidRDefault="00442A09">
      <w:pPr>
        <w:pStyle w:val="ConsPlusNonformat"/>
        <w:jc w:val="both"/>
      </w:pPr>
    </w:p>
    <w:p w:rsidR="00442A09" w:rsidRDefault="00442A09">
      <w:pPr>
        <w:pStyle w:val="ConsPlusNonformat"/>
        <w:jc w:val="both"/>
      </w:pPr>
      <w:r>
        <w:t>_______________</w:t>
      </w:r>
    </w:p>
    <w:p w:rsidR="00442A09" w:rsidRDefault="00442A09">
      <w:pPr>
        <w:pStyle w:val="ConsPlusNonformat"/>
        <w:jc w:val="both"/>
      </w:pPr>
      <w:r>
        <w:t xml:space="preserve">     Дата</w:t>
      </w:r>
    </w:p>
    <w:p w:rsidR="00442A09" w:rsidRDefault="00442A09">
      <w:pPr>
        <w:pStyle w:val="ConsPlusNormal"/>
        <w:ind w:firstLine="540"/>
        <w:jc w:val="both"/>
      </w:pPr>
    </w:p>
    <w:p w:rsidR="00442A09" w:rsidRDefault="00442A09">
      <w:pPr>
        <w:pStyle w:val="ConsPlusNormal"/>
        <w:ind w:firstLine="540"/>
        <w:jc w:val="both"/>
      </w:pPr>
    </w:p>
    <w:p w:rsidR="00442A09" w:rsidRDefault="00442A09">
      <w:pPr>
        <w:pStyle w:val="ConsPlusNormal"/>
        <w:pBdr>
          <w:bottom w:val="single" w:sz="6" w:space="0" w:color="auto"/>
        </w:pBdr>
        <w:spacing w:before="100" w:after="100"/>
        <w:jc w:val="both"/>
        <w:rPr>
          <w:sz w:val="2"/>
          <w:szCs w:val="2"/>
        </w:rPr>
      </w:pPr>
    </w:p>
    <w:p w:rsidR="004251D6" w:rsidRDefault="004251D6">
      <w:bookmarkStart w:id="32" w:name="_GoBack"/>
      <w:bookmarkEnd w:id="32"/>
    </w:p>
    <w:sectPr w:rsidR="004251D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A09"/>
    <w:rsid w:val="004251D6"/>
    <w:rsid w:val="00442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2A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2A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2A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2A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2A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2A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2A0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2A0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2A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2A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2A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2A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2A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2A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2A0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2A0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1&amp;n=136631&amp;dst=100021" TargetMode="External"/><Relationship Id="rId21" Type="http://schemas.openxmlformats.org/officeDocument/2006/relationships/hyperlink" Target="https://login.consultant.ru/link/?req=doc&amp;base=RLAW021&amp;n=134112&amp;dst=100005" TargetMode="External"/><Relationship Id="rId63" Type="http://schemas.openxmlformats.org/officeDocument/2006/relationships/hyperlink" Target="https://login.consultant.ru/link/?req=doc&amp;base=RLAW021&amp;n=95028&amp;dst=100005" TargetMode="External"/><Relationship Id="rId159" Type="http://schemas.openxmlformats.org/officeDocument/2006/relationships/hyperlink" Target="https://login.consultant.ru/link/?req=doc&amp;base=RLAW021&amp;n=110007&amp;dst=100011" TargetMode="External"/><Relationship Id="rId170" Type="http://schemas.openxmlformats.org/officeDocument/2006/relationships/hyperlink" Target="https://login.consultant.ru/link/?req=doc&amp;base=RLAW021&amp;n=197402&amp;dst=100010" TargetMode="External"/><Relationship Id="rId226" Type="http://schemas.openxmlformats.org/officeDocument/2006/relationships/hyperlink" Target="https://login.consultant.ru/link/?req=doc&amp;base=RLAW021&amp;n=104271&amp;dst=100027" TargetMode="External"/><Relationship Id="rId268" Type="http://schemas.openxmlformats.org/officeDocument/2006/relationships/hyperlink" Target="https://login.consultant.ru/link/?req=doc&amp;base=RLAW021&amp;n=209869&amp;dst=100024" TargetMode="External"/><Relationship Id="rId32" Type="http://schemas.openxmlformats.org/officeDocument/2006/relationships/hyperlink" Target="https://login.consultant.ru/link/?req=doc&amp;base=RLAW021&amp;n=154251&amp;dst=100005" TargetMode="External"/><Relationship Id="rId74" Type="http://schemas.openxmlformats.org/officeDocument/2006/relationships/hyperlink" Target="https://login.consultant.ru/link/?req=doc&amp;base=RLAW021&amp;n=136631&amp;dst=100005" TargetMode="External"/><Relationship Id="rId128" Type="http://schemas.openxmlformats.org/officeDocument/2006/relationships/hyperlink" Target="https://login.consultant.ru/link/?req=doc&amp;base=RLAW021&amp;n=123977&amp;dst=100007"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RLAW021&amp;n=182050&amp;dst=100015" TargetMode="External"/><Relationship Id="rId237" Type="http://schemas.openxmlformats.org/officeDocument/2006/relationships/hyperlink" Target="https://login.consultant.ru/link/?req=doc&amp;base=LAW&amp;n=511331" TargetMode="External"/><Relationship Id="rId279" Type="http://schemas.openxmlformats.org/officeDocument/2006/relationships/hyperlink" Target="https://login.consultant.ru/link/?req=doc&amp;base=LAW&amp;n=511394&amp;dst=3912" TargetMode="External"/><Relationship Id="rId43" Type="http://schemas.openxmlformats.org/officeDocument/2006/relationships/hyperlink" Target="https://login.consultant.ru/link/?req=doc&amp;base=RLAW021&amp;n=182050&amp;dst=100012" TargetMode="External"/><Relationship Id="rId139" Type="http://schemas.openxmlformats.org/officeDocument/2006/relationships/hyperlink" Target="https://login.consultant.ru/link/?req=doc&amp;base=RLAW021&amp;n=209868&amp;dst=100008" TargetMode="External"/><Relationship Id="rId290" Type="http://schemas.openxmlformats.org/officeDocument/2006/relationships/theme" Target="theme/theme1.xml"/><Relationship Id="rId85" Type="http://schemas.openxmlformats.org/officeDocument/2006/relationships/hyperlink" Target="https://login.consultant.ru/link/?req=doc&amp;base=RLAW021&amp;n=156494&amp;dst=100005" TargetMode="External"/><Relationship Id="rId150" Type="http://schemas.openxmlformats.org/officeDocument/2006/relationships/hyperlink" Target="https://login.consultant.ru/link/?req=doc&amp;base=RLAW021&amp;n=209910&amp;dst=100010" TargetMode="External"/><Relationship Id="rId192" Type="http://schemas.openxmlformats.org/officeDocument/2006/relationships/hyperlink" Target="https://login.consultant.ru/link/?req=doc&amp;base=LAW&amp;n=419037&amp;dst=100015" TargetMode="External"/><Relationship Id="rId206" Type="http://schemas.openxmlformats.org/officeDocument/2006/relationships/hyperlink" Target="https://login.consultant.ru/link/?req=doc&amp;base=LAW&amp;n=511394&amp;dst=2536" TargetMode="External"/><Relationship Id="rId248" Type="http://schemas.openxmlformats.org/officeDocument/2006/relationships/hyperlink" Target="https://login.consultant.ru/link/?req=doc&amp;base=RLAW021&amp;n=182028&amp;dst=100009" TargetMode="External"/><Relationship Id="rId269" Type="http://schemas.openxmlformats.org/officeDocument/2006/relationships/hyperlink" Target="https://login.consultant.ru/link/?req=doc&amp;base=RLAW021&amp;n=209869&amp;dst=100025" TargetMode="External"/><Relationship Id="rId12" Type="http://schemas.openxmlformats.org/officeDocument/2006/relationships/hyperlink" Target="https://login.consultant.ru/link/?req=doc&amp;base=RLAW021&amp;n=104271&amp;dst=100005" TargetMode="External"/><Relationship Id="rId33" Type="http://schemas.openxmlformats.org/officeDocument/2006/relationships/hyperlink" Target="https://login.consultant.ru/link/?req=doc&amp;base=RLAW021&amp;n=156494&amp;dst=100005" TargetMode="External"/><Relationship Id="rId108" Type="http://schemas.openxmlformats.org/officeDocument/2006/relationships/hyperlink" Target="https://gosuslugi.ru/" TargetMode="External"/><Relationship Id="rId129" Type="http://schemas.openxmlformats.org/officeDocument/2006/relationships/hyperlink" Target="https://login.consultant.ru/link/?req=doc&amp;base=RLAW021&amp;n=177573&amp;dst=100041" TargetMode="External"/><Relationship Id="rId280" Type="http://schemas.openxmlformats.org/officeDocument/2006/relationships/hyperlink" Target="https://login.consultant.ru/link/?req=doc&amp;base=LAW&amp;n=511394&amp;dst=3913" TargetMode="External"/><Relationship Id="rId54" Type="http://schemas.openxmlformats.org/officeDocument/2006/relationships/hyperlink" Target="https://login.consultant.ru/link/?req=doc&amp;base=LAW&amp;n=511331&amp;dst=100094" TargetMode="External"/><Relationship Id="rId75" Type="http://schemas.openxmlformats.org/officeDocument/2006/relationships/hyperlink" Target="https://login.consultant.ru/link/?req=doc&amp;base=RLAW021&amp;n=139819&amp;dst=100027" TargetMode="External"/><Relationship Id="rId96" Type="http://schemas.openxmlformats.org/officeDocument/2006/relationships/hyperlink" Target="https://login.consultant.ru/link/?req=doc&amp;base=RLAW021&amp;n=182028&amp;dst=100008" TargetMode="External"/><Relationship Id="rId140" Type="http://schemas.openxmlformats.org/officeDocument/2006/relationships/hyperlink" Target="https://login.consultant.ru/link/?req=doc&amp;base=RLAW021&amp;n=175515&amp;dst=100015" TargetMode="External"/><Relationship Id="rId161" Type="http://schemas.openxmlformats.org/officeDocument/2006/relationships/hyperlink" Target="https://login.consultant.ru/link/?req=doc&amp;base=LAW&amp;n=511394&amp;dst=2910" TargetMode="External"/><Relationship Id="rId182" Type="http://schemas.openxmlformats.org/officeDocument/2006/relationships/hyperlink" Target="https://login.consultant.ru/link/?req=doc&amp;base=RLAW021&amp;n=104271&amp;dst=100023" TargetMode="External"/><Relationship Id="rId217" Type="http://schemas.openxmlformats.org/officeDocument/2006/relationships/hyperlink" Target="https://login.consultant.ru/link/?req=doc&amp;base=RLAW021&amp;n=209910&amp;dst=100015" TargetMode="External"/><Relationship Id="rId6" Type="http://schemas.openxmlformats.org/officeDocument/2006/relationships/hyperlink" Target="https://login.consultant.ru/link/?req=doc&amp;base=RLAW021&amp;n=71835&amp;dst=100005" TargetMode="External"/><Relationship Id="rId238" Type="http://schemas.openxmlformats.org/officeDocument/2006/relationships/hyperlink" Target="https://login.consultant.ru/link/?req=doc&amp;base=RLAW021&amp;n=104271&amp;dst=100062" TargetMode="External"/><Relationship Id="rId259" Type="http://schemas.openxmlformats.org/officeDocument/2006/relationships/hyperlink" Target="https://login.consultant.ru/link/?req=doc&amp;base=LAW&amp;n=511331&amp;dst=86" TargetMode="External"/><Relationship Id="rId23" Type="http://schemas.openxmlformats.org/officeDocument/2006/relationships/hyperlink" Target="https://login.consultant.ru/link/?req=doc&amp;base=RLAW021&amp;n=139819&amp;dst=100027" TargetMode="External"/><Relationship Id="rId119" Type="http://schemas.openxmlformats.org/officeDocument/2006/relationships/hyperlink" Target="https://login.consultant.ru/link/?req=doc&amp;base=LAW&amp;n=494960" TargetMode="External"/><Relationship Id="rId270" Type="http://schemas.openxmlformats.org/officeDocument/2006/relationships/hyperlink" Target="https://login.consultant.ru/link/?req=doc&amp;base=RLAW021&amp;n=209910&amp;dst=100017" TargetMode="External"/><Relationship Id="rId44" Type="http://schemas.openxmlformats.org/officeDocument/2006/relationships/hyperlink" Target="https://login.consultant.ru/link/?req=doc&amp;base=RLAW021&amp;n=182028&amp;dst=100008" TargetMode="External"/><Relationship Id="rId65" Type="http://schemas.openxmlformats.org/officeDocument/2006/relationships/hyperlink" Target="https://login.consultant.ru/link/?req=doc&amp;base=RLAW021&amp;n=106734&amp;dst=100005" TargetMode="External"/><Relationship Id="rId86" Type="http://schemas.openxmlformats.org/officeDocument/2006/relationships/hyperlink" Target="https://login.consultant.ru/link/?req=doc&amp;base=RLAW021&amp;n=158800&amp;dst=100005" TargetMode="External"/><Relationship Id="rId130" Type="http://schemas.openxmlformats.org/officeDocument/2006/relationships/hyperlink" Target="https://login.consultant.ru/link/?req=doc&amp;base=RLAW021&amp;n=95028&amp;dst=100008" TargetMode="External"/><Relationship Id="rId151" Type="http://schemas.openxmlformats.org/officeDocument/2006/relationships/hyperlink" Target="https://login.consultant.ru/link/?req=doc&amp;base=RLAW021&amp;n=131794&amp;dst=100020" TargetMode="External"/><Relationship Id="rId172" Type="http://schemas.openxmlformats.org/officeDocument/2006/relationships/hyperlink" Target="https://login.consultant.ru/link/?req=doc&amp;base=LAW&amp;n=461022" TargetMode="External"/><Relationship Id="rId193" Type="http://schemas.openxmlformats.org/officeDocument/2006/relationships/hyperlink" Target="https://login.consultant.ru/link/?req=doc&amp;base=RLAW021&amp;n=175379&amp;dst=100023" TargetMode="External"/><Relationship Id="rId207" Type="http://schemas.openxmlformats.org/officeDocument/2006/relationships/hyperlink" Target="https://login.consultant.ru/link/?req=doc&amp;base=RLAW021&amp;n=110007&amp;dst=100017" TargetMode="External"/><Relationship Id="rId228" Type="http://schemas.openxmlformats.org/officeDocument/2006/relationships/hyperlink" Target="https://login.consultant.ru/link/?req=doc&amp;base=RLAW021&amp;n=177573&amp;dst=100044" TargetMode="External"/><Relationship Id="rId249" Type="http://schemas.openxmlformats.org/officeDocument/2006/relationships/hyperlink" Target="https://login.consultant.ru/link/?req=doc&amp;base=RLAW021&amp;n=131794&amp;dst=100057" TargetMode="External"/><Relationship Id="rId13" Type="http://schemas.openxmlformats.org/officeDocument/2006/relationships/hyperlink" Target="https://login.consultant.ru/link/?req=doc&amp;base=RLAW021&amp;n=106734&amp;dst=100005" TargetMode="External"/><Relationship Id="rId109" Type="http://schemas.openxmlformats.org/officeDocument/2006/relationships/hyperlink" Target="https://gosuslugi.pnzreg.ru/" TargetMode="External"/><Relationship Id="rId260" Type="http://schemas.openxmlformats.org/officeDocument/2006/relationships/hyperlink" Target="https://login.consultant.ru/link/?req=doc&amp;base=RLAW021&amp;n=197402&amp;dst=100016" TargetMode="External"/><Relationship Id="rId281" Type="http://schemas.openxmlformats.org/officeDocument/2006/relationships/hyperlink" Target="https://login.consultant.ru/link/?req=doc&amp;base=LAW&amp;n=511394&amp;dst=3914" TargetMode="External"/><Relationship Id="rId34" Type="http://schemas.openxmlformats.org/officeDocument/2006/relationships/hyperlink" Target="https://login.consultant.ru/link/?req=doc&amp;base=RLAW021&amp;n=158800&amp;dst=100005" TargetMode="External"/><Relationship Id="rId55" Type="http://schemas.openxmlformats.org/officeDocument/2006/relationships/hyperlink" Target="https://login.consultant.ru/link/?req=doc&amp;base=RLAW021&amp;n=203952&amp;dst=100363" TargetMode="External"/><Relationship Id="rId76" Type="http://schemas.openxmlformats.org/officeDocument/2006/relationships/hyperlink" Target="https://login.consultant.ru/link/?req=doc&amp;base=RLAW021&amp;n=140812&amp;dst=100005" TargetMode="External"/><Relationship Id="rId97" Type="http://schemas.openxmlformats.org/officeDocument/2006/relationships/hyperlink" Target="https://login.consultant.ru/link/?req=doc&amp;base=RLAW021&amp;n=185667&amp;dst=100082" TargetMode="External"/><Relationship Id="rId120" Type="http://schemas.openxmlformats.org/officeDocument/2006/relationships/hyperlink" Target="https://login.consultant.ru/link/?req=doc&amp;base=RLAW021&amp;n=188838&amp;dst=100056" TargetMode="External"/><Relationship Id="rId141" Type="http://schemas.openxmlformats.org/officeDocument/2006/relationships/hyperlink" Target="https://login.consultant.ru/link/?req=doc&amp;base=RLAW021&amp;n=209910&amp;dst=100008" TargetMode="External"/><Relationship Id="rId7" Type="http://schemas.openxmlformats.org/officeDocument/2006/relationships/hyperlink" Target="https://login.consultant.ru/link/?req=doc&amp;base=RLAW021&amp;n=71938&amp;dst=100005" TargetMode="External"/><Relationship Id="rId162" Type="http://schemas.openxmlformats.org/officeDocument/2006/relationships/hyperlink" Target="https://login.consultant.ru/link/?req=doc&amp;base=LAW&amp;n=511394&amp;dst=3613" TargetMode="External"/><Relationship Id="rId183" Type="http://schemas.openxmlformats.org/officeDocument/2006/relationships/hyperlink" Target="https://login.consultant.ru/link/?req=doc&amp;base=RLAW021&amp;n=131794&amp;dst=100028" TargetMode="External"/><Relationship Id="rId218" Type="http://schemas.openxmlformats.org/officeDocument/2006/relationships/hyperlink" Target="https://login.consultant.ru/link/?req=doc&amp;base=RLAW021&amp;n=168675&amp;dst=100014" TargetMode="External"/><Relationship Id="rId239" Type="http://schemas.openxmlformats.org/officeDocument/2006/relationships/hyperlink" Target="https://login.consultant.ru/link/?req=doc&amp;base=RLAW021&amp;n=197402&amp;dst=100012" TargetMode="External"/><Relationship Id="rId250" Type="http://schemas.openxmlformats.org/officeDocument/2006/relationships/hyperlink" Target="https://login.consultant.ru/link/?req=doc&amp;base=RLAW021&amp;n=139819&amp;dst=100037" TargetMode="External"/><Relationship Id="rId271" Type="http://schemas.openxmlformats.org/officeDocument/2006/relationships/hyperlink" Target="https://login.consultant.ru/link/?req=doc&amp;base=RLAW021&amp;n=209868&amp;dst=100014" TargetMode="External"/><Relationship Id="rId24" Type="http://schemas.openxmlformats.org/officeDocument/2006/relationships/hyperlink" Target="https://login.consultant.ru/link/?req=doc&amp;base=RLAW021&amp;n=140812&amp;dst=100005" TargetMode="External"/><Relationship Id="rId45" Type="http://schemas.openxmlformats.org/officeDocument/2006/relationships/hyperlink" Target="https://login.consultant.ru/link/?req=doc&amp;base=RLAW021&amp;n=185667&amp;dst=100082" TargetMode="External"/><Relationship Id="rId66" Type="http://schemas.openxmlformats.org/officeDocument/2006/relationships/hyperlink" Target="https://login.consultant.ru/link/?req=doc&amp;base=RLAW021&amp;n=110007&amp;dst=100005" TargetMode="External"/><Relationship Id="rId87" Type="http://schemas.openxmlformats.org/officeDocument/2006/relationships/hyperlink" Target="https://login.consultant.ru/link/?req=doc&amp;base=RLAW021&amp;n=168675&amp;dst=100005" TargetMode="External"/><Relationship Id="rId110" Type="http://schemas.openxmlformats.org/officeDocument/2006/relationships/hyperlink" Target="https://login.consultant.ru/link/?req=doc&amp;base=RLAW021&amp;n=177500&amp;dst=100023" TargetMode="External"/><Relationship Id="rId131" Type="http://schemas.openxmlformats.org/officeDocument/2006/relationships/hyperlink" Target="https://login.consultant.ru/link/?req=doc&amp;base=RLAW021&amp;n=147671&amp;dst=100008" TargetMode="External"/><Relationship Id="rId152" Type="http://schemas.openxmlformats.org/officeDocument/2006/relationships/hyperlink" Target="https://login.consultant.ru/link/?req=doc&amp;base=RLAW021&amp;n=182050&amp;dst=100014" TargetMode="External"/><Relationship Id="rId173" Type="http://schemas.openxmlformats.org/officeDocument/2006/relationships/hyperlink" Target="https://login.consultant.ru/link/?req=doc&amp;base=RLAW021&amp;n=104271&amp;dst=100018" TargetMode="External"/><Relationship Id="rId194" Type="http://schemas.openxmlformats.org/officeDocument/2006/relationships/hyperlink" Target="https://login.consultant.ru/link/?req=doc&amp;base=RLAW021&amp;n=131794&amp;dst=100029" TargetMode="External"/><Relationship Id="rId208" Type="http://schemas.openxmlformats.org/officeDocument/2006/relationships/hyperlink" Target="https://login.consultant.ru/link/?req=doc&amp;base=RLAW021&amp;n=131794&amp;dst=100052" TargetMode="External"/><Relationship Id="rId229" Type="http://schemas.openxmlformats.org/officeDocument/2006/relationships/hyperlink" Target="https://login.consultant.ru/link/?req=doc&amp;base=LAW&amp;n=511226&amp;dst=376" TargetMode="External"/><Relationship Id="rId240" Type="http://schemas.openxmlformats.org/officeDocument/2006/relationships/hyperlink" Target="https://login.consultant.ru/link/?req=doc&amp;base=LAW&amp;n=503689" TargetMode="External"/><Relationship Id="rId261" Type="http://schemas.openxmlformats.org/officeDocument/2006/relationships/hyperlink" Target="https://login.consultant.ru/link/?req=doc&amp;base=RLAW021&amp;n=145498&amp;dst=100008" TargetMode="External"/><Relationship Id="rId14" Type="http://schemas.openxmlformats.org/officeDocument/2006/relationships/hyperlink" Target="https://login.consultant.ru/link/?req=doc&amp;base=RLAW021&amp;n=110007&amp;dst=100005" TargetMode="External"/><Relationship Id="rId35" Type="http://schemas.openxmlformats.org/officeDocument/2006/relationships/hyperlink" Target="https://login.consultant.ru/link/?req=doc&amp;base=RLAW021&amp;n=168675&amp;dst=100005" TargetMode="External"/><Relationship Id="rId56" Type="http://schemas.openxmlformats.org/officeDocument/2006/relationships/hyperlink" Target="https://login.consultant.ru/link/?req=doc&amp;base=RLAW021&amp;n=205033&amp;dst=100256" TargetMode="External"/><Relationship Id="rId77" Type="http://schemas.openxmlformats.org/officeDocument/2006/relationships/hyperlink" Target="https://login.consultant.ru/link/?req=doc&amp;base=RLAW021&amp;n=197735&amp;dst=100045" TargetMode="External"/><Relationship Id="rId100" Type="http://schemas.openxmlformats.org/officeDocument/2006/relationships/hyperlink" Target="https://login.consultant.ru/link/?req=doc&amp;base=RLAW021&amp;n=203468&amp;dst=100005" TargetMode="External"/><Relationship Id="rId282" Type="http://schemas.openxmlformats.org/officeDocument/2006/relationships/hyperlink" Target="https://login.consultant.ru/link/?req=doc&amp;base=LAW&amp;n=511394&amp;dst=4383" TargetMode="External"/><Relationship Id="rId8" Type="http://schemas.openxmlformats.org/officeDocument/2006/relationships/hyperlink" Target="https://login.consultant.ru/link/?req=doc&amp;base=RLAW021&amp;n=122985&amp;dst=100034" TargetMode="External"/><Relationship Id="rId98" Type="http://schemas.openxmlformats.org/officeDocument/2006/relationships/hyperlink" Target="https://login.consultant.ru/link/?req=doc&amp;base=RLAW021&amp;n=188838&amp;dst=100054" TargetMode="External"/><Relationship Id="rId121" Type="http://schemas.openxmlformats.org/officeDocument/2006/relationships/hyperlink" Target="https://login.consultant.ru/link/?req=doc&amp;base=RLAW021&amp;n=188838&amp;dst=100060" TargetMode="External"/><Relationship Id="rId142" Type="http://schemas.openxmlformats.org/officeDocument/2006/relationships/hyperlink" Target="https://login.consultant.ru/link/?req=doc&amp;base=LAW&amp;n=511394&amp;dst=3914" TargetMode="External"/><Relationship Id="rId163" Type="http://schemas.openxmlformats.org/officeDocument/2006/relationships/hyperlink" Target="https://login.consultant.ru/link/?req=doc&amp;base=LAW&amp;n=511394&amp;dst=3567" TargetMode="External"/><Relationship Id="rId184" Type="http://schemas.openxmlformats.org/officeDocument/2006/relationships/hyperlink" Target="https://login.consultant.ru/link/?req=doc&amp;base=RLAW021&amp;n=182050&amp;dst=100016" TargetMode="External"/><Relationship Id="rId219" Type="http://schemas.openxmlformats.org/officeDocument/2006/relationships/hyperlink" Target="https://login.consultant.ru/link/?req=doc&amp;base=RLAW021&amp;n=158800&amp;dst=100010" TargetMode="External"/><Relationship Id="rId230" Type="http://schemas.openxmlformats.org/officeDocument/2006/relationships/hyperlink" Target="https://login.consultant.ru/link/?req=doc&amp;base=RLAW021&amp;n=142485&amp;dst=100009" TargetMode="External"/><Relationship Id="rId251" Type="http://schemas.openxmlformats.org/officeDocument/2006/relationships/hyperlink" Target="https://login.consultant.ru/link/?req=doc&amp;base=RLAW021&amp;n=145498&amp;dst=100006" TargetMode="External"/><Relationship Id="rId25" Type="http://schemas.openxmlformats.org/officeDocument/2006/relationships/hyperlink" Target="https://login.consultant.ru/link/?req=doc&amp;base=RLAW021&amp;n=197735&amp;dst=100045" TargetMode="External"/><Relationship Id="rId46" Type="http://schemas.openxmlformats.org/officeDocument/2006/relationships/hyperlink" Target="https://login.consultant.ru/link/?req=doc&amp;base=RLAW021&amp;n=188838&amp;dst=100054" TargetMode="External"/><Relationship Id="rId67" Type="http://schemas.openxmlformats.org/officeDocument/2006/relationships/hyperlink" Target="https://login.consultant.ru/link/?req=doc&amp;base=RLAW021&amp;n=115182&amp;dst=100005" TargetMode="External"/><Relationship Id="rId272" Type="http://schemas.openxmlformats.org/officeDocument/2006/relationships/hyperlink" Target="https://login.consultant.ru/link/?req=doc&amp;base=LAW&amp;n=511394&amp;dst=100880" TargetMode="External"/><Relationship Id="rId88" Type="http://schemas.openxmlformats.org/officeDocument/2006/relationships/hyperlink" Target="https://login.consultant.ru/link/?req=doc&amp;base=RLAW021&amp;n=170241&amp;dst=100005" TargetMode="External"/><Relationship Id="rId111" Type="http://schemas.openxmlformats.org/officeDocument/2006/relationships/hyperlink" Target="https://login.consultant.ru/link/?req=doc&amp;base=RLAW021&amp;n=182027&amp;dst=100009" TargetMode="External"/><Relationship Id="rId132" Type="http://schemas.openxmlformats.org/officeDocument/2006/relationships/hyperlink" Target="https://login.consultant.ru/link/?req=doc&amp;base=RLAW021&amp;n=175515&amp;dst=100008" TargetMode="External"/><Relationship Id="rId153" Type="http://schemas.openxmlformats.org/officeDocument/2006/relationships/hyperlink" Target="https://login.consultant.ru/link/?req=doc&amp;base=LAW&amp;n=495427" TargetMode="External"/><Relationship Id="rId174" Type="http://schemas.openxmlformats.org/officeDocument/2006/relationships/hyperlink" Target="https://login.consultant.ru/link/?req=doc&amp;base=RLAW021&amp;n=110007&amp;dst=100012" TargetMode="External"/><Relationship Id="rId195" Type="http://schemas.openxmlformats.org/officeDocument/2006/relationships/hyperlink" Target="https://login.consultant.ru/link/?req=doc&amp;base=RLAW021&amp;n=177573&amp;dst=100042" TargetMode="External"/><Relationship Id="rId209" Type="http://schemas.openxmlformats.org/officeDocument/2006/relationships/hyperlink" Target="https://login.consultant.ru/link/?req=doc&amp;base=RLAW021&amp;n=152773&amp;dst=100009" TargetMode="External"/><Relationship Id="rId220" Type="http://schemas.openxmlformats.org/officeDocument/2006/relationships/hyperlink" Target="https://login.consultant.ru/link/?req=doc&amp;base=RLAW021&amp;n=170241&amp;dst=100007" TargetMode="External"/><Relationship Id="rId241" Type="http://schemas.openxmlformats.org/officeDocument/2006/relationships/hyperlink" Target="https://login.consultant.ru/link/?req=doc&amp;base=RLAW021&amp;n=197402&amp;dst=100014" TargetMode="External"/><Relationship Id="rId15" Type="http://schemas.openxmlformats.org/officeDocument/2006/relationships/hyperlink" Target="https://login.consultant.ru/link/?req=doc&amp;base=RLAW021&amp;n=115182&amp;dst=100005" TargetMode="External"/><Relationship Id="rId36" Type="http://schemas.openxmlformats.org/officeDocument/2006/relationships/hyperlink" Target="https://login.consultant.ru/link/?req=doc&amp;base=RLAW021&amp;n=170241&amp;dst=100005" TargetMode="External"/><Relationship Id="rId57" Type="http://schemas.openxmlformats.org/officeDocument/2006/relationships/hyperlink" Target="https://login.consultant.ru/link/?req=doc&amp;base=RLAW021&amp;n=177573&amp;dst=100037" TargetMode="External"/><Relationship Id="rId262" Type="http://schemas.openxmlformats.org/officeDocument/2006/relationships/hyperlink" Target="https://login.consultant.ru/link/?req=doc&amp;base=RLAW021&amp;n=145498&amp;dst=100011" TargetMode="External"/><Relationship Id="rId283" Type="http://schemas.openxmlformats.org/officeDocument/2006/relationships/hyperlink" Target="https://login.consultant.ru/link/?req=doc&amp;base=RLAW021&amp;n=185667&amp;dst=100084" TargetMode="External"/><Relationship Id="rId78" Type="http://schemas.openxmlformats.org/officeDocument/2006/relationships/hyperlink" Target="https://login.consultant.ru/link/?req=doc&amp;base=RLAW021&amp;n=142485&amp;dst=100008" TargetMode="External"/><Relationship Id="rId99" Type="http://schemas.openxmlformats.org/officeDocument/2006/relationships/hyperlink" Target="https://login.consultant.ru/link/?req=doc&amp;base=RLAW021&amp;n=197402&amp;dst=100005" TargetMode="External"/><Relationship Id="rId101" Type="http://schemas.openxmlformats.org/officeDocument/2006/relationships/hyperlink" Target="https://login.consultant.ru/link/?req=doc&amp;base=RLAW021&amp;n=203555&amp;dst=100005" TargetMode="External"/><Relationship Id="rId122" Type="http://schemas.openxmlformats.org/officeDocument/2006/relationships/hyperlink" Target="https://login.consultant.ru/link/?req=doc&amp;base=RLAW021&amp;n=136631&amp;dst=100024" TargetMode="External"/><Relationship Id="rId143" Type="http://schemas.openxmlformats.org/officeDocument/2006/relationships/hyperlink" Target="https://login.consultant.ru/link/?req=doc&amp;base=LAW&amp;n=511394&amp;dst=3912" TargetMode="External"/><Relationship Id="rId164" Type="http://schemas.openxmlformats.org/officeDocument/2006/relationships/hyperlink" Target="https://login.consultant.ru/link/?req=doc&amp;base=RLAW021&amp;n=168675&amp;dst=100011" TargetMode="External"/><Relationship Id="rId185" Type="http://schemas.openxmlformats.org/officeDocument/2006/relationships/hyperlink" Target="https://login.consultant.ru/link/?req=doc&amp;base=RLAW021&amp;n=182050&amp;dst=100017" TargetMode="External"/><Relationship Id="rId9" Type="http://schemas.openxmlformats.org/officeDocument/2006/relationships/hyperlink" Target="https://login.consultant.ru/link/?req=doc&amp;base=RLAW021&amp;n=82694&amp;dst=100005" TargetMode="External"/><Relationship Id="rId210" Type="http://schemas.openxmlformats.org/officeDocument/2006/relationships/hyperlink" Target="https://login.consultant.ru/link/?req=doc&amp;base=RLAW021&amp;n=158800&amp;dst=100008" TargetMode="External"/><Relationship Id="rId26" Type="http://schemas.openxmlformats.org/officeDocument/2006/relationships/hyperlink" Target="https://login.consultant.ru/link/?req=doc&amp;base=RLAW021&amp;n=142485&amp;dst=100008" TargetMode="External"/><Relationship Id="rId231" Type="http://schemas.openxmlformats.org/officeDocument/2006/relationships/hyperlink" Target="https://login.consultant.ru/link/?req=doc&amp;base=RLAW021&amp;n=104271&amp;dst=100028" TargetMode="External"/><Relationship Id="rId252" Type="http://schemas.openxmlformats.org/officeDocument/2006/relationships/hyperlink" Target="https://login.consultant.ru/link/?req=doc&amp;base=RLAW021&amp;n=175515&amp;dst=100037" TargetMode="External"/><Relationship Id="rId273" Type="http://schemas.openxmlformats.org/officeDocument/2006/relationships/hyperlink" Target="https://login.consultant.ru/link/?req=doc&amp;base=LAW&amp;n=511394&amp;dst=278" TargetMode="External"/><Relationship Id="rId47" Type="http://schemas.openxmlformats.org/officeDocument/2006/relationships/hyperlink" Target="https://login.consultant.ru/link/?req=doc&amp;base=RLAW021&amp;n=197402&amp;dst=100005" TargetMode="External"/><Relationship Id="rId68" Type="http://schemas.openxmlformats.org/officeDocument/2006/relationships/hyperlink" Target="https://login.consultant.ru/link/?req=doc&amp;base=RLAW021&amp;n=119016&amp;dst=100005" TargetMode="External"/><Relationship Id="rId89" Type="http://schemas.openxmlformats.org/officeDocument/2006/relationships/hyperlink" Target="https://login.consultant.ru/link/?req=doc&amp;base=RLAW021&amp;n=175515&amp;dst=100005" TargetMode="External"/><Relationship Id="rId112" Type="http://schemas.openxmlformats.org/officeDocument/2006/relationships/hyperlink" Target="https://login.consultant.ru/link/?req=doc&amp;base=RLAW021&amp;n=136631&amp;dst=100007" TargetMode="External"/><Relationship Id="rId133" Type="http://schemas.openxmlformats.org/officeDocument/2006/relationships/hyperlink" Target="https://login.consultant.ru/link/?req=doc&amp;base=RLAW021&amp;n=175515&amp;dst=100009" TargetMode="External"/><Relationship Id="rId154" Type="http://schemas.openxmlformats.org/officeDocument/2006/relationships/hyperlink" Target="https://login.consultant.ru/link/?req=doc&amp;base=RLAW021&amp;n=175379&amp;dst=100019" TargetMode="External"/><Relationship Id="rId175" Type="http://schemas.openxmlformats.org/officeDocument/2006/relationships/hyperlink" Target="https://login.consultant.ru/link/?req=doc&amp;base=RLAW021&amp;n=197402&amp;dst=100011" TargetMode="External"/><Relationship Id="rId196" Type="http://schemas.openxmlformats.org/officeDocument/2006/relationships/hyperlink" Target="https://login.consultant.ru/link/?req=doc&amp;base=RLAW021&amp;n=131794&amp;dst=100036" TargetMode="External"/><Relationship Id="rId200" Type="http://schemas.openxmlformats.org/officeDocument/2006/relationships/hyperlink" Target="https://login.consultant.ru/link/?req=doc&amp;base=RLAW021&amp;n=139964&amp;dst=100018" TargetMode="External"/><Relationship Id="rId16" Type="http://schemas.openxmlformats.org/officeDocument/2006/relationships/hyperlink" Target="https://login.consultant.ru/link/?req=doc&amp;base=RLAW021&amp;n=119016&amp;dst=100005" TargetMode="External"/><Relationship Id="rId221" Type="http://schemas.openxmlformats.org/officeDocument/2006/relationships/hyperlink" Target="https://login.consultant.ru/link/?req=doc&amp;base=RLAW021&amp;n=175515&amp;dst=100034" TargetMode="External"/><Relationship Id="rId242" Type="http://schemas.openxmlformats.org/officeDocument/2006/relationships/hyperlink" Target="https://login.consultant.ru/link/?req=doc&amp;base=LAW&amp;n=442096&amp;dst=100012" TargetMode="External"/><Relationship Id="rId263" Type="http://schemas.openxmlformats.org/officeDocument/2006/relationships/hyperlink" Target="https://login.consultant.ru/link/?req=doc&amp;base=RLAW021&amp;n=145498&amp;dst=100016" TargetMode="External"/><Relationship Id="rId284" Type="http://schemas.openxmlformats.org/officeDocument/2006/relationships/hyperlink" Target="https://login.consultant.ru/link/?req=doc&amp;base=RLAW021&amp;n=136631&amp;dst=100077" TargetMode="External"/><Relationship Id="rId37" Type="http://schemas.openxmlformats.org/officeDocument/2006/relationships/hyperlink" Target="https://login.consultant.ru/link/?req=doc&amp;base=RLAW021&amp;n=175515&amp;dst=100005" TargetMode="External"/><Relationship Id="rId58" Type="http://schemas.openxmlformats.org/officeDocument/2006/relationships/hyperlink" Target="https://login.consultant.ru/link/?req=doc&amp;base=RLAW021&amp;n=71835&amp;dst=100005" TargetMode="External"/><Relationship Id="rId79" Type="http://schemas.openxmlformats.org/officeDocument/2006/relationships/hyperlink" Target="https://login.consultant.ru/link/?req=doc&amp;base=RLAW021&amp;n=145498&amp;dst=100005" TargetMode="External"/><Relationship Id="rId102" Type="http://schemas.openxmlformats.org/officeDocument/2006/relationships/hyperlink" Target="https://login.consultant.ru/link/?req=doc&amp;base=RLAW021&amp;n=209910&amp;dst=100005" TargetMode="External"/><Relationship Id="rId123" Type="http://schemas.openxmlformats.org/officeDocument/2006/relationships/hyperlink" Target="https://login.consultant.ru/link/?req=doc&amp;base=RLAW021&amp;n=188838&amp;dst=100065" TargetMode="External"/><Relationship Id="rId144" Type="http://schemas.openxmlformats.org/officeDocument/2006/relationships/hyperlink" Target="https://login.consultant.ru/link/?req=doc&amp;base=LAW&amp;n=511394&amp;dst=3913" TargetMode="External"/><Relationship Id="rId90" Type="http://schemas.openxmlformats.org/officeDocument/2006/relationships/hyperlink" Target="https://login.consultant.ru/link/?req=doc&amp;base=RLAW021&amp;n=175379&amp;dst=100017" TargetMode="External"/><Relationship Id="rId165" Type="http://schemas.openxmlformats.org/officeDocument/2006/relationships/hyperlink" Target="https://login.consultant.ru/link/?req=doc&amp;base=RLAW021&amp;n=197402&amp;dst=100009" TargetMode="External"/><Relationship Id="rId186" Type="http://schemas.openxmlformats.org/officeDocument/2006/relationships/hyperlink" Target="https://login.consultant.ru/link/?req=doc&amp;base=RLAW021&amp;n=147671&amp;dst=100010" TargetMode="External"/><Relationship Id="rId211" Type="http://schemas.openxmlformats.org/officeDocument/2006/relationships/hyperlink" Target="https://login.consultant.ru/link/?req=doc&amp;base=RLAW021&amp;n=131794&amp;dst=100053" TargetMode="External"/><Relationship Id="rId232" Type="http://schemas.openxmlformats.org/officeDocument/2006/relationships/hyperlink" Target="https://login.consultant.ru/link/?req=doc&amp;base=RLAW021&amp;n=71938&amp;dst=100007" TargetMode="External"/><Relationship Id="rId253" Type="http://schemas.openxmlformats.org/officeDocument/2006/relationships/hyperlink" Target="https://login.consultant.ru/link/?req=doc&amp;base=RLAW021&amp;n=182050&amp;dst=100020" TargetMode="External"/><Relationship Id="rId274" Type="http://schemas.openxmlformats.org/officeDocument/2006/relationships/hyperlink" Target="https://login.consultant.ru/link/?req=doc&amp;base=LAW&amp;n=511394&amp;dst=102049" TargetMode="External"/><Relationship Id="rId27" Type="http://schemas.openxmlformats.org/officeDocument/2006/relationships/hyperlink" Target="https://login.consultant.ru/link/?req=doc&amp;base=RLAW021&amp;n=145498&amp;dst=100005" TargetMode="External"/><Relationship Id="rId48" Type="http://schemas.openxmlformats.org/officeDocument/2006/relationships/hyperlink" Target="https://login.consultant.ru/link/?req=doc&amp;base=RLAW021&amp;n=203468&amp;dst=100005" TargetMode="External"/><Relationship Id="rId69" Type="http://schemas.openxmlformats.org/officeDocument/2006/relationships/hyperlink" Target="https://login.consultant.ru/link/?req=doc&amp;base=RLAW021&amp;n=122049&amp;dst=100005" TargetMode="External"/><Relationship Id="rId113" Type="http://schemas.openxmlformats.org/officeDocument/2006/relationships/hyperlink" Target="https://login.consultant.ru/link/?req=doc&amp;base=RLAW021&amp;n=177500&amp;dst=100025" TargetMode="External"/><Relationship Id="rId134" Type="http://schemas.openxmlformats.org/officeDocument/2006/relationships/hyperlink" Target="https://login.consultant.ru/link/?req=doc&amp;base=RLAW021&amp;n=175515&amp;dst=100013" TargetMode="External"/><Relationship Id="rId80" Type="http://schemas.openxmlformats.org/officeDocument/2006/relationships/hyperlink" Target="https://login.consultant.ru/link/?req=doc&amp;base=RLAW021&amp;n=147671&amp;dst=100005" TargetMode="External"/><Relationship Id="rId155" Type="http://schemas.openxmlformats.org/officeDocument/2006/relationships/hyperlink" Target="https://login.consultant.ru/link/?req=doc&amp;base=RLAW021&amp;n=182050&amp;dst=100014" TargetMode="External"/><Relationship Id="rId176" Type="http://schemas.openxmlformats.org/officeDocument/2006/relationships/hyperlink" Target="https://login.consultant.ru/link/?req=doc&amp;base=RLAW021&amp;n=209910&amp;dst=100014" TargetMode="External"/><Relationship Id="rId197" Type="http://schemas.openxmlformats.org/officeDocument/2006/relationships/hyperlink" Target="https://login.consultant.ru/link/?req=doc&amp;base=RLAW021&amp;n=131794&amp;dst=100041" TargetMode="External"/><Relationship Id="rId201" Type="http://schemas.openxmlformats.org/officeDocument/2006/relationships/hyperlink" Target="https://login.consultant.ru/link/?req=doc&amp;base=RLAW021&amp;n=175515&amp;dst=100031" TargetMode="External"/><Relationship Id="rId222" Type="http://schemas.openxmlformats.org/officeDocument/2006/relationships/hyperlink" Target="https://login.consultant.ru/link/?req=doc&amp;base=RLAW021&amp;n=203555&amp;dst=100006" TargetMode="External"/><Relationship Id="rId243" Type="http://schemas.openxmlformats.org/officeDocument/2006/relationships/hyperlink" Target="https://login.consultant.ru/link/?req=doc&amp;base=RLAW021&amp;n=197402&amp;dst=100015" TargetMode="External"/><Relationship Id="rId264" Type="http://schemas.openxmlformats.org/officeDocument/2006/relationships/hyperlink" Target="https://login.consultant.ru/link/?req=doc&amp;base=RLAW021&amp;n=145498&amp;dst=100020" TargetMode="External"/><Relationship Id="rId285" Type="http://schemas.openxmlformats.org/officeDocument/2006/relationships/hyperlink" Target="https://login.consultant.ru/link/?req=doc&amp;base=RLAW021&amp;n=175515&amp;dst=100076" TargetMode="External"/><Relationship Id="rId17" Type="http://schemas.openxmlformats.org/officeDocument/2006/relationships/hyperlink" Target="https://login.consultant.ru/link/?req=doc&amp;base=RLAW021&amp;n=122049&amp;dst=100005" TargetMode="External"/><Relationship Id="rId38" Type="http://schemas.openxmlformats.org/officeDocument/2006/relationships/hyperlink" Target="https://login.consultant.ru/link/?req=doc&amp;base=RLAW021&amp;n=175379&amp;dst=100017" TargetMode="External"/><Relationship Id="rId59" Type="http://schemas.openxmlformats.org/officeDocument/2006/relationships/hyperlink" Target="https://login.consultant.ru/link/?req=doc&amp;base=RLAW021&amp;n=71938&amp;dst=100005" TargetMode="External"/><Relationship Id="rId103" Type="http://schemas.openxmlformats.org/officeDocument/2006/relationships/hyperlink" Target="https://login.consultant.ru/link/?req=doc&amp;base=RLAW021&amp;n=209868&amp;dst=100005" TargetMode="External"/><Relationship Id="rId124" Type="http://schemas.openxmlformats.org/officeDocument/2006/relationships/hyperlink" Target="https://login.consultant.ru/link/?req=doc&amp;base=RLAW021&amp;n=177500&amp;dst=100026" TargetMode="External"/><Relationship Id="rId70" Type="http://schemas.openxmlformats.org/officeDocument/2006/relationships/hyperlink" Target="https://login.consultant.ru/link/?req=doc&amp;base=RLAW021&amp;n=123977&amp;dst=100005" TargetMode="External"/><Relationship Id="rId91" Type="http://schemas.openxmlformats.org/officeDocument/2006/relationships/hyperlink" Target="https://login.consultant.ru/link/?req=doc&amp;base=RLAW021&amp;n=177500&amp;dst=100021" TargetMode="External"/><Relationship Id="rId145" Type="http://schemas.openxmlformats.org/officeDocument/2006/relationships/hyperlink" Target="https://login.consultant.ru/link/?req=doc&amp;base=LAW&amp;n=511394&amp;dst=4732" TargetMode="External"/><Relationship Id="rId166" Type="http://schemas.openxmlformats.org/officeDocument/2006/relationships/hyperlink" Target="https://login.consultant.ru/link/?req=doc&amp;base=RLAW021&amp;n=209910&amp;dst=100013" TargetMode="External"/><Relationship Id="rId187" Type="http://schemas.openxmlformats.org/officeDocument/2006/relationships/hyperlink" Target="https://login.consultant.ru/link/?req=doc&amp;base=RLAW021&amp;n=182050&amp;dst=100018" TargetMode="External"/><Relationship Id="rId1" Type="http://schemas.openxmlformats.org/officeDocument/2006/relationships/styles" Target="styles.xml"/><Relationship Id="rId212" Type="http://schemas.openxmlformats.org/officeDocument/2006/relationships/hyperlink" Target="https://login.consultant.ru/link/?req=doc&amp;base=RLAW021&amp;n=158800&amp;dst=100009" TargetMode="External"/><Relationship Id="rId233" Type="http://schemas.openxmlformats.org/officeDocument/2006/relationships/hyperlink" Target="https://login.consultant.ru/link/?req=doc&amp;base=RLAW021&amp;n=177500&amp;dst=100030" TargetMode="External"/><Relationship Id="rId254" Type="http://schemas.openxmlformats.org/officeDocument/2006/relationships/hyperlink" Target="https://login.consultant.ru/link/?req=doc&amp;base=LAW&amp;n=511331&amp;dst=63" TargetMode="External"/><Relationship Id="rId28" Type="http://schemas.openxmlformats.org/officeDocument/2006/relationships/hyperlink" Target="https://login.consultant.ru/link/?req=doc&amp;base=RLAW021&amp;n=147671&amp;dst=100005" TargetMode="External"/><Relationship Id="rId49" Type="http://schemas.openxmlformats.org/officeDocument/2006/relationships/hyperlink" Target="https://login.consultant.ru/link/?req=doc&amp;base=RLAW021&amp;n=203555&amp;dst=100005" TargetMode="External"/><Relationship Id="rId114" Type="http://schemas.openxmlformats.org/officeDocument/2006/relationships/hyperlink" Target="https://login.consultant.ru/link/?req=doc&amp;base=RLAW021&amp;n=136631&amp;dst=100018" TargetMode="External"/><Relationship Id="rId275" Type="http://schemas.openxmlformats.org/officeDocument/2006/relationships/hyperlink" Target="https://login.consultant.ru/link/?req=doc&amp;base=LAW&amp;n=511394&amp;dst=3913" TargetMode="External"/><Relationship Id="rId60" Type="http://schemas.openxmlformats.org/officeDocument/2006/relationships/hyperlink" Target="https://login.consultant.ru/link/?req=doc&amp;base=RLAW021&amp;n=122985&amp;dst=100034" TargetMode="External"/><Relationship Id="rId81" Type="http://schemas.openxmlformats.org/officeDocument/2006/relationships/hyperlink" Target="https://login.consultant.ru/link/?req=doc&amp;base=RLAW021&amp;n=149468&amp;dst=100005" TargetMode="External"/><Relationship Id="rId135" Type="http://schemas.openxmlformats.org/officeDocument/2006/relationships/hyperlink" Target="https://login.consultant.ru/link/?req=doc&amp;base=RLAW021&amp;n=209869&amp;dst=100011" TargetMode="External"/><Relationship Id="rId156" Type="http://schemas.openxmlformats.org/officeDocument/2006/relationships/hyperlink" Target="https://login.consultant.ru/link/?req=doc&amp;base=RLAW021&amp;n=131794&amp;dst=100023" TargetMode="External"/><Relationship Id="rId177" Type="http://schemas.openxmlformats.org/officeDocument/2006/relationships/hyperlink" Target="https://login.consultant.ru/link/?req=doc&amp;base=RLAW021&amp;n=104271&amp;dst=100019" TargetMode="External"/><Relationship Id="rId198" Type="http://schemas.openxmlformats.org/officeDocument/2006/relationships/hyperlink" Target="https://login.consultant.ru/link/?req=doc&amp;base=RLAW021&amp;n=175515&amp;dst=100028" TargetMode="External"/><Relationship Id="rId202" Type="http://schemas.openxmlformats.org/officeDocument/2006/relationships/hyperlink" Target="https://login.consultant.ru/link/?req=doc&amp;base=RLAW021&amp;n=175515&amp;dst=100032" TargetMode="External"/><Relationship Id="rId223" Type="http://schemas.openxmlformats.org/officeDocument/2006/relationships/hyperlink" Target="https://login.consultant.ru/link/?req=doc&amp;base=RLAW021&amp;n=175515&amp;dst=100035" TargetMode="External"/><Relationship Id="rId244" Type="http://schemas.openxmlformats.org/officeDocument/2006/relationships/hyperlink" Target="https://login.consultant.ru/link/?req=doc&amp;base=RLAW021&amp;n=110007&amp;dst=100019" TargetMode="External"/><Relationship Id="rId18" Type="http://schemas.openxmlformats.org/officeDocument/2006/relationships/hyperlink" Target="https://login.consultant.ru/link/?req=doc&amp;base=RLAW021&amp;n=123977&amp;dst=100005" TargetMode="External"/><Relationship Id="rId39" Type="http://schemas.openxmlformats.org/officeDocument/2006/relationships/hyperlink" Target="https://login.consultant.ru/link/?req=doc&amp;base=RLAW021&amp;n=177500&amp;dst=100021" TargetMode="External"/><Relationship Id="rId265" Type="http://schemas.openxmlformats.org/officeDocument/2006/relationships/hyperlink" Target="https://login.consultant.ru/link/?req=doc&amp;base=RLAW021&amp;n=145498&amp;dst=100026" TargetMode="External"/><Relationship Id="rId286" Type="http://schemas.openxmlformats.org/officeDocument/2006/relationships/hyperlink" Target="https://login.consultant.ru/link/?req=doc&amp;base=LAW&amp;n=511394&amp;dst=3808" TargetMode="External"/><Relationship Id="rId50" Type="http://schemas.openxmlformats.org/officeDocument/2006/relationships/hyperlink" Target="https://login.consultant.ru/link/?req=doc&amp;base=RLAW021&amp;n=209910&amp;dst=100005" TargetMode="External"/><Relationship Id="rId104" Type="http://schemas.openxmlformats.org/officeDocument/2006/relationships/hyperlink" Target="https://login.consultant.ru/link/?req=doc&amp;base=RLAW021&amp;n=209869&amp;dst=100005" TargetMode="External"/><Relationship Id="rId125" Type="http://schemas.openxmlformats.org/officeDocument/2006/relationships/hyperlink" Target="https://login.consultant.ru/link/?req=doc&amp;base=RLAW021&amp;n=136631&amp;dst=100031" TargetMode="External"/><Relationship Id="rId146" Type="http://schemas.openxmlformats.org/officeDocument/2006/relationships/hyperlink" Target="https://login.consultant.ru/link/?req=doc&amp;base=RLAW021&amp;n=209868&amp;dst=100009" TargetMode="External"/><Relationship Id="rId167" Type="http://schemas.openxmlformats.org/officeDocument/2006/relationships/hyperlink" Target="https://login.consultant.ru/link/?req=doc&amp;base=RLAW021&amp;n=182050&amp;dst=100014" TargetMode="External"/><Relationship Id="rId188" Type="http://schemas.openxmlformats.org/officeDocument/2006/relationships/hyperlink" Target="https://login.consultant.ru/link/?req=doc&amp;base=LAW&amp;n=511394&amp;dst=3808" TargetMode="External"/><Relationship Id="rId71" Type="http://schemas.openxmlformats.org/officeDocument/2006/relationships/hyperlink" Target="https://login.consultant.ru/link/?req=doc&amp;base=RLAW021&amp;n=139964&amp;dst=100005" TargetMode="External"/><Relationship Id="rId92" Type="http://schemas.openxmlformats.org/officeDocument/2006/relationships/hyperlink" Target="https://login.consultant.ru/link/?req=doc&amp;base=RLAW021&amp;n=177573&amp;dst=100038" TargetMode="External"/><Relationship Id="rId213" Type="http://schemas.openxmlformats.org/officeDocument/2006/relationships/hyperlink" Target="https://login.consultant.ru/link/?req=doc&amp;base=RLAW021&amp;n=209868&amp;dst=100013" TargetMode="External"/><Relationship Id="rId234" Type="http://schemas.openxmlformats.org/officeDocument/2006/relationships/hyperlink" Target="https://login.consultant.ru/link/?req=doc&amp;base=RLAW021&amp;n=104271&amp;dst=100055" TargetMode="External"/><Relationship Id="rId2" Type="http://schemas.microsoft.com/office/2007/relationships/stylesWithEffects" Target="stylesWithEffects.xml"/><Relationship Id="rId29" Type="http://schemas.openxmlformats.org/officeDocument/2006/relationships/hyperlink" Target="https://login.consultant.ru/link/?req=doc&amp;base=RLAW021&amp;n=149468&amp;dst=100005" TargetMode="External"/><Relationship Id="rId255" Type="http://schemas.openxmlformats.org/officeDocument/2006/relationships/hyperlink" Target="https://login.consultant.ru/link/?req=doc&amp;base=LAW&amp;n=511331&amp;dst=86" TargetMode="External"/><Relationship Id="rId276" Type="http://schemas.openxmlformats.org/officeDocument/2006/relationships/hyperlink" Target="https://login.consultant.ru/link/?req=doc&amp;base=LAW&amp;n=511394&amp;dst=3907" TargetMode="External"/><Relationship Id="rId40" Type="http://schemas.openxmlformats.org/officeDocument/2006/relationships/hyperlink" Target="https://login.consultant.ru/link/?req=doc&amp;base=RLAW021&amp;n=177573&amp;dst=100037" TargetMode="External"/><Relationship Id="rId115" Type="http://schemas.openxmlformats.org/officeDocument/2006/relationships/hyperlink" Target="http://mdocs.ru/" TargetMode="External"/><Relationship Id="rId136" Type="http://schemas.openxmlformats.org/officeDocument/2006/relationships/hyperlink" Target="https://login.consultant.ru/link/?req=doc&amp;base=RLAW021&amp;n=136631&amp;dst=100037" TargetMode="External"/><Relationship Id="rId157" Type="http://schemas.openxmlformats.org/officeDocument/2006/relationships/hyperlink" Target="https://login.consultant.ru/link/?req=doc&amp;base=RLAW021&amp;n=182050&amp;dst=100014" TargetMode="External"/><Relationship Id="rId178" Type="http://schemas.openxmlformats.org/officeDocument/2006/relationships/hyperlink" Target="https://login.consultant.ru/link/?req=doc&amp;base=RLAW021&amp;n=131794&amp;dst=100027" TargetMode="External"/><Relationship Id="rId61" Type="http://schemas.openxmlformats.org/officeDocument/2006/relationships/hyperlink" Target="https://login.consultant.ru/link/?req=doc&amp;base=RLAW021&amp;n=82694&amp;dst=100005" TargetMode="External"/><Relationship Id="rId82" Type="http://schemas.openxmlformats.org/officeDocument/2006/relationships/hyperlink" Target="https://login.consultant.ru/link/?req=doc&amp;base=RLAW021&amp;n=152773&amp;dst=100005" TargetMode="External"/><Relationship Id="rId199" Type="http://schemas.openxmlformats.org/officeDocument/2006/relationships/hyperlink" Target="https://login.consultant.ru/link/?req=doc&amp;base=RLAW021&amp;n=123977&amp;dst=100009" TargetMode="External"/><Relationship Id="rId203" Type="http://schemas.openxmlformats.org/officeDocument/2006/relationships/hyperlink" Target="https://login.consultant.ru/link/?req=doc&amp;base=RLAW021&amp;n=131794&amp;dst=100050" TargetMode="External"/><Relationship Id="rId19" Type="http://schemas.openxmlformats.org/officeDocument/2006/relationships/hyperlink" Target="https://login.consultant.ru/link/?req=doc&amp;base=RLAW021&amp;n=139964&amp;dst=100005" TargetMode="External"/><Relationship Id="rId224" Type="http://schemas.openxmlformats.org/officeDocument/2006/relationships/hyperlink" Target="https://login.consultant.ru/link/?req=doc&amp;base=RLAW021&amp;n=175515&amp;dst=100036" TargetMode="External"/><Relationship Id="rId245" Type="http://schemas.openxmlformats.org/officeDocument/2006/relationships/hyperlink" Target="https://login.consultant.ru/link/?req=doc&amp;base=RLAW021&amp;n=149468&amp;dst=100006" TargetMode="External"/><Relationship Id="rId266" Type="http://schemas.openxmlformats.org/officeDocument/2006/relationships/hyperlink" Target="https://login.consultant.ru/link/?req=doc&amp;base=RLAW021&amp;n=209869&amp;dst=100016" TargetMode="External"/><Relationship Id="rId287" Type="http://schemas.openxmlformats.org/officeDocument/2006/relationships/hyperlink" Target="https://login.consultant.ru/link/?req=doc&amp;base=LAW&amp;n=511394&amp;dst=3809" TargetMode="External"/><Relationship Id="rId30" Type="http://schemas.openxmlformats.org/officeDocument/2006/relationships/hyperlink" Target="https://login.consultant.ru/link/?req=doc&amp;base=RLAW021&amp;n=152773&amp;dst=100005" TargetMode="External"/><Relationship Id="rId105" Type="http://schemas.openxmlformats.org/officeDocument/2006/relationships/hyperlink" Target="https://login.consultant.ru/link/?req=doc&amp;base=RLAW021&amp;n=209869&amp;dst=100007" TargetMode="External"/><Relationship Id="rId126" Type="http://schemas.openxmlformats.org/officeDocument/2006/relationships/hyperlink" Target="https://login.consultant.ru/link/?req=doc&amp;base=RLAW021&amp;n=136631&amp;dst=100033" TargetMode="External"/><Relationship Id="rId147" Type="http://schemas.openxmlformats.org/officeDocument/2006/relationships/hyperlink" Target="https://login.consultant.ru/link/?req=doc&amp;base=RLAW021&amp;n=175515&amp;dst=100021" TargetMode="External"/><Relationship Id="rId168" Type="http://schemas.openxmlformats.org/officeDocument/2006/relationships/hyperlink" Target="https://login.consultant.ru/link/?req=doc&amp;base=LAW&amp;n=493188" TargetMode="External"/><Relationship Id="rId51" Type="http://schemas.openxmlformats.org/officeDocument/2006/relationships/hyperlink" Target="https://login.consultant.ru/link/?req=doc&amp;base=RLAW021&amp;n=209868&amp;dst=100005" TargetMode="External"/><Relationship Id="rId72" Type="http://schemas.openxmlformats.org/officeDocument/2006/relationships/hyperlink" Target="https://login.consultant.ru/link/?req=doc&amp;base=RLAW021&amp;n=131794&amp;dst=100005" TargetMode="External"/><Relationship Id="rId93" Type="http://schemas.openxmlformats.org/officeDocument/2006/relationships/hyperlink" Target="https://login.consultant.ru/link/?req=doc&amp;base=RLAW021&amp;n=180165&amp;dst=100008" TargetMode="External"/><Relationship Id="rId189" Type="http://schemas.openxmlformats.org/officeDocument/2006/relationships/hyperlink" Target="https://login.consultant.ru/link/?req=doc&amp;base=LAW&amp;n=511394&amp;dst=3808" TargetMode="External"/><Relationship Id="rId3" Type="http://schemas.openxmlformats.org/officeDocument/2006/relationships/settings" Target="settings.xml"/><Relationship Id="rId214" Type="http://schemas.openxmlformats.org/officeDocument/2006/relationships/hyperlink" Target="https://login.consultant.ru/link/?req=doc&amp;base=RLAW021&amp;n=147671&amp;dst=100015" TargetMode="External"/><Relationship Id="rId235" Type="http://schemas.openxmlformats.org/officeDocument/2006/relationships/hyperlink" Target="https://login.consultant.ru/link/?req=doc&amp;base=RLAW021&amp;n=209869&amp;dst=100015" TargetMode="External"/><Relationship Id="rId256" Type="http://schemas.openxmlformats.org/officeDocument/2006/relationships/hyperlink" Target="https://login.consultant.ru/link/?req=doc&amp;base=RLAW021&amp;n=175515&amp;dst=100038" TargetMode="External"/><Relationship Id="rId277" Type="http://schemas.openxmlformats.org/officeDocument/2006/relationships/hyperlink" Target="https://login.consultant.ru/link/?req=doc&amp;base=LAW&amp;n=511394&amp;dst=3908" TargetMode="External"/><Relationship Id="rId116" Type="http://schemas.openxmlformats.org/officeDocument/2006/relationships/hyperlink" Target="https://login.consultant.ru/link/?req=doc&amp;base=RLAW021&amp;n=136631&amp;dst=100020" TargetMode="External"/><Relationship Id="rId137" Type="http://schemas.openxmlformats.org/officeDocument/2006/relationships/hyperlink" Target="https://login.consultant.ru/link/?req=doc&amp;base=RLAW021&amp;n=71835&amp;dst=100009" TargetMode="External"/><Relationship Id="rId158" Type="http://schemas.openxmlformats.org/officeDocument/2006/relationships/hyperlink" Target="https://login.consultant.ru/link/?req=doc&amp;base=RLAW021&amp;n=168675&amp;dst=100009" TargetMode="External"/><Relationship Id="rId20" Type="http://schemas.openxmlformats.org/officeDocument/2006/relationships/hyperlink" Target="https://login.consultant.ru/link/?req=doc&amp;base=RLAW021&amp;n=131794&amp;dst=100005" TargetMode="External"/><Relationship Id="rId41" Type="http://schemas.openxmlformats.org/officeDocument/2006/relationships/hyperlink" Target="https://login.consultant.ru/link/?req=doc&amp;base=RLAW021&amp;n=180165&amp;dst=100008" TargetMode="External"/><Relationship Id="rId62" Type="http://schemas.openxmlformats.org/officeDocument/2006/relationships/hyperlink" Target="https://login.consultant.ru/link/?req=doc&amp;base=RLAW021&amp;n=166672&amp;dst=100013" TargetMode="External"/><Relationship Id="rId83" Type="http://schemas.openxmlformats.org/officeDocument/2006/relationships/hyperlink" Target="https://login.consultant.ru/link/?req=doc&amp;base=RLAW021&amp;n=152784&amp;dst=100005" TargetMode="External"/><Relationship Id="rId179" Type="http://schemas.openxmlformats.org/officeDocument/2006/relationships/hyperlink" Target="https://login.consultant.ru/link/?req=doc&amp;base=RLAW021&amp;n=175515&amp;dst=100023" TargetMode="External"/><Relationship Id="rId190" Type="http://schemas.openxmlformats.org/officeDocument/2006/relationships/hyperlink" Target="https://login.consultant.ru/link/?req=doc&amp;base=RLAW021&amp;n=175515&amp;dst=100026" TargetMode="External"/><Relationship Id="rId204" Type="http://schemas.openxmlformats.org/officeDocument/2006/relationships/hyperlink" Target="https://login.consultant.ru/link/?req=doc&amp;base=RLAW021&amp;n=152773&amp;dst=100008" TargetMode="External"/><Relationship Id="rId225" Type="http://schemas.openxmlformats.org/officeDocument/2006/relationships/hyperlink" Target="https://login.consultant.ru/link/?req=doc&amp;base=RLAW021&amp;n=209869&amp;dst=100012" TargetMode="External"/><Relationship Id="rId246" Type="http://schemas.openxmlformats.org/officeDocument/2006/relationships/hyperlink" Target="https://login.consultant.ru/link/?req=doc&amp;base=RLAW021&amp;n=139819&amp;dst=100029" TargetMode="External"/><Relationship Id="rId267" Type="http://schemas.openxmlformats.org/officeDocument/2006/relationships/hyperlink" Target="https://login.consultant.ru/link/?req=doc&amp;base=RLAW021&amp;n=209869&amp;dst=100023" TargetMode="External"/><Relationship Id="rId288" Type="http://schemas.openxmlformats.org/officeDocument/2006/relationships/hyperlink" Target="https://login.consultant.ru/link/?req=doc&amp;base=LAW&amp;n=511394&amp;dst=3809" TargetMode="External"/><Relationship Id="rId106" Type="http://schemas.openxmlformats.org/officeDocument/2006/relationships/hyperlink" Target="https://login.consultant.ru/link/?req=doc&amp;base=RLAW021&amp;n=177573&amp;dst=100039" TargetMode="External"/><Relationship Id="rId127" Type="http://schemas.openxmlformats.org/officeDocument/2006/relationships/hyperlink" Target="https://login.consultant.ru/link/?req=doc&amp;base=RLAW021&amp;n=209869&amp;dst=100010" TargetMode="External"/><Relationship Id="rId10" Type="http://schemas.openxmlformats.org/officeDocument/2006/relationships/hyperlink" Target="https://login.consultant.ru/link/?req=doc&amp;base=RLAW021&amp;n=166672&amp;dst=100013" TargetMode="External"/><Relationship Id="rId31" Type="http://schemas.openxmlformats.org/officeDocument/2006/relationships/hyperlink" Target="https://login.consultant.ru/link/?req=doc&amp;base=RLAW021&amp;n=152784&amp;dst=100005" TargetMode="External"/><Relationship Id="rId52" Type="http://schemas.openxmlformats.org/officeDocument/2006/relationships/hyperlink" Target="https://login.consultant.ru/link/?req=doc&amp;base=RLAW021&amp;n=209869&amp;dst=100005" TargetMode="External"/><Relationship Id="rId73" Type="http://schemas.openxmlformats.org/officeDocument/2006/relationships/hyperlink" Target="https://login.consultant.ru/link/?req=doc&amp;base=RLAW021&amp;n=134112&amp;dst=100005" TargetMode="External"/><Relationship Id="rId94" Type="http://schemas.openxmlformats.org/officeDocument/2006/relationships/hyperlink" Target="https://login.consultant.ru/link/?req=doc&amp;base=RLAW021&amp;n=182027&amp;dst=100008" TargetMode="External"/><Relationship Id="rId148" Type="http://schemas.openxmlformats.org/officeDocument/2006/relationships/hyperlink" Target="https://login.consultant.ru/link/?req=doc&amp;base=RLAW021&amp;n=197402&amp;dst=100007" TargetMode="External"/><Relationship Id="rId169" Type="http://schemas.openxmlformats.org/officeDocument/2006/relationships/hyperlink" Target="https://login.consultant.ru/link/?req=doc&amp;base=RLAW021&amp;n=104271&amp;dst=100016" TargetMode="External"/><Relationship Id="rId4" Type="http://schemas.openxmlformats.org/officeDocument/2006/relationships/webSettings" Target="webSettings.xml"/><Relationship Id="rId180" Type="http://schemas.openxmlformats.org/officeDocument/2006/relationships/hyperlink" Target="https://login.consultant.ru/link/?req=doc&amp;base=RLAW021&amp;n=175515&amp;dst=100025" TargetMode="External"/><Relationship Id="rId215" Type="http://schemas.openxmlformats.org/officeDocument/2006/relationships/hyperlink" Target="https://login.consultant.ru/link/?req=doc&amp;base=RLAW021&amp;n=131794&amp;dst=100056" TargetMode="External"/><Relationship Id="rId236" Type="http://schemas.openxmlformats.org/officeDocument/2006/relationships/hyperlink" Target="https://login.consultant.ru/link/?req=doc&amp;base=RLAW021&amp;n=104271&amp;dst=100057" TargetMode="External"/><Relationship Id="rId257" Type="http://schemas.openxmlformats.org/officeDocument/2006/relationships/hyperlink" Target="https://login.consultant.ru/link/?req=doc&amp;base=RLAW021&amp;n=197402&amp;dst=100016" TargetMode="External"/><Relationship Id="rId278" Type="http://schemas.openxmlformats.org/officeDocument/2006/relationships/hyperlink" Target="https://login.consultant.ru/link/?req=doc&amp;base=LAW&amp;n=511394&amp;dst=3909" TargetMode="External"/><Relationship Id="rId42" Type="http://schemas.openxmlformats.org/officeDocument/2006/relationships/hyperlink" Target="https://login.consultant.ru/link/?req=doc&amp;base=RLAW021&amp;n=182027&amp;dst=100008" TargetMode="External"/><Relationship Id="rId84" Type="http://schemas.openxmlformats.org/officeDocument/2006/relationships/hyperlink" Target="https://login.consultant.ru/link/?req=doc&amp;base=RLAW021&amp;n=154251&amp;dst=100005" TargetMode="External"/><Relationship Id="rId138" Type="http://schemas.openxmlformats.org/officeDocument/2006/relationships/hyperlink" Target="https://login.consultant.ru/link/?req=doc&amp;base=LAW&amp;n=511394&amp;dst=433" TargetMode="External"/><Relationship Id="rId191" Type="http://schemas.openxmlformats.org/officeDocument/2006/relationships/hyperlink" Target="https://login.consultant.ru/link/?req=doc&amp;base=RLAW021&amp;n=182050&amp;dst=100019" TargetMode="External"/><Relationship Id="rId205" Type="http://schemas.openxmlformats.org/officeDocument/2006/relationships/hyperlink" Target="https://login.consultant.ru/link/?req=doc&amp;base=RLAW021&amp;n=209868&amp;dst=100012" TargetMode="External"/><Relationship Id="rId247" Type="http://schemas.openxmlformats.org/officeDocument/2006/relationships/hyperlink" Target="https://gosuslugi.ru" TargetMode="External"/><Relationship Id="rId107" Type="http://schemas.openxmlformats.org/officeDocument/2006/relationships/hyperlink" Target="https://minleshoz.pnzreg.ru/" TargetMode="External"/><Relationship Id="rId289" Type="http://schemas.openxmlformats.org/officeDocument/2006/relationships/fontTable" Target="fontTable.xml"/><Relationship Id="rId11" Type="http://schemas.openxmlformats.org/officeDocument/2006/relationships/hyperlink" Target="https://login.consultant.ru/link/?req=doc&amp;base=RLAW021&amp;n=95028&amp;dst=100005" TargetMode="External"/><Relationship Id="rId53" Type="http://schemas.openxmlformats.org/officeDocument/2006/relationships/hyperlink" Target="https://login.consultant.ru/link/?req=doc&amp;base=LAW&amp;n=500136" TargetMode="External"/><Relationship Id="rId149" Type="http://schemas.openxmlformats.org/officeDocument/2006/relationships/hyperlink" Target="https://login.consultant.ru/link/?req=doc&amp;base=LAW&amp;n=511394&amp;dst=4383" TargetMode="External"/><Relationship Id="rId95" Type="http://schemas.openxmlformats.org/officeDocument/2006/relationships/hyperlink" Target="https://login.consultant.ru/link/?req=doc&amp;base=RLAW021&amp;n=182050&amp;dst=100012" TargetMode="External"/><Relationship Id="rId160" Type="http://schemas.openxmlformats.org/officeDocument/2006/relationships/hyperlink" Target="https://login.consultant.ru/link/?req=doc&amp;base=LAW&amp;n=511394&amp;dst=3554" TargetMode="External"/><Relationship Id="rId216" Type="http://schemas.openxmlformats.org/officeDocument/2006/relationships/hyperlink" Target="https://login.consultant.ru/link/?req=doc&amp;base=LAW&amp;n=499926&amp;dst=712" TargetMode="External"/><Relationship Id="rId258" Type="http://schemas.openxmlformats.org/officeDocument/2006/relationships/hyperlink" Target="https://login.consultant.ru/link/?req=doc&amp;base=LAW&amp;n=511331&amp;dst=63" TargetMode="External"/><Relationship Id="rId22" Type="http://schemas.openxmlformats.org/officeDocument/2006/relationships/hyperlink" Target="https://login.consultant.ru/link/?req=doc&amp;base=RLAW021&amp;n=136631&amp;dst=100005" TargetMode="External"/><Relationship Id="rId64" Type="http://schemas.openxmlformats.org/officeDocument/2006/relationships/hyperlink" Target="https://login.consultant.ru/link/?req=doc&amp;base=RLAW021&amp;n=104271&amp;dst=100005" TargetMode="External"/><Relationship Id="rId118" Type="http://schemas.openxmlformats.org/officeDocument/2006/relationships/hyperlink" Target="https://login.consultant.ru/link/?req=doc&amp;base=RLAW021&amp;n=136631&amp;dst=100022" TargetMode="External"/><Relationship Id="rId171" Type="http://schemas.openxmlformats.org/officeDocument/2006/relationships/hyperlink" Target="https://login.consultant.ru/link/?req=doc&amp;base=LAW&amp;n=500339" TargetMode="External"/><Relationship Id="rId227" Type="http://schemas.openxmlformats.org/officeDocument/2006/relationships/hyperlink" Target="https://login.consultant.ru/link/?req=doc&amp;base=RLAW021&amp;n=209869&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16052</Words>
  <Characters>91500</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Алексеевна Вернигорова</dc:creator>
  <cp:lastModifiedBy>Ольга Алексеевна Вернигорова</cp:lastModifiedBy>
  <cp:revision>1</cp:revision>
  <dcterms:created xsi:type="dcterms:W3CDTF">2025-11-25T11:43:00Z</dcterms:created>
  <dcterms:modified xsi:type="dcterms:W3CDTF">2025-11-25T11:44:00Z</dcterms:modified>
</cp:coreProperties>
</file>