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75" w:rsidRDefault="00D70375" w:rsidP="00D70375">
      <w:r>
        <w:t>"Земельный кодекс Российской Федерации" от 25.10.2001 N 136-ФЗ (ред. от 14.02.2024, с изм. от 11.06.2024) (с изм. и доп., вступ. в силу с 01.04.2024)</w:t>
      </w:r>
    </w:p>
    <w:p w:rsidR="00D70375" w:rsidRDefault="00D70375" w:rsidP="00D70375">
      <w:r>
        <w:t>25 октября 2001 года N 136-ФЗ</w:t>
      </w:r>
    </w:p>
    <w:p w:rsidR="00D70375" w:rsidRDefault="00D70375" w:rsidP="00D70375"/>
    <w:p w:rsidR="00D70375" w:rsidRDefault="00D70375" w:rsidP="00D70375">
      <w:r>
        <w:t>РОССИЙСКАЯ ФЕДЕРАЦИЯ</w:t>
      </w:r>
    </w:p>
    <w:p w:rsidR="00D70375" w:rsidRDefault="00D70375" w:rsidP="00D70375"/>
    <w:p w:rsidR="00D70375" w:rsidRDefault="00D70375" w:rsidP="00D70375">
      <w:r>
        <w:t>ЗЕМЕЛЬНЫЙ КОДЕКС РОССИЙСКОЙ ФЕДЕРАЦИИ</w:t>
      </w:r>
    </w:p>
    <w:p w:rsidR="00D70375" w:rsidRDefault="00D70375" w:rsidP="00D70375"/>
    <w:p w:rsidR="00D70375" w:rsidRDefault="00D70375" w:rsidP="00D70375">
      <w:r>
        <w:t>Принят</w:t>
      </w:r>
    </w:p>
    <w:p w:rsidR="00D70375" w:rsidRDefault="00D70375" w:rsidP="00D70375"/>
    <w:p w:rsidR="00D70375" w:rsidRDefault="00D70375" w:rsidP="00D70375">
      <w:r>
        <w:t>Государственной Думой</w:t>
      </w:r>
    </w:p>
    <w:p w:rsidR="00D70375" w:rsidRDefault="00D70375" w:rsidP="00D70375"/>
    <w:p w:rsidR="00D70375" w:rsidRDefault="00D70375" w:rsidP="00D70375">
      <w:r>
        <w:t>28 сентября 2001 года</w:t>
      </w:r>
    </w:p>
    <w:p w:rsidR="00D70375" w:rsidRDefault="00D70375" w:rsidP="00D70375"/>
    <w:p w:rsidR="00D70375" w:rsidRDefault="00D70375" w:rsidP="00D70375">
      <w:r>
        <w:t>Одобрен</w:t>
      </w:r>
    </w:p>
    <w:p w:rsidR="00D70375" w:rsidRDefault="00D70375" w:rsidP="00D70375"/>
    <w:p w:rsidR="00D70375" w:rsidRDefault="00D70375" w:rsidP="00D70375">
      <w:r>
        <w:t>Советом Федерации</w:t>
      </w:r>
    </w:p>
    <w:p w:rsidR="00D70375" w:rsidRDefault="00D70375" w:rsidP="00D70375"/>
    <w:p w:rsidR="00D70375" w:rsidRDefault="00D70375" w:rsidP="00D70375">
      <w:r>
        <w:t>10 октября 2001 года</w:t>
      </w:r>
    </w:p>
    <w:p w:rsidR="00D70375" w:rsidRDefault="00D70375" w:rsidP="00D70375"/>
    <w:p w:rsidR="00D70375" w:rsidRDefault="00D70375" w:rsidP="00D70375">
      <w:r>
        <w:t>Список изменяющих документов</w:t>
      </w:r>
    </w:p>
    <w:p w:rsidR="00D70375" w:rsidRDefault="00D70375" w:rsidP="00D70375">
      <w:r>
        <w:t>(см. Обзор изменений данного документа)</w:t>
      </w:r>
    </w:p>
    <w:p w:rsidR="00D70375" w:rsidRDefault="00D70375" w:rsidP="00D70375"/>
    <w:p w:rsidR="00D70375" w:rsidRDefault="00D70375" w:rsidP="00D70375">
      <w:r>
        <w:t>Глава I. Общие положения</w:t>
      </w:r>
    </w:p>
    <w:p w:rsidR="00D70375" w:rsidRDefault="00D70375" w:rsidP="00D70375">
      <w:r>
        <w:t>Статья 1. Основные принципы земельного законодательства</w:t>
      </w:r>
    </w:p>
    <w:p w:rsidR="00D70375" w:rsidRDefault="00D70375" w:rsidP="00D70375">
      <w:r>
        <w:t>Статья 2. Земельное законодательство</w:t>
      </w:r>
    </w:p>
    <w:p w:rsidR="00D70375" w:rsidRDefault="00D70375" w:rsidP="00D70375">
      <w:r>
        <w:t>Статья 3. Отношения, регулируемые земельным законодательством</w:t>
      </w:r>
    </w:p>
    <w:p w:rsidR="00D70375" w:rsidRDefault="00D70375" w:rsidP="00D70375">
      <w:r>
        <w:t>Статья 4. Применение международных договоров Российской Федерации</w:t>
      </w:r>
    </w:p>
    <w:p w:rsidR="00D70375" w:rsidRDefault="00D70375" w:rsidP="00D70375">
      <w:r>
        <w:t>Статья 5. Участники земельных отношений</w:t>
      </w:r>
    </w:p>
    <w:p w:rsidR="00D70375" w:rsidRDefault="00D70375" w:rsidP="00D70375">
      <w:r>
        <w:lastRenderedPageBreak/>
        <w:t>Статья 6. Объекты земельных отношений</w:t>
      </w:r>
    </w:p>
    <w:p w:rsidR="00D70375" w:rsidRDefault="00D70375" w:rsidP="00D70375">
      <w:r>
        <w:t>Статья 7. Состав земель в Российской Федерации</w:t>
      </w:r>
    </w:p>
    <w:p w:rsidR="00D70375" w:rsidRDefault="00D70375" w:rsidP="00D70375">
      <w:r>
        <w:t>Статья 8. Отнесение земель к категориям, перевод их из одной категории в другую</w:t>
      </w:r>
    </w:p>
    <w:p w:rsidR="00D70375" w:rsidRDefault="00D70375" w:rsidP="00D70375">
      <w:r>
        <w:t>Статья 9. Полномочия Российской Федерации в области земельных отношений</w:t>
      </w:r>
    </w:p>
    <w:p w:rsidR="00D70375" w:rsidRDefault="00D70375" w:rsidP="00D70375">
      <w:r>
        <w:t>Статья 9.1.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</w:t>
      </w:r>
    </w:p>
    <w:p w:rsidR="00D70375" w:rsidRDefault="00D70375" w:rsidP="00D70375">
      <w:r>
        <w:t>Статья 10. Полномочия субъектов Российской Федерации в области земельных отношений</w:t>
      </w:r>
    </w:p>
    <w:p w:rsidR="00D70375" w:rsidRDefault="00D70375" w:rsidP="00D70375">
      <w:r>
        <w:t>Статья 10.1. Перераспределение полномочий между органами местного самоуправления и органами государственной власти субъекта Российской Федерации</w:t>
      </w:r>
    </w:p>
    <w:p w:rsidR="00D70375" w:rsidRDefault="00D70375" w:rsidP="00D70375">
      <w:r>
        <w:t>Статья 11. Полномочия органов местного самоуправления в области земельных отношений</w:t>
      </w:r>
    </w:p>
    <w:p w:rsidR="00D70375" w:rsidRDefault="00D70375" w:rsidP="00D70375">
      <w:r>
        <w:t>Глава I.1. Образование земельных участков</w:t>
      </w:r>
    </w:p>
    <w:p w:rsidR="00D70375" w:rsidRDefault="00D70375" w:rsidP="00D70375">
      <w:r>
        <w:t>Статья 11.1. Утратила силу</w:t>
      </w:r>
    </w:p>
    <w:p w:rsidR="00D70375" w:rsidRDefault="00D70375" w:rsidP="00D70375">
      <w:r>
        <w:t>Статья 11.2. Образование земельных участков</w:t>
      </w:r>
    </w:p>
    <w:p w:rsidR="00D70375" w:rsidRDefault="00D70375" w:rsidP="00D70375">
      <w:r>
        <w:t>Статья 11.3. Образование земельных участков из земель или земельных участков, находящихся в государственной или муниципальной собственности</w:t>
      </w:r>
    </w:p>
    <w:p w:rsidR="00D70375" w:rsidRDefault="00D70375" w:rsidP="00D70375">
      <w:r>
        <w:t>Статья 11.4. Раздел земельного участка</w:t>
      </w:r>
    </w:p>
    <w:p w:rsidR="00D70375" w:rsidRDefault="00D70375" w:rsidP="00D70375">
      <w:r>
        <w:t>Статья 11.5. Выдел земельного участка</w:t>
      </w:r>
    </w:p>
    <w:p w:rsidR="00D70375" w:rsidRDefault="00D70375" w:rsidP="00D70375">
      <w:r>
        <w:t>Статья 11.6. Объединение земельных участков</w:t>
      </w:r>
    </w:p>
    <w:p w:rsidR="00D70375" w:rsidRDefault="00D70375" w:rsidP="00D70375">
      <w:r>
        <w:t>Статья 11.7. Перераспределение земельных участков</w:t>
      </w:r>
    </w:p>
    <w:p w:rsidR="00D70375" w:rsidRDefault="00D70375" w:rsidP="00D70375">
      <w:r>
        <w:t>Статья 11.8. Возникновение и сохранение прав, обременений (ограничений) на образуемые и измененные земельные участки</w:t>
      </w:r>
    </w:p>
    <w:p w:rsidR="00D70375" w:rsidRDefault="00D70375" w:rsidP="00D70375">
      <w:r>
        <w:t>Статья 11.9. Требования к образуемым и измененным земельным участкам</w:t>
      </w:r>
    </w:p>
    <w:p w:rsidR="00D70375" w:rsidRDefault="00D70375" w:rsidP="00D70375">
      <w:r>
        <w:t>Статья 11.10. Схема расположения земельного участка или земельных участков на кадастровом плане территории</w:t>
      </w:r>
    </w:p>
    <w:p w:rsidR="00D70375" w:rsidRDefault="00D70375" w:rsidP="00D70375">
      <w:r>
        <w:t>Глава II. Охрана земель</w:t>
      </w:r>
    </w:p>
    <w:p w:rsidR="00D70375" w:rsidRDefault="00D70375" w:rsidP="00D70375">
      <w:r>
        <w:t>Статья 12. Цели охраны земель</w:t>
      </w:r>
    </w:p>
    <w:p w:rsidR="00D70375" w:rsidRDefault="00D70375" w:rsidP="00D70375">
      <w:r>
        <w:t>Статья 13. Содержание охраны земель</w:t>
      </w:r>
    </w:p>
    <w:p w:rsidR="00D70375" w:rsidRDefault="00D70375" w:rsidP="00D70375">
      <w:r>
        <w:t>Статья 14. Использование земель и земельных участков, подвергшихся загрязнению химическими веществами, в том числе радиоактивными, иными веществами и микроорганизмами</w:t>
      </w:r>
    </w:p>
    <w:p w:rsidR="00D70375" w:rsidRDefault="00D70375" w:rsidP="00D70375">
      <w:r>
        <w:t>Глава III. Собственность на землю</w:t>
      </w:r>
    </w:p>
    <w:p w:rsidR="00D70375" w:rsidRDefault="00D70375" w:rsidP="00D70375">
      <w:r>
        <w:t>Статья 15. Собственность на землю граждан и юридических лиц</w:t>
      </w:r>
    </w:p>
    <w:p w:rsidR="00D70375" w:rsidRDefault="00D70375" w:rsidP="00D70375">
      <w:r>
        <w:lastRenderedPageBreak/>
        <w:t>Статья 16. Государственная собственность на землю</w:t>
      </w:r>
    </w:p>
    <w:p w:rsidR="00D70375" w:rsidRDefault="00D70375" w:rsidP="00D70375">
      <w:r>
        <w:t>Статья 17. Собственность Российской Федерации (федеральная собственность) на землю</w:t>
      </w:r>
    </w:p>
    <w:p w:rsidR="00D70375" w:rsidRDefault="00D70375" w:rsidP="00D70375">
      <w:r>
        <w:t>Статья 18. Собственность на землю субъектов Российской Федерации</w:t>
      </w:r>
    </w:p>
    <w:p w:rsidR="00D70375" w:rsidRDefault="00D70375" w:rsidP="00D70375">
      <w:r>
        <w:t>Статья 19. Муниципальная собственность на землю</w:t>
      </w:r>
    </w:p>
    <w:p w:rsidR="00D70375" w:rsidRDefault="00D70375" w:rsidP="00D70375">
      <w:r>
        <w:t>Глава IV. Ограниченное пользование чужими земельными участками (сервитут, публичный сервитут), аренда земельных участков, безвозмездное пользование земельными участками</w:t>
      </w:r>
    </w:p>
    <w:p w:rsidR="00D70375" w:rsidRDefault="00D70375" w:rsidP="00D70375">
      <w:r>
        <w:t>Статья 20, статья 21. Утратили силу</w:t>
      </w:r>
    </w:p>
    <w:p w:rsidR="00D70375" w:rsidRDefault="00D70375" w:rsidP="00D70375">
      <w:r>
        <w:t>Статья 22. Аренда земельных участков</w:t>
      </w:r>
    </w:p>
    <w:p w:rsidR="00D70375" w:rsidRDefault="00D70375" w:rsidP="00D70375">
      <w:r>
        <w:t>Статья 23. Право ограниченного пользования чужим земельным участком (сервитут, публичный сервитут)</w:t>
      </w:r>
    </w:p>
    <w:p w:rsidR="00D70375" w:rsidRDefault="00D70375" w:rsidP="00D70375">
      <w:r>
        <w:t>Статья 24. Безвозмездное пользование земельными участками</w:t>
      </w:r>
    </w:p>
    <w:p w:rsidR="00D70375" w:rsidRDefault="00D70375" w:rsidP="00D70375">
      <w:r>
        <w:t>Глава V. Возникновение прав на землю</w:t>
      </w:r>
    </w:p>
    <w:p w:rsidR="00D70375" w:rsidRDefault="00D70375" w:rsidP="00D70375">
      <w:r>
        <w:t>Статья 25. Основания возникновения прав на землю</w:t>
      </w:r>
    </w:p>
    <w:p w:rsidR="00D70375" w:rsidRDefault="00D70375" w:rsidP="00D70375">
      <w:r>
        <w:t>Статья 26. Документы о правах на земельные участки</w:t>
      </w:r>
    </w:p>
    <w:p w:rsidR="00D70375" w:rsidRDefault="00D70375" w:rsidP="00D70375">
      <w:r>
        <w:t>Статья 27. Ограничения оборотоспособности земельных участков</w:t>
      </w:r>
    </w:p>
    <w:p w:rsidR="00D70375" w:rsidRDefault="00D70375" w:rsidP="00D70375">
      <w:r>
        <w:t>Статья 28, статья 29, статья 30, статья 30.1, статья 30.2, статья 31, статья 32, статья 33, статья 34. Утратили силу</w:t>
      </w:r>
    </w:p>
    <w:p w:rsidR="00D70375" w:rsidRDefault="00D70375" w:rsidP="00D70375">
      <w:r>
        <w:t>Статья 35. Переход права на земельный участок при переходе права собственности на здание, сооружение</w:t>
      </w:r>
    </w:p>
    <w:p w:rsidR="00D70375" w:rsidRDefault="00D70375" w:rsidP="00D70375">
      <w:r>
        <w:t>Статья 36. Утратила силу</w:t>
      </w:r>
    </w:p>
    <w:p w:rsidR="00D70375" w:rsidRDefault="00D70375" w:rsidP="00D70375">
      <w:r>
        <w:t>Статья 37. Особенности купли-продажи земельных участков</w:t>
      </w:r>
    </w:p>
    <w:p w:rsidR="00D70375" w:rsidRDefault="00D70375" w:rsidP="00D70375">
      <w:r>
        <w:t>Статья 38, статья 38.1, статья 38.2, статья 39. Утратили силу</w:t>
      </w:r>
    </w:p>
    <w:p w:rsidR="00D70375" w:rsidRDefault="00D70375" w:rsidP="00D70375">
      <w:r>
        <w:t>Глава V.1. Предоставление земельных участков, находящихся в государственной или муниципальной собственности</w:t>
      </w:r>
    </w:p>
    <w:p w:rsidR="00D70375" w:rsidRDefault="00D70375" w:rsidP="00D70375">
      <w:r>
        <w:t>Статья 39.1. Основания возникновения прав на земельные участки, предоставляемые из земель, находящихся в государственной или муниципальной собственности</w:t>
      </w:r>
    </w:p>
    <w:p w:rsidR="00D70375" w:rsidRDefault="00D70375" w:rsidP="00D70375">
      <w:r>
        <w:t>Статья 39.2. Исполнительные органы государственной власти и органы местного самоуправления, уполномоченные на предоставление земельных участков</w:t>
      </w:r>
    </w:p>
    <w:p w:rsidR="00D70375" w:rsidRDefault="00D70375" w:rsidP="00D70375">
      <w:r>
        <w:t>Статья 39.3. Случаи продажи земельных участков, находящихся в государственной или муниципальной собственности, на торгах и без проведения торгов</w:t>
      </w:r>
    </w:p>
    <w:p w:rsidR="00D70375" w:rsidRDefault="00D70375" w:rsidP="00D70375">
      <w:r>
        <w:t>Статья 39.4. Цена продажи земельного участка, находящегося в государственной или муниципальной собственности</w:t>
      </w:r>
    </w:p>
    <w:p w:rsidR="00D70375" w:rsidRDefault="00D70375" w:rsidP="00D70375">
      <w:r>
        <w:lastRenderedPageBreak/>
        <w:t>Статья 39.5. Случаи предоставления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</w:p>
    <w:p w:rsidR="00D70375" w:rsidRDefault="00D70375" w:rsidP="00D70375">
      <w:r>
        <w:t>Статья 39.6. Случаи предоставления земельных участков, находящихся в государственной или муниципальной собственности, в аренду на торгах и без проведения торгов</w:t>
      </w:r>
    </w:p>
    <w:p w:rsidR="00D70375" w:rsidRDefault="00D70375" w:rsidP="00D70375">
      <w:r>
        <w:t>Статья 39.7. Размер арендной платы за земельный участок, находящийся в государственной или муниципальной собственности</w:t>
      </w:r>
    </w:p>
    <w:p w:rsidR="00D70375" w:rsidRDefault="00D70375" w:rsidP="00D70375">
      <w:r>
        <w:t>Статья 39.8. Особенности договора аренды земельного участка, находящегося в государственной или муниципальной собственности</w:t>
      </w:r>
    </w:p>
    <w:p w:rsidR="00D70375" w:rsidRDefault="00D70375" w:rsidP="00D70375">
      <w:r>
        <w:t>Статья 39.9. Предоставление земельного участка, находящегося в государственной или муниципальной собственности, в постоянное (бессрочное) пользование</w:t>
      </w:r>
    </w:p>
    <w:p w:rsidR="00D70375" w:rsidRDefault="00D70375" w:rsidP="00D70375">
      <w:r>
        <w:t>Статья 39.10. Предоставление земельного участка, находящегося в государственной или муниципальной собственности, в безвозмездное пользование</w:t>
      </w:r>
    </w:p>
    <w:p w:rsidR="00D70375" w:rsidRDefault="00D70375" w:rsidP="00D70375">
      <w:r>
        <w:t>Статья 39.11. Подготовка и организация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D70375" w:rsidRDefault="00D70375" w:rsidP="00D70375">
      <w:r>
        <w:t>Статья 39.12. 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D70375" w:rsidRDefault="00D70375" w:rsidP="00D70375">
      <w:r>
        <w:t>Статья 39.13. Аукцион по продаже земельного участка, находящегося в государственной или муниципальной собственности, либо аукцион на право заключения договора аренды земельного участка, находящегося в государственной или муниципальной собственности, в электронной форме</w:t>
      </w:r>
    </w:p>
    <w:p w:rsidR="00D70375" w:rsidRDefault="00D70375" w:rsidP="00D70375">
      <w:r>
        <w:t>Статья 39.14. Порядок предоставления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</w:p>
    <w:p w:rsidR="00D70375" w:rsidRDefault="00D70375" w:rsidP="00D70375">
      <w:r>
        <w:t>Статья 39.15. Предварительное согласование предоставления земельного участка</w:t>
      </w:r>
    </w:p>
    <w:p w:rsidR="00D70375" w:rsidRDefault="00D70375" w:rsidP="00D70375">
      <w:r>
        <w:t>Статья 39.16. Основания для отказа в предоставлении земельного участка, находящегося в государственной или муниципальной собственности, без проведения торгов</w:t>
      </w:r>
    </w:p>
    <w:p w:rsidR="00D70375" w:rsidRDefault="00D70375" w:rsidP="00D70375">
      <w:r>
        <w:t>Статья 39.17. Предоставление земельного участка, находящегося в государственной или муниципальной собственности, без проведения торгов</w:t>
      </w:r>
    </w:p>
    <w:p w:rsidR="00D70375" w:rsidRDefault="00D70375" w:rsidP="00D70375">
      <w:r>
        <w:t>Статья 39.18. Особенности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</w:t>
      </w:r>
    </w:p>
    <w:p w:rsidR="00D70375" w:rsidRDefault="00D70375" w:rsidP="00D70375">
      <w:r>
        <w:t>Статья 39.19. Особенности предоставления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</w:p>
    <w:p w:rsidR="00D70375" w:rsidRDefault="00D70375" w:rsidP="00D70375">
      <w:r>
        <w:lastRenderedPageBreak/>
        <w:t>Статья 39.20. Особенности предоставления земельного участка, находящегося в государственной или муниципальной собственности, на котором расположены здание, сооружение</w:t>
      </w:r>
    </w:p>
    <w:p w:rsidR="00D70375" w:rsidRDefault="00D70375" w:rsidP="00D70375">
      <w:r>
        <w:t>Глава V.2. Обмен земельного участка, находящегося в государственной или муниципальной собственности, на земельный участок, находящийся в частной собственности</w:t>
      </w:r>
    </w:p>
    <w:p w:rsidR="00D70375" w:rsidRDefault="00D70375" w:rsidP="00D70375">
      <w:r>
        <w:t>Статья 39.21. Случаи обмена земельного участка, находящегося в государственной или муниципальной собственности, на земельный участок, находящийся в частной собственности</w:t>
      </w:r>
    </w:p>
    <w:p w:rsidR="00D70375" w:rsidRDefault="00D70375" w:rsidP="00D70375">
      <w:r>
        <w:t>Статья 39.22. Условия договора мены земельного участка, находящегося в государственной или муниципальной собственности, на земельный участок, находящийся в частной собственности</w:t>
      </w:r>
    </w:p>
    <w:p w:rsidR="00D70375" w:rsidRDefault="00D70375" w:rsidP="00D70375">
      <w:r>
        <w:t>Глава V.3. Установление сервитута в отношении земельного участка, находящегося в государственной или муниципальной собственности</w:t>
      </w:r>
    </w:p>
    <w:p w:rsidR="00D70375" w:rsidRDefault="00D70375" w:rsidP="00D70375">
      <w:r>
        <w:t>Статья 39.23. Основания для установления сервитута в отношении земельного участка, находящегося в государственной или муниципальной собственности</w:t>
      </w:r>
    </w:p>
    <w:p w:rsidR="00D70375" w:rsidRDefault="00D70375" w:rsidP="00D70375">
      <w:r>
        <w:t>Статья 39.24. Лица, заключающие соглашения об установлении сервитута в отношении земельного участка, находящегося в государственной или муниципальной собственности</w:t>
      </w:r>
    </w:p>
    <w:p w:rsidR="00D70375" w:rsidRDefault="00D70375" w:rsidP="00D70375">
      <w:r>
        <w:t>Статья 39.25. Соглашение об установлении сервитута в отношении земельного участка, находящегося в государственной или муниципальной собственности</w:t>
      </w:r>
    </w:p>
    <w:p w:rsidR="00D70375" w:rsidRDefault="00D70375" w:rsidP="00D70375">
      <w:r>
        <w:t>Статья 39.26. Порядок заключения соглашения об установлении сервитута в отношении земельного участка, находящегося в государственной или муниципальной собственности</w:t>
      </w:r>
    </w:p>
    <w:p w:rsidR="00D70375" w:rsidRDefault="00D70375" w:rsidP="00D70375">
      <w:r>
        <w:t>Глава V.4. Перераспределение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</w:t>
      </w:r>
    </w:p>
    <w:p w:rsidR="00D70375" w:rsidRDefault="00D70375" w:rsidP="00D70375">
      <w:r>
        <w:t>Статья 39.27. Случаи и основания перераспределения земель и (или) земельных участков, находящихся в государственной или муниципальной собственности, между собой</w:t>
      </w:r>
    </w:p>
    <w:p w:rsidR="00D70375" w:rsidRDefault="00D70375" w:rsidP="00D70375">
      <w:r>
        <w:t>Статья 39.28. Случаи и основания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D70375" w:rsidRDefault="00D70375" w:rsidP="00D70375">
      <w:r>
        <w:t>Статья 39.29. Порядок заключения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D70375" w:rsidRDefault="00D70375" w:rsidP="00D70375">
      <w:r>
        <w:t>Глава V.5. Безвозмездная передача земельных участков, находящихся в федеральной собственности, в муниципальную собственность или в собственность субъектов Российской Федерации</w:t>
      </w:r>
    </w:p>
    <w:p w:rsidR="00D70375" w:rsidRDefault="00D70375" w:rsidP="00D70375">
      <w:r>
        <w:t>Статья 39.30. Случаи и основания безвозмездной передачи земельных участков, находящихся в федеральной собственности, в муниципальную собственность или в собственность субъектов Российской Федерации</w:t>
      </w:r>
    </w:p>
    <w:p w:rsidR="00D70375" w:rsidRDefault="00D70375" w:rsidP="00D70375">
      <w:r>
        <w:lastRenderedPageBreak/>
        <w:t>Статья 39.31. Порядок безвозмездной передачи земельного участка, находящегося в федеральной собственности, в муниципальную собственность или в собственность субъекта Российской Федерации</w:t>
      </w:r>
    </w:p>
    <w:p w:rsidR="00D70375" w:rsidRDefault="00D70375" w:rsidP="00D70375">
      <w:r>
        <w:t>Статья 39.32. Основания и порядок прекращения прав третьих лиц на земельный участок, безвозмездно передаваемый из федеральной собственности</w:t>
      </w:r>
    </w:p>
    <w:p w:rsidR="00D70375" w:rsidRDefault="00D70375" w:rsidP="00D70375">
      <w:r>
        <w:t>Глава V.6.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D70375" w:rsidRDefault="00D70375" w:rsidP="00D70375">
      <w:r>
        <w:t>Статья 39.33. Случаи и основания для использования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D70375" w:rsidRDefault="00D70375" w:rsidP="00D70375">
      <w:r>
        <w:t>Статья 39.34. Порядок выдачи разрешения на использование земель или земельного участка, находящихся в государственной или муниципальной собственности</w:t>
      </w:r>
    </w:p>
    <w:p w:rsidR="00D70375" w:rsidRDefault="00D70375" w:rsidP="00D70375">
      <w:r>
        <w:t>Статья 39.35. Обязанность лиц, использующих земли или земельные участки, находящиеся в государственной или муниципальной собственности, на основании разрешений</w:t>
      </w:r>
    </w:p>
    <w:p w:rsidR="00D70375" w:rsidRDefault="00D70375" w:rsidP="00D70375">
      <w:r>
        <w:t>Статья 39.36. Использование земель или земельных участков, находящихся в государственной или муниципальной собственности, для размещения нестационарных торговых объектов, рекламных конструкций, а также объектов, виды которых устанавливаются Правительством Российской Федерации</w:t>
      </w:r>
    </w:p>
    <w:p w:rsidR="00D70375" w:rsidRDefault="00D70375" w:rsidP="00D70375">
      <w:r>
        <w:t>Статья 39.36-1. Использование гражданами земель или земельных участков, находящихся в государственной или муниципальной собственности,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</w:p>
    <w:p w:rsidR="00D70375" w:rsidRDefault="00D70375" w:rsidP="00D70375">
      <w:r>
        <w:t>Глава V.7. Установление публичного сервитута в отдельных целях</w:t>
      </w:r>
    </w:p>
    <w:p w:rsidR="00D70375" w:rsidRDefault="00D70375" w:rsidP="00D70375">
      <w:r>
        <w:t>Статья 39.37. Цели установления публичного сервитута</w:t>
      </w:r>
    </w:p>
    <w:p w:rsidR="00D70375" w:rsidRDefault="00D70375" w:rsidP="00D70375">
      <w:r>
        <w:t>Статья 39.38. Органы, принимающие решение об установлении публичного сервитута</w:t>
      </w:r>
    </w:p>
    <w:p w:rsidR="00D70375" w:rsidRDefault="00D70375" w:rsidP="00D70375">
      <w:r>
        <w:t>Статья 39.39. Условия установления публичного сервитута</w:t>
      </w:r>
    </w:p>
    <w:p w:rsidR="00D70375" w:rsidRDefault="00D70375" w:rsidP="00D70375">
      <w:r>
        <w:t>Статья 39.40. Лица, имеющие право ходатайствовать об установлении публичного сервитута</w:t>
      </w:r>
    </w:p>
    <w:p w:rsidR="00D70375" w:rsidRDefault="00D70375" w:rsidP="00D70375">
      <w:r>
        <w:t>Статья 39.41. Ходатайство об установлении публичного сервитута</w:t>
      </w:r>
    </w:p>
    <w:p w:rsidR="00D70375" w:rsidRDefault="00D70375" w:rsidP="00D70375">
      <w:r>
        <w:t>Статья 39.42. Выявление правообладателей земельных участков в целях установления публичного сервитута</w:t>
      </w:r>
    </w:p>
    <w:p w:rsidR="00D70375" w:rsidRDefault="00D70375" w:rsidP="00D70375">
      <w:r>
        <w:t>Статья 39.43. Решение об установлении публичного сервитута</w:t>
      </w:r>
    </w:p>
    <w:p w:rsidR="00D70375" w:rsidRDefault="00D70375" w:rsidP="00D70375">
      <w:r>
        <w:t>Статья 39.44. Отказ в установлении публичного сервитута</w:t>
      </w:r>
    </w:p>
    <w:p w:rsidR="00D70375" w:rsidRDefault="00D70375" w:rsidP="00D70375">
      <w:r>
        <w:t>Статья 39.45. Срок публичного сервитута</w:t>
      </w:r>
    </w:p>
    <w:p w:rsidR="00D70375" w:rsidRDefault="00D70375" w:rsidP="00D70375">
      <w:r>
        <w:t>Статья 39.46. Плата за публичный сервитут</w:t>
      </w:r>
    </w:p>
    <w:p w:rsidR="00D70375" w:rsidRDefault="00D70375" w:rsidP="00D70375">
      <w:r>
        <w:lastRenderedPageBreak/>
        <w:t>Статья 39.47. Соглашение об осуществлении публичного сервитута</w:t>
      </w:r>
    </w:p>
    <w:p w:rsidR="00D70375" w:rsidRDefault="00D70375" w:rsidP="00D70375">
      <w:r>
        <w:t>Статья 39.48. Последствия невозможности или существенного затруднения использования земельного участка (его части), обремененного публичным сервитутом</w:t>
      </w:r>
    </w:p>
    <w:p w:rsidR="00D70375" w:rsidRDefault="00D70375" w:rsidP="00D70375">
      <w:r>
        <w:t>Статья 39.49. Особенности публичного сервитута, устанавливаемого в целях реконструкции инженерного сооружения, которое переносится в связи с изъятием земельного участка для государственных или муниципальных нужд, а также в целях реконструкции, капитального ремонта инженерного сооружения или его участка (части)</w:t>
      </w:r>
    </w:p>
    <w:p w:rsidR="00D70375" w:rsidRDefault="00D70375" w:rsidP="00D70375">
      <w:r>
        <w:t>Статья 39.50. Права и обязанности обладателя публичного сервитута</w:t>
      </w:r>
    </w:p>
    <w:p w:rsidR="00D70375" w:rsidRDefault="00D70375" w:rsidP="00D70375">
      <w:r>
        <w:t>Глава VI. Права и обязанности собственников земельных участков, землепользователей, землевладельцев и арендаторов земельных участков при использовании земельных участков</w:t>
      </w:r>
    </w:p>
    <w:p w:rsidR="00D70375" w:rsidRDefault="00D70375" w:rsidP="00D70375">
      <w:r>
        <w:t>Статья 40. Права собственников земельных участков на использование земельных участков</w:t>
      </w:r>
    </w:p>
    <w:p w:rsidR="00D70375" w:rsidRDefault="00D70375" w:rsidP="00D70375">
      <w:r>
        <w:t>Статья 41. Права на использование земельных участков землепользователями, землевладельцами и арендаторами земельных участков</w:t>
      </w:r>
    </w:p>
    <w:p w:rsidR="00D70375" w:rsidRDefault="00D70375" w:rsidP="00D70375">
      <w:r>
        <w:t>Статья 42. Обязанности собственников земельных участков и лиц, не являющихся собственниками земельных участков, по использованию земельных участков</w:t>
      </w:r>
    </w:p>
    <w:p w:rsidR="00D70375" w:rsidRDefault="00D70375" w:rsidP="00D70375">
      <w:r>
        <w:t>Статья 43. Осуществление прав на земельный участок</w:t>
      </w:r>
    </w:p>
    <w:p w:rsidR="00D70375" w:rsidRDefault="00D70375" w:rsidP="00D70375">
      <w:r>
        <w:t>Глава VII. Прекращение и ограничение прав на землю</w:t>
      </w:r>
    </w:p>
    <w:p w:rsidR="00D70375" w:rsidRDefault="00D70375" w:rsidP="00D70375">
      <w:r>
        <w:t>Статья 44. Основания прекращения права собственности на земельный участок</w:t>
      </w:r>
    </w:p>
    <w:p w:rsidR="00D70375" w:rsidRDefault="00D70375" w:rsidP="00D70375">
      <w:r>
        <w:t>Статья 45. Основания прекращения права постоянного (бессрочного) пользования земельным участком, права пожизненного наследуемого владения земельным участком</w:t>
      </w:r>
    </w:p>
    <w:p w:rsidR="00D70375" w:rsidRDefault="00D70375" w:rsidP="00D70375">
      <w:r>
        <w:t>Статья 46. Основания прекращения аренды земельного участка</w:t>
      </w:r>
    </w:p>
    <w:p w:rsidR="00D70375" w:rsidRDefault="00D70375" w:rsidP="00D70375">
      <w:r>
        <w:t>Статья 47. Основания прекращения права безвозмездного пользования земельным участком</w:t>
      </w:r>
    </w:p>
    <w:p w:rsidR="00D70375" w:rsidRDefault="00D70375" w:rsidP="00D70375">
      <w:r>
        <w:t>Статья 48. Основания прекращения сервитута</w:t>
      </w:r>
    </w:p>
    <w:p w:rsidR="00D70375" w:rsidRDefault="00D70375" w:rsidP="00D70375">
      <w:r>
        <w:t>Статья 49. Основания изъятия земельных участков для государственных или муниципальных нужд</w:t>
      </w:r>
    </w:p>
    <w:p w:rsidR="00D70375" w:rsidRDefault="00D70375" w:rsidP="00D70375">
      <w:r>
        <w:t>Статья 50. Конфискация земельного участка</w:t>
      </w:r>
    </w:p>
    <w:p w:rsidR="00D70375" w:rsidRDefault="00D70375" w:rsidP="00D70375">
      <w:r>
        <w:t>Статья 51. Реквизиция земельного участка</w:t>
      </w:r>
    </w:p>
    <w:p w:rsidR="00D70375" w:rsidRDefault="00D70375" w:rsidP="00D70375">
      <w:r>
        <w:t>Статья 52. Условия и порядок отчуждения земельного участка</w:t>
      </w:r>
    </w:p>
    <w:p w:rsidR="00D70375" w:rsidRDefault="00D70375" w:rsidP="00D70375">
      <w:r>
        <w:t>Статья 53. Условия и порядок отказа лица от права на земельный участок</w:t>
      </w:r>
    </w:p>
    <w:p w:rsidR="00D70375" w:rsidRDefault="00D70375" w:rsidP="00D70375">
      <w:r>
        <w:t>Статья 54. Порядок изъятия земельного участка, предоставленного на праве пожизненного наследуемого владения, праве постоянного (бессрочного) пользования,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</w:t>
      </w:r>
    </w:p>
    <w:p w:rsidR="00D70375" w:rsidRDefault="00D70375" w:rsidP="00D70375">
      <w:r>
        <w:lastRenderedPageBreak/>
        <w:t>Статья 54.1. Порядок отчуждения земельного участка, находящегося в частной собственности,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</w:t>
      </w:r>
    </w:p>
    <w:p w:rsidR="00D70375" w:rsidRDefault="00D70375" w:rsidP="00D70375">
      <w:r>
        <w:t>Статья 55. Утратила силу</w:t>
      </w:r>
    </w:p>
    <w:p w:rsidR="00D70375" w:rsidRDefault="00D70375" w:rsidP="00D70375">
      <w:r>
        <w:t>Статья 56. Ограничение прав на землю</w:t>
      </w:r>
    </w:p>
    <w:p w:rsidR="00D70375" w:rsidRDefault="00D70375" w:rsidP="00D70375">
      <w:r>
        <w:t>Статья 56.1. Ограничения прав на землю в связи с резервированием земель для государственных или муниципальных нужд</w:t>
      </w:r>
    </w:p>
    <w:p w:rsidR="00D70375" w:rsidRDefault="00D70375" w:rsidP="00D70375">
      <w:r>
        <w:t>Глава VII.1. Порядок изъятия земельных участков для государственных или муниципальных нужд</w:t>
      </w:r>
    </w:p>
    <w:p w:rsidR="00D70375" w:rsidRDefault="00D70375" w:rsidP="00D70375">
      <w:r>
        <w:t>Статья 56.2. Органы, принимающие решения об изъятии земельных участков для государственных или муниципальных нужд</w:t>
      </w:r>
    </w:p>
    <w:p w:rsidR="00D70375" w:rsidRDefault="00D70375" w:rsidP="00D70375">
      <w:r>
        <w:t>Статья 56.3. Условия изъятия земельных участков для государственных или муниципальных нужд</w:t>
      </w:r>
    </w:p>
    <w:p w:rsidR="00D70375" w:rsidRDefault="00D70375" w:rsidP="00D70375">
      <w:r>
        <w:t>Статья 56.4. Ходатайство об изъятии земельного участка для государственных или муниципальных нужд</w:t>
      </w:r>
    </w:p>
    <w:p w:rsidR="00D70375" w:rsidRDefault="00D70375" w:rsidP="00D70375">
      <w:r>
        <w:t>Статья 56.5. Выявление лиц, земельные участки и (или) расположенные на них объекты недвижимого имущества которых подлежат изъятию для государственных или муниципальных нужд</w:t>
      </w:r>
    </w:p>
    <w:p w:rsidR="00D70375" w:rsidRDefault="00D70375" w:rsidP="00D70375">
      <w:r>
        <w:t>Статья 56.6. Решение об изъятии земельных участков для государственных или муниципальных нужд</w:t>
      </w:r>
    </w:p>
    <w:p w:rsidR="00D70375" w:rsidRDefault="00D70375" w:rsidP="00D70375">
      <w:r>
        <w:t>Статья 56.7. Подготовка соглашения об изъятии земельных участков и (или) расположенных на них объектов недвижимого имущества для государственных или муниципальных нужд</w:t>
      </w:r>
    </w:p>
    <w:p w:rsidR="00D70375" w:rsidRDefault="00D70375" w:rsidP="00D70375">
      <w:r>
        <w:t>Статья 56.8. Особенности определения размера возмещения в связи с изъятием земельных участков для государственных или муниципальных нужд</w:t>
      </w:r>
    </w:p>
    <w:p w:rsidR="00D70375" w:rsidRDefault="00D70375" w:rsidP="00D70375">
      <w:r>
        <w:t>Статья 56.9. Соглашение об изъятии недвижимости для государственных или муниципальных нужд</w:t>
      </w:r>
    </w:p>
    <w:p w:rsidR="00D70375" w:rsidRDefault="00D70375" w:rsidP="00D70375">
      <w:r>
        <w:t>Статья 56.10. Заключение соглашения об изъятии недвижимости для государственных или муниципальных нужд</w:t>
      </w:r>
    </w:p>
    <w:p w:rsidR="00D70375" w:rsidRDefault="00D70375" w:rsidP="00D70375">
      <w:r>
        <w:t>Статья 56.11. Прекращение и переход прав на земельный участок и (или) расположенные на нем объекты недвижимого имущества в связи с их изъятием для государственных или муниципальных нужд</w:t>
      </w:r>
    </w:p>
    <w:p w:rsidR="00D70375" w:rsidRDefault="00D70375" w:rsidP="00D70375">
      <w:r>
        <w:t>Статья 56.12. Особенности изъятия земельных участков и (или) расположенных на них объектов недвижимого имущества в целях комплексного развития территории жилой застройки, комплексного развития территории нежилой застройки</w:t>
      </w:r>
    </w:p>
    <w:p w:rsidR="00D70375" w:rsidRDefault="00D70375" w:rsidP="00D70375">
      <w:r>
        <w:t>Глава VIII. Возмещение убытков при ухудшении качества земель, ограничении прав собственников земельных участков, землепользователей, землевладельцев и арендаторов земельных участков, правообладателей расположенных на земельных участках объектов недвижимости</w:t>
      </w:r>
    </w:p>
    <w:p w:rsidR="00D70375" w:rsidRDefault="00D70375" w:rsidP="00D70375">
      <w:r>
        <w:lastRenderedPageBreak/>
        <w:t>Статья 57. Возмещение убытков при ухудшении качества земель, ограничении прав собственников земельных участков, землепользователей, землевладельцев и арендаторов земельных участков, правообладателей расположенных на земельных участках объектов недвижимости</w:t>
      </w:r>
    </w:p>
    <w:p w:rsidR="00D70375" w:rsidRDefault="00D70375" w:rsidP="00D70375">
      <w:r>
        <w:t>Статья 57.1. Особенности возмещения убытков при ограничении прав в связи с установлением, изменением зон с особыми условиями использования территорий</w:t>
      </w:r>
    </w:p>
    <w:p w:rsidR="00D70375" w:rsidRDefault="00D70375" w:rsidP="00D70375">
      <w:r>
        <w:t>Статья 58. Утратила силу</w:t>
      </w:r>
    </w:p>
    <w:p w:rsidR="00D70375" w:rsidRDefault="00D70375" w:rsidP="00D70375">
      <w:r>
        <w:t>Глава IX. Защита прав на землю и рассмотрение земельных споров</w:t>
      </w:r>
    </w:p>
    <w:p w:rsidR="00D70375" w:rsidRDefault="00D70375" w:rsidP="00D70375">
      <w:r>
        <w:t>Статья 59. Признание права на земельный участок</w:t>
      </w:r>
    </w:p>
    <w:p w:rsidR="00D70375" w:rsidRDefault="00D70375" w:rsidP="00D70375">
      <w:r>
        <w:t>Статья 60. Восстановление положения, существовавшего до нарушения права на земельный участок, и пресечение действий, нарушающих право на земельный участок или создающих угрозу его нарушения</w:t>
      </w:r>
    </w:p>
    <w:p w:rsidR="00D70375" w:rsidRDefault="00D70375" w:rsidP="00D70375">
      <w:r>
        <w:t>Статья 61. Признание недействительным акта исполнительного органа государственной власти или акта органа местного самоуправления</w:t>
      </w:r>
    </w:p>
    <w:p w:rsidR="00D70375" w:rsidRDefault="00D70375" w:rsidP="00D70375">
      <w:r>
        <w:t>Статья 62. Возмещение убытков</w:t>
      </w:r>
    </w:p>
    <w:p w:rsidR="00D70375" w:rsidRDefault="00D70375" w:rsidP="00D70375">
      <w:r>
        <w:t>Статья 63. Утратила силу</w:t>
      </w:r>
    </w:p>
    <w:p w:rsidR="00D70375" w:rsidRDefault="00D70375" w:rsidP="00D70375">
      <w:r>
        <w:t>Статья 64. Рассмотрение земельных споров</w:t>
      </w:r>
    </w:p>
    <w:p w:rsidR="00D70375" w:rsidRDefault="00D70375" w:rsidP="00D70375">
      <w:r>
        <w:t>Глава X. Плата за землю и оценка земли</w:t>
      </w:r>
    </w:p>
    <w:p w:rsidR="00D70375" w:rsidRDefault="00D70375" w:rsidP="00D70375">
      <w:r>
        <w:t>Статья 65. Платность использования земли</w:t>
      </w:r>
    </w:p>
    <w:p w:rsidR="00D70375" w:rsidRDefault="00D70375" w:rsidP="00D70375">
      <w:r>
        <w:t>Статья 66. Оценка земли</w:t>
      </w:r>
    </w:p>
    <w:p w:rsidR="00D70375" w:rsidRDefault="00D70375" w:rsidP="00D70375">
      <w:r>
        <w:t>Глава XI. Мониторинг земель, землеустройство, государственный кадастровый учет земельных участков и резервирование земель для государственных и муниципальных нужд</w:t>
      </w:r>
    </w:p>
    <w:p w:rsidR="00D70375" w:rsidRDefault="00D70375" w:rsidP="00D70375">
      <w:r>
        <w:t>Статья 67. Государственный мониторинг земель</w:t>
      </w:r>
    </w:p>
    <w:p w:rsidR="00D70375" w:rsidRDefault="00D70375" w:rsidP="00D70375">
      <w:r>
        <w:t>Статья 68. Землеустройство</w:t>
      </w:r>
    </w:p>
    <w:p w:rsidR="00D70375" w:rsidRDefault="00D70375" w:rsidP="00D70375">
      <w:r>
        <w:t>Статья 69. Организация и порядок проведения землеустройства</w:t>
      </w:r>
    </w:p>
    <w:p w:rsidR="00D70375" w:rsidRDefault="00D70375" w:rsidP="00D70375">
      <w:r>
        <w:t>Статья 70. Государственный кадастровый учет земельных участков</w:t>
      </w:r>
    </w:p>
    <w:p w:rsidR="00D70375" w:rsidRDefault="00D70375" w:rsidP="00D70375">
      <w:r>
        <w:t>Статья 70.1. Резервирование земель для государственных или муниципальных нужд</w:t>
      </w:r>
    </w:p>
    <w:p w:rsidR="00D70375" w:rsidRDefault="00D70375" w:rsidP="00D70375">
      <w:r>
        <w:t>Глава XII. Государственный земельный надзор, муниципальный земельный контроль и общественный земельный контроль</w:t>
      </w:r>
    </w:p>
    <w:p w:rsidR="00D70375" w:rsidRDefault="00D70375" w:rsidP="00D70375">
      <w:r>
        <w:t>Статья 71. Государственный земельный надзор</w:t>
      </w:r>
    </w:p>
    <w:p w:rsidR="00D70375" w:rsidRDefault="00D70375" w:rsidP="00D70375">
      <w:r>
        <w:t>Статья 71.1, статья 71.2. Утратили силу</w:t>
      </w:r>
    </w:p>
    <w:p w:rsidR="00D70375" w:rsidRDefault="00D70375" w:rsidP="00D70375">
      <w:r>
        <w:t>Статья 72. Муниципальный земельный контроль</w:t>
      </w:r>
    </w:p>
    <w:p w:rsidR="00D70375" w:rsidRDefault="00D70375" w:rsidP="00D70375">
      <w:r>
        <w:t>Статья 72.1. Общественный земельный контроль</w:t>
      </w:r>
    </w:p>
    <w:p w:rsidR="00D70375" w:rsidRDefault="00D70375" w:rsidP="00D70375">
      <w:r>
        <w:lastRenderedPageBreak/>
        <w:t>Статья 73. Утратила силу</w:t>
      </w:r>
    </w:p>
    <w:p w:rsidR="00D70375" w:rsidRDefault="00D70375" w:rsidP="00D70375">
      <w:r>
        <w:t>Глава XIII. Ответственность за правонарушения в области охраны и использования земель</w:t>
      </w:r>
    </w:p>
    <w:p w:rsidR="00D70375" w:rsidRDefault="00D70375" w:rsidP="00D70375">
      <w:r>
        <w:t>Статья 74. Административная и уголовная ответственность за земельные правонарушения</w:t>
      </w:r>
    </w:p>
    <w:p w:rsidR="00D70375" w:rsidRDefault="00D70375" w:rsidP="00D70375">
      <w:r>
        <w:t>Статья 75. Дисциплинарная ответственность за земельные правонарушения</w:t>
      </w:r>
    </w:p>
    <w:p w:rsidR="00D70375" w:rsidRDefault="00D70375" w:rsidP="00D70375">
      <w:r>
        <w:t>Статья 76. Возмещение вреда, причиненного земельными правонарушениями</w:t>
      </w:r>
    </w:p>
    <w:p w:rsidR="00D70375" w:rsidRDefault="00D70375" w:rsidP="00D70375">
      <w:r>
        <w:t>Глава XIV. Земли сельскохозяйственного назначения</w:t>
      </w:r>
    </w:p>
    <w:p w:rsidR="00D70375" w:rsidRDefault="00D70375" w:rsidP="00D70375">
      <w:r>
        <w:t>Статья 77. Понятие и состав земель сельскохозяйственного назначения</w:t>
      </w:r>
    </w:p>
    <w:p w:rsidR="00D70375" w:rsidRDefault="00D70375" w:rsidP="00D70375">
      <w:r>
        <w:t>Статья 78. Использование земель сельскохозяйственного назначения</w:t>
      </w:r>
    </w:p>
    <w:p w:rsidR="00D70375" w:rsidRDefault="00D70375" w:rsidP="00D70375">
      <w:r>
        <w:t>Статья 79. Особенности использования сельскохозяйственных угодий</w:t>
      </w:r>
    </w:p>
    <w:p w:rsidR="00D70375" w:rsidRDefault="00D70375" w:rsidP="00D70375">
      <w:r>
        <w:t>Статья 80. Фонд перераспределения земель</w:t>
      </w:r>
    </w:p>
    <w:p w:rsidR="00D70375" w:rsidRDefault="00D70375" w:rsidP="00D70375">
      <w:r>
        <w:t>Статья 81, статья 82. Утратили силу</w:t>
      </w:r>
    </w:p>
    <w:p w:rsidR="00D70375" w:rsidRDefault="00D70375" w:rsidP="00D70375">
      <w:r>
        <w:t>Глава XV. Земли населенных пунктов</w:t>
      </w:r>
    </w:p>
    <w:p w:rsidR="00D70375" w:rsidRDefault="00D70375" w:rsidP="00D70375">
      <w:r>
        <w:t>Статья 83. Понятие земель населенных пунктов и понятие границ населенных пунктов</w:t>
      </w:r>
    </w:p>
    <w:p w:rsidR="00D70375" w:rsidRDefault="00D70375" w:rsidP="00D70375">
      <w:r>
        <w:t>Статья 84. Установление, изменение границ населенных пунктов</w:t>
      </w:r>
    </w:p>
    <w:p w:rsidR="00D70375" w:rsidRDefault="00D70375" w:rsidP="00D70375">
      <w:r>
        <w:t>Статья 85. Состав земель населенных пунктов и зонирование территорий</w:t>
      </w:r>
    </w:p>
    <w:p w:rsidR="00D70375" w:rsidRDefault="00D70375" w:rsidP="00D70375">
      <w:r>
        <w:t>Статья 86. Утратила силу</w:t>
      </w:r>
    </w:p>
    <w:p w:rsidR="00D70375" w:rsidRDefault="00D70375" w:rsidP="00D70375">
      <w:r>
        <w:t>Глава XVI.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</w:p>
    <w:p w:rsidR="00D70375" w:rsidRDefault="00D70375" w:rsidP="00D70375">
      <w:r>
        <w:t>Статья 87. Состав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</w:p>
    <w:p w:rsidR="00D70375" w:rsidRDefault="00D70375" w:rsidP="00D70375">
      <w:r>
        <w:t>Статья 88. Земли промышленности</w:t>
      </w:r>
    </w:p>
    <w:p w:rsidR="00D70375" w:rsidRDefault="00D70375" w:rsidP="00D70375">
      <w:r>
        <w:t>Статья 89. Земли энергетики</w:t>
      </w:r>
    </w:p>
    <w:p w:rsidR="00D70375" w:rsidRDefault="00D70375" w:rsidP="00D70375">
      <w:r>
        <w:t>Статья 90. Земли транспорта</w:t>
      </w:r>
    </w:p>
    <w:p w:rsidR="00D70375" w:rsidRDefault="00D70375" w:rsidP="00D70375">
      <w:r>
        <w:t>Статья 91. Земли связи, радиовещания, телевидения, информатики</w:t>
      </w:r>
    </w:p>
    <w:p w:rsidR="00D70375" w:rsidRDefault="00D70375" w:rsidP="00D70375">
      <w:r>
        <w:t>Статья 92. Земли для обеспечения космической деятельности</w:t>
      </w:r>
    </w:p>
    <w:p w:rsidR="00D70375" w:rsidRDefault="00D70375" w:rsidP="00D70375">
      <w:r>
        <w:t>Статья 93. Земли обороны и безопасности</w:t>
      </w:r>
    </w:p>
    <w:p w:rsidR="00D70375" w:rsidRDefault="00D70375" w:rsidP="00D70375">
      <w:r>
        <w:t>Глава XVII. Земли особо охраняемых территорий и объектов</w:t>
      </w:r>
    </w:p>
    <w:p w:rsidR="00D70375" w:rsidRDefault="00D70375" w:rsidP="00D70375">
      <w:r>
        <w:t>Статья 94. Понятие и состав земель особо охраняемых территорий</w:t>
      </w:r>
    </w:p>
    <w:p w:rsidR="00D70375" w:rsidRDefault="00D70375" w:rsidP="00D70375">
      <w:r>
        <w:lastRenderedPageBreak/>
        <w:t>Статья 95. Земли особо охраняемых природных территорий</w:t>
      </w:r>
    </w:p>
    <w:p w:rsidR="00D70375" w:rsidRDefault="00D70375" w:rsidP="00D70375">
      <w:r>
        <w:t>Статья 96. Земли лечебно-оздоровительных местностей и курортов</w:t>
      </w:r>
    </w:p>
    <w:p w:rsidR="00D70375" w:rsidRDefault="00D70375" w:rsidP="00D70375">
      <w:r>
        <w:t>Статья 97. Земли природоохранного назначения</w:t>
      </w:r>
    </w:p>
    <w:p w:rsidR="00D70375" w:rsidRDefault="00D70375" w:rsidP="00D70375">
      <w:r>
        <w:t>Статья 98. Земли рекреационного назначения</w:t>
      </w:r>
    </w:p>
    <w:p w:rsidR="00D70375" w:rsidRDefault="00D70375" w:rsidP="00D70375">
      <w:r>
        <w:t>Статья 99. Земли историко-культурного назначения</w:t>
      </w:r>
    </w:p>
    <w:p w:rsidR="00D70375" w:rsidRDefault="00D70375" w:rsidP="00D70375">
      <w:r>
        <w:t>Статья 100. Особо ценные земли</w:t>
      </w:r>
    </w:p>
    <w:p w:rsidR="00D70375" w:rsidRDefault="00D70375" w:rsidP="00D70375">
      <w:r>
        <w:t>Глава XVIII. Земли лесного фонда, земли водного фонда и земли запаса</w:t>
      </w:r>
    </w:p>
    <w:p w:rsidR="00D70375" w:rsidRDefault="00D70375" w:rsidP="00D70375">
      <w:r>
        <w:t>Статья 101. Земли лесного фонда</w:t>
      </w:r>
    </w:p>
    <w:p w:rsidR="00D70375" w:rsidRDefault="00D70375" w:rsidP="00D70375">
      <w:r>
        <w:t>Статья 102. Земли водного фонда</w:t>
      </w:r>
    </w:p>
    <w:p w:rsidR="00D70375" w:rsidRDefault="00D70375" w:rsidP="00D70375">
      <w:r>
        <w:t>Статья 103. Земли запаса</w:t>
      </w:r>
    </w:p>
    <w:p w:rsidR="00D70375" w:rsidRDefault="00D70375" w:rsidP="00D70375">
      <w:r>
        <w:t>Глава XIX. Зоны с особыми условиями использования территорий</w:t>
      </w:r>
    </w:p>
    <w:p w:rsidR="00D70375" w:rsidRDefault="00D70375" w:rsidP="00D70375">
      <w:r>
        <w:t>Статья 104. Цели установления зон с особыми условиями использования территорий</w:t>
      </w:r>
    </w:p>
    <w:p w:rsidR="00D70375" w:rsidRDefault="00D70375" w:rsidP="00D70375">
      <w:r>
        <w:t>Статья 105. Виды зон с особыми условиями использования территорий</w:t>
      </w:r>
    </w:p>
    <w:p w:rsidR="00D70375" w:rsidRDefault="00D70375" w:rsidP="00D70375">
      <w:r>
        <w:t>Статья 106. Установление, изменение, прекращение существования зон с особыми условиями использования территорий</w:t>
      </w:r>
    </w:p>
    <w:p w:rsidR="00D70375" w:rsidRPr="00D70375" w:rsidRDefault="00D70375" w:rsidP="00D70375">
      <w:r>
        <w:t>Статья 107. Последствия установления, изменения, прекращения существования зон с особыми условиями использования территорий</w:t>
      </w:r>
      <w:bookmarkStart w:id="0" w:name="_GoBack"/>
      <w:bookmarkEnd w:id="0"/>
    </w:p>
    <w:sectPr w:rsidR="00D70375" w:rsidRPr="00D7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75"/>
    <w:rsid w:val="00D70375"/>
    <w:rsid w:val="00E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3156</Words>
  <Characters>17990</Characters>
  <Application>Microsoft Office Word</Application>
  <DocSecurity>0</DocSecurity>
  <Lines>149</Lines>
  <Paragraphs>42</Paragraphs>
  <ScaleCrop>false</ScaleCrop>
  <Company/>
  <LinksUpToDate>false</LinksUpToDate>
  <CharactersWithSpaces>21104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2024-06-17T11:30:00Z</dcterms:created>
  <dcterms:modified xsi:type="dcterms:W3CDTF">2024-06-17T11:39:00Z</dcterms:modified>
</cp:coreProperties>
</file>