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20A76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920A76">
            <w:pPr>
              <w:pStyle w:val="ConsPlusNormal"/>
            </w:pPr>
            <w:r>
              <w:t>28 декабря 2013 года</w:t>
            </w:r>
          </w:p>
        </w:tc>
        <w:tc>
          <w:tcPr>
            <w:tcW w:w="5103" w:type="dxa"/>
          </w:tcPr>
          <w:p w:rsidR="00000000" w:rsidRDefault="00920A76">
            <w:pPr>
              <w:pStyle w:val="ConsPlusNormal"/>
              <w:jc w:val="right"/>
            </w:pPr>
            <w:r>
              <w:t>N 443-ФЗ</w:t>
            </w:r>
          </w:p>
        </w:tc>
      </w:tr>
    </w:tbl>
    <w:p w:rsidR="00000000" w:rsidRDefault="00920A7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20A76">
      <w:pPr>
        <w:pStyle w:val="ConsPlusNormal"/>
        <w:jc w:val="center"/>
      </w:pPr>
    </w:p>
    <w:p w:rsidR="00000000" w:rsidRDefault="00920A76">
      <w:pPr>
        <w:pStyle w:val="ConsPlusTitle"/>
        <w:jc w:val="center"/>
      </w:pPr>
      <w:r>
        <w:t>РОССИЙСКАЯ ФЕДЕРАЦИЯ</w:t>
      </w:r>
    </w:p>
    <w:p w:rsidR="00000000" w:rsidRDefault="00920A76">
      <w:pPr>
        <w:pStyle w:val="ConsPlusTitle"/>
        <w:jc w:val="center"/>
      </w:pPr>
    </w:p>
    <w:p w:rsidR="00000000" w:rsidRDefault="00920A76">
      <w:pPr>
        <w:pStyle w:val="ConsPlusTitle"/>
        <w:jc w:val="center"/>
      </w:pPr>
      <w:r>
        <w:t>ФЕДЕРАЛЬНЫЙ ЗАКОН</w:t>
      </w:r>
    </w:p>
    <w:p w:rsidR="00000000" w:rsidRDefault="00920A76">
      <w:pPr>
        <w:pStyle w:val="ConsPlusTitle"/>
        <w:jc w:val="center"/>
      </w:pPr>
    </w:p>
    <w:p w:rsidR="00000000" w:rsidRDefault="00920A76">
      <w:pPr>
        <w:pStyle w:val="ConsPlusTitle"/>
        <w:jc w:val="center"/>
      </w:pPr>
      <w:r>
        <w:t>О ФЕДЕРАЛЬНОЙ ИНФОРМАЦИОННОЙ АДРЕСНОЙ СИСТЕМЕ</w:t>
      </w:r>
    </w:p>
    <w:p w:rsidR="00000000" w:rsidRDefault="00920A76">
      <w:pPr>
        <w:pStyle w:val="ConsPlusTitle"/>
        <w:jc w:val="center"/>
      </w:pPr>
      <w:r>
        <w:t>И О ВНЕСЕНИИ ИЗМЕНЕНИЙ В ФЕДЕРАЛЬНЫЙ ЗАКОН "ОБ ОБЩИХ</w:t>
      </w:r>
    </w:p>
    <w:p w:rsidR="00000000" w:rsidRDefault="00920A76">
      <w:pPr>
        <w:pStyle w:val="ConsPlusTitle"/>
        <w:jc w:val="center"/>
      </w:pPr>
      <w:r>
        <w:t>ПРИНЦИПАХ ОРГАНИЗАЦИИ МЕСТНОГО САМОУПРАВЛЕНИЯ</w:t>
      </w:r>
    </w:p>
    <w:p w:rsidR="00000000" w:rsidRDefault="00920A76">
      <w:pPr>
        <w:pStyle w:val="ConsPlusTitle"/>
        <w:jc w:val="center"/>
      </w:pPr>
      <w:r>
        <w:t>В РОССИЙСКОЙ ФЕДЕРАЦИИ"</w:t>
      </w:r>
    </w:p>
    <w:p w:rsidR="00000000" w:rsidRDefault="00920A76">
      <w:pPr>
        <w:pStyle w:val="ConsPlusNormal"/>
        <w:jc w:val="center"/>
      </w:pPr>
    </w:p>
    <w:p w:rsidR="00000000" w:rsidRDefault="00920A76">
      <w:pPr>
        <w:pStyle w:val="ConsPlusNormal"/>
        <w:jc w:val="right"/>
      </w:pPr>
      <w:r>
        <w:t>Принят</w:t>
      </w:r>
    </w:p>
    <w:p w:rsidR="00000000" w:rsidRDefault="00920A76">
      <w:pPr>
        <w:pStyle w:val="ConsPlusNormal"/>
        <w:jc w:val="right"/>
      </w:pPr>
      <w:r>
        <w:t>Государственной Думой</w:t>
      </w:r>
    </w:p>
    <w:p w:rsidR="00000000" w:rsidRDefault="00920A76">
      <w:pPr>
        <w:pStyle w:val="ConsPlusNormal"/>
        <w:jc w:val="right"/>
      </w:pPr>
      <w:r>
        <w:t xml:space="preserve">23 декабря 2013 </w:t>
      </w:r>
      <w:r>
        <w:t>года</w:t>
      </w:r>
    </w:p>
    <w:p w:rsidR="00000000" w:rsidRDefault="00920A76">
      <w:pPr>
        <w:pStyle w:val="ConsPlusNormal"/>
        <w:jc w:val="right"/>
      </w:pPr>
    </w:p>
    <w:p w:rsidR="00000000" w:rsidRDefault="00920A76">
      <w:pPr>
        <w:pStyle w:val="ConsPlusNormal"/>
        <w:jc w:val="right"/>
      </w:pPr>
      <w:r>
        <w:t>Одобрен</w:t>
      </w:r>
    </w:p>
    <w:p w:rsidR="00000000" w:rsidRDefault="00920A76">
      <w:pPr>
        <w:pStyle w:val="ConsPlusNormal"/>
        <w:jc w:val="right"/>
      </w:pPr>
      <w:r>
        <w:t>Советом Федерации</w:t>
      </w:r>
    </w:p>
    <w:p w:rsidR="00000000" w:rsidRDefault="00920A76">
      <w:pPr>
        <w:pStyle w:val="ConsPlusNormal"/>
        <w:jc w:val="right"/>
      </w:pPr>
      <w:r>
        <w:t>25 декабря 2013 года</w:t>
      </w:r>
    </w:p>
    <w:p w:rsidR="00000000" w:rsidRDefault="00920A7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20A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920A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26.07.2019 N 227-ФЗ,</w:t>
            </w:r>
          </w:p>
          <w:p w:rsidR="00000000" w:rsidRDefault="00920A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02.08.2019 N 298-ФЗ)</w:t>
            </w:r>
          </w:p>
        </w:tc>
      </w:tr>
    </w:tbl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Title"/>
        <w:ind w:firstLine="540"/>
        <w:jc w:val="both"/>
        <w:outlineLvl w:val="0"/>
      </w:pPr>
      <w:r>
        <w:t>Статья 1. Предмет регулирования настоящего Федерального закона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Normal"/>
        <w:ind w:firstLine="540"/>
        <w:jc w:val="both"/>
      </w:pPr>
      <w:r>
        <w:t xml:space="preserve">Настоящий Федеральный закон регулирует отношения, возникающие в связи с ведением государственного адресного реестра, осуществлением эксплуатации федеральной информационной адресной системы, а </w:t>
      </w:r>
      <w:r>
        <w:t>также отношения по использованию содержащихся в государственном адресном реестре сведений об адресах.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Title"/>
        <w:ind w:firstLine="540"/>
        <w:jc w:val="both"/>
        <w:outlineLvl w:val="0"/>
      </w:pPr>
      <w:r>
        <w:t>Статья 2. Основные понятия, используемые в настоящем Федеральном законе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</w:t>
      </w:r>
      <w:r>
        <w:t>: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1) адрес - описание места нахождения объекта адресации, структурированное в соответствии с принципами организации местного самоуправления в Российской Федерации и включающее в себя в том числе наименование элемента улично-дорожной сети и (или) наименован</w:t>
      </w:r>
      <w:r>
        <w:t>ие элемента планировочной структуры (при необходимости), а также цифровое и (или) буквенно-цифровое обозначение объекта адресации, позволяющее его идентифицировать;</w:t>
      </w:r>
    </w:p>
    <w:p w:rsidR="00000000" w:rsidRDefault="00920A76">
      <w:pPr>
        <w:pStyle w:val="ConsPlusNormal"/>
        <w:jc w:val="both"/>
      </w:pPr>
      <w:r>
        <w:t>(в ред. Федерального закона от 26.07.2019 N 227-ФЗ)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2) государственный адресный реестр - го</w:t>
      </w:r>
      <w:r>
        <w:t>сударственный информационный ресурс, содержащий сведения об адресах;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 xml:space="preserve">3) объект адресации - объект капитального строительства, земельный участок или другой </w:t>
      </w:r>
      <w:r>
        <w:lastRenderedPageBreak/>
        <w:t>объект, предусмотренный установленным Правительством Российской Федерации перечнем объектов адресации</w:t>
      </w:r>
      <w:r>
        <w:t>;</w:t>
      </w:r>
    </w:p>
    <w:p w:rsidR="00000000" w:rsidRDefault="00920A76">
      <w:pPr>
        <w:pStyle w:val="ConsPlusNormal"/>
        <w:jc w:val="both"/>
      </w:pPr>
      <w:r>
        <w:t>(п. 3 в ред. Федерального закона от 26.07.2019 N 227-ФЗ)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4) федеральная информационная адресная система - федеральная государственная информационная система, обеспечивающая формирование, ведение и использование государственного адресного реестра.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Title"/>
        <w:ind w:firstLine="540"/>
        <w:jc w:val="both"/>
        <w:outlineLvl w:val="0"/>
      </w:pPr>
      <w:r>
        <w:t>Статья</w:t>
      </w:r>
      <w:r>
        <w:t xml:space="preserve"> 3. Основные принципы ведения государственного адресного реестра, эксплуатации федеральной информационной адресной системы, использования содержащихся в государственном адресном реестре сведений об адресах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Normal"/>
        <w:ind w:firstLine="540"/>
        <w:jc w:val="both"/>
      </w:pPr>
      <w:r>
        <w:t>Ведение государственного адресного реестра, эксплуатация федеральной информационной адресной системы, использование содержащихся в государственном адресном реестре сведений об адресах осуществляются на основе следующих принципов: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1) единство правил присвое</w:t>
      </w:r>
      <w:r>
        <w:t>ния адресов объектам адресации и наименований элементам улично-дорожной сети, элементам планировочной структуры, изменения таких адресов и наименований, их аннулирования;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2) обеспечение достоверности, полноты и актуальности содержащихся в государственном а</w:t>
      </w:r>
      <w:r>
        <w:t>дресном реестре сведений об адресах;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3) открытость содержащихся в государственном адресном реестре сведений об адресах.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Title"/>
        <w:ind w:firstLine="540"/>
        <w:jc w:val="both"/>
        <w:outlineLvl w:val="0"/>
      </w:pPr>
      <w:r>
        <w:t>Статья 4. Состав содержащихся в государственном адресном реестре сведений об адресах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Normal"/>
        <w:ind w:firstLine="540"/>
        <w:jc w:val="both"/>
      </w:pPr>
      <w:r>
        <w:t>1. В государственный адресный реестр вносятся све</w:t>
      </w:r>
      <w:r>
        <w:t>дения об адресах и о реквизитах документов о присвоении, об изменении, аннулировании адресов. В случае изменения или аннулирования адреса ранее внесенные в государственный адресный реестр сведения об адресе сохраняются в государственном адресном реестре.</w:t>
      </w:r>
    </w:p>
    <w:p w:rsidR="00000000" w:rsidRDefault="00920A76">
      <w:pPr>
        <w:pStyle w:val="ConsPlusNormal"/>
        <w:jc w:val="both"/>
      </w:pPr>
      <w:r>
        <w:t>(</w:t>
      </w:r>
      <w:r>
        <w:t>в ред. Федерального закона от 26.07.2019 N 227-ФЗ)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2. Ответственность за достоверность, полноту и актуальность содержащихся в государственном адресном реестре сведений об адресах несет орган местного самоуправления или орган государственной власти, размест</w:t>
      </w:r>
      <w:r>
        <w:t>ившие такие сведения.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3. Оператор федеральной информационной адресной системы несет ответственность за соответствие сведений, содержащихся в государственном адресном реестре, информации, предоставленной ему в соответствии с настоящим Федеральным законом ор</w:t>
      </w:r>
      <w:r>
        <w:t>ганами государственной власти и (или) организациями для размещения в государственном адресном реестре.</w:t>
      </w:r>
    </w:p>
    <w:p w:rsidR="00000000" w:rsidRDefault="00920A76">
      <w:pPr>
        <w:pStyle w:val="ConsPlusNormal"/>
        <w:jc w:val="both"/>
      </w:pPr>
      <w:r>
        <w:t>(в ред. Федерального закона от 26.07.2019 N 227-ФЗ)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Title"/>
        <w:ind w:firstLine="540"/>
        <w:jc w:val="both"/>
        <w:outlineLvl w:val="0"/>
      </w:pPr>
      <w:r>
        <w:t xml:space="preserve">Статья 5. Полномочия органов государственной власти, органов местного самоуправления, организаций в </w:t>
      </w:r>
      <w:r>
        <w:t xml:space="preserve">области отношений, возникающих в связи с ведением государственного адресного реестра, эксплуатацией федеральной </w:t>
      </w:r>
      <w:r>
        <w:lastRenderedPageBreak/>
        <w:t>информационной адресной системы, использованием содержащихся в государственном адресном реестре сведений об адресах</w:t>
      </w:r>
    </w:p>
    <w:p w:rsidR="00000000" w:rsidRDefault="00920A76">
      <w:pPr>
        <w:pStyle w:val="ConsPlusNormal"/>
        <w:jc w:val="both"/>
      </w:pPr>
      <w:r>
        <w:t xml:space="preserve">(в ред. Федерального закона </w:t>
      </w:r>
      <w:r>
        <w:t>от 02.08.2019 N 298-ФЗ)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Normal"/>
        <w:ind w:firstLine="540"/>
        <w:jc w:val="both"/>
      </w:pPr>
      <w:r>
        <w:t>1. Правительство Российской Федерации осуществляет в области отношений, возникающих в связи с ведением государственного адресного реестра, эксплуатацией федеральной информационной адресной системы, а также использованием содержащих</w:t>
      </w:r>
      <w:r>
        <w:t>ся в государственном адресном реестре сведений об адресах, следующие полномочия: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1) определяет федеральный орган исполнительной власти, осуществляющий нормативно-правовое регулирование в области отношений, возникающих в связи с ведением государственного ад</w:t>
      </w:r>
      <w:r>
        <w:t>ресного реестра, эксплуатацией федеральной информационной адресной системы, а также использованием содержащихся в государственном адресном реестре сведений об адресах;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2) определяет оператора федеральной информационной адресной системы;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3) устанавливает со</w:t>
      </w:r>
      <w:r>
        <w:t>став сведений об адресах, размещаемых в государственном адресном реестре, порядок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</w:t>
      </w:r>
      <w:r>
        <w:t>и ведении государственного адресного реестра (далее - порядок межведомственного информационного взаимодействия при ведении государственного адресного реестра);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4) устанавливает правила присвоения, изменения, аннулирования адресов, включая требования к стру</w:t>
      </w:r>
      <w:r>
        <w:t>ктуре адреса;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5) устанавливает перечень объектов адресации.</w:t>
      </w:r>
    </w:p>
    <w:p w:rsidR="00000000" w:rsidRDefault="00920A76">
      <w:pPr>
        <w:pStyle w:val="ConsPlusNormal"/>
        <w:jc w:val="both"/>
      </w:pPr>
      <w:r>
        <w:t>(п. 5 введен Федеральным законом от 26.07.2019 N 227-ФЗ)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2. Федеральный орган исполнительной власти, осуществляющий нормативно-правовое регулирование в области отношений, возникающих в связи с вед</w:t>
      </w:r>
      <w:r>
        <w:t>ением государственного адресного реестра, эксплуатацией федеральной информационной адресной системы, а также использованием содержащихся в государственном адресном реестре сведений об адресах, осуществляет следующие полномочия: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1) определяет порядок, спосо</w:t>
      </w:r>
      <w:r>
        <w:t>бы и формы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лицам и юридическим лицам, в том числе посредством обеспечения доступа к федеральной информацио</w:t>
      </w:r>
      <w:r>
        <w:t>нной адресной системе;</w:t>
      </w:r>
    </w:p>
    <w:p w:rsidR="00000000" w:rsidRDefault="00920A76">
      <w:pPr>
        <w:pStyle w:val="ConsPlusNormal"/>
        <w:jc w:val="both"/>
      </w:pPr>
      <w:r>
        <w:t>(в ред. Федерального закона от 26.07.2019 N 227-ФЗ)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2) устанавливает размер платы, взимаемой за предоставление содержащихся в государственном адресном реестре сведений об адресах в случае предоставления их на бумажном носителе и за предоставление обобщенной информации, полученной в результате обработки соде</w:t>
      </w:r>
      <w:r>
        <w:t>ржащихся в государственном адресном реестре сведений об адресах, а также порядок взимания такой платы и ее возврата в случае ошибочного внесения или внесения в большем размере, чем предусмотрено установленным размером платы;</w:t>
      </w:r>
    </w:p>
    <w:p w:rsidR="00000000" w:rsidRDefault="00920A76">
      <w:pPr>
        <w:pStyle w:val="ConsPlusNormal"/>
        <w:jc w:val="both"/>
      </w:pPr>
      <w:r>
        <w:lastRenderedPageBreak/>
        <w:t xml:space="preserve">(в ред. Федерального закона от </w:t>
      </w:r>
      <w:r>
        <w:t>26.07.2019 N 227-ФЗ)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3) устанавливает порядок ведения государственного адресного реестра.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3. Органы местного самоуправления, органы государственной власти субъектов Российской Федерации - городов федерального значения Москвы, Санкт-Петербурга и Севастополя</w:t>
      </w:r>
      <w:r>
        <w:t>, уполномоченные на присвоение адресов объектам адресации, если их законами не установлено, что данные полномочия осуществляются органами местного самоуправления внутригородских муниципальных образований городов федерального значения Москвы, Санкт-Петербур</w:t>
      </w:r>
      <w:r>
        <w:t>га и Севастополя, а также организация, признаваемая управляющей компанией в соответствии с Федеральным законом от 28 сентября 2010 года N 244-ФЗ "Об инновационном центре "Сколково", осуществляют следующие полномочия:</w:t>
      </w:r>
    </w:p>
    <w:p w:rsidR="00000000" w:rsidRDefault="00920A76">
      <w:pPr>
        <w:pStyle w:val="ConsPlusNormal"/>
        <w:jc w:val="both"/>
      </w:pPr>
      <w:r>
        <w:t>(в ред. Федеральных законов от 26.07.20</w:t>
      </w:r>
      <w:r>
        <w:t>19 N 227-ФЗ, от 02.08.2019 N 298-ФЗ)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1) присваивают адреса объектам адресации, изменяют адреса объектов адресации, аннулируют их в соответствии с установленными Правительством Российской Федерации правилами присвоения, изменения, аннулирования адресов;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 xml:space="preserve">2) </w:t>
      </w:r>
      <w:r>
        <w:t>размещают сведения об адресах в государственном адресном реестре в соответствии с порядком ведения государственного адресного реестра.</w:t>
      </w:r>
    </w:p>
    <w:p w:rsidR="00000000" w:rsidRDefault="00920A76">
      <w:pPr>
        <w:pStyle w:val="ConsPlusNormal"/>
        <w:jc w:val="both"/>
      </w:pPr>
      <w:r>
        <w:t>(п. 2 в ред. Федерального закона от 26.07.2019 N 227-ФЗ)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Title"/>
        <w:ind w:firstLine="540"/>
        <w:jc w:val="both"/>
        <w:outlineLvl w:val="0"/>
      </w:pPr>
      <w:r>
        <w:t>Статья 6. Межведомственное информационное взаимодействие при ве</w:t>
      </w:r>
      <w:r>
        <w:t>дении государственного адресного реестра, эксплуатации федеральной информационной адресной системы, использовании содержащихся в государственном адресном реестре сведений об адресах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Normal"/>
        <w:ind w:firstLine="540"/>
        <w:jc w:val="both"/>
      </w:pPr>
      <w:r>
        <w:t>1. Для размещения сведений в государственном адресном реестре оператор фе</w:t>
      </w:r>
      <w:r>
        <w:t>деральной информационной адресной системы обеспечивает органам местного самоуправления, органам государственной власти субъектов Российской Федерации - городов федерального значения Москвы, Санкт-Петербурга и Севастополя, уполномоченным на присвоение адрес</w:t>
      </w:r>
      <w:r>
        <w:t>ов объектам адресации, организации, признаваемой управляющей компанией в соответствии с Федеральным законом от 28 сентября 2010 года N 244-ФЗ "Об инновационном центре "Сколково", возможность внесения соответствующих сведений с использованием информационных</w:t>
      </w:r>
      <w:r>
        <w:t xml:space="preserve"> технологий и технических средств федеральной информационной адресной системы в порядке, установленном порядком межведомственного информационного взаимодействия при ведении государственного адресного реестра.</w:t>
      </w:r>
    </w:p>
    <w:p w:rsidR="00000000" w:rsidRDefault="00920A76">
      <w:pPr>
        <w:pStyle w:val="ConsPlusNormal"/>
        <w:jc w:val="both"/>
      </w:pPr>
      <w:r>
        <w:t>(в ред. Федеральных законов от 26.07.2019 N 227</w:t>
      </w:r>
      <w:r>
        <w:t>-ФЗ, от 02.08.2019 N 298-ФЗ)</w:t>
      </w:r>
    </w:p>
    <w:p w:rsidR="00000000" w:rsidRDefault="00920A7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20A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20A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Создание и ведение Государственного каталога географических названий отнесено к полномочиям Росреестра (Постановление Правительства РФ от 01.06.2009 N 457).</w:t>
            </w:r>
          </w:p>
        </w:tc>
      </w:tr>
    </w:tbl>
    <w:p w:rsidR="00000000" w:rsidRDefault="00920A76">
      <w:pPr>
        <w:pStyle w:val="ConsPlusNormal"/>
        <w:spacing w:before="300"/>
        <w:ind w:firstLine="540"/>
        <w:jc w:val="both"/>
      </w:pPr>
      <w:r>
        <w:t>2. Уполномоченный на создание и ведение Государственного каталога географических названий федеральный орган исполнительной власти или действующее на основании решения данного органа подведомственное ему федеральное государственное учреждение в порядке, уст</w:t>
      </w:r>
      <w:r>
        <w:t xml:space="preserve">ановленном порядком межведомственного информационного взаимодействия при ведении </w:t>
      </w:r>
      <w:r>
        <w:lastRenderedPageBreak/>
        <w:t>государственного адресного реестра, в срок не позднее чем три рабочих дня со дня внесения в Государственный каталог географических названий используемых при присвоении адресов</w:t>
      </w:r>
      <w:r>
        <w:t xml:space="preserve"> объектам адресации сведений о присвоении наименований географическим объектам или об их переименовании направляет оператору федеральной информационной адресной системы такие сведения. В течение одного рабочего дня со дня поступления таких сведений операто</w:t>
      </w:r>
      <w:r>
        <w:t>р федеральной информационной адресной системы размещает их в государственном адресном реестре.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2.1. Уполномоченный на ведение Единого государственного реестра недвижимости федеральный орган исполнительной власти или действующее на основании решения указанн</w:t>
      </w:r>
      <w:r>
        <w:t>ого органа подведомственное ему федеральное государственное бюджетное учреждение в порядке, установленном порядком межведомственного информационного взаимодействия при ведении государственного адресного реестра, в срок не позднее трех рабочих дней со дня о</w:t>
      </w:r>
      <w:r>
        <w:t>существления государственного кадастрового учета недвижимого имущества в связи с образованием или созданием объекта недвижимости, сведения об адресе которого размещены в государственном адресном реестре, а также со дня снятия с государственного кадастровог</w:t>
      </w:r>
      <w:r>
        <w:t>о учета недвижимого имущества объекта недвижимости или исключения из Единого государственного реестра недвижимости сведений об объекте недвижимости, указанных в части 7 статьи 72 Федерального закона от 13 июля 2015 года N 218-ФЗ "О государственной регистра</w:t>
      </w:r>
      <w:r>
        <w:t>ции недвижимости", направляет оператору федеральной информационной адресной системы сведения об этом. В течение одного рабочего дня со дня поступления таких сведений оператор федеральной информационной адресной системы размещает их в государственном адресн</w:t>
      </w:r>
      <w:r>
        <w:t>ом реестре.</w:t>
      </w:r>
    </w:p>
    <w:p w:rsidR="00000000" w:rsidRDefault="00920A76">
      <w:pPr>
        <w:pStyle w:val="ConsPlusNormal"/>
        <w:jc w:val="both"/>
      </w:pPr>
      <w:r>
        <w:t>(часть 2.1 введена Федеральным законом от 26.07.2019 N 227-ФЗ)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3. Порядком межведомственного информационного взаимодействия при ведении государственного адресного реестра может быть предусмотрена обязанность предоставления иными органами госуда</w:t>
      </w:r>
      <w:r>
        <w:t>рственной власти и (или) организациями оператору федеральной информационной адресной системы используемых при присвоении адресов объектам адресации сведений для размещения в государственном адресном реестре.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4. В целях обеспечения межведомственного информа</w:t>
      </w:r>
      <w:r>
        <w:t>ционного взаимодействия при ведении государственного адресного реестра может применяться информационно-технологическая и коммуникационная инфраструктура, созданная в соответствии со статьей 19 Федерального закона от 27 июля 2010 года N 210-ФЗ "Об организац</w:t>
      </w:r>
      <w:r>
        <w:t>ии предоставления государственных и муниципальных услуг".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5. Подтверждение прав доступа к федеральной информационной адресной системе и получение заинтересованными лицами сведений, содержащихся в государственном адресном реестре, могут обеспечиваться с при</w:t>
      </w:r>
      <w:r>
        <w:t>менением единой системы идентификации и аутентификации.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Title"/>
        <w:ind w:firstLine="540"/>
        <w:jc w:val="both"/>
        <w:outlineLvl w:val="0"/>
      </w:pPr>
      <w:r>
        <w:t>Статья 7. Оператор федеральной информационной адресной системы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Normal"/>
        <w:ind w:firstLine="540"/>
        <w:jc w:val="both"/>
      </w:pPr>
      <w:r>
        <w:t>1. Оператором федеральной информационной адресной системы является федеральный орган исполнительной власти, уполномоченный Правительств</w:t>
      </w:r>
      <w:r>
        <w:t>ом Российской Федерации, или по решению указанного органа подведомственное ему государственное учреждение.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2. Оператор федеральной информационной адресной системы осуществляет: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lastRenderedPageBreak/>
        <w:t>1) создание и эксплуатацию федеральной информационной адресной системы, в том ч</w:t>
      </w:r>
      <w:r>
        <w:t>исле создание и ведение государственного адресного реестра;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2) обеспечение межведомственного информационного взаимодействия при ведении государственного адресного реестра;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3) предоставление сведений, содержащихся в государственном адресном реестре, в том ч</w:t>
      </w:r>
      <w:r>
        <w:t>исле посредством обеспечения доступа к федеральной информационной адресной системе.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 xml:space="preserve">3. Оператор федеральной информационной адресной системы осуществляет проверку соответствия содержащихся в государственном адресном реестре сведений об адресах требованиям, </w:t>
      </w:r>
      <w:r>
        <w:t>установленным в соответствии с настоящим Федеральным законом.</w:t>
      </w:r>
    </w:p>
    <w:p w:rsidR="00000000" w:rsidRDefault="00920A76">
      <w:pPr>
        <w:pStyle w:val="ConsPlusNormal"/>
        <w:spacing w:before="240"/>
        <w:ind w:firstLine="540"/>
        <w:jc w:val="both"/>
      </w:pPr>
      <w:bookmarkStart w:id="1" w:name="Par96"/>
      <w:bookmarkEnd w:id="1"/>
      <w:r>
        <w:t>4. В случае выявления оператором федеральной информационной адресной системы несоответствия муниципальным правовым актам, нормативным правовым актам субъекта Российской Федерации - гор</w:t>
      </w:r>
      <w:r>
        <w:t>ода федерального значения Москвы, Санкт-Петербурга или Севастополя содержащихся в государственном адресном реестре сведений об адресах либо несоответствия адреса объекта адресации установленным Правительством Российской Федерации правилам присвоения, измен</w:t>
      </w:r>
      <w:r>
        <w:t xml:space="preserve">ения, аннулирования адресов оператор федеральной информационной адресной системы направляет в орган местного самоуправления, орган государственной власти субъекта Российской Федерации - города федерального значения Москвы, Санкт-Петербурга или Севастополя </w:t>
      </w:r>
      <w:r>
        <w:t>либо в организацию, признаваемую управляющей компанией в соответствии с Федеральным законом от 28 сентября 2010 года N 244-ФЗ "Об инновационном центре "Сколково", разместившие соответствующую информацию, уведомление о выявленных несоответствиях и необходим</w:t>
      </w:r>
      <w:r>
        <w:t>ости их устранения.</w:t>
      </w:r>
    </w:p>
    <w:p w:rsidR="00000000" w:rsidRDefault="00920A76">
      <w:pPr>
        <w:pStyle w:val="ConsPlusNormal"/>
        <w:jc w:val="both"/>
      </w:pPr>
      <w:r>
        <w:t>(в ред. Федеральных законов от 26.07.2019 N 227-ФЗ, от 02.08.2019 N 298-ФЗ)</w:t>
      </w:r>
    </w:p>
    <w:p w:rsidR="00000000" w:rsidRDefault="00920A76">
      <w:pPr>
        <w:pStyle w:val="ConsPlusNormal"/>
        <w:spacing w:before="240"/>
        <w:ind w:firstLine="540"/>
        <w:jc w:val="both"/>
      </w:pPr>
      <w:bookmarkStart w:id="2" w:name="Par98"/>
      <w:bookmarkEnd w:id="2"/>
      <w:r>
        <w:t xml:space="preserve">5. В случае получения предусмотренного </w:t>
      </w:r>
      <w:hyperlink w:anchor="Par96" w:tooltip="4. В случае выявления оператором федеральной информационной адресной системы несоответствия муниципальным правовым актам, нормативным правовым актам субъекта Российской Федерации - города федерального значения Москвы, Санкт-Петербурга или Севастополя содержащихся в государственном адресном реестре сведений об адресах либо несоответствия адреса объекта адресации установленным Правительством Российской Федерации правилам присвоения, изменения, аннулирования адресов оператор федеральной информационной адрес..." w:history="1">
        <w:r>
          <w:rPr>
            <w:color w:val="0000FF"/>
          </w:rPr>
          <w:t>частью 4</w:t>
        </w:r>
      </w:hyperlink>
      <w:r>
        <w:t xml:space="preserve"> настоящей статьи уведомления орган местного самоуправления, орган государственной власти субъекта Российской Федерации - города федерального значения Москвы, Санкт-Петербурга или Севастополя либо организация, признаваемая управляющей компан</w:t>
      </w:r>
      <w:r>
        <w:t>ией в соответствии с Федеральным законом от 28 сентября 2010 года N 244-ФЗ "Об инновационном центре "Сколково", в срок не более чем один месяц со дня получения этого уведомления устраняет выявленные несоответствия или направляет оператору федеральной инфор</w:t>
      </w:r>
      <w:r>
        <w:t>мационной адресной системы мотивированное уведомление об их отсутствии.</w:t>
      </w:r>
    </w:p>
    <w:p w:rsidR="00000000" w:rsidRDefault="00920A76">
      <w:pPr>
        <w:pStyle w:val="ConsPlusNormal"/>
        <w:jc w:val="both"/>
      </w:pPr>
      <w:r>
        <w:t>(в ред. Федеральных законов от 26.07.2019 N 227-ФЗ, от 02.08.2019 N 298-ФЗ)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 xml:space="preserve">6. Предусмотренные </w:t>
      </w:r>
      <w:hyperlink w:anchor="Par96" w:tooltip="4. В случае выявления оператором федеральной информационной адресной системы несоответствия муниципальным правовым актам, нормативным правовым актам субъекта Российской Федерации - города федерального значения Москвы, Санкт-Петербурга или Севастополя содержащихся в государственном адресном реестре сведений об адресах либо несоответствия адреса объекта адресации установленным Правительством Российской Федерации правилам присвоения, изменения, аннулирования адресов оператор федеральной информационной адрес..." w:history="1">
        <w:r>
          <w:rPr>
            <w:color w:val="0000FF"/>
          </w:rPr>
          <w:t>частями 4</w:t>
        </w:r>
      </w:hyperlink>
      <w:r>
        <w:t xml:space="preserve"> и </w:t>
      </w:r>
      <w:hyperlink w:anchor="Par98" w:tooltip="5. В случае получения предусмотренного частью 4 настоящей статьи уведомления орган местного самоуправления, орган государственной власти субъекта Российской Федерации - города федерального значения Москвы, Санкт-Петербурга или Севастополя либо организация, признаваемая управляющей компанией в соответствии с Федеральным законом от 28 сентября 2010 года N 244-ФЗ &quot;Об инновационном центре &quot;Сколково&quot;, в срок не более чем один месяц со дня получения этого уведомления устраняет выявленные несоответствия или нап..." w:history="1">
        <w:r>
          <w:rPr>
            <w:color w:val="0000FF"/>
          </w:rPr>
          <w:t>5</w:t>
        </w:r>
      </w:hyperlink>
      <w:r>
        <w:t xml:space="preserve"> настоящей статьи</w:t>
      </w:r>
      <w:r>
        <w:t xml:space="preserve"> уведомления направляются в орган местного самоуправления, орган государственной власти, организацию, признаваемую управляющей компанией в соответствии с Федеральным законом от 28 сентября 2010 года N 244-ФЗ "Об инновационном центре "Сколково", оператору ф</w:t>
      </w:r>
      <w:r>
        <w:t>едеральной информационной адресной системы в форме электронных документов в порядке и способами, которые предусмотрены порядком межведомственного информационного взаимодействия при ведении государственного адресного реестра.</w:t>
      </w:r>
    </w:p>
    <w:p w:rsidR="00000000" w:rsidRDefault="00920A76">
      <w:pPr>
        <w:pStyle w:val="ConsPlusNormal"/>
        <w:jc w:val="both"/>
      </w:pPr>
      <w:r>
        <w:t xml:space="preserve">(в ред. Федерального закона от </w:t>
      </w:r>
      <w:r>
        <w:t>02.08.2019 N 298-ФЗ)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 xml:space="preserve">7. Оператор федеральной информационной адресной системы несет ответственность за сохранность и доступность содержащихся в государственном адресном реестре сведений об </w:t>
      </w:r>
      <w:r>
        <w:lastRenderedPageBreak/>
        <w:t>адресах.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Title"/>
        <w:ind w:firstLine="540"/>
        <w:jc w:val="both"/>
        <w:outlineLvl w:val="0"/>
      </w:pPr>
      <w:r>
        <w:t>Статья 8. Предоставление сведений, содержащихся в государс</w:t>
      </w:r>
      <w:r>
        <w:t>твенном адресном реестре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Normal"/>
        <w:ind w:firstLine="540"/>
        <w:jc w:val="both"/>
      </w:pPr>
      <w:r>
        <w:t>1. Содержащиеся в государственном адресном реестре сведения об адресах являются общедоступной информацией, размещаемой в том числе в форме открытых данных.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2. Содержащиеся в государственном адресном реестре сведения об адресах обя</w:t>
      </w:r>
      <w:r>
        <w:t>зательны для использования органами государственной власти, органами местного самоуправления, в том числе при предоставлении государственных услуг и муниципальных услуг, а также для использования при оказании услуг почтовой связи. При написании адреса орга</w:t>
      </w:r>
      <w:r>
        <w:t>нами государственной власти, органами местного самоуправления обеспечивается соблюдение установленных Правительством Российской Федерации требований к структуре адреса.</w:t>
      </w:r>
    </w:p>
    <w:p w:rsidR="00000000" w:rsidRDefault="00920A76">
      <w:pPr>
        <w:pStyle w:val="ConsPlusNormal"/>
        <w:jc w:val="both"/>
      </w:pPr>
      <w:r>
        <w:t>(в ред. Федерального закона от 26.07.2019 N 227-ФЗ)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 xml:space="preserve">3. Государственный адресный реестр </w:t>
      </w:r>
      <w:r>
        <w:t>размещается на официальном сайте федеральной информационной адресной системы в информационно-телекоммуникационной сети "Интернет", определенном оператором федеральной информационной адресной системы, и должен быть доступен для просмотра без подачи запросов</w:t>
      </w:r>
      <w:r>
        <w:t xml:space="preserve"> и взимания платы.</w:t>
      </w:r>
    </w:p>
    <w:p w:rsidR="00000000" w:rsidRDefault="00920A76">
      <w:pPr>
        <w:pStyle w:val="ConsPlusNormal"/>
        <w:jc w:val="both"/>
      </w:pPr>
      <w:r>
        <w:t>(в ред. Федерального закона от 26.07.2019 N 227-ФЗ)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4. Предоставление содержащихся в государственном адресном реестре сведений об адресах по запросам заинтересованных лиц осуществляется на бумажном носителе или с использованием информаци</w:t>
      </w:r>
      <w:r>
        <w:t>онно-телекоммуникационных сетей общего пользования, в том числе единого портала государственных и муниципальных услуг, а также единой системы межведомственного электронного взаимодействия.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5. Предоставление содержащихся в государственном адресном реестре с</w:t>
      </w:r>
      <w:r>
        <w:t>ведений об адресах с использованием информационно-телекоммуникационных сетей общего пользования, за исключением обобщенной информации, полученной в результате обработки информации, содержащейся в государственном адресном реестре, осуществляется бесплатно.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 xml:space="preserve">6. Предоставление содержащихся в государственном адресном реестре сведений об адресах на бумажном носителе, за исключением случаев, предусмотренных </w:t>
      </w:r>
      <w:hyperlink w:anchor="Par114" w:tooltip="7. Предоставление содержащихся в государственном адресном реестре сведений об адресах на бумажном носителе осуществляется бесплатно по запросам:" w:history="1">
        <w:r>
          <w:rPr>
            <w:color w:val="0000FF"/>
          </w:rPr>
          <w:t>частью 7</w:t>
        </w:r>
      </w:hyperlink>
      <w:r>
        <w:t xml:space="preserve"> настоящей статьи, предоставление обобщенной информации, полученной в результате обработки содержащихся в государственном адресном реестре сведений об адресах, осуществляются за плату</w:t>
      </w:r>
      <w:r>
        <w:t>.</w:t>
      </w:r>
    </w:p>
    <w:p w:rsidR="00000000" w:rsidRDefault="00920A76">
      <w:pPr>
        <w:pStyle w:val="ConsPlusNormal"/>
        <w:spacing w:before="240"/>
        <w:ind w:firstLine="540"/>
        <w:jc w:val="both"/>
      </w:pPr>
      <w:bookmarkStart w:id="3" w:name="Par114"/>
      <w:bookmarkEnd w:id="3"/>
      <w:r>
        <w:t>7. Предоставление содержащихся в государственном адресном реестре сведений об адресах на бумажном носителе осуществляется бесплатно по запросам: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1) федеральных органов исполнительной власти, их территориальных органов, иных государственных ор</w:t>
      </w:r>
      <w:r>
        <w:t>ганов, государственных внебюджетных фондов, их территориальных органов, органов местного самоуправления при исполнении соответственно государственных и муниципальных функций и предоставлении государственных и муниципальных услуг, многофункциональных центро</w:t>
      </w:r>
      <w:r>
        <w:t>в при предоставлении государственных и муниципальных услуг;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2) иных организаций в случаях, установленных федеральными законами.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Title"/>
        <w:ind w:firstLine="540"/>
        <w:jc w:val="both"/>
        <w:outlineLvl w:val="0"/>
      </w:pPr>
      <w:r>
        <w:t>Статья 9. Заключительные положения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Normal"/>
        <w:ind w:firstLine="540"/>
        <w:jc w:val="both"/>
      </w:pPr>
      <w:r>
        <w:t>1. Федеральная информационная адресная система, предусмотренная настоящим Федеральным закон</w:t>
      </w:r>
      <w:r>
        <w:t>ом, эксплуатируется с использованием технологических и программных средств федеральной информационной адресной системы, созданной в соответствии с решением Правительства Российской Федерации до дня вступления в силу настоящего Федерального закона.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2. Инфор</w:t>
      </w:r>
      <w:r>
        <w:t>мация, содержащаяся в федеральной информационной адресной системе, созданной в соответствии с решением Правительства Российской Федерации до дня вступления в силу настоящего Федерального закона, считается содержащимися в государственном адресном реестре св</w:t>
      </w:r>
      <w:r>
        <w:t>едениями об адресах со дня вступления в силу настоящего Федерального закона.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3. Органы местного самоуправления, органы гос</w:t>
      </w:r>
      <w:r>
        <w:t>ударственной власти субъектов Российской Федерации - городов федерального значения Москвы, Санкт-Петербурга и Севастополя обязаны:</w:t>
      </w:r>
    </w:p>
    <w:p w:rsidR="00000000" w:rsidRDefault="00920A76">
      <w:pPr>
        <w:pStyle w:val="ConsPlusNormal"/>
        <w:jc w:val="both"/>
      </w:pPr>
      <w:r>
        <w:t>(в ред. Федерального закона от 26.07.2019 N 227-ФЗ)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1) в соответствии с установленным Правительством Российской Федерации пор</w:t>
      </w:r>
      <w:r>
        <w:t>ядком межведомственного информационного взаимодействия при ведении государственного адресного реестра проверить достоверность, полноту и актуальность содержащихся в государственном адресном реестре сведений об адресах и при необходимости внести изменения в</w:t>
      </w:r>
      <w:r>
        <w:t xml:space="preserve"> указанные сведения;</w:t>
      </w:r>
    </w:p>
    <w:p w:rsidR="00000000" w:rsidRDefault="00920A76">
      <w:pPr>
        <w:pStyle w:val="ConsPlusNormal"/>
        <w:jc w:val="both"/>
      </w:pPr>
      <w:r>
        <w:t>(п. 1 в ред. Федерального закона от 26.07.2019 N 227-ФЗ)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2) разместить ранее не размещенные в государственном адресном реестре сведения об адресах, присвоенных объектам адресации до дня вступления в силу настоящего Федерального закона;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3) привести правила присвоения, изменения, аннулирования адресов, утвержденные муниципальными правовыми актами, нормативными правовыми актами субъектов Российской Федерации - городов федерального значения Москвы, Санкт-Петербурга и Севастополя до дня всту</w:t>
      </w:r>
      <w:r>
        <w:t>пления в силу настоящего Федерального закона, в соответствие с установленными Правительством Российской Федерации правилами присвоения, изменения, аннулирования адресов.</w:t>
      </w:r>
    </w:p>
    <w:p w:rsidR="00000000" w:rsidRDefault="00920A76">
      <w:pPr>
        <w:pStyle w:val="ConsPlusNormal"/>
        <w:jc w:val="both"/>
      </w:pPr>
      <w:r>
        <w:t>(в ред. Федерального закона от 26.07.2019 N 227-ФЗ)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4. До дня вступления в силу устано</w:t>
      </w:r>
      <w:r>
        <w:t>вленных Правительством Российской Федерации правил присвоения, изменения, аннулирования адресов адреса присваиваются, изменяются, аннулируются в соответствии с правилами присвоения, изменения, аннулирования адресов, утвержденными муниципальными правовыми а</w:t>
      </w:r>
      <w:r>
        <w:t>ктами, нормативными правовыми актами субъектов Российской Федерации - городов федерального значения Москвы, Санкт-Петербурга и Севастополя.</w:t>
      </w:r>
    </w:p>
    <w:p w:rsidR="00000000" w:rsidRDefault="00920A76">
      <w:pPr>
        <w:pStyle w:val="ConsPlusNormal"/>
        <w:jc w:val="both"/>
      </w:pPr>
      <w:r>
        <w:t>(в ред. Федерального закона от 26.07.2019 N 227-ФЗ)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5. Изменение адресов, присвоенных до дня вступления в силу прави</w:t>
      </w:r>
      <w:r>
        <w:t>л присвоения, изменения, аннулирования адресов, установленных Правительством Российской Федерации, не требуется.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6. При поступлении оператору федеральной информационной адресной системы от органов государственной власти, органов местного самоуправления инф</w:t>
      </w:r>
      <w:r>
        <w:t xml:space="preserve">ормации о выявлении в ходе </w:t>
      </w:r>
      <w:r>
        <w:lastRenderedPageBreak/>
        <w:t xml:space="preserve">оказания государственных и муниципальных услуг факта отсутствия в государственном адресном реестре сведений об адресе оператор федеральной информационной адресной системы направляет в соответствующий орган государственной власти </w:t>
      </w:r>
      <w:r>
        <w:t>субъекта Российской Федерации - города федерального значения Москвы, Санкт-Петербурга или Севастополя, орган местного самоуправления уведомление в форме электронного документа о необходимости внести в государственный адресный реестр соответствующие сведени</w:t>
      </w:r>
      <w:r>
        <w:t>я в срок не позднее чем десять дней со дня получения уведомления.</w:t>
      </w:r>
    </w:p>
    <w:p w:rsidR="00000000" w:rsidRDefault="00920A76">
      <w:pPr>
        <w:pStyle w:val="ConsPlusNormal"/>
        <w:jc w:val="both"/>
      </w:pPr>
      <w:r>
        <w:t>(в ред. Федерального закона от 26.07.2019 N 227-ФЗ)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Title"/>
        <w:ind w:firstLine="540"/>
        <w:jc w:val="both"/>
        <w:outlineLvl w:val="0"/>
      </w:pPr>
      <w:r>
        <w:t>Статья 10. О внесении изменений в Федеральный закон "Об общих принципах организации местного самоуправления в Российской Федерации"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Normal"/>
        <w:ind w:firstLine="540"/>
        <w:jc w:val="both"/>
      </w:pPr>
      <w:r>
        <w:t>Внес</w:t>
      </w:r>
      <w:r>
        <w:t>ти в Федеральный закон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3822; 2005, N 1, ст. 17, 25; 2006, N 1, ст. 10; N 23, ст</w:t>
      </w:r>
      <w:r>
        <w:t>. 2380; N 30, ст. 3296; N 31, ст. 3452; N 43, ст. 4412; N 50, ст. 5279; 2007, N 1, ст. 21; N 21, ст. 2455; N 25, ст. 2977; N 43, ст. 5084; N 46, ст. 5553; 2008, N 48, ст. 5517; N 52, ст. 6236; 2009, N 48, ст. 5733; N 52, ст. 6441; 2010, N 15, ст. 1736; N 4</w:t>
      </w:r>
      <w:r>
        <w:t>9, ст. 6409; 2011, N 17, ст. 2310; N 29, ст. 4283; N 30, ст. 4572, 4590, 4591, 4594, 4595; N 48, ст. 6730; N 49, ст. 7015, 7039; 2012, N 26, ст. 3444, 3446; N 50, ст. 6967; 2013, N 14, ст. 1663; N 19, ст. 2325; N 27, ст. 3477; N 43, ст. 5454; N 48, ст. 616</w:t>
      </w:r>
      <w:r>
        <w:t>5) следующие изменения: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1) пункт 21 части 1 статьи 14 изложить в следующей редакции: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"21)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</w:t>
      </w:r>
      <w:r>
        <w:t>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</w:t>
      </w:r>
      <w:r>
        <w:t>формации в государственном адресном реестре;";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2) часть 1 статьи 15 дополнить пунктом 34 следующего содержания: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"34) присвоение адресов объектам адресации, изменение, аннулирование адресов, присвоение наименований элементам улично-дорожной сети (за исключе</w:t>
      </w:r>
      <w:r>
        <w:t>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межселенной территории муниципального района, изменение, аннулирование таких наимен</w:t>
      </w:r>
      <w:r>
        <w:t>ований, размещение информации в государственном адресном реестре.";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3) пункт 27 части 1 статьи 16 изложить в следующей редакции:</w:t>
      </w:r>
    </w:p>
    <w:p w:rsidR="00000000" w:rsidRDefault="00920A76">
      <w:pPr>
        <w:pStyle w:val="ConsPlusNormal"/>
        <w:spacing w:before="240"/>
        <w:ind w:firstLine="540"/>
        <w:jc w:val="both"/>
      </w:pPr>
      <w:r>
        <w:t>"27) присвоение адресов объектам адресации, изменение, аннулирование адресов, присвоение наименований элементам улично-дорожной</w:t>
      </w:r>
      <w:r>
        <w:t xml:space="preserve">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городского округа, изменение, аннулирование таких наименований, ра</w:t>
      </w:r>
      <w:r>
        <w:t>змещение информации в государственном адресном реестре;".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Title"/>
        <w:ind w:firstLine="540"/>
        <w:jc w:val="both"/>
        <w:outlineLvl w:val="0"/>
      </w:pPr>
      <w:r>
        <w:t>Статья 11. Вступление в силу настоящего Федерального закона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Normal"/>
        <w:ind w:firstLine="540"/>
        <w:jc w:val="both"/>
      </w:pPr>
      <w:r>
        <w:t>Настоящий Федеральный закон вступает в силу с 1 июля 2014 года.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Normal"/>
        <w:jc w:val="right"/>
      </w:pPr>
      <w:r>
        <w:t>Президент</w:t>
      </w:r>
    </w:p>
    <w:p w:rsidR="00000000" w:rsidRDefault="00920A76">
      <w:pPr>
        <w:pStyle w:val="ConsPlusNormal"/>
        <w:jc w:val="right"/>
      </w:pPr>
      <w:r>
        <w:t>Российской Федерации</w:t>
      </w:r>
    </w:p>
    <w:p w:rsidR="00000000" w:rsidRDefault="00920A76">
      <w:pPr>
        <w:pStyle w:val="ConsPlusNormal"/>
        <w:jc w:val="right"/>
      </w:pPr>
      <w:r>
        <w:t>В.ПУТИН</w:t>
      </w:r>
    </w:p>
    <w:p w:rsidR="00000000" w:rsidRDefault="00920A76">
      <w:pPr>
        <w:pStyle w:val="ConsPlusNormal"/>
      </w:pPr>
      <w:r>
        <w:t>Москва, Кремль</w:t>
      </w:r>
    </w:p>
    <w:p w:rsidR="00000000" w:rsidRDefault="00920A76">
      <w:pPr>
        <w:pStyle w:val="ConsPlusNormal"/>
        <w:spacing w:before="240"/>
      </w:pPr>
      <w:r>
        <w:t>28 декабря 2013 года</w:t>
      </w:r>
    </w:p>
    <w:p w:rsidR="00000000" w:rsidRDefault="00920A76">
      <w:pPr>
        <w:pStyle w:val="ConsPlusNormal"/>
        <w:spacing w:before="240"/>
      </w:pPr>
      <w:r>
        <w:t>N 443-ФЗ</w:t>
      </w:r>
    </w:p>
    <w:p w:rsidR="00000000" w:rsidRDefault="00920A76">
      <w:pPr>
        <w:pStyle w:val="ConsPlusNormal"/>
        <w:ind w:firstLine="540"/>
        <w:jc w:val="both"/>
      </w:pPr>
    </w:p>
    <w:p w:rsidR="00000000" w:rsidRDefault="00920A76">
      <w:pPr>
        <w:pStyle w:val="ConsPlusNormal"/>
        <w:ind w:firstLine="540"/>
        <w:jc w:val="both"/>
      </w:pPr>
    </w:p>
    <w:p w:rsidR="00920A76" w:rsidRDefault="00920A7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20A76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A76" w:rsidRDefault="00920A76">
      <w:pPr>
        <w:spacing w:after="0" w:line="240" w:lineRule="auto"/>
      </w:pPr>
      <w:r>
        <w:separator/>
      </w:r>
    </w:p>
  </w:endnote>
  <w:endnote w:type="continuationSeparator" w:id="0">
    <w:p w:rsidR="00920A76" w:rsidRDefault="00920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920A7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0A76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0A76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0A76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3E2BA9">
            <w:rPr>
              <w:sz w:val="20"/>
              <w:szCs w:val="20"/>
            </w:rPr>
            <w:fldChar w:fldCharType="separate"/>
          </w:r>
          <w:r w:rsidR="003E2BA9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3E2BA9">
            <w:rPr>
              <w:sz w:val="20"/>
              <w:szCs w:val="20"/>
            </w:rPr>
            <w:fldChar w:fldCharType="separate"/>
          </w:r>
          <w:r w:rsidR="003E2BA9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920A7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A76" w:rsidRDefault="00920A76">
      <w:pPr>
        <w:spacing w:after="0" w:line="240" w:lineRule="auto"/>
      </w:pPr>
      <w:r>
        <w:separator/>
      </w:r>
    </w:p>
  </w:footnote>
  <w:footnote w:type="continuationSeparator" w:id="0">
    <w:p w:rsidR="00920A76" w:rsidRDefault="00920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0A7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28.12.2013 N 443-ФЗ</w:t>
          </w:r>
          <w:r>
            <w:rPr>
              <w:sz w:val="16"/>
              <w:szCs w:val="16"/>
            </w:rPr>
            <w:br/>
            <w:t>(ред. от 02.08.2019)</w:t>
          </w:r>
          <w:r>
            <w:rPr>
              <w:sz w:val="16"/>
              <w:szCs w:val="16"/>
            </w:rPr>
            <w:br/>
            <w:t xml:space="preserve">"О федеральной информационной адресной системе и о </w:t>
          </w:r>
          <w:proofErr w:type="spellStart"/>
          <w:r>
            <w:rPr>
              <w:sz w:val="16"/>
              <w:szCs w:val="16"/>
            </w:rPr>
            <w:t>внесени</w:t>
          </w:r>
          <w:proofErr w:type="spellEnd"/>
          <w:r>
            <w:rPr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0A76">
          <w:pPr>
            <w:pStyle w:val="ConsPlusNormal"/>
            <w:jc w:val="center"/>
          </w:pPr>
        </w:p>
        <w:p w:rsidR="00000000" w:rsidRDefault="00920A76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0A7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27.04.2020</w:t>
          </w:r>
        </w:p>
      </w:tc>
    </w:tr>
  </w:tbl>
  <w:p w:rsidR="00000000" w:rsidRDefault="00920A7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20A7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A9"/>
    <w:rsid w:val="00350704"/>
    <w:rsid w:val="003E2BA9"/>
    <w:rsid w:val="0092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45D8DD-A7C8-43F2-9D1F-AFB077AD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4003</Words>
  <Characters>22819</Characters>
  <Application>Microsoft Office Word</Application>
  <DocSecurity>2</DocSecurity>
  <Lines>190</Lines>
  <Paragraphs>53</Paragraphs>
  <ScaleCrop>false</ScaleCrop>
  <Company>КонсультантПлюс Версия 4018.00.50</Company>
  <LinksUpToDate>false</LinksUpToDate>
  <CharactersWithSpaces>26769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28.12.2013 N 443-ФЗ(ред. от 02.08.2019)"О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</dc:title>
  <dc:subject/>
  <dc:creator>User</dc:creator>
  <cp:keywords/>
  <dc:description/>
  <cp:lastModifiedBy>User</cp:lastModifiedBy>
  <cp:revision>2</cp:revision>
  <dcterms:created xsi:type="dcterms:W3CDTF">2020-04-27T15:07:00Z</dcterms:created>
  <dcterms:modified xsi:type="dcterms:W3CDTF">2020-04-27T15:07:00Z</dcterms:modified>
</cp:coreProperties>
</file>