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Приложение № 3</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к постановлению администрации</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Юловского сельсовета</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proofErr w:type="spellStart"/>
      <w:r w:rsidRPr="00932BA9">
        <w:rPr>
          <w:rFonts w:ascii="Arial" w:eastAsia="Times New Roman" w:hAnsi="Arial" w:cs="Arial"/>
          <w:color w:val="000000"/>
          <w:sz w:val="24"/>
          <w:szCs w:val="24"/>
          <w:lang w:eastAsia="ru-RU"/>
        </w:rPr>
        <w:t>Городищенского</w:t>
      </w:r>
      <w:proofErr w:type="spellEnd"/>
      <w:r w:rsidRPr="00932BA9">
        <w:rPr>
          <w:rFonts w:ascii="Arial" w:eastAsia="Times New Roman" w:hAnsi="Arial" w:cs="Arial"/>
          <w:color w:val="000000"/>
          <w:sz w:val="24"/>
          <w:szCs w:val="24"/>
          <w:lang w:eastAsia="ru-RU"/>
        </w:rPr>
        <w:t xml:space="preserve"> района</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Пензенской области</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от 19.06.2020 № 61</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АДМИНИСТРАТИВНЫЙ РЕГЛАМЕНТ</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администрации Юловского сельсовета </w:t>
      </w:r>
      <w:proofErr w:type="spellStart"/>
      <w:r w:rsidRPr="00932BA9">
        <w:rPr>
          <w:rFonts w:ascii="Arial" w:eastAsia="Times New Roman" w:hAnsi="Arial" w:cs="Arial"/>
          <w:b/>
          <w:bCs/>
          <w:color w:val="000000"/>
          <w:sz w:val="30"/>
          <w:szCs w:val="30"/>
          <w:lang w:eastAsia="ru-RU"/>
        </w:rPr>
        <w:t>Городищенского</w:t>
      </w:r>
      <w:proofErr w:type="spellEnd"/>
      <w:r w:rsidRPr="00932BA9">
        <w:rPr>
          <w:rFonts w:ascii="Arial" w:eastAsia="Times New Roman" w:hAnsi="Arial" w:cs="Arial"/>
          <w:b/>
          <w:bCs/>
          <w:color w:val="000000"/>
          <w:sz w:val="30"/>
          <w:szCs w:val="30"/>
          <w:lang w:eastAsia="ru-RU"/>
        </w:rPr>
        <w:t xml:space="preserve"> района Пензенской области</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предоставления муниципальной услуги «</w:t>
      </w:r>
      <w:bookmarkStart w:id="0" w:name="_GoBack"/>
      <w:r w:rsidRPr="00932BA9">
        <w:rPr>
          <w:rFonts w:ascii="Arial" w:eastAsia="Times New Roman" w:hAnsi="Arial" w:cs="Arial"/>
          <w:b/>
          <w:bCs/>
          <w:color w:val="000000"/>
          <w:sz w:val="30"/>
          <w:szCs w:val="30"/>
          <w:lang w:eastAsia="ru-RU"/>
        </w:rPr>
        <w:t>Признание садового дома жилым домом или жилого дома садовым домом</w:t>
      </w:r>
      <w:bookmarkEnd w:id="0"/>
      <w:r w:rsidRPr="00932BA9">
        <w:rPr>
          <w:rFonts w:ascii="Arial" w:eastAsia="Times New Roman" w:hAnsi="Arial" w:cs="Arial"/>
          <w:b/>
          <w:bCs/>
          <w:color w:val="000000"/>
          <w:sz w:val="30"/>
          <w:szCs w:val="30"/>
          <w:lang w:eastAsia="ru-RU"/>
        </w:rPr>
        <w:t>»</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 </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Структура административного регламента</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 </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Раздел 1</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ОБЩИЕ ПОЛОЖЕНИЯ;</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 </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Раздел 2</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СТРАНДАРТ ПРЕДОСТАВЛЕНИЯ МУНИЦИПАЛЬНОЙ УСЛУГИ;</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 </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Раздел 3</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 </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Раздел 4</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 xml:space="preserve">ФОРМЫ </w:t>
      </w:r>
      <w:proofErr w:type="gramStart"/>
      <w:r w:rsidRPr="00932BA9">
        <w:rPr>
          <w:rFonts w:ascii="Arial" w:eastAsia="Times New Roman" w:hAnsi="Arial" w:cs="Arial"/>
          <w:b/>
          <w:bCs/>
          <w:color w:val="000000"/>
          <w:sz w:val="30"/>
          <w:szCs w:val="30"/>
          <w:lang w:eastAsia="ru-RU"/>
        </w:rPr>
        <w:t>КОНТРОЛЯ ЗА</w:t>
      </w:r>
      <w:proofErr w:type="gramEnd"/>
      <w:r w:rsidRPr="00932BA9">
        <w:rPr>
          <w:rFonts w:ascii="Arial" w:eastAsia="Times New Roman" w:hAnsi="Arial" w:cs="Arial"/>
          <w:b/>
          <w:bCs/>
          <w:color w:val="000000"/>
          <w:sz w:val="30"/>
          <w:szCs w:val="30"/>
          <w:lang w:eastAsia="ru-RU"/>
        </w:rPr>
        <w:t xml:space="preserve"> ИСПОЛНЕНИЕМ АДМИНИСТРАТИВНОГО РЕГЛАМЕНТА;</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 </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Раздел 5</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proofErr w:type="gramStart"/>
      <w:r w:rsidRPr="00932BA9">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lastRenderedPageBreak/>
        <w:t> </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Раздел 1</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ОБЩИЕ ПОЛОЖЕНИЯ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Предмет регулирования административного регламента</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b/>
          <w:bCs/>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1. </w:t>
      </w:r>
      <w:proofErr w:type="gramStart"/>
      <w:r w:rsidRPr="00932BA9">
        <w:rPr>
          <w:rFonts w:ascii="Arial" w:eastAsia="Times New Roman" w:hAnsi="Arial" w:cs="Arial"/>
          <w:color w:val="000000"/>
          <w:sz w:val="24"/>
          <w:szCs w:val="24"/>
          <w:lang w:eastAsia="ru-RU"/>
        </w:rPr>
        <w:t xml:space="preserve">Настоящий административный регламент по предоставлению муниципальной услуги «Признание садового дома жилым домом или жилого дома садовым домом» (далее - Регламент) устанавливает сроки и последовательность административных процедур (действий), порядок и стандарт предоставления муниципальной услуги осуществляемых администрацией Юловского сельсовета </w:t>
      </w:r>
      <w:proofErr w:type="spellStart"/>
      <w:r w:rsidRPr="00932BA9">
        <w:rPr>
          <w:rFonts w:ascii="Arial" w:eastAsia="Times New Roman" w:hAnsi="Arial" w:cs="Arial"/>
          <w:color w:val="000000"/>
          <w:sz w:val="24"/>
          <w:szCs w:val="24"/>
          <w:lang w:eastAsia="ru-RU"/>
        </w:rPr>
        <w:t>Городищенского</w:t>
      </w:r>
      <w:proofErr w:type="spellEnd"/>
      <w:r w:rsidRPr="00932BA9">
        <w:rPr>
          <w:rFonts w:ascii="Arial" w:eastAsia="Times New Roman" w:hAnsi="Arial" w:cs="Arial"/>
          <w:color w:val="000000"/>
          <w:sz w:val="24"/>
          <w:szCs w:val="24"/>
          <w:lang w:eastAsia="ru-RU"/>
        </w:rPr>
        <w:t xml:space="preserve"> района Пензенской области (далее - Администрация) в процессе предоставления муниципальной услуги «Признание садового дома жилым домом или жилого дома садовым домом» (далее - муниципальная услуга)</w:t>
      </w:r>
      <w:proofErr w:type="gramEnd"/>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Круг заявителей</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2. Заявителями являются - собственники садового или жилого дома, расположенного на территории Юловского сельсовета </w:t>
      </w:r>
      <w:proofErr w:type="spellStart"/>
      <w:r w:rsidRPr="00932BA9">
        <w:rPr>
          <w:rFonts w:ascii="Arial" w:eastAsia="Times New Roman" w:hAnsi="Arial" w:cs="Arial"/>
          <w:color w:val="000000"/>
          <w:sz w:val="24"/>
          <w:szCs w:val="24"/>
          <w:lang w:eastAsia="ru-RU"/>
        </w:rPr>
        <w:t>Городищенского</w:t>
      </w:r>
      <w:proofErr w:type="spellEnd"/>
      <w:r w:rsidRPr="00932BA9">
        <w:rPr>
          <w:rFonts w:ascii="Arial" w:eastAsia="Times New Roman" w:hAnsi="Arial" w:cs="Arial"/>
          <w:color w:val="000000"/>
          <w:sz w:val="24"/>
          <w:szCs w:val="24"/>
          <w:lang w:eastAsia="ru-RU"/>
        </w:rPr>
        <w:t xml:space="preserve"> района Пензенской области (далее – заявители).</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932BA9" w:rsidRPr="00932BA9" w:rsidRDefault="00932BA9" w:rsidP="00932BA9">
      <w:pPr>
        <w:spacing w:after="0" w:line="240" w:lineRule="auto"/>
        <w:ind w:left="1440" w:firstLine="567"/>
        <w:jc w:val="both"/>
        <w:rPr>
          <w:rFonts w:ascii="Arial" w:eastAsia="Times New Roman" w:hAnsi="Arial" w:cs="Arial"/>
          <w:color w:val="000000"/>
          <w:sz w:val="24"/>
          <w:szCs w:val="24"/>
          <w:lang w:eastAsia="ru-RU"/>
        </w:rPr>
      </w:pPr>
      <w:r w:rsidRPr="00932BA9">
        <w:rPr>
          <w:rFonts w:ascii="Arial" w:eastAsia="Times New Roman" w:hAnsi="Arial" w:cs="Arial"/>
          <w:b/>
          <w:bCs/>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bookmarkStart w:id="1" w:name="Par68"/>
      <w:bookmarkEnd w:id="1"/>
      <w:r w:rsidRPr="00932BA9">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достоверность предоставляемой информации;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четкость в изложении информации;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полнота информирования;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наглядность форм предоставляемой информации;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удобство и доступность получения информации;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оперативность предоставления информации.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Информация о муниципальной услуге предоставляется: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непосредственно в помещении Администрации.</w:t>
      </w:r>
    </w:p>
    <w:p w:rsidR="00932BA9" w:rsidRPr="00932BA9" w:rsidRDefault="00932BA9" w:rsidP="00932BA9">
      <w:pPr>
        <w:spacing w:after="0" w:line="240" w:lineRule="auto"/>
        <w:ind w:firstLine="567"/>
        <w:jc w:val="both"/>
        <w:rPr>
          <w:rFonts w:ascii="Arial" w:eastAsia="Times New Roman" w:hAnsi="Arial" w:cs="Arial"/>
          <w:color w:val="000000"/>
          <w:sz w:val="28"/>
          <w:szCs w:val="28"/>
          <w:lang w:eastAsia="ru-RU"/>
        </w:rPr>
      </w:pPr>
      <w:r w:rsidRPr="00932BA9">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Информирование осуществляется по вопросам:</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lastRenderedPageBreak/>
        <w:t>-предоставления услуг, которые являются необходимыми и обязательными для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сведений о ходе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ходе предоставления муниципальной услуги и другим вопросам.</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proofErr w:type="gramStart"/>
      <w:r w:rsidRPr="00932BA9">
        <w:rPr>
          <w:rFonts w:ascii="Arial" w:eastAsia="Times New Roman" w:hAnsi="Arial" w:cs="Arial"/>
          <w:color w:val="000000"/>
          <w:sz w:val="24"/>
          <w:szCs w:val="24"/>
          <w:lang w:eastAsia="ru-RU"/>
        </w:rPr>
        <w:t xml:space="preserve">Место нахождения, графики работы, справочные телефоны, адреса официальных сайтов, а также электронной почты и (или) формы обратной связи Администрации размещены в разделе официального сайта администрации </w:t>
      </w:r>
      <w:proofErr w:type="spellStart"/>
      <w:r w:rsidRPr="00932BA9">
        <w:rPr>
          <w:rFonts w:ascii="Arial" w:eastAsia="Times New Roman" w:hAnsi="Arial" w:cs="Arial"/>
          <w:color w:val="000000"/>
          <w:sz w:val="24"/>
          <w:szCs w:val="24"/>
          <w:lang w:eastAsia="ru-RU"/>
        </w:rPr>
        <w:t>Городищенского</w:t>
      </w:r>
      <w:proofErr w:type="spellEnd"/>
      <w:r w:rsidRPr="00932BA9">
        <w:rPr>
          <w:rFonts w:ascii="Arial" w:eastAsia="Times New Roman" w:hAnsi="Arial" w:cs="Arial"/>
          <w:color w:val="000000"/>
          <w:sz w:val="24"/>
          <w:szCs w:val="24"/>
          <w:lang w:eastAsia="ru-RU"/>
        </w:rPr>
        <w:t xml:space="preserve"> района Пензенской области в информационно-телекоммуникационной сети «Интернет» по электронному адресу https://gorodishe.pnzreg.ru/munitsipalnye-obrazovaniya-/administratsiya-yulovskogo-selsoveta/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w:t>
      </w:r>
      <w:proofErr w:type="gramEnd"/>
      <w:r w:rsidRPr="00932BA9">
        <w:rPr>
          <w:rFonts w:ascii="Arial" w:eastAsia="Times New Roman" w:hAnsi="Arial" w:cs="Arial"/>
          <w:color w:val="000000"/>
          <w:sz w:val="24"/>
          <w:szCs w:val="24"/>
          <w:lang w:eastAsia="ru-RU"/>
        </w:rPr>
        <w:t>.</w:t>
      </w:r>
      <w:proofErr w:type="gramStart"/>
      <w:r w:rsidRPr="00932BA9">
        <w:rPr>
          <w:rFonts w:ascii="Arial" w:eastAsia="Times New Roman" w:hAnsi="Arial" w:cs="Arial"/>
          <w:color w:val="000000"/>
          <w:sz w:val="24"/>
          <w:szCs w:val="24"/>
          <w:lang w:eastAsia="ru-RU"/>
        </w:rPr>
        <w:t>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 в информационно-телекоммуникационной сети «Интернет».</w:t>
      </w:r>
      <w:proofErr w:type="gramEnd"/>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(в ред. постановления администрации Юловского сельсовета </w:t>
      </w:r>
      <w:proofErr w:type="spellStart"/>
      <w:r w:rsidRPr="00932BA9">
        <w:rPr>
          <w:rFonts w:ascii="Arial" w:eastAsia="Times New Roman" w:hAnsi="Arial" w:cs="Arial"/>
          <w:color w:val="000000"/>
          <w:sz w:val="24"/>
          <w:szCs w:val="24"/>
          <w:lang w:eastAsia="ru-RU"/>
        </w:rPr>
        <w:t>Городищенского</w:t>
      </w:r>
      <w:proofErr w:type="spellEnd"/>
      <w:r w:rsidRPr="00932BA9">
        <w:rPr>
          <w:rFonts w:ascii="Arial" w:eastAsia="Times New Roman" w:hAnsi="Arial" w:cs="Arial"/>
          <w:color w:val="000000"/>
          <w:sz w:val="24"/>
          <w:szCs w:val="24"/>
          <w:lang w:eastAsia="ru-RU"/>
        </w:rPr>
        <w:t xml:space="preserve"> района Пензенской области </w:t>
      </w:r>
      <w:hyperlink r:id="rId5" w:tgtFrame="_blank" w:history="1">
        <w:r w:rsidRPr="00932BA9">
          <w:rPr>
            <w:rFonts w:ascii="Arial" w:eastAsia="Times New Roman" w:hAnsi="Arial" w:cs="Arial"/>
            <w:color w:val="0000FF"/>
            <w:sz w:val="24"/>
            <w:szCs w:val="24"/>
            <w:lang w:eastAsia="ru-RU"/>
          </w:rPr>
          <w:t>от 26.06.2023 № 46</w:t>
        </w:r>
      </w:hyperlink>
      <w:r w:rsidRPr="00932BA9">
        <w:rPr>
          <w:rFonts w:ascii="Arial" w:eastAsia="Times New Roman" w:hAnsi="Arial" w:cs="Arial"/>
          <w:color w:val="000000"/>
          <w:sz w:val="24"/>
          <w:szCs w:val="24"/>
          <w:lang w:eastAsia="ru-RU"/>
        </w:rPr>
        <w:t>)</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w:t>
      </w:r>
      <w:proofErr w:type="spellStart"/>
      <w:r w:rsidRPr="00932BA9">
        <w:rPr>
          <w:rFonts w:ascii="Arial" w:eastAsia="Times New Roman" w:hAnsi="Arial" w:cs="Arial"/>
          <w:color w:val="000000"/>
          <w:sz w:val="24"/>
          <w:szCs w:val="24"/>
          <w:lang w:eastAsia="ru-RU"/>
        </w:rPr>
        <w:t>Городищенского</w:t>
      </w:r>
      <w:proofErr w:type="spellEnd"/>
      <w:r w:rsidRPr="00932BA9">
        <w:rPr>
          <w:rFonts w:ascii="Arial" w:eastAsia="Times New Roman" w:hAnsi="Arial" w:cs="Arial"/>
          <w:color w:val="000000"/>
          <w:sz w:val="24"/>
          <w:szCs w:val="24"/>
          <w:lang w:eastAsia="ru-RU"/>
        </w:rPr>
        <w:t xml:space="preserve"> района Пензенской области» (далее - МФЦ).</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 круг заявителей;</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3) срок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lastRenderedPageBreak/>
        <w:t>7) формы заявлений (уведомлений, сообщений), используемые при предоставлении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932BA9">
        <w:rPr>
          <w:rFonts w:ascii="Arial" w:eastAsia="Times New Roman" w:hAnsi="Arial" w:cs="Arial"/>
          <w:color w:val="3D3D3D"/>
          <w:sz w:val="24"/>
          <w:szCs w:val="24"/>
          <w:lang w:eastAsia="ru-RU"/>
        </w:rPr>
        <w:t>.</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b/>
          <w:bCs/>
          <w:color w:val="000000"/>
          <w:sz w:val="24"/>
          <w:szCs w:val="24"/>
          <w:lang w:eastAsia="ru-RU"/>
        </w:rPr>
        <w:t> </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Раздел 2</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СТАНДАРТ ПРЕДОСТАВЛЕНИЯ МУНИЦИПАЛЬНОЙ УСЛУГИ</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Наименование муниципальной услуги</w:t>
      </w:r>
    </w:p>
    <w:p w:rsidR="00932BA9" w:rsidRPr="00932BA9" w:rsidRDefault="00932BA9" w:rsidP="00932BA9">
      <w:pPr>
        <w:spacing w:after="0" w:line="240" w:lineRule="auto"/>
        <w:ind w:left="360" w:firstLine="567"/>
        <w:jc w:val="both"/>
        <w:rPr>
          <w:rFonts w:ascii="Arial" w:eastAsia="Times New Roman" w:hAnsi="Arial" w:cs="Arial"/>
          <w:color w:val="000000"/>
          <w:sz w:val="24"/>
          <w:szCs w:val="24"/>
          <w:lang w:eastAsia="ru-RU"/>
        </w:rPr>
      </w:pPr>
      <w:r w:rsidRPr="00932BA9">
        <w:rPr>
          <w:rFonts w:ascii="Arial" w:eastAsia="Times New Roman" w:hAnsi="Arial" w:cs="Arial"/>
          <w:b/>
          <w:bCs/>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4. «Признание садового дома жилым домом или жилого дома садовым домом».</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Краткое наименование муниципальной услуги не предусмотрено.</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Наименование органа местного самоуправления, предоставляющего муниципальную услугу</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5. Муниципальная услуга предоставляется Администрацией.</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Результат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6. Результатом предоставления муниципальной услуги является: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1) решение о признании садового дома жилым домом или жилого дома садовым домом;</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 решение об отказе в признании садового дома жилым домом или жилого дома садовым домом.</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b/>
          <w:bCs/>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Срок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b/>
          <w:bCs/>
          <w:color w:val="000000"/>
          <w:sz w:val="24"/>
          <w:szCs w:val="24"/>
          <w:lang w:eastAsia="ru-RU"/>
        </w:rPr>
        <w:t> </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7. Срок предоставления муниципальной услуги - 45 календарных дней со дня подачи заявления о предоставлении муниципальной услуги в Администрацию.</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В случае представления заявления через МФЦ срок, указанный в абзаце первом настоящего пункта, исчисляется со дня получения МФЦ заявления и документов, указанных в пункте 9 раздела 2 настоящего Регламента.</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выдается или направляется заявителю, </w:t>
      </w:r>
      <w:r w:rsidRPr="00932BA9">
        <w:rPr>
          <w:rFonts w:ascii="Arial" w:eastAsia="Times New Roman" w:hAnsi="Arial" w:cs="Arial"/>
          <w:color w:val="000000"/>
          <w:sz w:val="24"/>
          <w:szCs w:val="24"/>
          <w:lang w:eastAsia="ru-RU"/>
        </w:rPr>
        <w:lastRenderedPageBreak/>
        <w:t>указанным в заявлении способом, не позднее чем через 3 рабочих дня со дня принятия такого решения.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Правовые основания для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b/>
          <w:bCs/>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Жилищным кодексом Российской Федерации ("Собрание законодательства РФ", 03.01.2005, N 1 (часть 1), ст. 14);</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 210-ФЗ) («Собрание законодательства Российской Федерации», 02.08.2010, №31, ст.4179);</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proofErr w:type="gramStart"/>
      <w:r w:rsidRPr="00932BA9">
        <w:rPr>
          <w:rFonts w:ascii="Arial" w:eastAsia="Times New Roman" w:hAnsi="Arial" w:cs="Arial"/>
          <w:color w:val="000000"/>
          <w:sz w:val="24"/>
          <w:szCs w:val="24"/>
          <w:lang w:eastAsia="ru-RU"/>
        </w:rPr>
        <w:t>- Федеральным законом от 27.07.2006 №152- ФЗ «О персональных данных) (с последующими изменениями) («Российская газета», № 165, 29.07.2006);</w:t>
      </w:r>
      <w:proofErr w:type="gramEnd"/>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(Официальный интернет-портал правовой информации http://www.pravo.gov.ru, 14.07.2015,"Российская газета", N 156, 17.07.2015);</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Федеральным законом от 30.12.2009 № 384-ФЗ "Технический регламент о безопасности зданий и сооружений" (далее - Федеральный закон №384-ФЗ) ("Российская газета", N 255, 31.12.2009);</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постановлением Правительства РФ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roofErr w:type="gramStart"/>
      <w:r w:rsidRPr="00932BA9">
        <w:rPr>
          <w:rFonts w:ascii="Arial" w:eastAsia="Times New Roman" w:hAnsi="Arial" w:cs="Arial"/>
          <w:color w:val="000000"/>
          <w:sz w:val="24"/>
          <w:szCs w:val="24"/>
          <w:lang w:eastAsia="ru-RU"/>
        </w:rPr>
        <w:t>"(</w:t>
      </w:r>
      <w:proofErr w:type="gramEnd"/>
      <w:r w:rsidRPr="00932BA9">
        <w:rPr>
          <w:rFonts w:ascii="Arial" w:eastAsia="Times New Roman" w:hAnsi="Arial" w:cs="Arial"/>
          <w:color w:val="000000"/>
          <w:sz w:val="24"/>
          <w:szCs w:val="24"/>
          <w:lang w:eastAsia="ru-RU"/>
        </w:rPr>
        <w:t>с последующими изменениями) ("Собрание законодательства РФ", 06.02.2006, N 6, ст. 702);</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hyperlink r:id="rId6" w:tgtFrame="_blank" w:history="1">
        <w:r w:rsidRPr="00932BA9">
          <w:rPr>
            <w:rFonts w:ascii="Arial" w:eastAsia="Times New Roman" w:hAnsi="Arial" w:cs="Arial"/>
            <w:color w:val="0000FF"/>
            <w:sz w:val="24"/>
            <w:szCs w:val="24"/>
            <w:lang w:eastAsia="ru-RU"/>
          </w:rPr>
          <w:t xml:space="preserve">Уставом Юловского сельсовета </w:t>
        </w:r>
        <w:proofErr w:type="spellStart"/>
        <w:r w:rsidRPr="00932BA9">
          <w:rPr>
            <w:rFonts w:ascii="Arial" w:eastAsia="Times New Roman" w:hAnsi="Arial" w:cs="Arial"/>
            <w:color w:val="0000FF"/>
            <w:sz w:val="24"/>
            <w:szCs w:val="24"/>
            <w:lang w:eastAsia="ru-RU"/>
          </w:rPr>
          <w:t>Городищенского</w:t>
        </w:r>
        <w:proofErr w:type="spellEnd"/>
        <w:r w:rsidRPr="00932BA9">
          <w:rPr>
            <w:rFonts w:ascii="Arial" w:eastAsia="Times New Roman" w:hAnsi="Arial" w:cs="Arial"/>
            <w:color w:val="0000FF"/>
            <w:sz w:val="24"/>
            <w:szCs w:val="24"/>
            <w:lang w:eastAsia="ru-RU"/>
          </w:rPr>
          <w:t xml:space="preserve"> района Пензенской области</w:t>
        </w:r>
      </w:hyperlink>
      <w:r w:rsidRPr="00932BA9">
        <w:rPr>
          <w:rFonts w:ascii="Arial" w:eastAsia="Times New Roman" w:hAnsi="Arial" w:cs="Arial"/>
          <w:color w:val="000000"/>
          <w:sz w:val="24"/>
          <w:szCs w:val="24"/>
          <w:lang w:eastAsia="ru-RU"/>
        </w:rPr>
        <w:t> («Сельские новости» от 31.05.2011 № 21).;</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постановлением Администрации </w:t>
      </w:r>
      <w:hyperlink r:id="rId7" w:tgtFrame="_blank" w:history="1">
        <w:r w:rsidRPr="00932BA9">
          <w:rPr>
            <w:rFonts w:ascii="Arial" w:eastAsia="Times New Roman" w:hAnsi="Arial" w:cs="Arial"/>
            <w:color w:val="0000FF"/>
            <w:sz w:val="24"/>
            <w:szCs w:val="24"/>
            <w:lang w:eastAsia="ru-RU"/>
          </w:rPr>
          <w:t>от 18.05.2018 № 27</w:t>
        </w:r>
      </w:hyperlink>
      <w:r w:rsidRPr="00932BA9">
        <w:rPr>
          <w:rFonts w:ascii="Arial" w:eastAsia="Times New Roman" w:hAnsi="Arial" w:cs="Arial"/>
          <w:color w:val="000000"/>
          <w:sz w:val="24"/>
          <w:szCs w:val="24"/>
          <w:lang w:eastAsia="ru-RU"/>
        </w:rPr>
        <w:t> «Об утверждении Реестра муниципальных услуг муниципального образования </w:t>
      </w:r>
      <w:proofErr w:type="spellStart"/>
      <w:r w:rsidRPr="00932BA9">
        <w:rPr>
          <w:rFonts w:ascii="Arial" w:eastAsia="Times New Roman" w:hAnsi="Arial" w:cs="Arial"/>
          <w:color w:val="000000"/>
          <w:sz w:val="24"/>
          <w:szCs w:val="24"/>
          <w:lang w:eastAsia="ru-RU"/>
        </w:rPr>
        <w:t>Юловский</w:t>
      </w:r>
      <w:proofErr w:type="spellEnd"/>
      <w:r w:rsidRPr="00932BA9">
        <w:rPr>
          <w:rFonts w:ascii="Arial" w:eastAsia="Times New Roman" w:hAnsi="Arial" w:cs="Arial"/>
          <w:color w:val="000000"/>
          <w:sz w:val="24"/>
          <w:szCs w:val="24"/>
          <w:lang w:eastAsia="ru-RU"/>
        </w:rPr>
        <w:t> сельсовет </w:t>
      </w:r>
      <w:proofErr w:type="spellStart"/>
      <w:r w:rsidRPr="00932BA9">
        <w:rPr>
          <w:rFonts w:ascii="Arial" w:eastAsia="Times New Roman" w:hAnsi="Arial" w:cs="Arial"/>
          <w:color w:val="000000"/>
          <w:sz w:val="24"/>
          <w:szCs w:val="24"/>
          <w:lang w:eastAsia="ru-RU"/>
        </w:rPr>
        <w:t>Городищенский</w:t>
      </w:r>
      <w:proofErr w:type="spellEnd"/>
      <w:r w:rsidRPr="00932BA9">
        <w:rPr>
          <w:rFonts w:ascii="Arial" w:eastAsia="Times New Roman" w:hAnsi="Arial" w:cs="Arial"/>
          <w:color w:val="000000"/>
          <w:sz w:val="24"/>
          <w:szCs w:val="24"/>
          <w:lang w:eastAsia="ru-RU"/>
        </w:rPr>
        <w:t xml:space="preserve"> район Пензенской области» (с последующими изменениями) – информационный бюллетень «Сельские новости» от 18.05.2018 № 29);</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постановлением Администрации </w:t>
      </w:r>
      <w:hyperlink r:id="rId8" w:tgtFrame="_blank" w:history="1">
        <w:r w:rsidRPr="00932BA9">
          <w:rPr>
            <w:rFonts w:ascii="Arial" w:eastAsia="Times New Roman" w:hAnsi="Arial" w:cs="Arial"/>
            <w:color w:val="0000FF"/>
            <w:sz w:val="24"/>
            <w:szCs w:val="24"/>
            <w:lang w:eastAsia="ru-RU"/>
          </w:rPr>
          <w:t>от 26.04.2018 № 22</w:t>
        </w:r>
      </w:hyperlink>
      <w:r w:rsidRPr="00932BA9">
        <w:rPr>
          <w:rFonts w:ascii="Arial" w:eastAsia="Times New Roman" w:hAnsi="Arial" w:cs="Arial"/>
          <w:color w:val="000000"/>
          <w:sz w:val="24"/>
          <w:szCs w:val="24"/>
          <w:lang w:eastAsia="ru-RU"/>
        </w:rPr>
        <w:t xml:space="preserve"> «О разработке и утверждении административных регламентов предоставления муниципальных услуг администрацией Юловского сельсовета </w:t>
      </w:r>
      <w:proofErr w:type="spellStart"/>
      <w:r w:rsidRPr="00932BA9">
        <w:rPr>
          <w:rFonts w:ascii="Arial" w:eastAsia="Times New Roman" w:hAnsi="Arial" w:cs="Arial"/>
          <w:color w:val="000000"/>
          <w:sz w:val="24"/>
          <w:szCs w:val="24"/>
          <w:lang w:eastAsia="ru-RU"/>
        </w:rPr>
        <w:t>Городищенского</w:t>
      </w:r>
      <w:proofErr w:type="spellEnd"/>
      <w:r w:rsidRPr="00932BA9">
        <w:rPr>
          <w:rFonts w:ascii="Arial" w:eastAsia="Times New Roman" w:hAnsi="Arial" w:cs="Arial"/>
          <w:color w:val="000000"/>
          <w:sz w:val="24"/>
          <w:szCs w:val="24"/>
          <w:lang w:eastAsia="ru-RU"/>
        </w:rPr>
        <w:t xml:space="preserve"> района Пензенской области» - («Сельские новости» от 27.04.2018 № 24);</w:t>
      </w:r>
    </w:p>
    <w:p w:rsidR="00932BA9" w:rsidRPr="00932BA9" w:rsidRDefault="00932BA9" w:rsidP="00932BA9">
      <w:pPr>
        <w:spacing w:after="0" w:line="240" w:lineRule="auto"/>
        <w:ind w:firstLine="567"/>
        <w:jc w:val="both"/>
        <w:rPr>
          <w:rFonts w:ascii="Arial" w:eastAsia="Times New Roman" w:hAnsi="Arial" w:cs="Arial"/>
          <w:b/>
          <w:bCs/>
          <w:color w:val="000000"/>
          <w:sz w:val="32"/>
          <w:szCs w:val="32"/>
          <w:lang w:eastAsia="ru-RU"/>
        </w:rPr>
      </w:pPr>
      <w:r w:rsidRPr="00932BA9">
        <w:rPr>
          <w:rFonts w:ascii="Arial" w:eastAsia="Times New Roman" w:hAnsi="Arial" w:cs="Arial"/>
          <w:color w:val="000000"/>
          <w:sz w:val="24"/>
          <w:szCs w:val="24"/>
          <w:lang w:eastAsia="ru-RU"/>
        </w:rPr>
        <w:t>- постановлением Администрации </w:t>
      </w:r>
      <w:hyperlink r:id="rId9" w:tgtFrame="_blank" w:history="1">
        <w:r w:rsidRPr="00932BA9">
          <w:rPr>
            <w:rFonts w:ascii="Arial" w:eastAsia="Times New Roman" w:hAnsi="Arial" w:cs="Arial"/>
            <w:color w:val="0000FF"/>
            <w:sz w:val="24"/>
            <w:szCs w:val="24"/>
            <w:lang w:eastAsia="ru-RU"/>
          </w:rPr>
          <w:t>от 22.10.2018 № 68</w:t>
        </w:r>
      </w:hyperlink>
      <w:r w:rsidRPr="00932BA9">
        <w:rPr>
          <w:rFonts w:ascii="Arial" w:eastAsia="Times New Roman" w:hAnsi="Arial" w:cs="Arial"/>
          <w:color w:val="000000"/>
          <w:sz w:val="24"/>
          <w:szCs w:val="24"/>
          <w:lang w:eastAsia="ru-RU"/>
        </w:rPr>
        <w:t xml:space="preserve"> «Об утверждении Порядка подачи и рассмотрения жалоб на решения и действия (бездействие) администрации Юловского сельсовета </w:t>
      </w:r>
      <w:proofErr w:type="spellStart"/>
      <w:r w:rsidRPr="00932BA9">
        <w:rPr>
          <w:rFonts w:ascii="Arial" w:eastAsia="Times New Roman" w:hAnsi="Arial" w:cs="Arial"/>
          <w:color w:val="000000"/>
          <w:sz w:val="24"/>
          <w:szCs w:val="24"/>
          <w:lang w:eastAsia="ru-RU"/>
        </w:rPr>
        <w:t>Городищенского</w:t>
      </w:r>
      <w:proofErr w:type="spellEnd"/>
      <w:r w:rsidRPr="00932BA9">
        <w:rPr>
          <w:rFonts w:ascii="Arial" w:eastAsia="Times New Roman" w:hAnsi="Arial" w:cs="Arial"/>
          <w:color w:val="000000"/>
          <w:sz w:val="24"/>
          <w:szCs w:val="24"/>
          <w:lang w:eastAsia="ru-RU"/>
        </w:rPr>
        <w:t xml:space="preserve"> района Пензенской </w:t>
      </w:r>
      <w:r w:rsidRPr="00932BA9">
        <w:rPr>
          <w:rFonts w:ascii="Arial" w:eastAsia="Times New Roman" w:hAnsi="Arial" w:cs="Arial"/>
          <w:color w:val="000000"/>
          <w:sz w:val="24"/>
          <w:szCs w:val="24"/>
          <w:lang w:eastAsia="ru-RU"/>
        </w:rPr>
        <w:lastRenderedPageBreak/>
        <w:t xml:space="preserve">области, должностных лиц, муниципальных служащих администрации Юловского сельсовета </w:t>
      </w:r>
      <w:proofErr w:type="spellStart"/>
      <w:r w:rsidRPr="00932BA9">
        <w:rPr>
          <w:rFonts w:ascii="Arial" w:eastAsia="Times New Roman" w:hAnsi="Arial" w:cs="Arial"/>
          <w:color w:val="000000"/>
          <w:sz w:val="24"/>
          <w:szCs w:val="24"/>
          <w:lang w:eastAsia="ru-RU"/>
        </w:rPr>
        <w:t>Городищенского</w:t>
      </w:r>
      <w:proofErr w:type="spellEnd"/>
      <w:r w:rsidRPr="00932BA9">
        <w:rPr>
          <w:rFonts w:ascii="Arial" w:eastAsia="Times New Roman" w:hAnsi="Arial" w:cs="Arial"/>
          <w:color w:val="000000"/>
          <w:sz w:val="24"/>
          <w:szCs w:val="24"/>
          <w:lang w:eastAsia="ru-RU"/>
        </w:rPr>
        <w:t xml:space="preserve"> района Пензенской области при предоставлении муниципальных услуг» – (информационный бюллетень «Сельские новости» № 56 от 22.10.2018).</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настоящим Регламентом.</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Указанный перечень нормативных правовых актов, регулирующих предоставление муниципальной услуги, подлежит обязательному размещению на официальном сайте Администрации и на Региональном портале (с указанием их реквизитов и источников официального опубликования).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9. Для предоставления муниципальной услуги Заявитель (представитель заявителя) предоставляет:</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proofErr w:type="gramStart"/>
      <w:r w:rsidRPr="00932BA9">
        <w:rPr>
          <w:rFonts w:ascii="Arial" w:eastAsia="Times New Roman" w:hAnsi="Arial" w:cs="Arial"/>
          <w:color w:val="000000"/>
          <w:sz w:val="24"/>
          <w:szCs w:val="24"/>
          <w:lang w:eastAsia="ru-RU"/>
        </w:rPr>
        <w:t>1) заявление о признании садового дома жилым домом или жилого дома садовым домом по форме приложения № 1 к настоящему Регламенту (далее - заявление),</w:t>
      </w:r>
      <w:bookmarkStart w:id="2" w:name="sub_62"/>
      <w:r w:rsidRPr="00932BA9">
        <w:rPr>
          <w:rFonts w:ascii="Arial" w:eastAsia="Times New Roman" w:hAnsi="Arial" w:cs="Arial"/>
          <w:color w:val="000000"/>
          <w:sz w:val="24"/>
          <w:szCs w:val="24"/>
          <w:lang w:eastAsia="ru-RU"/>
        </w:rPr>
        <w:t>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результата предоставления муниципальной</w:t>
      </w:r>
      <w:proofErr w:type="gramEnd"/>
      <w:r w:rsidRPr="00932BA9">
        <w:rPr>
          <w:rFonts w:ascii="Arial" w:eastAsia="Times New Roman" w:hAnsi="Arial" w:cs="Arial"/>
          <w:color w:val="000000"/>
          <w:sz w:val="24"/>
          <w:szCs w:val="24"/>
          <w:lang w:eastAsia="ru-RU"/>
        </w:rPr>
        <w:t xml:space="preserve"> услуги (почтовое отправление с уведомлением о вручении, электронная почта, получение лично в МФЦ, получение лично в Администрации);</w:t>
      </w:r>
      <w:bookmarkEnd w:id="2"/>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заверенная копия такого документа;</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proofErr w:type="gramStart"/>
      <w:r w:rsidRPr="00932BA9">
        <w:rPr>
          <w:rFonts w:ascii="Arial" w:eastAsia="Times New Roman" w:hAnsi="Arial" w:cs="Arial"/>
          <w:color w:val="000000"/>
          <w:sz w:val="24"/>
          <w:szCs w:val="24"/>
          <w:lang w:eastAsia="ru-RU"/>
        </w:rPr>
        <w:t>3)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 384-ФЗ,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roofErr w:type="gramEnd"/>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4) нотариально удостоверенное согласие третьих лиц на признание садового дома жилым домом или жилого дома садовым домом (в случае, если садовый дом или жилой дом обременен правами третьих лиц);</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5) документ, подтверждающий полномочия представителя физического лица, юридического лица действовать от его имени.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9.1. Требования к заявлению:</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заявление должно быть подписано заявителем, либо его уполномоченным представителем;</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текст заявления должен поддаваться прочтению;</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lastRenderedPageBreak/>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использование корректирующих сре</w:t>
      </w:r>
      <w:proofErr w:type="gramStart"/>
      <w:r w:rsidRPr="00932BA9">
        <w:rPr>
          <w:rFonts w:ascii="Arial" w:eastAsia="Times New Roman" w:hAnsi="Arial" w:cs="Arial"/>
          <w:color w:val="000000"/>
          <w:sz w:val="24"/>
          <w:szCs w:val="24"/>
          <w:lang w:eastAsia="ru-RU"/>
        </w:rPr>
        <w:t>дств дл</w:t>
      </w:r>
      <w:proofErr w:type="gramEnd"/>
      <w:r w:rsidRPr="00932BA9">
        <w:rPr>
          <w:rFonts w:ascii="Arial" w:eastAsia="Times New Roman" w:hAnsi="Arial" w:cs="Arial"/>
          <w:color w:val="000000"/>
          <w:sz w:val="24"/>
          <w:szCs w:val="24"/>
          <w:lang w:eastAsia="ru-RU"/>
        </w:rPr>
        <w:t>я исправления в заявлении не допускается.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Заявитель вправе </w:t>
      </w:r>
      <w:proofErr w:type="gramStart"/>
      <w:r w:rsidRPr="00932BA9">
        <w:rPr>
          <w:rFonts w:ascii="Arial" w:eastAsia="Times New Roman" w:hAnsi="Arial" w:cs="Arial"/>
          <w:color w:val="000000"/>
          <w:sz w:val="24"/>
          <w:szCs w:val="24"/>
          <w:lang w:eastAsia="ru-RU"/>
        </w:rPr>
        <w:t>предоставить иные документы</w:t>
      </w:r>
      <w:proofErr w:type="gramEnd"/>
      <w:r w:rsidRPr="00932BA9">
        <w:rPr>
          <w:rFonts w:ascii="Arial" w:eastAsia="Times New Roman" w:hAnsi="Arial" w:cs="Arial"/>
          <w:color w:val="000000"/>
          <w:sz w:val="24"/>
          <w:szCs w:val="24"/>
          <w:lang w:eastAsia="ru-RU"/>
        </w:rPr>
        <w:t xml:space="preserve"> по собственной инициативе, которые он считает необходимыми для представления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8"/>
          <w:szCs w:val="28"/>
          <w:lang w:eastAsia="ru-RU"/>
        </w:rPr>
      </w:pPr>
      <w:r w:rsidRPr="00932BA9">
        <w:rPr>
          <w:rFonts w:ascii="Arial" w:eastAsia="Times New Roman" w:hAnsi="Arial" w:cs="Arial"/>
          <w:color w:val="000000"/>
          <w:sz w:val="24"/>
          <w:szCs w:val="24"/>
          <w:lang w:eastAsia="ru-RU"/>
        </w:rPr>
        <w:t>9.2. В случае</w:t>
      </w:r>
      <w:proofErr w:type="gramStart"/>
      <w:r w:rsidRPr="00932BA9">
        <w:rPr>
          <w:rFonts w:ascii="Arial" w:eastAsia="Times New Roman" w:hAnsi="Arial" w:cs="Arial"/>
          <w:color w:val="000000"/>
          <w:sz w:val="24"/>
          <w:szCs w:val="24"/>
          <w:lang w:eastAsia="ru-RU"/>
        </w:rPr>
        <w:t>,</w:t>
      </w:r>
      <w:proofErr w:type="gramEnd"/>
      <w:r w:rsidRPr="00932BA9">
        <w:rPr>
          <w:rFonts w:ascii="Arial" w:eastAsia="Times New Roman" w:hAnsi="Arial" w:cs="Arial"/>
          <w:color w:val="000000"/>
          <w:sz w:val="24"/>
          <w:szCs w:val="24"/>
          <w:lang w:eastAsia="ru-RU"/>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от 27.07.2006 N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Действие настоящего Регламента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10.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а) лично по адресу Администрации;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б) посредством почтовой связи по адресу Администрации или МФЦ;</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в) в форме электронного документа, подписанного электронной цифровой подписью, посредством Регионального портала;</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г) на бумажном носителе через МФЦ.</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10.1.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результатах предоставления муниципальной услуги на Региональном портале осуществляется с момента технической реализации предоставления муниципальной услуги на Региональном портале.</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10.2. При формировании заявления обеспечивается: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9 настоящего Регламента, необходимых для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lastRenderedPageBreak/>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proofErr w:type="gramStart"/>
      <w:r w:rsidRPr="00932BA9">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е) возможность вернуться на любой из этапов заполнения электронной формы заявления без </w:t>
      </w:r>
      <w:proofErr w:type="gramStart"/>
      <w:r w:rsidRPr="00932BA9">
        <w:rPr>
          <w:rFonts w:ascii="Arial" w:eastAsia="Times New Roman" w:hAnsi="Arial" w:cs="Arial"/>
          <w:color w:val="000000"/>
          <w:sz w:val="24"/>
          <w:szCs w:val="24"/>
          <w:lang w:eastAsia="ru-RU"/>
        </w:rPr>
        <w:t>потери</w:t>
      </w:r>
      <w:proofErr w:type="gramEnd"/>
      <w:r w:rsidRPr="00932BA9">
        <w:rPr>
          <w:rFonts w:ascii="Arial" w:eastAsia="Times New Roman" w:hAnsi="Arial" w:cs="Arial"/>
          <w:color w:val="000000"/>
          <w:sz w:val="24"/>
          <w:szCs w:val="24"/>
          <w:lang w:eastAsia="ru-RU"/>
        </w:rPr>
        <w:t xml:space="preserve"> ранее введенной информации;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зарегистрированных правах заявителя на садовый дом или жилой дом.</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12. Запрещается требовать от заявителя: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proofErr w:type="gramStart"/>
      <w:r w:rsidRPr="00932BA9">
        <w:rPr>
          <w:rFonts w:ascii="Arial" w:eastAsia="Times New Roman" w:hAnsi="Arial" w:cs="Arial"/>
          <w:color w:val="000000"/>
          <w:sz w:val="24"/>
          <w:szCs w:val="24"/>
          <w:lang w:eastAsia="ru-RU"/>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w:t>
      </w:r>
      <w:r w:rsidRPr="00932BA9">
        <w:rPr>
          <w:rFonts w:ascii="Arial" w:eastAsia="Times New Roman" w:hAnsi="Arial" w:cs="Arial"/>
          <w:color w:val="000000"/>
          <w:sz w:val="24"/>
          <w:szCs w:val="24"/>
          <w:lang w:eastAsia="ru-RU"/>
        </w:rPr>
        <w:lastRenderedPageBreak/>
        <w:t>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w:t>
      </w:r>
      <w:proofErr w:type="gramEnd"/>
      <w:r w:rsidRPr="00932BA9">
        <w:rPr>
          <w:rFonts w:ascii="Arial" w:eastAsia="Times New Roman" w:hAnsi="Arial" w:cs="Arial"/>
          <w:color w:val="000000"/>
          <w:sz w:val="24"/>
          <w:szCs w:val="24"/>
          <w:lang w:eastAsia="ru-RU"/>
        </w:rPr>
        <w:t xml:space="preserve"> статьи 7 Федерального закона № 210-ФЗ;</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proofErr w:type="gramStart"/>
      <w:r w:rsidRPr="00932BA9">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932BA9">
        <w:rPr>
          <w:rFonts w:ascii="Arial" w:eastAsia="Times New Roman" w:hAnsi="Arial" w:cs="Arial"/>
          <w:i/>
          <w:iCs/>
          <w:color w:val="000000"/>
          <w:sz w:val="24"/>
          <w:szCs w:val="24"/>
          <w:lang w:eastAsia="ru-RU"/>
        </w:rPr>
        <w:t> </w:t>
      </w:r>
      <w:r w:rsidRPr="00932BA9">
        <w:rPr>
          <w:rFonts w:ascii="Arial" w:eastAsia="Times New Roman" w:hAnsi="Arial" w:cs="Arial"/>
          <w:color w:val="000000"/>
          <w:sz w:val="24"/>
          <w:szCs w:val="24"/>
          <w:lang w:eastAsia="ru-RU"/>
        </w:rPr>
        <w:t>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w:t>
      </w:r>
      <w:proofErr w:type="gramEnd"/>
      <w:r w:rsidRPr="00932BA9">
        <w:rPr>
          <w:rFonts w:ascii="Arial" w:eastAsia="Times New Roman" w:hAnsi="Arial" w:cs="Arial"/>
          <w:color w:val="000000"/>
          <w:sz w:val="24"/>
          <w:szCs w:val="24"/>
          <w:lang w:eastAsia="ru-RU"/>
        </w:rPr>
        <w:t>,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13. Услуги, которые являются необходимыми и обязательными для предоставления муниципальной услуги, отсутствуют.</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b/>
          <w:bCs/>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14. Основания для отказа в приеме документов для предоставления муниципальной услуги отсутствуют.</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center"/>
        <w:rPr>
          <w:rFonts w:ascii="Arial" w:eastAsia="Times New Roman" w:hAnsi="Arial" w:cs="Arial"/>
          <w:color w:val="000000"/>
          <w:sz w:val="24"/>
          <w:szCs w:val="24"/>
          <w:lang w:eastAsia="ru-RU"/>
        </w:rPr>
      </w:pPr>
      <w:r w:rsidRPr="00932BA9">
        <w:rPr>
          <w:rFonts w:ascii="Arial" w:eastAsia="Times New Roman" w:hAnsi="Arial" w:cs="Arial"/>
          <w:b/>
          <w:bCs/>
          <w:color w:val="000000"/>
          <w:sz w:val="30"/>
          <w:szCs w:val="30"/>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lastRenderedPageBreak/>
        <w:t>15. Решение об отказе в признании садового дома жилым домом или жилого дома садовым домом принимается в следующих случаях:</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1) непредставление заявителем документов, предусмотренных подпунктами 1 и (или) 3 пункта 9 раздела 2 настоящего Регламента;</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 поступление в Администрацию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3)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подпунктом 2 пункта 9 настоящего Регламента, или нотариально заверенная копия такого документа не были представлены заявителем. </w:t>
      </w:r>
      <w:proofErr w:type="gramStart"/>
      <w:r w:rsidRPr="00932BA9">
        <w:rPr>
          <w:rFonts w:ascii="Arial" w:eastAsia="Times New Roman" w:hAnsi="Arial" w:cs="Arial"/>
          <w:color w:val="000000"/>
          <w:sz w:val="24"/>
          <w:szCs w:val="24"/>
          <w:lang w:eastAsia="ru-RU"/>
        </w:rPr>
        <w:t>Отказ в признании садового дома жилым домом или жилого дома садовым домом по указанному основанию допускается в случае,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уведомила заявителя указанным в заявлении способом о получении такого уведомления, предложила заявителю представить правоустанавливающий документ, предусмотренный подпунктом 2 пункта 9</w:t>
      </w:r>
      <w:proofErr w:type="gramEnd"/>
      <w:r w:rsidRPr="00932BA9">
        <w:rPr>
          <w:rFonts w:ascii="Arial" w:eastAsia="Times New Roman" w:hAnsi="Arial" w:cs="Arial"/>
          <w:color w:val="000000"/>
          <w:sz w:val="24"/>
          <w:szCs w:val="24"/>
          <w:lang w:eastAsia="ru-RU"/>
        </w:rPr>
        <w:t>  настоящего Регламента, или нотариально заверенную копию такого документа и не получила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4) непредставление заявителем документа, предусмотренного подпунктом 4 пункта 9 раздела 2 настоящего Регламента, в случае если садовый дом или жилой дом обременен правами третьих лиц;</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5)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6)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7) 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Основания для приостановления предоставления муниципальной услуги отсутствуют.</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(пункт 15 в ред. постановления администрации Юловского сельсовета </w:t>
      </w:r>
      <w:proofErr w:type="spellStart"/>
      <w:r w:rsidRPr="00932BA9">
        <w:rPr>
          <w:rFonts w:ascii="Arial" w:eastAsia="Times New Roman" w:hAnsi="Arial" w:cs="Arial"/>
          <w:color w:val="000000"/>
          <w:sz w:val="24"/>
          <w:szCs w:val="24"/>
          <w:lang w:eastAsia="ru-RU"/>
        </w:rPr>
        <w:t>Городищенского</w:t>
      </w:r>
      <w:proofErr w:type="spellEnd"/>
      <w:r w:rsidRPr="00932BA9">
        <w:rPr>
          <w:rFonts w:ascii="Arial" w:eastAsia="Times New Roman" w:hAnsi="Arial" w:cs="Arial"/>
          <w:color w:val="000000"/>
          <w:sz w:val="24"/>
          <w:szCs w:val="24"/>
          <w:lang w:eastAsia="ru-RU"/>
        </w:rPr>
        <w:t xml:space="preserve"> района Пензенской области </w:t>
      </w:r>
      <w:hyperlink r:id="rId10" w:tgtFrame="_blank" w:history="1">
        <w:r w:rsidRPr="00932BA9">
          <w:rPr>
            <w:rFonts w:ascii="Arial" w:eastAsia="Times New Roman" w:hAnsi="Arial" w:cs="Arial"/>
            <w:color w:val="0000FF"/>
            <w:sz w:val="24"/>
            <w:szCs w:val="24"/>
            <w:lang w:eastAsia="ru-RU"/>
          </w:rPr>
          <w:t>от 26.06.2023 № 46</w:t>
        </w:r>
      </w:hyperlink>
      <w:r w:rsidRPr="00932BA9">
        <w:rPr>
          <w:rFonts w:ascii="Arial" w:eastAsia="Times New Roman" w:hAnsi="Arial" w:cs="Arial"/>
          <w:color w:val="000000"/>
          <w:sz w:val="24"/>
          <w:szCs w:val="24"/>
          <w:lang w:eastAsia="ru-RU"/>
        </w:rPr>
        <w:t>)</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Пензенской области, муниципальными правовыми актами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16. Муниципальная услуга предоставляется бесплатно.</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lastRenderedPageBreak/>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17.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b/>
          <w:bCs/>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Срок регистрации заявления о предоставлении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18. Регистрация заявления осуществляется в день его получения Администрацией, МФЦ.</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b/>
          <w:bCs/>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proofErr w:type="gramStart"/>
      <w:r w:rsidRPr="00932BA9">
        <w:rPr>
          <w:rFonts w:ascii="Arial" w:eastAsia="Times New Roman" w:hAnsi="Arial" w:cs="Arial"/>
          <w:b/>
          <w:bCs/>
          <w:color w:val="000000"/>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19. Вход здания Администрации и МФЦ оборудован вывеской, содержащей информацию о наименовании Администрации и МФЦ.</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Информация о графике (режиме) работы Администрации и МФЦ размещается на входе в здание, в котором осуществляется их деятельность.</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20. Прием заявителей (представителей заявителя) осуществляется в кабинете специалиста Администрации и помещении МФЦ.</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21. Помещения, в которых осуществляется предоставление муниципальной услуги, оборудуются: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а) информационными стендами, на которых размещается следующая информация: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текст административного регламента;</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краткое описание порядка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образцы заявлений;</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справочная информация;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б) стульями и столами для возможности оформления документов.</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lastRenderedPageBreak/>
        <w:t>Кабинеты приема заявителей должны иметь информационные таблички (вывески) с указанием:</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номера кабинета;</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фамилии, имени, отчества (при наличии) и должности специалиста.</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22. Требования к обеспечению доступности для инвалидов:</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32BA9">
        <w:rPr>
          <w:rFonts w:ascii="Arial" w:eastAsia="Times New Roman" w:hAnsi="Arial" w:cs="Arial"/>
          <w:color w:val="000000"/>
          <w:sz w:val="24"/>
          <w:szCs w:val="24"/>
          <w:lang w:eastAsia="ru-RU"/>
        </w:rPr>
        <w:t>сурдопереводчика</w:t>
      </w:r>
      <w:proofErr w:type="spellEnd"/>
      <w:r w:rsidRPr="00932BA9">
        <w:rPr>
          <w:rFonts w:ascii="Arial" w:eastAsia="Times New Roman" w:hAnsi="Arial" w:cs="Arial"/>
          <w:color w:val="000000"/>
          <w:sz w:val="24"/>
          <w:szCs w:val="24"/>
          <w:lang w:eastAsia="ru-RU"/>
        </w:rPr>
        <w:t xml:space="preserve"> и </w:t>
      </w:r>
      <w:proofErr w:type="spellStart"/>
      <w:r w:rsidRPr="00932BA9">
        <w:rPr>
          <w:rFonts w:ascii="Arial" w:eastAsia="Times New Roman" w:hAnsi="Arial" w:cs="Arial"/>
          <w:color w:val="000000"/>
          <w:sz w:val="24"/>
          <w:szCs w:val="24"/>
          <w:lang w:eastAsia="ru-RU"/>
        </w:rPr>
        <w:t>тифлосурдопереводчика</w:t>
      </w:r>
      <w:proofErr w:type="spellEnd"/>
      <w:r w:rsidRPr="00932BA9">
        <w:rPr>
          <w:rFonts w:ascii="Arial" w:eastAsia="Times New Roman" w:hAnsi="Arial" w:cs="Arial"/>
          <w:color w:val="000000"/>
          <w:sz w:val="24"/>
          <w:szCs w:val="24"/>
          <w:lang w:eastAsia="ru-RU"/>
        </w:rPr>
        <w:t>;</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сотрудники Администрации, МФЦ, предоставляющие услуги населению, оказывают помощь инвалидам в преодолении барьеров, мешающих получению ими услуг наравне с другими лицами, обеспечивают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22.1. </w:t>
      </w:r>
      <w:proofErr w:type="gramStart"/>
      <w:r w:rsidRPr="00932BA9">
        <w:rPr>
          <w:rFonts w:ascii="Arial" w:eastAsia="Times New Roman" w:hAnsi="Arial" w:cs="Arial"/>
          <w:color w:val="000000"/>
          <w:sz w:val="24"/>
          <w:szCs w:val="24"/>
          <w:lang w:eastAsia="ru-RU"/>
        </w:rP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w:t>
      </w:r>
      <w:proofErr w:type="gramEnd"/>
      <w:r w:rsidRPr="00932BA9">
        <w:rPr>
          <w:rFonts w:ascii="Arial" w:eastAsia="Times New Roman" w:hAnsi="Arial" w:cs="Arial"/>
          <w:color w:val="000000"/>
          <w:sz w:val="24"/>
          <w:szCs w:val="24"/>
          <w:lang w:eastAsia="ru-RU"/>
        </w:rPr>
        <w:t xml:space="preserve">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22.2. </w:t>
      </w:r>
      <w:proofErr w:type="gramStart"/>
      <w:r w:rsidRPr="00932BA9">
        <w:rPr>
          <w:rFonts w:ascii="Arial" w:eastAsia="Times New Roman" w:hAnsi="Arial" w:cs="Arial"/>
          <w:color w:val="000000"/>
          <w:sz w:val="24"/>
          <w:szCs w:val="24"/>
          <w:lang w:eastAsia="ru-RU"/>
        </w:rP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w:t>
      </w:r>
      <w:proofErr w:type="gramEnd"/>
      <w:r w:rsidRPr="00932BA9">
        <w:rPr>
          <w:rFonts w:ascii="Arial" w:eastAsia="Times New Roman" w:hAnsi="Arial" w:cs="Arial"/>
          <w:color w:val="000000"/>
          <w:sz w:val="24"/>
          <w:szCs w:val="24"/>
          <w:lang w:eastAsia="ru-RU"/>
        </w:rPr>
        <w:t xml:space="preserve"> транспортных средств, перевозящих таких </w:t>
      </w:r>
      <w:r w:rsidRPr="00932BA9">
        <w:rPr>
          <w:rFonts w:ascii="Arial" w:eastAsia="Times New Roman" w:hAnsi="Arial" w:cs="Arial"/>
          <w:color w:val="000000"/>
          <w:sz w:val="24"/>
          <w:szCs w:val="24"/>
          <w:lang w:eastAsia="ru-RU"/>
        </w:rPr>
        <w:lastRenderedPageBreak/>
        <w:t>инвалидов и (или) детей-инвалидов, а также инвалидами III группы в порядке, установленном Правительством Российской Федерации. 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23.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932BA9" w:rsidRPr="00932BA9" w:rsidRDefault="00932BA9" w:rsidP="00932BA9">
      <w:pPr>
        <w:spacing w:after="0" w:line="240" w:lineRule="auto"/>
        <w:ind w:firstLine="567"/>
        <w:jc w:val="both"/>
        <w:rPr>
          <w:rFonts w:ascii="Arial" w:eastAsia="Times New Roman" w:hAnsi="Arial" w:cs="Arial"/>
          <w:color w:val="000000"/>
          <w:sz w:val="28"/>
          <w:szCs w:val="28"/>
          <w:lang w:eastAsia="ru-RU"/>
        </w:rPr>
      </w:pPr>
      <w:r w:rsidRPr="00932BA9">
        <w:rPr>
          <w:rFonts w:ascii="Arial" w:eastAsia="Times New Roman" w:hAnsi="Arial" w:cs="Arial"/>
          <w:color w:val="000000"/>
          <w:sz w:val="24"/>
          <w:szCs w:val="24"/>
          <w:lang w:eastAsia="ru-RU"/>
        </w:rPr>
        <w:t>Вход в здание (помещение)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w:t>
      </w:r>
      <w:r w:rsidRPr="00932BA9">
        <w:rPr>
          <w:rFonts w:ascii="Arial" w:eastAsia="Times New Roman" w:hAnsi="Arial" w:cs="Arial"/>
          <w:b/>
          <w:bCs/>
          <w:i/>
          <w:iCs/>
          <w:color w:val="000000"/>
          <w:sz w:val="24"/>
          <w:szCs w:val="24"/>
          <w:lang w:eastAsia="ru-RU"/>
        </w:rPr>
        <w:t> </w:t>
      </w:r>
      <w:r w:rsidRPr="00932BA9">
        <w:rPr>
          <w:rFonts w:ascii="Arial" w:eastAsia="Times New Roman" w:hAnsi="Arial" w:cs="Arial"/>
          <w:color w:val="000000"/>
          <w:sz w:val="24"/>
          <w:szCs w:val="24"/>
          <w:lang w:eastAsia="ru-RU"/>
        </w:rPr>
        <w:t>384-ФЗ.</w:t>
      </w:r>
    </w:p>
    <w:p w:rsidR="00932BA9" w:rsidRPr="00932BA9" w:rsidRDefault="00932BA9" w:rsidP="00932BA9">
      <w:pPr>
        <w:spacing w:after="0" w:line="240" w:lineRule="auto"/>
        <w:ind w:firstLine="567"/>
        <w:jc w:val="both"/>
        <w:rPr>
          <w:rFonts w:ascii="Arial" w:eastAsia="Times New Roman" w:hAnsi="Arial" w:cs="Arial"/>
          <w:color w:val="000000"/>
          <w:sz w:val="28"/>
          <w:szCs w:val="28"/>
          <w:lang w:eastAsia="ru-RU"/>
        </w:rPr>
      </w:pPr>
      <w:bookmarkStart w:id="3" w:name="P141"/>
      <w:bookmarkEnd w:id="3"/>
      <w:r w:rsidRPr="00932BA9">
        <w:rPr>
          <w:rFonts w:ascii="Arial" w:eastAsia="Times New Roman" w:hAnsi="Arial" w:cs="Arial"/>
          <w:color w:val="000000"/>
          <w:sz w:val="24"/>
          <w:szCs w:val="24"/>
          <w:lang w:eastAsia="ru-RU"/>
        </w:rPr>
        <w:t>Помещения МФЦ, предназначенные для работы с заявителями, располагаются на нижних этажах здания и имеют отдельный вход.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24.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Помещения Администрации, МФЦ должны соответствовать 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N 40</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(в ред. постановления администрации Юловского сельсовета </w:t>
      </w:r>
      <w:proofErr w:type="spellStart"/>
      <w:r w:rsidRPr="00932BA9">
        <w:rPr>
          <w:rFonts w:ascii="Arial" w:eastAsia="Times New Roman" w:hAnsi="Arial" w:cs="Arial"/>
          <w:color w:val="000000"/>
          <w:sz w:val="24"/>
          <w:szCs w:val="24"/>
          <w:lang w:eastAsia="ru-RU"/>
        </w:rPr>
        <w:t>Городищенского</w:t>
      </w:r>
      <w:proofErr w:type="spellEnd"/>
      <w:r w:rsidRPr="00932BA9">
        <w:rPr>
          <w:rFonts w:ascii="Arial" w:eastAsia="Times New Roman" w:hAnsi="Arial" w:cs="Arial"/>
          <w:color w:val="000000"/>
          <w:sz w:val="24"/>
          <w:szCs w:val="24"/>
          <w:lang w:eastAsia="ru-RU"/>
        </w:rPr>
        <w:t xml:space="preserve"> района Пензенской области </w:t>
      </w:r>
      <w:hyperlink r:id="rId11" w:tgtFrame="_blank" w:history="1">
        <w:r w:rsidRPr="00932BA9">
          <w:rPr>
            <w:rFonts w:ascii="Arial" w:eastAsia="Times New Roman" w:hAnsi="Arial" w:cs="Arial"/>
            <w:color w:val="0000FF"/>
            <w:sz w:val="24"/>
            <w:szCs w:val="24"/>
            <w:lang w:eastAsia="ru-RU"/>
          </w:rPr>
          <w:t>от 26.06.2023 № 46</w:t>
        </w:r>
      </w:hyperlink>
      <w:r w:rsidRPr="00932BA9">
        <w:rPr>
          <w:rFonts w:ascii="Arial" w:eastAsia="Times New Roman" w:hAnsi="Arial" w:cs="Arial"/>
          <w:color w:val="000000"/>
          <w:sz w:val="24"/>
          <w:szCs w:val="24"/>
          <w:lang w:eastAsia="ru-RU"/>
        </w:rPr>
        <w:t>)</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proofErr w:type="gramStart"/>
      <w:r w:rsidRPr="00932BA9">
        <w:rPr>
          <w:rFonts w:ascii="Arial" w:eastAsia="Times New Roman" w:hAnsi="Arial" w:cs="Arial"/>
          <w:b/>
          <w:bCs/>
          <w:color w:val="000000"/>
          <w:sz w:val="28"/>
          <w:szCs w:val="28"/>
          <w:lang w:eastAsia="ru-RU"/>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w:t>
      </w:r>
      <w:r w:rsidRPr="00932BA9">
        <w:rPr>
          <w:rFonts w:ascii="Arial" w:eastAsia="Times New Roman" w:hAnsi="Arial" w:cs="Arial"/>
          <w:b/>
          <w:bCs/>
          <w:color w:val="000000"/>
          <w:sz w:val="28"/>
          <w:szCs w:val="28"/>
          <w:lang w:eastAsia="ru-RU"/>
        </w:rPr>
        <w:lastRenderedPageBreak/>
        <w:t>информации о ходе предоставления муниципальной</w:t>
      </w:r>
      <w:proofErr w:type="gramEnd"/>
      <w:r w:rsidRPr="00932BA9">
        <w:rPr>
          <w:rFonts w:ascii="Arial" w:eastAsia="Times New Roman" w:hAnsi="Arial" w:cs="Arial"/>
          <w:b/>
          <w:bCs/>
          <w:color w:val="000000"/>
          <w:sz w:val="28"/>
          <w:szCs w:val="28"/>
          <w:lang w:eastAsia="ru-RU"/>
        </w:rPr>
        <w:t xml:space="preserve"> услуги, в том числе с использованием информационно-коммуникационных технологий</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b/>
          <w:bCs/>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25. Показателями доступности муниципальной услуги являются: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25.1. транспортная доступность к месту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25.2. обеспечение беспрепятственного доступа лиц к помещениям, в которых предоставляется муниципальная услуга;</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25.3. размещение информации о порядке предоставления муниципальной услуги на официальном сайте Администрации, на Едином портале и (или) Региональном портале.</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25.4. возможность получения заявителем информации о ходе предоставления муниципальной услуги</w:t>
      </w:r>
      <w:r w:rsidRPr="00932BA9">
        <w:rPr>
          <w:rFonts w:ascii="Arial" w:eastAsia="Times New Roman" w:hAnsi="Arial" w:cs="Arial"/>
          <w:color w:val="3D3D3D"/>
          <w:sz w:val="24"/>
          <w:szCs w:val="24"/>
          <w:lang w:eastAsia="ru-RU"/>
        </w:rPr>
        <w:t> </w:t>
      </w:r>
      <w:r w:rsidRPr="00932BA9">
        <w:rPr>
          <w:rFonts w:ascii="Arial" w:eastAsia="Times New Roman" w:hAnsi="Arial" w:cs="Arial"/>
          <w:color w:val="000000"/>
          <w:sz w:val="24"/>
          <w:szCs w:val="24"/>
          <w:lang w:eastAsia="ru-RU"/>
        </w:rPr>
        <w:t>с использованием Регионального портала.</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25.5. размещение информации о порядке предоставления муниципальной услуги на информационных стендах в Администрации, МФЦ;</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25.6. предоставление возможности подачи заявления о предоставлении муниципальной услуги в виде электронного документа;</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25.7. Возможность предоставления муниципальной услуги на базе МФЦ по принципу «одного окна»;</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26. Показателями качества предоставления муниципальной услуги являются отсутствие:</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26.1. очередей при приеме и выдаче документов заявителям (их представителям);</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26.2. нарушений сроков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26.3. жалоб на действия (бездействие) Администрации, ее должностных лиц, муниципальных служащих;</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26.4. жалоб на некорректное, невнимательное отношение должностных лиц, муниципальных служащих Администрации к заявителям (их представителям).</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8"/>
          <w:szCs w:val="28"/>
          <w:lang w:eastAsia="ru-RU"/>
        </w:rPr>
      </w:pPr>
      <w:r w:rsidRPr="00932BA9">
        <w:rPr>
          <w:rFonts w:ascii="Arial" w:eastAsia="Times New Roman" w:hAnsi="Arial" w:cs="Arial"/>
          <w:color w:val="000000"/>
          <w:sz w:val="24"/>
          <w:szCs w:val="24"/>
          <w:lang w:eastAsia="ru-RU"/>
        </w:rPr>
        <w:t>27.</w:t>
      </w:r>
      <w:r w:rsidRPr="00932BA9">
        <w:rPr>
          <w:rFonts w:ascii="Arial" w:eastAsia="Times New Roman" w:hAnsi="Arial" w:cs="Arial"/>
          <w:color w:val="000000"/>
          <w:spacing w:val="2"/>
          <w:sz w:val="24"/>
          <w:szCs w:val="24"/>
          <w:lang w:eastAsia="ru-RU"/>
        </w:rPr>
        <w:t> </w:t>
      </w:r>
      <w:r w:rsidRPr="00932BA9">
        <w:rPr>
          <w:rFonts w:ascii="Arial" w:eastAsia="Times New Roman" w:hAnsi="Arial" w:cs="Arial"/>
          <w:color w:val="000000"/>
          <w:sz w:val="24"/>
          <w:szCs w:val="24"/>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932BA9" w:rsidRPr="00932BA9" w:rsidRDefault="00932BA9" w:rsidP="00932BA9">
      <w:pPr>
        <w:spacing w:after="0" w:line="240" w:lineRule="auto"/>
        <w:ind w:firstLine="567"/>
        <w:jc w:val="both"/>
        <w:rPr>
          <w:rFonts w:ascii="Arial" w:eastAsia="Times New Roman" w:hAnsi="Arial" w:cs="Arial"/>
          <w:color w:val="000000"/>
          <w:sz w:val="28"/>
          <w:szCs w:val="28"/>
          <w:lang w:eastAsia="ru-RU"/>
        </w:rPr>
      </w:pPr>
      <w:r w:rsidRPr="00932BA9">
        <w:rPr>
          <w:rFonts w:ascii="Arial" w:eastAsia="Times New Roman" w:hAnsi="Arial" w:cs="Arial"/>
          <w:color w:val="000000"/>
          <w:sz w:val="24"/>
          <w:szCs w:val="24"/>
          <w:lang w:eastAsia="ru-RU"/>
        </w:rPr>
        <w:t>27.1.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27.2. Предоставление муниципальной услуги может осуществляться в электронной форме. Заявление в форме электронного документа представляется </w:t>
      </w:r>
      <w:r w:rsidRPr="00932BA9">
        <w:rPr>
          <w:rFonts w:ascii="Arial" w:eastAsia="Times New Roman" w:hAnsi="Arial" w:cs="Arial"/>
          <w:color w:val="000000"/>
          <w:sz w:val="24"/>
          <w:szCs w:val="24"/>
          <w:lang w:eastAsia="ru-RU"/>
        </w:rPr>
        <w:lastRenderedPageBreak/>
        <w:t>в Администрацию через личный кабинет в Едином портале и (или) Региональном портале.</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электронной подписью заявителя (представителя заявителя);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Предоставление муниципальной услуги в электронной форме и информирование о ходе и результате предоставления муниципальной услуги </w:t>
      </w:r>
      <w:r w:rsidRPr="00932BA9">
        <w:rPr>
          <w:rFonts w:ascii="Arial" w:eastAsia="Times New Roman" w:hAnsi="Arial" w:cs="Arial"/>
          <w:color w:val="000000"/>
          <w:sz w:val="24"/>
          <w:szCs w:val="24"/>
          <w:lang w:eastAsia="ru-RU"/>
        </w:rPr>
        <w:lastRenderedPageBreak/>
        <w:t>через Региональный портал осуществляется с момента технической реализации муниципальной услуги на Региональном портале.</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27.3. При предоставлении муниципальной услуги в электронной форме посредством Регионального портала заявителю обеспечивается: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б) формирование заявления о предоставлении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в) прием и регистрация</w:t>
      </w:r>
      <w:r w:rsidRPr="00932BA9">
        <w:rPr>
          <w:rFonts w:ascii="Arial" w:eastAsia="Times New Roman" w:hAnsi="Arial" w:cs="Arial"/>
          <w:color w:val="3D3D3D"/>
          <w:sz w:val="24"/>
          <w:szCs w:val="24"/>
          <w:lang w:eastAsia="ru-RU"/>
        </w:rPr>
        <w:t> </w:t>
      </w:r>
      <w:r w:rsidRPr="00932BA9">
        <w:rPr>
          <w:rFonts w:ascii="Arial" w:eastAsia="Times New Roman" w:hAnsi="Arial" w:cs="Arial"/>
          <w:color w:val="000000"/>
          <w:sz w:val="24"/>
          <w:szCs w:val="24"/>
          <w:lang w:eastAsia="ru-RU"/>
        </w:rPr>
        <w:t>заявления и иных документов, необходимых для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г) получение сведений о ходе выполнения заявления;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д) осуществление оценки качества предоставления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proofErr w:type="gramStart"/>
      <w:r w:rsidRPr="00932BA9">
        <w:rPr>
          <w:rFonts w:ascii="Arial" w:eastAsia="Times New Roman" w:hAnsi="Arial" w:cs="Arial"/>
          <w:color w:val="000000"/>
          <w:sz w:val="24"/>
          <w:szCs w:val="24"/>
          <w:lang w:eastAsia="ru-RU"/>
        </w:rPr>
        <w:t>е) досудебное (внесудебное) обжалование решений и действий (бездействия) Администрации, должностного лица Администрации либо муниципального служащего).</w:t>
      </w:r>
      <w:proofErr w:type="gramEnd"/>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28.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Регионального портала, запрос формируется посредством заполнения интерактивной формы Регионального портала с обеспечением идентификации заявителя.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proofErr w:type="gramStart"/>
      <w:r w:rsidRPr="00932BA9">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 210-ФЗ.</w:t>
      </w:r>
      <w:proofErr w:type="gramEnd"/>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Регионального портала, специалист Администрации, ответственный за прием заявления и документов:</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29. Прием и регистрация </w:t>
      </w:r>
      <w:proofErr w:type="gramStart"/>
      <w:r w:rsidRPr="00932BA9">
        <w:rPr>
          <w:rFonts w:ascii="Arial" w:eastAsia="Times New Roman" w:hAnsi="Arial" w:cs="Arial"/>
          <w:color w:val="000000"/>
          <w:sz w:val="24"/>
          <w:szCs w:val="24"/>
          <w:lang w:eastAsia="ru-RU"/>
        </w:rPr>
        <w:t>документов, полученных в электронной форме посредством Регионального портала осуществляется</w:t>
      </w:r>
      <w:proofErr w:type="gramEnd"/>
      <w:r w:rsidRPr="00932BA9">
        <w:rPr>
          <w:rFonts w:ascii="Arial" w:eastAsia="Times New Roman" w:hAnsi="Arial" w:cs="Arial"/>
          <w:color w:val="000000"/>
          <w:sz w:val="24"/>
          <w:szCs w:val="24"/>
          <w:lang w:eastAsia="ru-RU"/>
        </w:rPr>
        <w:t xml:space="preserve"> в течение дня обращения.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proofErr w:type="gramStart"/>
      <w:r w:rsidRPr="00932BA9">
        <w:rPr>
          <w:rFonts w:ascii="Arial" w:eastAsia="Times New Roman" w:hAnsi="Arial" w:cs="Arial"/>
          <w:color w:val="000000"/>
          <w:sz w:val="24"/>
          <w:szCs w:val="24"/>
          <w:lang w:eastAsia="ru-RU"/>
        </w:rPr>
        <w:t xml:space="preserve">При обращении заявителя за получением муниципальной услуги в электронной форме специалист Администрации, ответственный за прием заявления и документов, направляет на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32 настоящего </w:t>
      </w:r>
      <w:r w:rsidRPr="00932BA9">
        <w:rPr>
          <w:rFonts w:ascii="Arial" w:eastAsia="Times New Roman" w:hAnsi="Arial" w:cs="Arial"/>
          <w:color w:val="000000"/>
          <w:sz w:val="24"/>
          <w:szCs w:val="24"/>
          <w:lang w:eastAsia="ru-RU"/>
        </w:rPr>
        <w:lastRenderedPageBreak/>
        <w:t>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roofErr w:type="gramEnd"/>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30.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31. Заявитель (представитель заявителя) вправе обратиться за предоставлением муниципальной услуги в электронной форме в МФЦ.</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b/>
          <w:bCs/>
          <w:color w:val="000000"/>
          <w:sz w:val="24"/>
          <w:szCs w:val="24"/>
          <w:lang w:eastAsia="ru-RU"/>
        </w:rPr>
        <w:t> </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Раздел 3</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b/>
          <w:bCs/>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32. Предоставление муниципальной услуги включает в себя следующие административные процедуры:</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bookmarkStart w:id="4" w:name="sub_301"/>
      <w:r w:rsidRPr="00932BA9">
        <w:rPr>
          <w:rFonts w:ascii="Arial" w:eastAsia="Times New Roman" w:hAnsi="Arial" w:cs="Arial"/>
          <w:color w:val="000000"/>
          <w:sz w:val="24"/>
          <w:szCs w:val="24"/>
          <w:lang w:eastAsia="ru-RU"/>
        </w:rPr>
        <w:t>32.1. Прием и регистрация заявления и документов для получения муниципальной услуги;</w:t>
      </w:r>
      <w:bookmarkEnd w:id="4"/>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32.2. Рассмотрение заявления и документов и принятие решения о признании садового дома жилым домом или жилого дома садовым домом или решение об отказе в признании садового дома жилым домом или жилого дома садовым домом;</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32.3. Направление заявителю результата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32.4. Исправление допущенных опечаток и ошибок в выданных в результате предоставления муниципальной услуги документах.</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Прием и регистрация заявления и документов для получения муниципальной услуги</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33. Основанием для начала административной процедуры является обращение заявителя (представителя заявителя) с заявлением для предоставления муниципальной услуги по форме согласно приложению №1 к настоящему Регламенту в Администрацию, МФЦ.</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34. При представлении заявителем заявления и документов, необходимых для предоставления муниципальной услуги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представленных документах, полнота и правильность оформления заявления.</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35. При приеме заявления и документов специалист Администрации, ответственный за прием и регистрацию документов по предоставлению муниципальной услуги, проверяет:</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правильность заполнения заявления;</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lastRenderedPageBreak/>
        <w:t>- осуществляет сверку сведений, указанных заявителем в заявлении, со сведениями, содержащимися в паспорте и других представленных документах;</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комплектность документов, прилагаемых к заявлению.</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36. Поступившие заявление и документы, в том числе из МФЦ, регистрируются с присвоением входящего номера и указанием даты получения.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37. Если заявление и документы представляются заявителем (представителем заявителя) в МФЦ лично, то специалистом МФЦ заявителю (представителю заявителя) выдается расписка в получении документов, с указанием их перечня и даты получения, в день предоставления данных документов.</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Администрацией заявителю указанным в заявлении способом.</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39. Критерием для приема и регистрации заявления и документов, необходимых для предоставления муниципальной услуги, является поступившее в Администрацию заявление и документы.</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40. Зарегистрированное заявление и документы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41. Способ фиксации результата административной процедуры является регистрация в Журнале регистрации заявления о предоставлении муниципальной услуги.</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42. Продолжительность административной процедуры (максимальный срок ее выполнения) составляет 5 календарных дней со дня поступления заявления и документов в Администрацию.</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43. Результатом административной процедуры является прием и регистрация поступившего заявления и документов, определение ответственного исполнителя.</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Рассмотрение заявления и документов и принятие решения о признании садового дома жилым домом или жилого дома садовым домом или об отказе в признании садового дома жилым домом или жилого дома садовым домом</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b/>
          <w:bCs/>
          <w:color w:val="000000"/>
          <w:sz w:val="24"/>
          <w:szCs w:val="24"/>
          <w:lang w:eastAsia="ru-RU"/>
        </w:rPr>
        <w:t> </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44.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45.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полноты и достоверности сведений, содержащихся в представленных документах;</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согласованности представленной информации между отдельными документами комплекта;</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наличия оснований для отказа в предоставлении муниципальной услуги, предусмотренных пунктом 15 настоящего Регламента (за исключением подпункта 3 пункта 15 настоящего Регламента).</w:t>
      </w:r>
      <w:bookmarkStart w:id="5" w:name="Par342"/>
      <w:bookmarkEnd w:id="5"/>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46. В случае наличия оснований для отказа в предоставлении муниципальной услуги, предусмотренных пунктом 15 настоящего </w:t>
      </w:r>
      <w:r w:rsidRPr="00932BA9">
        <w:rPr>
          <w:rFonts w:ascii="Arial" w:eastAsia="Times New Roman" w:hAnsi="Arial" w:cs="Arial"/>
          <w:color w:val="000000"/>
          <w:sz w:val="24"/>
          <w:szCs w:val="24"/>
          <w:lang w:eastAsia="ru-RU"/>
        </w:rPr>
        <w:lastRenderedPageBreak/>
        <w:t>Регламента ответственный исполнитель подготавливает решение об отказе в признании садового дома жилым домом или жилого дома садовым домом.</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При отсутствии документа, указанного в подпункте 2 пункта 9 раздела 2 настоящего Регламента, ответственный исполнитель в течение 1 рабочего дня со дня регистрации заявления в Администрации, осуществляет подготовку и направление запросов о представлении документов, подлежащих получению в рамках межведомственного взаимодействия.</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Межведомственные запросы в форме электронного документа подписываются электронной подписью.</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proofErr w:type="gramStart"/>
      <w:r w:rsidRPr="00932BA9">
        <w:rPr>
          <w:rFonts w:ascii="Arial" w:eastAsia="Times New Roman" w:hAnsi="Arial" w:cs="Arial"/>
          <w:color w:val="000000"/>
          <w:sz w:val="24"/>
          <w:szCs w:val="24"/>
          <w:lang w:eastAsia="ru-RU"/>
        </w:rPr>
        <w:t>Срок подготовки и направления ответа на межведомственный запрос не может превышать 5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w:t>
      </w:r>
      <w:proofErr w:type="gramEnd"/>
      <w:r w:rsidRPr="00932BA9">
        <w:rPr>
          <w:rFonts w:ascii="Arial" w:eastAsia="Times New Roman" w:hAnsi="Arial" w:cs="Arial"/>
          <w:color w:val="000000"/>
          <w:sz w:val="24"/>
          <w:szCs w:val="24"/>
          <w:lang w:eastAsia="ru-RU"/>
        </w:rPr>
        <w:t xml:space="preserve"> Российской Федерации и принятыми в соответствии с федеральными законами нормативными правовыми актами Пензенской области.</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47. В течение 1 рабочего дня, со дня получения запрашиваемых документов и (или) информации, ответственный исполнитель проверяет полноту полученных документов и (или) информации.</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48. </w:t>
      </w:r>
      <w:proofErr w:type="gramStart"/>
      <w:r w:rsidRPr="00932BA9">
        <w:rPr>
          <w:rFonts w:ascii="Arial" w:eastAsia="Times New Roman" w:hAnsi="Arial" w:cs="Arial"/>
          <w:color w:val="000000"/>
          <w:sz w:val="24"/>
          <w:szCs w:val="24"/>
          <w:lang w:eastAsia="ru-RU"/>
        </w:rPr>
        <w:t>В случае поступления ответа, свидетельствующего об отсутствии в Едином государственном реестре недвижимости сведений о зарегистрированных правах на садовый дом или жилой дом, ответственный исполнитель в течение 1 рабочего дня с момента получения ответа на межведомственный запрос направляет в адрес заявителя уведомление о получении такого ответа и предлагает заявителю представить документ, предусмотренный подпунктом 2 пункта 9 раздела 2 настоящего Регламента или</w:t>
      </w:r>
      <w:proofErr w:type="gramEnd"/>
      <w:r w:rsidRPr="00932BA9">
        <w:rPr>
          <w:rFonts w:ascii="Arial" w:eastAsia="Times New Roman" w:hAnsi="Arial" w:cs="Arial"/>
          <w:color w:val="000000"/>
          <w:sz w:val="24"/>
          <w:szCs w:val="24"/>
          <w:lang w:eastAsia="ru-RU"/>
        </w:rPr>
        <w:t xml:space="preserve">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49. </w:t>
      </w:r>
      <w:proofErr w:type="gramStart"/>
      <w:r w:rsidRPr="00932BA9">
        <w:rPr>
          <w:rFonts w:ascii="Arial" w:eastAsia="Times New Roman" w:hAnsi="Arial" w:cs="Arial"/>
          <w:color w:val="000000"/>
          <w:sz w:val="24"/>
          <w:szCs w:val="24"/>
          <w:lang w:eastAsia="ru-RU"/>
        </w:rPr>
        <w:t>В случае непредставления заявителем документа, предусмотренного подпунктом 2 пункта настоящего Регламента или нотариально заверенной копии такого документа, по истечении 15 календарных дней со дня направления уведомления, ответственный исполнитель в течение 1 рабочего дня со дня окончания вышеуказанного срока, подготавливает решение об отказе в признании садового дома жилым домом или жилого дома садовым домом в соответствии с пунктом 15 настоящего Регламента</w:t>
      </w:r>
      <w:proofErr w:type="gramEnd"/>
      <w:r w:rsidRPr="00932BA9">
        <w:rPr>
          <w:rFonts w:ascii="Arial" w:eastAsia="Times New Roman" w:hAnsi="Arial" w:cs="Arial"/>
          <w:color w:val="000000"/>
          <w:sz w:val="24"/>
          <w:szCs w:val="24"/>
          <w:lang w:eastAsia="ru-RU"/>
        </w:rPr>
        <w:t>.</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50. В случае представления заявителем документов, указанных в подпункте 2 пункта 9 настоящего Регламента, по собственной инициативе направление межведомственного запроса не осуществляется.</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51. </w:t>
      </w:r>
      <w:proofErr w:type="gramStart"/>
      <w:r w:rsidRPr="00932BA9">
        <w:rPr>
          <w:rFonts w:ascii="Arial" w:eastAsia="Times New Roman" w:hAnsi="Arial" w:cs="Arial"/>
          <w:color w:val="000000"/>
          <w:sz w:val="24"/>
          <w:szCs w:val="24"/>
          <w:lang w:eastAsia="ru-RU"/>
        </w:rPr>
        <w:t xml:space="preserve">По результатам рассмотрения сведений, полученных через систему межведомственного взаимодействия или представленных заявителем по собственной инициативе, ответственный исполнитель в течение 1 рабочего дня подготавливает проект постановления о признании садового дома жилым домом или жилого дома садовым домом по форме, установленной приложением </w:t>
      </w:r>
      <w:r w:rsidRPr="00932BA9">
        <w:rPr>
          <w:rFonts w:ascii="Arial" w:eastAsia="Times New Roman" w:hAnsi="Arial" w:cs="Arial"/>
          <w:color w:val="000000"/>
          <w:sz w:val="24"/>
          <w:szCs w:val="24"/>
          <w:lang w:eastAsia="ru-RU"/>
        </w:rPr>
        <w:lastRenderedPageBreak/>
        <w:t>№ 2 к настоящему Регламенту либо проект постановления об отказе в признании садового дома жилым домом или жилого дома садовым домом</w:t>
      </w:r>
      <w:proofErr w:type="gramEnd"/>
      <w:r w:rsidRPr="00932BA9">
        <w:rPr>
          <w:rFonts w:ascii="Arial" w:eastAsia="Times New Roman" w:hAnsi="Arial" w:cs="Arial"/>
          <w:color w:val="000000"/>
          <w:sz w:val="24"/>
          <w:szCs w:val="24"/>
          <w:lang w:eastAsia="ru-RU"/>
        </w:rPr>
        <w:t>.</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Ответственный исполнитель направляет проект постановления о признании садового дома жилым домом или жилого дома садовым домом либо проект постановления об отказе в признании садового дома жилым домом или жилого дома садовым домом на подпись главе Администрации.</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52. Результатом выполнения административной процедуры является принятие </w:t>
      </w:r>
      <w:bookmarkStart w:id="6" w:name="_Hlk34384483"/>
      <w:r w:rsidRPr="00932BA9">
        <w:rPr>
          <w:rFonts w:ascii="Arial" w:eastAsia="Times New Roman" w:hAnsi="Arial" w:cs="Arial"/>
          <w:color w:val="000000"/>
          <w:sz w:val="24"/>
          <w:szCs w:val="24"/>
          <w:lang w:eastAsia="ru-RU"/>
        </w:rPr>
        <w:t>решения о признании садового дома жилым домом или жилого дома садовым домом в форме постановления либо решение об отказе в признании садового дома жилым домом или жилого дома садовым домом</w:t>
      </w:r>
      <w:bookmarkEnd w:id="6"/>
      <w:r w:rsidRPr="00932BA9">
        <w:rPr>
          <w:rFonts w:ascii="Arial" w:eastAsia="Times New Roman" w:hAnsi="Arial" w:cs="Arial"/>
          <w:color w:val="000000"/>
          <w:sz w:val="24"/>
          <w:szCs w:val="24"/>
          <w:lang w:eastAsia="ru-RU"/>
        </w:rPr>
        <w:t> в форме постановления и подписание его главой Администрации.</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Решение об отказе в признании садового дома жилым домом или жилого дома садовым домом должно содержать основания, предусмотренные пунктом 15 настоящего Регламента. Отказ в признании садового дома жилым домом или жилого дома садовым домом может быть обжалован заявителем в судебном порядке.</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53. Способом фиксации результата выполнения административной процедуры является регистрация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54. Максимальный срок выполнения административных действий в рамках данной административной процедуры –45 календарных дней со дня регистрации заявления и документов.</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Направление заявителю результата предоставления муниципальной услуги</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b/>
          <w:bCs/>
          <w:color w:val="000000"/>
          <w:sz w:val="24"/>
          <w:szCs w:val="24"/>
          <w:lang w:eastAsia="ru-RU"/>
        </w:rPr>
        <w:t> </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55. Основанием для начала административной процедуры является подписанное главой Администрации постановление о признании садового дома жилым домом или жилого дома садовым домом либо постановление об отказе в признании садового дома жилым домом или жилого дома садовым домом.</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56.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постановление о признании садового дома жилым домом или жилого дома садовым домом либо постановление об отказе в признании садового дома жилым домом или жилого дома садовым домом способом, указанным в заявлении.</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57.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выдаче или направлении результата предоставления муниципальной услуги.</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58. Постановление о признании садового дома жилым домом или жилого дома садовым домом либо постановление об отказе в признании садового дома жилым домом или жилого дома садовым домом выдается или направляется заявителю, указанным в заявлении способом не позднее, чем через 3 рабочих дня со дня принятия такого решения.</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Исправление допущенных опечаток и ошибок в выданных в результате предоставления муниципальной услуги документах</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 </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lastRenderedPageBreak/>
        <w:t xml:space="preserve">59. </w:t>
      </w:r>
      <w:proofErr w:type="gramStart"/>
      <w:r w:rsidRPr="00932BA9">
        <w:rPr>
          <w:rFonts w:ascii="Arial" w:eastAsia="Times New Roman" w:hAnsi="Arial" w:cs="Arial"/>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60. При обращении об исправлении технической ошибки заявитель представляет:</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заявление об исправлении технической ошибки;</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61. 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62. </w:t>
      </w:r>
      <w:proofErr w:type="gramStart"/>
      <w:r w:rsidRPr="00932BA9">
        <w:rPr>
          <w:rFonts w:ascii="Arial" w:eastAsia="Times New Roman" w:hAnsi="Arial" w:cs="Arial"/>
          <w:color w:val="000000"/>
          <w:sz w:val="24"/>
          <w:szCs w:val="24"/>
          <w:lang w:eastAsia="ru-RU"/>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проекта о внесении изменений в постановление о признании садового дома жилым домом или жилого дома садовым домом или постановление об отказе в признании садового дома жилым домом или жилого дома садовым домом (далее – постановление).</w:t>
      </w:r>
      <w:proofErr w:type="gramEnd"/>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proofErr w:type="gramStart"/>
      <w:r w:rsidRPr="00932BA9">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63. Ответственный исполнитель передает подготовленное постановление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Глава Администрации подписывает постановление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64. </w:t>
      </w:r>
      <w:proofErr w:type="gramStart"/>
      <w:r w:rsidRPr="00932BA9">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календарных дней с даты регистрации заявления об исправлении технической ошибки в Администрации.</w:t>
      </w:r>
      <w:proofErr w:type="gramEnd"/>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65.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proofErr w:type="gramStart"/>
      <w:r w:rsidRPr="00932BA9">
        <w:rPr>
          <w:rFonts w:ascii="Arial" w:eastAsia="Times New Roman" w:hAnsi="Arial" w:cs="Arial"/>
          <w:color w:val="000000"/>
          <w:sz w:val="24"/>
          <w:szCs w:val="24"/>
          <w:lang w:eastAsia="ru-RU"/>
        </w:rPr>
        <w:lastRenderedPageBreak/>
        <w:t>1) в случае наличия технической ошибки в выданном в результате предоставления муниципальной услуги документе – постановление с внесенными изменениями;</w:t>
      </w:r>
      <w:proofErr w:type="gramEnd"/>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proofErr w:type="gramStart"/>
      <w:r w:rsidRPr="00932BA9">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66.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proofErr w:type="gramStart"/>
      <w:r w:rsidRPr="00932BA9">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постановление с внесенными изменениями;</w:t>
      </w:r>
      <w:proofErr w:type="gramEnd"/>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proofErr w:type="gramStart"/>
      <w:r w:rsidRPr="00932BA9">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932BA9" w:rsidRPr="00932BA9" w:rsidRDefault="00932BA9" w:rsidP="00932BA9">
      <w:pPr>
        <w:spacing w:after="0" w:line="240" w:lineRule="auto"/>
        <w:ind w:firstLine="567"/>
        <w:jc w:val="both"/>
        <w:rPr>
          <w:rFonts w:ascii="Arial" w:eastAsia="Times New Roman" w:hAnsi="Arial" w:cs="Arial"/>
          <w:color w:val="000000"/>
          <w:sz w:val="28"/>
          <w:szCs w:val="28"/>
          <w:lang w:eastAsia="ru-RU"/>
        </w:rPr>
      </w:pPr>
      <w:r w:rsidRPr="00932BA9">
        <w:rPr>
          <w:rFonts w:ascii="Arial" w:eastAsia="Times New Roman" w:hAnsi="Arial" w:cs="Arial"/>
          <w:b/>
          <w:bCs/>
          <w:color w:val="000000"/>
          <w:sz w:val="24"/>
          <w:szCs w:val="24"/>
          <w:lang w:eastAsia="ru-RU"/>
        </w:rPr>
        <w:t> </w:t>
      </w:r>
    </w:p>
    <w:p w:rsidR="00932BA9" w:rsidRPr="00932BA9" w:rsidRDefault="00932BA9" w:rsidP="00932BA9">
      <w:pPr>
        <w:spacing w:after="0" w:line="240" w:lineRule="auto"/>
        <w:ind w:firstLine="567"/>
        <w:jc w:val="both"/>
        <w:outlineLvl w:val="2"/>
        <w:rPr>
          <w:rFonts w:ascii="Arial" w:eastAsia="Times New Roman" w:hAnsi="Arial" w:cs="Arial"/>
          <w:b/>
          <w:bCs/>
          <w:color w:val="000000"/>
          <w:sz w:val="28"/>
          <w:szCs w:val="28"/>
          <w:lang w:eastAsia="ru-RU"/>
        </w:rPr>
      </w:pPr>
      <w:r w:rsidRPr="00932BA9">
        <w:rPr>
          <w:rFonts w:ascii="Arial" w:eastAsia="Times New Roman" w:hAnsi="Arial" w:cs="Arial"/>
          <w:b/>
          <w:bCs/>
          <w:color w:val="000000"/>
          <w:sz w:val="28"/>
          <w:szCs w:val="28"/>
          <w:lang w:eastAsia="ru-RU"/>
        </w:rPr>
        <w:t>Особенности предоставления муниципальной услуги в МФЦ</w:t>
      </w:r>
    </w:p>
    <w:p w:rsidR="00932BA9" w:rsidRPr="00932BA9" w:rsidRDefault="00932BA9" w:rsidP="00932BA9">
      <w:pPr>
        <w:spacing w:after="0" w:line="240" w:lineRule="auto"/>
        <w:ind w:firstLine="567"/>
        <w:jc w:val="both"/>
        <w:rPr>
          <w:rFonts w:ascii="Arial" w:eastAsia="Times New Roman" w:hAnsi="Arial" w:cs="Arial"/>
          <w:color w:val="000000"/>
          <w:sz w:val="28"/>
          <w:szCs w:val="28"/>
          <w:lang w:eastAsia="ru-RU"/>
        </w:rPr>
      </w:pPr>
      <w:r w:rsidRPr="00932BA9">
        <w:rPr>
          <w:rFonts w:ascii="Arial" w:eastAsia="Times New Roman" w:hAnsi="Arial" w:cs="Arial"/>
          <w:b/>
          <w:bCs/>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67. Заявление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68. В случае если муниципальная услуга оказывается на базе МФЦ, специалист МФЦ:</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принимает от заявителя заявление и документы, регистрирует заявление в соответствии с документооборотом МФЦ;</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проверяет правильность заполнения заявления;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проверяет комплектность представленных заявителем документов;</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выдает расписку о принятии заявления и документов с описью представленных документов и указанием срока получения результата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69. Передача документов заявителя из МФЦ в Администрацию осуществляется не позднее 1 рабочего дня, следующего за днем регистрации заявления и принятых документов, указанных в пункте 9 настоящего Регламента.</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70. 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71. В срок получения результата специалист МФЦ, ответственный за доставку документов, получает в Администрации постановление под подпись.</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72. Полученные специалистом МФЦ документы регистрируются в установленном МФЦ порядке.</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73. 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74. Заявитель получает постановление лично, обратившись в МФЦ после предъявления документов, удостоверяющих его личность.</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lastRenderedPageBreak/>
        <w:t>От имени заявителя документ, содержащий сведения о результате предоставления муниципальной услуги, вправе получить уполномоченные в соответствии с законодательством Российской Федерации лица.</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Раздел 4</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 xml:space="preserve">ФОРМЫ </w:t>
      </w:r>
      <w:proofErr w:type="gramStart"/>
      <w:r w:rsidRPr="00932BA9">
        <w:rPr>
          <w:rFonts w:ascii="Arial" w:eastAsia="Times New Roman" w:hAnsi="Arial" w:cs="Arial"/>
          <w:b/>
          <w:bCs/>
          <w:color w:val="000000"/>
          <w:sz w:val="30"/>
          <w:szCs w:val="30"/>
          <w:lang w:eastAsia="ru-RU"/>
        </w:rPr>
        <w:t>КОНТРОЛЯ ЗА</w:t>
      </w:r>
      <w:proofErr w:type="gramEnd"/>
      <w:r w:rsidRPr="00932BA9">
        <w:rPr>
          <w:rFonts w:ascii="Arial" w:eastAsia="Times New Roman" w:hAnsi="Arial" w:cs="Arial"/>
          <w:b/>
          <w:bCs/>
          <w:color w:val="000000"/>
          <w:sz w:val="30"/>
          <w:szCs w:val="30"/>
          <w:lang w:eastAsia="ru-RU"/>
        </w:rPr>
        <w:t xml:space="preserve"> ИСПОЛНЕНИЕМ АДМИНИСТРАТИВНОГО РЕГЛАМЕНТА</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b/>
          <w:bCs/>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bookmarkStart w:id="7" w:name="sub_500"/>
      <w:r w:rsidRPr="00932BA9">
        <w:rPr>
          <w:rFonts w:ascii="Arial" w:eastAsia="Times New Roman" w:hAnsi="Arial" w:cs="Arial"/>
          <w:color w:val="000000"/>
          <w:sz w:val="24"/>
          <w:szCs w:val="24"/>
          <w:lang w:eastAsia="ru-RU"/>
        </w:rPr>
        <w:t xml:space="preserve">75. </w:t>
      </w:r>
      <w:proofErr w:type="gramStart"/>
      <w:r w:rsidRPr="00932BA9">
        <w:rPr>
          <w:rFonts w:ascii="Arial" w:eastAsia="Times New Roman" w:hAnsi="Arial" w:cs="Arial"/>
          <w:color w:val="000000"/>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bookmarkEnd w:id="7"/>
      <w:proofErr w:type="gramEnd"/>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76. В Администрации проводятся плановые и внеплановые проверки полноты и качества исполнения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proofErr w:type="gramStart"/>
      <w:r w:rsidRPr="00932BA9">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77.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78.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79. Ответственные исполнители несут персональную ответственность </w:t>
      </w:r>
      <w:proofErr w:type="gramStart"/>
      <w:r w:rsidRPr="00932BA9">
        <w:rPr>
          <w:rFonts w:ascii="Arial" w:eastAsia="Times New Roman" w:hAnsi="Arial" w:cs="Arial"/>
          <w:color w:val="000000"/>
          <w:sz w:val="24"/>
          <w:szCs w:val="24"/>
          <w:lang w:eastAsia="ru-RU"/>
        </w:rPr>
        <w:t>за</w:t>
      </w:r>
      <w:proofErr w:type="gramEnd"/>
      <w:r w:rsidRPr="00932BA9">
        <w:rPr>
          <w:rFonts w:ascii="Arial" w:eastAsia="Times New Roman" w:hAnsi="Arial" w:cs="Arial"/>
          <w:color w:val="000000"/>
          <w:sz w:val="24"/>
          <w:szCs w:val="24"/>
          <w:lang w:eastAsia="ru-RU"/>
        </w:rPr>
        <w:t>:</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соответствие результатов рассмотрения документов требованиям законодательства Российской Федерации;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соблюдение сроков выполнения административных процедур при предоставлении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80.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Раздел 5</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lastRenderedPageBreak/>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81. </w:t>
      </w:r>
      <w:proofErr w:type="gramStart"/>
      <w:r w:rsidRPr="00932BA9">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81.1. </w:t>
      </w:r>
      <w:proofErr w:type="gramStart"/>
      <w:r w:rsidRPr="00932BA9">
        <w:rPr>
          <w:rFonts w:ascii="Arial" w:eastAsia="Times New Roman" w:hAnsi="Arial" w:cs="Arial"/>
          <w:color w:val="000000"/>
          <w:sz w:val="24"/>
          <w:szCs w:val="24"/>
          <w:lang w:eastAsia="ru-RU"/>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roofErr w:type="gramEnd"/>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81.2. Заявитель вправе подать жалобу на решение и (или) действие (бездействие), принятые и осуществляемые в ходе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81.3.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81.4. В случае установления в ходе или по результатам </w:t>
      </w:r>
      <w:proofErr w:type="gramStart"/>
      <w:r w:rsidRPr="00932BA9">
        <w:rPr>
          <w:rFonts w:ascii="Arial" w:eastAsia="Times New Roman" w:hAnsi="Arial" w:cs="Arial"/>
          <w:color w:val="000000"/>
          <w:sz w:val="24"/>
          <w:szCs w:val="24"/>
          <w:lang w:eastAsia="ru-RU"/>
        </w:rPr>
        <w:t>рассмотрения жалобы признаков состава административного правонарушения</w:t>
      </w:r>
      <w:proofErr w:type="gramEnd"/>
      <w:r w:rsidRPr="00932BA9">
        <w:rPr>
          <w:rFonts w:ascii="Arial" w:eastAsia="Times New Roman" w:hAnsi="Arial" w:cs="Arial"/>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81.5.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82.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82.1.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82.2. Жалоба на решения и действия (бездействие) должностных лиц, муниципальных служащих Администрации подается главе Администрации.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82.3. Жалоба на решения и действия (бездействие) главы Администрации подается главе Администрации.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82.4. Жалоба на решения и действия (бездействия) работников МФЦ подается руководителю МФЦ.</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82.5. Жалобы на решения и действия (бездействие) МФЦ подаются учредителю МФЦ или должностному лицу, уполномоченному нормативным правовым актом Пензенской области.</w:t>
      </w:r>
    </w:p>
    <w:p w:rsidR="00932BA9" w:rsidRPr="00932BA9" w:rsidRDefault="00932BA9" w:rsidP="00932BA9">
      <w:pPr>
        <w:spacing w:after="0" w:line="240" w:lineRule="auto"/>
        <w:ind w:firstLine="567"/>
        <w:jc w:val="both"/>
        <w:rPr>
          <w:rFonts w:ascii="Arial" w:eastAsia="Times New Roman" w:hAnsi="Arial" w:cs="Arial"/>
          <w:color w:val="000000"/>
          <w:sz w:val="28"/>
          <w:szCs w:val="28"/>
          <w:lang w:eastAsia="ru-RU"/>
        </w:rPr>
      </w:pPr>
      <w:r w:rsidRPr="00932BA9">
        <w:rPr>
          <w:rFonts w:ascii="Arial" w:eastAsia="Times New Roman" w:hAnsi="Arial" w:cs="Arial"/>
          <w:color w:val="000000"/>
          <w:sz w:val="24"/>
          <w:szCs w:val="24"/>
          <w:lang w:eastAsia="ru-RU"/>
        </w:rPr>
        <w:t xml:space="preserve">83. 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w:t>
      </w:r>
      <w:r w:rsidRPr="00932BA9">
        <w:rPr>
          <w:rFonts w:ascii="Arial" w:eastAsia="Times New Roman" w:hAnsi="Arial" w:cs="Arial"/>
          <w:color w:val="000000"/>
          <w:sz w:val="24"/>
          <w:szCs w:val="24"/>
          <w:lang w:eastAsia="ru-RU"/>
        </w:rPr>
        <w:lastRenderedPageBreak/>
        <w:t>обжалования решений и действий (бездействия), совершенных при предоставлении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932BA9" w:rsidRPr="00932BA9" w:rsidRDefault="00932BA9" w:rsidP="00932BA9">
      <w:pPr>
        <w:spacing w:after="0" w:line="240" w:lineRule="auto"/>
        <w:ind w:firstLine="567"/>
        <w:jc w:val="both"/>
        <w:rPr>
          <w:rFonts w:ascii="Arial" w:eastAsia="Times New Roman" w:hAnsi="Arial" w:cs="Arial"/>
          <w:color w:val="000000"/>
          <w:sz w:val="28"/>
          <w:szCs w:val="28"/>
          <w:lang w:eastAsia="ru-RU"/>
        </w:rPr>
      </w:pPr>
      <w:r w:rsidRPr="00932BA9">
        <w:rPr>
          <w:rFonts w:ascii="Arial" w:eastAsia="Times New Roman" w:hAnsi="Arial" w:cs="Arial"/>
          <w:color w:val="000000"/>
          <w:sz w:val="24"/>
          <w:szCs w:val="24"/>
          <w:lang w:eastAsia="ru-RU"/>
        </w:rPr>
        <w:t>84.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Федеральный закон № 210-ФЗ;</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постановление Администрации </w:t>
      </w:r>
      <w:hyperlink r:id="rId12" w:tgtFrame="_blank" w:history="1">
        <w:r w:rsidRPr="00932BA9">
          <w:rPr>
            <w:rFonts w:ascii="Arial" w:eastAsia="Times New Roman" w:hAnsi="Arial" w:cs="Arial"/>
            <w:color w:val="0000FF"/>
            <w:sz w:val="24"/>
            <w:szCs w:val="24"/>
            <w:lang w:eastAsia="ru-RU"/>
          </w:rPr>
          <w:t>от 22.10.2018 № 68</w:t>
        </w:r>
      </w:hyperlink>
      <w:r w:rsidRPr="00932BA9">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Юловского сельсовета </w:t>
      </w:r>
      <w:proofErr w:type="spellStart"/>
      <w:r w:rsidRPr="00932BA9">
        <w:rPr>
          <w:rFonts w:ascii="Arial" w:eastAsia="Times New Roman" w:hAnsi="Arial" w:cs="Arial"/>
          <w:color w:val="000000"/>
          <w:sz w:val="24"/>
          <w:szCs w:val="24"/>
          <w:lang w:eastAsia="ru-RU"/>
        </w:rPr>
        <w:t>Городищенского</w:t>
      </w:r>
      <w:proofErr w:type="spellEnd"/>
      <w:r w:rsidRPr="00932BA9">
        <w:rPr>
          <w:rFonts w:ascii="Arial" w:eastAsia="Times New Roman" w:hAnsi="Arial" w:cs="Arial"/>
          <w:color w:val="000000"/>
          <w:sz w:val="24"/>
          <w:szCs w:val="24"/>
          <w:lang w:eastAsia="ru-RU"/>
        </w:rPr>
        <w:t xml:space="preserve"> района Пензенской области, должностных лиц, муниципальных служащих администрации Юловского сельсовета </w:t>
      </w:r>
      <w:proofErr w:type="spellStart"/>
      <w:r w:rsidRPr="00932BA9">
        <w:rPr>
          <w:rFonts w:ascii="Arial" w:eastAsia="Times New Roman" w:hAnsi="Arial" w:cs="Arial"/>
          <w:color w:val="000000"/>
          <w:sz w:val="24"/>
          <w:szCs w:val="24"/>
          <w:lang w:eastAsia="ru-RU"/>
        </w:rPr>
        <w:t>Городищенского</w:t>
      </w:r>
      <w:proofErr w:type="spellEnd"/>
      <w:r w:rsidRPr="00932BA9">
        <w:rPr>
          <w:rFonts w:ascii="Arial" w:eastAsia="Times New Roman" w:hAnsi="Arial" w:cs="Arial"/>
          <w:color w:val="000000"/>
          <w:sz w:val="24"/>
          <w:szCs w:val="24"/>
          <w:lang w:eastAsia="ru-RU"/>
        </w:rPr>
        <w:t xml:space="preserve"> района Пензенской области при предоставлении муниципальных услуг».</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85. Рассмотрение жалоб на решение и действия (бездействия) МФЦ, работников МФЦ, осуществляется с учетом особенностей, установленных учредителем МФЦ в соответствии со статьей 11.2 ФЗ № 210-ФЗ.</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Приложение № 1</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к административному регламенту</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предоставления муниципальной услуги</w:t>
      </w:r>
    </w:p>
    <w:p w:rsidR="00932BA9" w:rsidRPr="00932BA9" w:rsidRDefault="00932BA9" w:rsidP="00932BA9">
      <w:pPr>
        <w:spacing w:after="0" w:line="240" w:lineRule="auto"/>
        <w:ind w:right="140"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«Признание садового дома жилым домом</w:t>
      </w:r>
    </w:p>
    <w:p w:rsidR="00932BA9" w:rsidRPr="00932BA9" w:rsidRDefault="00932BA9" w:rsidP="00932BA9">
      <w:pPr>
        <w:spacing w:after="0" w:line="240" w:lineRule="auto"/>
        <w:ind w:firstLine="567"/>
        <w:jc w:val="right"/>
        <w:rPr>
          <w:rFonts w:ascii="Arial" w:eastAsia="Times New Roman" w:hAnsi="Arial" w:cs="Arial"/>
          <w:color w:val="000000"/>
          <w:sz w:val="28"/>
          <w:szCs w:val="28"/>
          <w:lang w:eastAsia="ru-RU"/>
        </w:rPr>
      </w:pPr>
      <w:r w:rsidRPr="00932BA9">
        <w:rPr>
          <w:rFonts w:ascii="Arial" w:eastAsia="Times New Roman" w:hAnsi="Arial" w:cs="Arial"/>
          <w:color w:val="000000"/>
          <w:sz w:val="24"/>
          <w:szCs w:val="24"/>
          <w:lang w:eastAsia="ru-RU"/>
        </w:rPr>
        <w:t>и жилого дома садовым домом»</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 xml:space="preserve">О Б </w:t>
      </w:r>
      <w:proofErr w:type="gramStart"/>
      <w:r w:rsidRPr="00932BA9">
        <w:rPr>
          <w:rFonts w:ascii="Arial" w:eastAsia="Times New Roman" w:hAnsi="Arial" w:cs="Arial"/>
          <w:b/>
          <w:bCs/>
          <w:color w:val="000000"/>
          <w:sz w:val="30"/>
          <w:szCs w:val="30"/>
          <w:lang w:eastAsia="ru-RU"/>
        </w:rPr>
        <w:t>Р</w:t>
      </w:r>
      <w:proofErr w:type="gramEnd"/>
      <w:r w:rsidRPr="00932BA9">
        <w:rPr>
          <w:rFonts w:ascii="Arial" w:eastAsia="Times New Roman" w:hAnsi="Arial" w:cs="Arial"/>
          <w:b/>
          <w:bCs/>
          <w:color w:val="000000"/>
          <w:sz w:val="30"/>
          <w:szCs w:val="30"/>
          <w:lang w:eastAsia="ru-RU"/>
        </w:rPr>
        <w:t xml:space="preserve"> А З Е Ц</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заявления о предоставлении муниципальной услуги</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Главе администрации</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Юловского сельсовета</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proofErr w:type="spellStart"/>
      <w:r w:rsidRPr="00932BA9">
        <w:rPr>
          <w:rFonts w:ascii="Arial" w:eastAsia="Times New Roman" w:hAnsi="Arial" w:cs="Arial"/>
          <w:color w:val="000000"/>
          <w:sz w:val="24"/>
          <w:szCs w:val="24"/>
          <w:lang w:eastAsia="ru-RU"/>
        </w:rPr>
        <w:t>Городищенского</w:t>
      </w:r>
      <w:proofErr w:type="spellEnd"/>
      <w:r w:rsidRPr="00932BA9">
        <w:rPr>
          <w:rFonts w:ascii="Arial" w:eastAsia="Times New Roman" w:hAnsi="Arial" w:cs="Arial"/>
          <w:color w:val="000000"/>
          <w:sz w:val="24"/>
          <w:szCs w:val="24"/>
          <w:lang w:eastAsia="ru-RU"/>
        </w:rPr>
        <w:t xml:space="preserve"> района</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Пензенской области</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от ___________________________________________</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зарегистрированног</w:t>
      </w:r>
      <w:proofErr w:type="gramStart"/>
      <w:r w:rsidRPr="00932BA9">
        <w:rPr>
          <w:rFonts w:ascii="Arial" w:eastAsia="Times New Roman" w:hAnsi="Arial" w:cs="Arial"/>
          <w:color w:val="000000"/>
          <w:sz w:val="24"/>
          <w:szCs w:val="24"/>
          <w:lang w:eastAsia="ru-RU"/>
        </w:rPr>
        <w:t>о(</w:t>
      </w:r>
      <w:proofErr w:type="gramEnd"/>
      <w:r w:rsidRPr="00932BA9">
        <w:rPr>
          <w:rFonts w:ascii="Arial" w:eastAsia="Times New Roman" w:hAnsi="Arial" w:cs="Arial"/>
          <w:color w:val="000000"/>
          <w:sz w:val="24"/>
          <w:szCs w:val="24"/>
          <w:lang w:eastAsia="ru-RU"/>
        </w:rPr>
        <w:t>-ой) по адресу:</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___________________________________________</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___________________________________________</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почтовый адрес______________________________</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__________________________________________</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или</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lastRenderedPageBreak/>
        <w:t>эл. почта: ___________________________________</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тел.________________________________________</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документ, удостоверяющий личность:</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___________________________________________</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серия __________ номер ______________________</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xml:space="preserve">кем и когда </w:t>
      </w:r>
      <w:proofErr w:type="gramStart"/>
      <w:r w:rsidRPr="00932BA9">
        <w:rPr>
          <w:rFonts w:ascii="Arial" w:eastAsia="Times New Roman" w:hAnsi="Arial" w:cs="Arial"/>
          <w:color w:val="000000"/>
          <w:sz w:val="24"/>
          <w:szCs w:val="24"/>
          <w:lang w:eastAsia="ru-RU"/>
        </w:rPr>
        <w:t>выдан</w:t>
      </w:r>
      <w:proofErr w:type="gramEnd"/>
      <w:r w:rsidRPr="00932BA9">
        <w:rPr>
          <w:rFonts w:ascii="Arial" w:eastAsia="Times New Roman" w:hAnsi="Arial" w:cs="Arial"/>
          <w:color w:val="000000"/>
          <w:sz w:val="24"/>
          <w:szCs w:val="24"/>
          <w:lang w:eastAsia="ru-RU"/>
        </w:rPr>
        <w:t>: __________________________</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__________________________________________</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государственный номер записи</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регистрации юридического лица:</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___________________________________________</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идентификационный номер налогоплательщика</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___________________________________________</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bookmarkStart w:id="8" w:name="P715"/>
      <w:bookmarkEnd w:id="8"/>
      <w:r w:rsidRPr="00932BA9">
        <w:rPr>
          <w:rFonts w:ascii="Arial" w:eastAsia="Times New Roman" w:hAnsi="Arial" w:cs="Arial"/>
          <w:b/>
          <w:bCs/>
          <w:color w:val="000000"/>
          <w:sz w:val="30"/>
          <w:szCs w:val="30"/>
          <w:lang w:eastAsia="ru-RU"/>
        </w:rPr>
        <w:t>ЗАЯВЛЕНИЕ</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 </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Прошу признать садовый дом жилым домом / жилой дом садовым домом,</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(ненужное зачеркнуть)</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Кадастровый номер садового дома или жилого дома ______________________________________</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Кадастровый номер земельного участка, на котором расположен садовый дом или жилой дом___________________________________________________________________________</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Способ получения результатов (</w:t>
      </w:r>
      <w:proofErr w:type="gramStart"/>
      <w:r w:rsidRPr="00932BA9">
        <w:rPr>
          <w:rFonts w:ascii="Arial" w:eastAsia="Times New Roman" w:hAnsi="Arial" w:cs="Arial"/>
          <w:color w:val="000000"/>
          <w:sz w:val="24"/>
          <w:szCs w:val="24"/>
          <w:lang w:eastAsia="ru-RU"/>
        </w:rPr>
        <w:t>нужное</w:t>
      </w:r>
      <w:proofErr w:type="gramEnd"/>
      <w:r w:rsidRPr="00932BA9">
        <w:rPr>
          <w:rFonts w:ascii="Arial" w:eastAsia="Times New Roman" w:hAnsi="Arial" w:cs="Arial"/>
          <w:color w:val="000000"/>
          <w:sz w:val="24"/>
          <w:szCs w:val="24"/>
          <w:lang w:eastAsia="ru-RU"/>
        </w:rPr>
        <w:t xml:space="preserve"> указать):</w:t>
      </w:r>
    </w:p>
    <w:p w:rsidR="00932BA9" w:rsidRPr="00932BA9" w:rsidRDefault="00932BA9" w:rsidP="00932BA9">
      <w:pPr>
        <w:spacing w:after="0" w:line="240" w:lineRule="auto"/>
        <w:ind w:left="1980" w:right="140" w:firstLine="567"/>
        <w:jc w:val="both"/>
        <w:rPr>
          <w:rFonts w:ascii="Arial" w:eastAsia="Times New Roman" w:hAnsi="Arial" w:cs="Arial"/>
          <w:color w:val="000000"/>
          <w:sz w:val="24"/>
          <w:szCs w:val="24"/>
          <w:lang w:eastAsia="ru-RU"/>
        </w:rPr>
      </w:pPr>
      <w:r w:rsidRPr="00932BA9">
        <w:rPr>
          <w:rFonts w:ascii="Wingdings" w:eastAsia="Times New Roman" w:hAnsi="Wingdings" w:cs="Arial"/>
          <w:color w:val="000000"/>
          <w:sz w:val="24"/>
          <w:szCs w:val="24"/>
          <w:lang w:eastAsia="ru-RU"/>
        </w:rPr>
        <w:sym w:font="Wingdings" w:char="F0A8"/>
      </w:r>
      <w:r w:rsidRPr="00932BA9">
        <w:rPr>
          <w:rFonts w:ascii="Times New Roman" w:eastAsia="Times New Roman" w:hAnsi="Times New Roman" w:cs="Times New Roman"/>
          <w:color w:val="000000"/>
          <w:sz w:val="14"/>
          <w:szCs w:val="14"/>
          <w:lang w:eastAsia="ru-RU"/>
        </w:rPr>
        <w:t>                                                                                                                                                                                                                                                     </w:t>
      </w:r>
      <w:r w:rsidRPr="00932BA9">
        <w:rPr>
          <w:rFonts w:ascii="Arial" w:eastAsia="Times New Roman" w:hAnsi="Arial" w:cs="Arial"/>
          <w:color w:val="000000"/>
          <w:sz w:val="24"/>
          <w:szCs w:val="24"/>
          <w:lang w:eastAsia="ru-RU"/>
        </w:rPr>
        <w:t>- почтовое отправление с уведомлением о вручении;</w:t>
      </w:r>
    </w:p>
    <w:p w:rsidR="00932BA9" w:rsidRPr="00932BA9" w:rsidRDefault="00932BA9" w:rsidP="00932BA9">
      <w:pPr>
        <w:spacing w:after="0" w:line="240" w:lineRule="auto"/>
        <w:ind w:left="1980" w:right="140" w:firstLine="567"/>
        <w:jc w:val="both"/>
        <w:rPr>
          <w:rFonts w:ascii="Arial" w:eastAsia="Times New Roman" w:hAnsi="Arial" w:cs="Arial"/>
          <w:color w:val="000000"/>
          <w:sz w:val="24"/>
          <w:szCs w:val="24"/>
          <w:lang w:eastAsia="ru-RU"/>
        </w:rPr>
      </w:pPr>
      <w:r w:rsidRPr="00932BA9">
        <w:rPr>
          <w:rFonts w:ascii="Wingdings" w:eastAsia="Times New Roman" w:hAnsi="Wingdings" w:cs="Arial"/>
          <w:color w:val="000000"/>
          <w:sz w:val="24"/>
          <w:szCs w:val="24"/>
          <w:lang w:eastAsia="ru-RU"/>
        </w:rPr>
        <w:sym w:font="Wingdings" w:char="F0A8"/>
      </w:r>
      <w:r w:rsidRPr="00932BA9">
        <w:rPr>
          <w:rFonts w:ascii="Times New Roman" w:eastAsia="Times New Roman" w:hAnsi="Times New Roman" w:cs="Times New Roman"/>
          <w:color w:val="000000"/>
          <w:sz w:val="14"/>
          <w:szCs w:val="14"/>
          <w:lang w:eastAsia="ru-RU"/>
        </w:rPr>
        <w:t>                                                                                                                                                                                                                                                     </w:t>
      </w:r>
      <w:r w:rsidRPr="00932BA9">
        <w:rPr>
          <w:rFonts w:ascii="Arial" w:eastAsia="Times New Roman" w:hAnsi="Arial" w:cs="Arial"/>
          <w:color w:val="000000"/>
          <w:sz w:val="24"/>
          <w:szCs w:val="24"/>
          <w:lang w:eastAsia="ru-RU"/>
        </w:rPr>
        <w:t>- электронная почта;</w:t>
      </w:r>
    </w:p>
    <w:p w:rsidR="00932BA9" w:rsidRPr="00932BA9" w:rsidRDefault="00932BA9" w:rsidP="00932BA9">
      <w:pPr>
        <w:spacing w:after="0" w:line="240" w:lineRule="auto"/>
        <w:ind w:left="1980" w:right="140" w:firstLine="567"/>
        <w:jc w:val="both"/>
        <w:rPr>
          <w:rFonts w:ascii="Arial" w:eastAsia="Times New Roman" w:hAnsi="Arial" w:cs="Arial"/>
          <w:color w:val="000000"/>
          <w:sz w:val="24"/>
          <w:szCs w:val="24"/>
          <w:lang w:eastAsia="ru-RU"/>
        </w:rPr>
      </w:pPr>
      <w:r w:rsidRPr="00932BA9">
        <w:rPr>
          <w:rFonts w:ascii="Wingdings" w:eastAsia="Times New Roman" w:hAnsi="Wingdings" w:cs="Arial"/>
          <w:color w:val="000000"/>
          <w:sz w:val="24"/>
          <w:szCs w:val="24"/>
          <w:lang w:eastAsia="ru-RU"/>
        </w:rPr>
        <w:sym w:font="Wingdings" w:char="F0A8"/>
      </w:r>
      <w:r w:rsidRPr="00932BA9">
        <w:rPr>
          <w:rFonts w:ascii="Times New Roman" w:eastAsia="Times New Roman" w:hAnsi="Times New Roman" w:cs="Times New Roman"/>
          <w:color w:val="000000"/>
          <w:sz w:val="14"/>
          <w:szCs w:val="14"/>
          <w:lang w:eastAsia="ru-RU"/>
        </w:rPr>
        <w:t>                                                                                                                                                                                                                                                     </w:t>
      </w:r>
      <w:r w:rsidRPr="00932BA9">
        <w:rPr>
          <w:rFonts w:ascii="Arial" w:eastAsia="Times New Roman" w:hAnsi="Arial" w:cs="Arial"/>
          <w:color w:val="000000"/>
          <w:sz w:val="24"/>
          <w:szCs w:val="24"/>
          <w:lang w:eastAsia="ru-RU"/>
        </w:rPr>
        <w:t>- получение лично в МФЦ;</w:t>
      </w:r>
    </w:p>
    <w:p w:rsidR="00932BA9" w:rsidRPr="00932BA9" w:rsidRDefault="00932BA9" w:rsidP="00932BA9">
      <w:pPr>
        <w:spacing w:after="0" w:line="240" w:lineRule="auto"/>
        <w:ind w:left="1980" w:right="140" w:firstLine="567"/>
        <w:jc w:val="both"/>
        <w:rPr>
          <w:rFonts w:ascii="Arial" w:eastAsia="Times New Roman" w:hAnsi="Arial" w:cs="Arial"/>
          <w:color w:val="000000"/>
          <w:sz w:val="24"/>
          <w:szCs w:val="24"/>
          <w:lang w:eastAsia="ru-RU"/>
        </w:rPr>
      </w:pPr>
      <w:r w:rsidRPr="00932BA9">
        <w:rPr>
          <w:rFonts w:ascii="Wingdings" w:eastAsia="Times New Roman" w:hAnsi="Wingdings" w:cs="Arial"/>
          <w:color w:val="000000"/>
          <w:sz w:val="24"/>
          <w:szCs w:val="24"/>
          <w:lang w:eastAsia="ru-RU"/>
        </w:rPr>
        <w:sym w:font="Wingdings" w:char="F0A8"/>
      </w:r>
      <w:r w:rsidRPr="00932BA9">
        <w:rPr>
          <w:rFonts w:ascii="Times New Roman" w:eastAsia="Times New Roman" w:hAnsi="Times New Roman" w:cs="Times New Roman"/>
          <w:color w:val="000000"/>
          <w:sz w:val="14"/>
          <w:szCs w:val="14"/>
          <w:lang w:eastAsia="ru-RU"/>
        </w:rPr>
        <w:t>                                                                                                                                                                                                                                                     </w:t>
      </w:r>
      <w:r w:rsidRPr="00932BA9">
        <w:rPr>
          <w:rFonts w:ascii="Arial" w:eastAsia="Times New Roman" w:hAnsi="Arial" w:cs="Arial"/>
          <w:color w:val="000000"/>
          <w:sz w:val="24"/>
          <w:szCs w:val="24"/>
          <w:lang w:eastAsia="ru-RU"/>
        </w:rPr>
        <w:t>- получение лично в Администрации.</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Для рассмотрения указанного заявления представляю следующие документы:____________________________________________________________________________________________________________________________________________</w:t>
      </w:r>
    </w:p>
    <w:p w:rsidR="00932BA9" w:rsidRPr="00932BA9" w:rsidRDefault="00932BA9" w:rsidP="00932BA9">
      <w:pPr>
        <w:spacing w:after="0" w:line="240" w:lineRule="auto"/>
        <w:ind w:right="140"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right="140"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Подпись _________________________ ____________________</w:t>
      </w:r>
    </w:p>
    <w:p w:rsidR="00932BA9" w:rsidRPr="00932BA9" w:rsidRDefault="00932BA9" w:rsidP="00932BA9">
      <w:pPr>
        <w:spacing w:after="0" w:line="240" w:lineRule="auto"/>
        <w:ind w:right="140"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(Ф.И.О.) (подпись)</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w:t>
      </w:r>
      <w:proofErr w:type="gramStart"/>
      <w:r w:rsidRPr="00932BA9">
        <w:rPr>
          <w:rFonts w:ascii="Arial" w:eastAsia="Times New Roman" w:hAnsi="Arial" w:cs="Arial"/>
          <w:color w:val="000000"/>
          <w:sz w:val="24"/>
          <w:szCs w:val="24"/>
          <w:lang w:eastAsia="ru-RU"/>
        </w:rPr>
        <w:t>н(</w:t>
      </w:r>
      <w:proofErr w:type="gramEnd"/>
      <w:r w:rsidRPr="00932BA9">
        <w:rPr>
          <w:rFonts w:ascii="Arial" w:eastAsia="Times New Roman" w:hAnsi="Arial" w:cs="Arial"/>
          <w:color w:val="000000"/>
          <w:sz w:val="24"/>
          <w:szCs w:val="24"/>
          <w:lang w:eastAsia="ru-RU"/>
        </w:rPr>
        <w:t>на).</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right="140"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Подпись _________________________ ____________________</w:t>
      </w:r>
    </w:p>
    <w:p w:rsidR="00932BA9" w:rsidRPr="00932BA9" w:rsidRDefault="00932BA9" w:rsidP="00932BA9">
      <w:pPr>
        <w:spacing w:after="0" w:line="240" w:lineRule="auto"/>
        <w:ind w:right="140"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(Ф.И.О.) (подпись)</w:t>
      </w:r>
    </w:p>
    <w:p w:rsidR="00932BA9" w:rsidRPr="00932BA9" w:rsidRDefault="00932BA9" w:rsidP="00932BA9">
      <w:pPr>
        <w:spacing w:after="0" w:line="240" w:lineRule="auto"/>
        <w:ind w:right="140"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Дата «_____» _______________ 20_____ г.</w:t>
      </w:r>
    </w:p>
    <w:p w:rsidR="00932BA9" w:rsidRPr="00932BA9" w:rsidRDefault="00932BA9" w:rsidP="00932BA9">
      <w:pPr>
        <w:spacing w:after="0" w:line="240" w:lineRule="auto"/>
        <w:ind w:firstLine="567"/>
        <w:jc w:val="both"/>
        <w:rPr>
          <w:rFonts w:ascii="Arial" w:eastAsia="Times New Roman" w:hAnsi="Arial" w:cs="Arial"/>
          <w:color w:val="000000"/>
          <w:sz w:val="28"/>
          <w:szCs w:val="28"/>
          <w:lang w:eastAsia="ru-RU"/>
        </w:rPr>
      </w:pPr>
      <w:r w:rsidRPr="00932BA9">
        <w:rPr>
          <w:rFonts w:ascii="Arial" w:eastAsia="Times New Roman" w:hAnsi="Arial" w:cs="Arial"/>
          <w:color w:val="000000"/>
          <w:sz w:val="24"/>
          <w:szCs w:val="24"/>
          <w:lang w:eastAsia="ru-RU"/>
        </w:rPr>
        <w:lastRenderedPageBreak/>
        <w:t> </w:t>
      </w:r>
    </w:p>
    <w:p w:rsidR="00932BA9" w:rsidRPr="00932BA9" w:rsidRDefault="00932BA9" w:rsidP="00932BA9">
      <w:pPr>
        <w:spacing w:after="0" w:line="240" w:lineRule="auto"/>
        <w:ind w:firstLine="567"/>
        <w:jc w:val="right"/>
        <w:rPr>
          <w:rFonts w:ascii="Arial" w:eastAsia="Times New Roman" w:hAnsi="Arial" w:cs="Arial"/>
          <w:color w:val="000000"/>
          <w:sz w:val="28"/>
          <w:szCs w:val="28"/>
          <w:lang w:eastAsia="ru-RU"/>
        </w:rPr>
      </w:pPr>
      <w:r w:rsidRPr="00932BA9">
        <w:rPr>
          <w:rFonts w:ascii="Arial" w:eastAsia="Times New Roman" w:hAnsi="Arial" w:cs="Arial"/>
          <w:color w:val="000000"/>
          <w:sz w:val="24"/>
          <w:szCs w:val="24"/>
          <w:lang w:eastAsia="ru-RU"/>
        </w:rPr>
        <w:t>Приложение № 2</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к административному регламенту</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предоставления муниципальной услуги</w:t>
      </w:r>
    </w:p>
    <w:p w:rsidR="00932BA9" w:rsidRPr="00932BA9" w:rsidRDefault="00932BA9" w:rsidP="00932BA9">
      <w:pPr>
        <w:spacing w:after="0" w:line="240" w:lineRule="auto"/>
        <w:ind w:right="140"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«Признание садового дома жилым домом</w:t>
      </w:r>
    </w:p>
    <w:p w:rsidR="00932BA9" w:rsidRPr="00932BA9" w:rsidRDefault="00932BA9" w:rsidP="00932BA9">
      <w:pPr>
        <w:spacing w:after="0" w:line="240" w:lineRule="auto"/>
        <w:ind w:firstLine="567"/>
        <w:jc w:val="right"/>
        <w:rPr>
          <w:rFonts w:ascii="Arial" w:eastAsia="Times New Roman" w:hAnsi="Arial" w:cs="Arial"/>
          <w:color w:val="000000"/>
          <w:sz w:val="28"/>
          <w:szCs w:val="28"/>
          <w:lang w:eastAsia="ru-RU"/>
        </w:rPr>
      </w:pPr>
      <w:r w:rsidRPr="00932BA9">
        <w:rPr>
          <w:rFonts w:ascii="Arial" w:eastAsia="Times New Roman" w:hAnsi="Arial" w:cs="Arial"/>
          <w:color w:val="000000"/>
          <w:sz w:val="24"/>
          <w:szCs w:val="24"/>
          <w:lang w:eastAsia="ru-RU"/>
        </w:rPr>
        <w:t>и жилого дома садовым домом»</w:t>
      </w:r>
    </w:p>
    <w:p w:rsidR="00932BA9" w:rsidRPr="00932BA9" w:rsidRDefault="00932BA9" w:rsidP="00932BA9">
      <w:pPr>
        <w:spacing w:after="0" w:line="240" w:lineRule="auto"/>
        <w:ind w:firstLine="567"/>
        <w:jc w:val="right"/>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(форма)</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932BA9" w:rsidRPr="00932BA9" w:rsidRDefault="00932BA9" w:rsidP="00932BA9">
      <w:pPr>
        <w:spacing w:after="0" w:line="240" w:lineRule="auto"/>
        <w:ind w:firstLine="567"/>
        <w:jc w:val="right"/>
        <w:outlineLvl w:val="0"/>
        <w:rPr>
          <w:rFonts w:ascii="Arial" w:eastAsia="Times New Roman" w:hAnsi="Arial" w:cs="Arial"/>
          <w:b/>
          <w:bCs/>
          <w:color w:val="000000"/>
          <w:kern w:val="36"/>
          <w:sz w:val="32"/>
          <w:szCs w:val="32"/>
          <w:lang w:eastAsia="ru-RU"/>
        </w:rPr>
      </w:pPr>
      <w:proofErr w:type="gramStart"/>
      <w:r w:rsidRPr="00932BA9">
        <w:rPr>
          <w:rFonts w:ascii="Arial" w:eastAsia="Times New Roman" w:hAnsi="Arial" w:cs="Arial"/>
          <w:color w:val="000000"/>
          <w:kern w:val="36"/>
          <w:sz w:val="24"/>
          <w:szCs w:val="24"/>
          <w:lang w:eastAsia="ru-RU"/>
        </w:rPr>
        <w:t>(Бланк уполномоченного</w:t>
      </w:r>
      <w:proofErr w:type="gramEnd"/>
    </w:p>
    <w:p w:rsidR="00932BA9" w:rsidRPr="00932BA9" w:rsidRDefault="00932BA9" w:rsidP="00932BA9">
      <w:pPr>
        <w:spacing w:after="0" w:line="240" w:lineRule="auto"/>
        <w:ind w:firstLine="567"/>
        <w:jc w:val="right"/>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органа местного самоуправления)</w:t>
      </w:r>
    </w:p>
    <w:p w:rsidR="00932BA9" w:rsidRPr="00932BA9" w:rsidRDefault="00932BA9" w:rsidP="00932BA9">
      <w:pPr>
        <w:spacing w:after="0" w:line="240" w:lineRule="auto"/>
        <w:ind w:firstLine="567"/>
        <w:jc w:val="both"/>
        <w:outlineLvl w:val="0"/>
        <w:rPr>
          <w:rFonts w:ascii="Arial" w:eastAsia="Times New Roman" w:hAnsi="Arial" w:cs="Arial"/>
          <w:b/>
          <w:bCs/>
          <w:color w:val="000000"/>
          <w:kern w:val="36"/>
          <w:sz w:val="32"/>
          <w:szCs w:val="32"/>
          <w:lang w:eastAsia="ru-RU"/>
        </w:rPr>
      </w:pPr>
      <w:r w:rsidRPr="00932BA9">
        <w:rPr>
          <w:rFonts w:ascii="Arial" w:eastAsia="Times New Roman" w:hAnsi="Arial" w:cs="Arial"/>
          <w:b/>
          <w:bCs/>
          <w:color w:val="000000"/>
          <w:kern w:val="36"/>
          <w:sz w:val="24"/>
          <w:szCs w:val="24"/>
          <w:lang w:eastAsia="ru-RU"/>
        </w:rPr>
        <w:t> </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РЕШЕНИЕ</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о признании садового дома жилым домом</w:t>
      </w:r>
    </w:p>
    <w:p w:rsidR="00932BA9" w:rsidRPr="00932BA9" w:rsidRDefault="00932BA9" w:rsidP="00932BA9">
      <w:pPr>
        <w:spacing w:after="0" w:line="240" w:lineRule="auto"/>
        <w:ind w:firstLine="567"/>
        <w:jc w:val="center"/>
        <w:outlineLvl w:val="1"/>
        <w:rPr>
          <w:rFonts w:ascii="Arial" w:eastAsia="Times New Roman" w:hAnsi="Arial" w:cs="Arial"/>
          <w:b/>
          <w:bCs/>
          <w:color w:val="000000"/>
          <w:sz w:val="30"/>
          <w:szCs w:val="30"/>
          <w:lang w:eastAsia="ru-RU"/>
        </w:rPr>
      </w:pPr>
      <w:r w:rsidRPr="00932BA9">
        <w:rPr>
          <w:rFonts w:ascii="Arial" w:eastAsia="Times New Roman" w:hAnsi="Arial" w:cs="Arial"/>
          <w:b/>
          <w:bCs/>
          <w:color w:val="000000"/>
          <w:sz w:val="30"/>
          <w:szCs w:val="30"/>
          <w:lang w:eastAsia="ru-RU"/>
        </w:rPr>
        <w:t>и жилого дома садовым домом</w:t>
      </w:r>
    </w:p>
    <w:p w:rsidR="00932BA9" w:rsidRPr="00932BA9" w:rsidRDefault="00932BA9" w:rsidP="00932BA9">
      <w:pPr>
        <w:spacing w:after="0" w:line="240" w:lineRule="auto"/>
        <w:ind w:firstLine="567"/>
        <w:jc w:val="center"/>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Дата, номер</w:t>
      </w:r>
    </w:p>
    <w:p w:rsidR="00932BA9" w:rsidRPr="00932BA9" w:rsidRDefault="00932BA9" w:rsidP="00932BA9">
      <w:pPr>
        <w:spacing w:after="0" w:line="240" w:lineRule="auto"/>
        <w:ind w:firstLine="567"/>
        <w:jc w:val="center"/>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 </w:t>
      </w:r>
    </w:p>
    <w:p w:rsidR="00932BA9" w:rsidRPr="00932BA9" w:rsidRDefault="00932BA9" w:rsidP="00932BA9">
      <w:pPr>
        <w:spacing w:after="0" w:line="240" w:lineRule="auto"/>
        <w:ind w:firstLine="567"/>
        <w:jc w:val="both"/>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В связи с обращением ______________________________________________________</w:t>
      </w:r>
      <w:r w:rsidRPr="00932BA9">
        <w:rPr>
          <w:rFonts w:ascii="Arial" w:eastAsia="Times New Roman" w:hAnsi="Arial" w:cs="Arial"/>
          <w:color w:val="000000"/>
          <w:kern w:val="36"/>
          <w:sz w:val="32"/>
          <w:szCs w:val="32"/>
          <w:lang w:eastAsia="ru-RU"/>
        </w:rPr>
        <w:t> </w:t>
      </w:r>
      <w:r w:rsidRPr="00932BA9">
        <w:rPr>
          <w:rFonts w:ascii="Arial" w:eastAsia="Times New Roman" w:hAnsi="Arial" w:cs="Arial"/>
          <w:color w:val="000000"/>
          <w:kern w:val="36"/>
          <w:sz w:val="24"/>
          <w:szCs w:val="24"/>
          <w:lang w:eastAsia="ru-RU"/>
        </w:rPr>
        <w:t>(Ф.И.</w:t>
      </w:r>
      <w:proofErr w:type="gramStart"/>
      <w:r w:rsidRPr="00932BA9">
        <w:rPr>
          <w:rFonts w:ascii="Arial" w:eastAsia="Times New Roman" w:hAnsi="Arial" w:cs="Arial"/>
          <w:color w:val="000000"/>
          <w:kern w:val="36"/>
          <w:sz w:val="24"/>
          <w:szCs w:val="24"/>
          <w:lang w:eastAsia="ru-RU"/>
        </w:rPr>
        <w:t>О(</w:t>
      </w:r>
      <w:proofErr w:type="gramEnd"/>
      <w:r w:rsidRPr="00932BA9">
        <w:rPr>
          <w:rFonts w:ascii="Arial" w:eastAsia="Times New Roman" w:hAnsi="Arial" w:cs="Arial"/>
          <w:color w:val="000000"/>
          <w:kern w:val="36"/>
          <w:sz w:val="24"/>
          <w:szCs w:val="24"/>
          <w:lang w:eastAsia="ru-RU"/>
        </w:rPr>
        <w:t>отчество-при наличии). физического лица, наименование юридического</w:t>
      </w:r>
      <w:r w:rsidRPr="00932BA9">
        <w:rPr>
          <w:rFonts w:ascii="Arial" w:eastAsia="Times New Roman" w:hAnsi="Arial" w:cs="Arial"/>
          <w:color w:val="000000"/>
          <w:kern w:val="36"/>
          <w:sz w:val="32"/>
          <w:szCs w:val="32"/>
          <w:lang w:eastAsia="ru-RU"/>
        </w:rPr>
        <w:t> </w:t>
      </w:r>
      <w:r w:rsidRPr="00932BA9">
        <w:rPr>
          <w:rFonts w:ascii="Arial" w:eastAsia="Times New Roman" w:hAnsi="Arial" w:cs="Arial"/>
          <w:color w:val="000000"/>
          <w:kern w:val="36"/>
          <w:sz w:val="24"/>
          <w:szCs w:val="24"/>
          <w:lang w:eastAsia="ru-RU"/>
        </w:rPr>
        <w:t>лица - заявителя)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i/>
          <w:iCs/>
          <w:color w:val="000000"/>
          <w:sz w:val="24"/>
          <w:szCs w:val="24"/>
          <w:lang w:eastAsia="ru-RU"/>
        </w:rPr>
        <w:t> </w:t>
      </w:r>
    </w:p>
    <w:p w:rsidR="00932BA9" w:rsidRPr="00932BA9" w:rsidRDefault="00932BA9" w:rsidP="00932BA9">
      <w:pPr>
        <w:spacing w:after="0" w:line="240" w:lineRule="auto"/>
        <w:ind w:firstLine="567"/>
        <w:jc w:val="both"/>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садовый</w:t>
      </w:r>
      <w:r w:rsidRPr="00932BA9">
        <w:rPr>
          <w:rFonts w:ascii="Arial" w:eastAsia="Times New Roman" w:hAnsi="Arial" w:cs="Arial"/>
          <w:color w:val="000000"/>
          <w:kern w:val="36"/>
          <w:sz w:val="32"/>
          <w:szCs w:val="32"/>
          <w:lang w:eastAsia="ru-RU"/>
        </w:rPr>
        <w:t> </w:t>
      </w:r>
      <w:r w:rsidRPr="00932BA9">
        <w:rPr>
          <w:rFonts w:ascii="Arial" w:eastAsia="Times New Roman" w:hAnsi="Arial" w:cs="Arial"/>
          <w:color w:val="000000"/>
          <w:kern w:val="36"/>
          <w:sz w:val="24"/>
          <w:szCs w:val="24"/>
          <w:lang w:eastAsia="ru-RU"/>
        </w:rPr>
        <w:t>дом</w:t>
      </w:r>
      <w:r w:rsidRPr="00932BA9">
        <w:rPr>
          <w:rFonts w:ascii="Arial" w:eastAsia="Times New Roman" w:hAnsi="Arial" w:cs="Arial"/>
          <w:color w:val="000000"/>
          <w:kern w:val="36"/>
          <w:sz w:val="32"/>
          <w:szCs w:val="32"/>
          <w:lang w:eastAsia="ru-RU"/>
        </w:rPr>
        <w:t> </w:t>
      </w:r>
      <w:r w:rsidRPr="00932BA9">
        <w:rPr>
          <w:rFonts w:ascii="Arial" w:eastAsia="Times New Roman" w:hAnsi="Arial" w:cs="Arial"/>
          <w:color w:val="000000"/>
          <w:kern w:val="36"/>
          <w:sz w:val="24"/>
          <w:szCs w:val="24"/>
          <w:lang w:eastAsia="ru-RU"/>
        </w:rPr>
        <w:t>жилым</w:t>
      </w:r>
      <w:r w:rsidRPr="00932BA9">
        <w:rPr>
          <w:rFonts w:ascii="Arial" w:eastAsia="Times New Roman" w:hAnsi="Arial" w:cs="Arial"/>
          <w:color w:val="000000"/>
          <w:kern w:val="36"/>
          <w:sz w:val="32"/>
          <w:szCs w:val="32"/>
          <w:lang w:eastAsia="ru-RU"/>
        </w:rPr>
        <w:t> </w:t>
      </w:r>
      <w:r w:rsidRPr="00932BA9">
        <w:rPr>
          <w:rFonts w:ascii="Arial" w:eastAsia="Times New Roman" w:hAnsi="Arial" w:cs="Arial"/>
          <w:color w:val="000000"/>
          <w:kern w:val="36"/>
          <w:sz w:val="24"/>
          <w:szCs w:val="24"/>
          <w:lang w:eastAsia="ru-RU"/>
        </w:rPr>
        <w:t>домом/жилой</w:t>
      </w:r>
      <w:r w:rsidRPr="00932BA9">
        <w:rPr>
          <w:rFonts w:ascii="Arial" w:eastAsia="Times New Roman" w:hAnsi="Arial" w:cs="Arial"/>
          <w:color w:val="000000"/>
          <w:kern w:val="36"/>
          <w:sz w:val="32"/>
          <w:szCs w:val="32"/>
          <w:lang w:eastAsia="ru-RU"/>
        </w:rPr>
        <w:t> </w:t>
      </w:r>
      <w:r w:rsidRPr="00932BA9">
        <w:rPr>
          <w:rFonts w:ascii="Arial" w:eastAsia="Times New Roman" w:hAnsi="Arial" w:cs="Arial"/>
          <w:color w:val="000000"/>
          <w:kern w:val="36"/>
          <w:sz w:val="24"/>
          <w:szCs w:val="24"/>
          <w:lang w:eastAsia="ru-RU"/>
        </w:rPr>
        <w:t>дом</w:t>
      </w:r>
      <w:r w:rsidRPr="00932BA9">
        <w:rPr>
          <w:rFonts w:ascii="Arial" w:eastAsia="Times New Roman" w:hAnsi="Arial" w:cs="Arial"/>
          <w:color w:val="000000"/>
          <w:kern w:val="36"/>
          <w:sz w:val="32"/>
          <w:szCs w:val="32"/>
          <w:lang w:eastAsia="ru-RU"/>
        </w:rPr>
        <w:t> </w:t>
      </w:r>
      <w:r w:rsidRPr="00932BA9">
        <w:rPr>
          <w:rFonts w:ascii="Arial" w:eastAsia="Times New Roman" w:hAnsi="Arial" w:cs="Arial"/>
          <w:color w:val="000000"/>
          <w:kern w:val="36"/>
          <w:sz w:val="24"/>
          <w:szCs w:val="24"/>
          <w:lang w:eastAsia="ru-RU"/>
        </w:rPr>
        <w:t>садовым домом,</w:t>
      </w:r>
    </w:p>
    <w:p w:rsidR="00932BA9" w:rsidRPr="00932BA9" w:rsidRDefault="00932BA9" w:rsidP="00932BA9">
      <w:pPr>
        <w:spacing w:after="0" w:line="240" w:lineRule="auto"/>
        <w:ind w:firstLine="567"/>
        <w:jc w:val="both"/>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о намерении</w:t>
      </w:r>
      <w:r w:rsidRPr="00932BA9">
        <w:rPr>
          <w:rFonts w:ascii="Arial" w:eastAsia="Times New Roman" w:hAnsi="Arial" w:cs="Arial"/>
          <w:color w:val="000000"/>
          <w:kern w:val="36"/>
          <w:sz w:val="32"/>
          <w:szCs w:val="32"/>
          <w:lang w:eastAsia="ru-RU"/>
        </w:rPr>
        <w:t> </w:t>
      </w:r>
      <w:r w:rsidRPr="00932BA9">
        <w:rPr>
          <w:rFonts w:ascii="Arial" w:eastAsia="Times New Roman" w:hAnsi="Arial" w:cs="Arial"/>
          <w:color w:val="000000"/>
          <w:kern w:val="36"/>
          <w:sz w:val="24"/>
          <w:szCs w:val="24"/>
          <w:lang w:eastAsia="ru-RU"/>
        </w:rPr>
        <w:t>признать ---------------------------------------------------------------------</w:t>
      </w:r>
    </w:p>
    <w:p w:rsidR="00932BA9" w:rsidRPr="00932BA9" w:rsidRDefault="00932BA9" w:rsidP="00932BA9">
      <w:pPr>
        <w:spacing w:after="0" w:line="240" w:lineRule="auto"/>
        <w:ind w:firstLine="567"/>
        <w:jc w:val="both"/>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(ненужное зачеркнуть)</w:t>
      </w:r>
    </w:p>
    <w:p w:rsidR="00932BA9" w:rsidRPr="00932BA9" w:rsidRDefault="00932BA9" w:rsidP="00932BA9">
      <w:pPr>
        <w:spacing w:after="0" w:line="240" w:lineRule="auto"/>
        <w:ind w:firstLine="567"/>
        <w:jc w:val="both"/>
        <w:outlineLvl w:val="0"/>
        <w:rPr>
          <w:rFonts w:ascii="Arial" w:eastAsia="Times New Roman" w:hAnsi="Arial" w:cs="Arial"/>
          <w:b/>
          <w:bCs/>
          <w:color w:val="000000"/>
          <w:kern w:val="36"/>
          <w:sz w:val="32"/>
          <w:szCs w:val="32"/>
          <w:lang w:eastAsia="ru-RU"/>
        </w:rPr>
      </w:pPr>
      <w:proofErr w:type="gramStart"/>
      <w:r w:rsidRPr="00932BA9">
        <w:rPr>
          <w:rFonts w:ascii="Arial" w:eastAsia="Times New Roman" w:hAnsi="Arial" w:cs="Arial"/>
          <w:color w:val="000000"/>
          <w:kern w:val="36"/>
          <w:sz w:val="24"/>
          <w:szCs w:val="24"/>
          <w:lang w:eastAsia="ru-RU"/>
        </w:rPr>
        <w:t>расположенный</w:t>
      </w:r>
      <w:proofErr w:type="gramEnd"/>
      <w:r w:rsidRPr="00932BA9">
        <w:rPr>
          <w:rFonts w:ascii="Arial" w:eastAsia="Times New Roman" w:hAnsi="Arial" w:cs="Arial"/>
          <w:color w:val="000000"/>
          <w:kern w:val="36"/>
          <w:sz w:val="24"/>
          <w:szCs w:val="24"/>
          <w:lang w:eastAsia="ru-RU"/>
        </w:rPr>
        <w:t xml:space="preserve"> по адресу: ________________________________________________________________________________________________________________________________________,</w:t>
      </w:r>
    </w:p>
    <w:p w:rsidR="00932BA9" w:rsidRPr="00932BA9" w:rsidRDefault="00932BA9" w:rsidP="00932BA9">
      <w:pPr>
        <w:spacing w:after="0" w:line="240" w:lineRule="auto"/>
        <w:ind w:firstLine="567"/>
        <w:jc w:val="both"/>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кадастровый номер земельного участка, в пределах которого</w:t>
      </w:r>
      <w:r w:rsidRPr="00932BA9">
        <w:rPr>
          <w:rFonts w:ascii="Arial" w:eastAsia="Times New Roman" w:hAnsi="Arial" w:cs="Arial"/>
          <w:color w:val="000000"/>
          <w:kern w:val="36"/>
          <w:sz w:val="32"/>
          <w:szCs w:val="32"/>
          <w:lang w:eastAsia="ru-RU"/>
        </w:rPr>
        <w:t> </w:t>
      </w:r>
      <w:r w:rsidRPr="00932BA9">
        <w:rPr>
          <w:rFonts w:ascii="Arial" w:eastAsia="Times New Roman" w:hAnsi="Arial" w:cs="Arial"/>
          <w:color w:val="000000"/>
          <w:kern w:val="36"/>
          <w:sz w:val="24"/>
          <w:szCs w:val="24"/>
          <w:lang w:eastAsia="ru-RU"/>
        </w:rPr>
        <w:t>расположен</w:t>
      </w:r>
      <w:r w:rsidRPr="00932BA9">
        <w:rPr>
          <w:rFonts w:ascii="Arial" w:eastAsia="Times New Roman" w:hAnsi="Arial" w:cs="Arial"/>
          <w:color w:val="000000"/>
          <w:kern w:val="36"/>
          <w:sz w:val="32"/>
          <w:szCs w:val="32"/>
          <w:lang w:eastAsia="ru-RU"/>
        </w:rPr>
        <w:t> </w:t>
      </w:r>
      <w:r w:rsidRPr="00932BA9">
        <w:rPr>
          <w:rFonts w:ascii="Arial" w:eastAsia="Times New Roman" w:hAnsi="Arial" w:cs="Arial"/>
          <w:color w:val="000000"/>
          <w:kern w:val="36"/>
          <w:sz w:val="24"/>
          <w:szCs w:val="24"/>
          <w:lang w:eastAsia="ru-RU"/>
        </w:rPr>
        <w:t>дом:</w:t>
      </w:r>
    </w:p>
    <w:p w:rsidR="00932BA9" w:rsidRPr="00932BA9" w:rsidRDefault="00932BA9" w:rsidP="00932BA9">
      <w:pPr>
        <w:spacing w:after="0" w:line="240" w:lineRule="auto"/>
        <w:ind w:firstLine="567"/>
        <w:jc w:val="both"/>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_______________________________________________________________________________</w:t>
      </w:r>
    </w:p>
    <w:p w:rsidR="00932BA9" w:rsidRPr="00932BA9" w:rsidRDefault="00932BA9" w:rsidP="00932BA9">
      <w:pPr>
        <w:spacing w:after="0" w:line="240" w:lineRule="auto"/>
        <w:ind w:firstLine="567"/>
        <w:jc w:val="both"/>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_______________________________________________________________________________,</w:t>
      </w:r>
    </w:p>
    <w:p w:rsidR="00932BA9" w:rsidRPr="00932BA9" w:rsidRDefault="00932BA9" w:rsidP="00932BA9">
      <w:pPr>
        <w:spacing w:after="0" w:line="240" w:lineRule="auto"/>
        <w:ind w:firstLine="567"/>
        <w:jc w:val="both"/>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на основании __________________________________________________________________</w:t>
      </w:r>
    </w:p>
    <w:p w:rsidR="00932BA9" w:rsidRPr="00932BA9" w:rsidRDefault="00932BA9" w:rsidP="00932BA9">
      <w:pPr>
        <w:spacing w:after="0" w:line="240" w:lineRule="auto"/>
        <w:ind w:firstLine="567"/>
        <w:jc w:val="both"/>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(наименование и реквизиты правоустанавливающего документа)</w:t>
      </w:r>
    </w:p>
    <w:p w:rsidR="00932BA9" w:rsidRPr="00932BA9" w:rsidRDefault="00932BA9" w:rsidP="00932BA9">
      <w:pPr>
        <w:spacing w:after="0" w:line="240" w:lineRule="auto"/>
        <w:ind w:firstLine="567"/>
        <w:jc w:val="both"/>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_______________________________________________________________________________,</w:t>
      </w:r>
    </w:p>
    <w:p w:rsidR="00932BA9" w:rsidRPr="00932BA9" w:rsidRDefault="00932BA9" w:rsidP="00932BA9">
      <w:pPr>
        <w:spacing w:after="0" w:line="240" w:lineRule="auto"/>
        <w:ind w:firstLine="567"/>
        <w:jc w:val="both"/>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по результатам рассмотрения представленных документов принято решение:</w:t>
      </w:r>
    </w:p>
    <w:p w:rsidR="00932BA9" w:rsidRPr="00932BA9" w:rsidRDefault="00932BA9" w:rsidP="00932BA9">
      <w:pPr>
        <w:spacing w:after="0" w:line="240" w:lineRule="auto"/>
        <w:ind w:firstLine="567"/>
        <w:jc w:val="both"/>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Признать __________________________________________________________________</w:t>
      </w:r>
    </w:p>
    <w:p w:rsidR="00932BA9" w:rsidRPr="00932BA9" w:rsidRDefault="00932BA9" w:rsidP="00932BA9">
      <w:pPr>
        <w:spacing w:after="0" w:line="240" w:lineRule="auto"/>
        <w:ind w:firstLine="567"/>
        <w:jc w:val="both"/>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 xml:space="preserve">(садовый дом жилым домом/жилой дом садовым домом - </w:t>
      </w:r>
      <w:proofErr w:type="gramStart"/>
      <w:r w:rsidRPr="00932BA9">
        <w:rPr>
          <w:rFonts w:ascii="Arial" w:eastAsia="Times New Roman" w:hAnsi="Arial" w:cs="Arial"/>
          <w:color w:val="000000"/>
          <w:kern w:val="36"/>
          <w:sz w:val="24"/>
          <w:szCs w:val="24"/>
          <w:lang w:eastAsia="ru-RU"/>
        </w:rPr>
        <w:t>нужное</w:t>
      </w:r>
      <w:proofErr w:type="gramEnd"/>
      <w:r w:rsidRPr="00932BA9">
        <w:rPr>
          <w:rFonts w:ascii="Arial" w:eastAsia="Times New Roman" w:hAnsi="Arial" w:cs="Arial"/>
          <w:color w:val="000000"/>
          <w:kern w:val="36"/>
          <w:sz w:val="24"/>
          <w:szCs w:val="24"/>
          <w:lang w:eastAsia="ru-RU"/>
        </w:rPr>
        <w:t xml:space="preserve"> указать)</w:t>
      </w:r>
    </w:p>
    <w:p w:rsidR="00932BA9" w:rsidRPr="00932BA9" w:rsidRDefault="00932BA9" w:rsidP="00932BA9">
      <w:pPr>
        <w:spacing w:after="0" w:line="240" w:lineRule="auto"/>
        <w:ind w:firstLine="567"/>
        <w:jc w:val="both"/>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__________________________________________________________________________.</w:t>
      </w:r>
    </w:p>
    <w:p w:rsidR="00932BA9" w:rsidRPr="00932BA9" w:rsidRDefault="00932BA9" w:rsidP="00932BA9">
      <w:pPr>
        <w:spacing w:after="0" w:line="240" w:lineRule="auto"/>
        <w:ind w:firstLine="567"/>
        <w:jc w:val="both"/>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 </w:t>
      </w:r>
    </w:p>
    <w:p w:rsidR="00932BA9" w:rsidRPr="00932BA9" w:rsidRDefault="00932BA9" w:rsidP="00932BA9">
      <w:pPr>
        <w:spacing w:after="0" w:line="240" w:lineRule="auto"/>
        <w:ind w:firstLine="567"/>
        <w:jc w:val="right"/>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_____________________________</w:t>
      </w:r>
    </w:p>
    <w:p w:rsidR="00932BA9" w:rsidRPr="00932BA9" w:rsidRDefault="00932BA9" w:rsidP="00932BA9">
      <w:pPr>
        <w:spacing w:after="0" w:line="240" w:lineRule="auto"/>
        <w:ind w:firstLine="567"/>
        <w:jc w:val="right"/>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(должность)</w:t>
      </w:r>
    </w:p>
    <w:p w:rsidR="00932BA9" w:rsidRPr="00932BA9" w:rsidRDefault="00932BA9" w:rsidP="00932BA9">
      <w:pPr>
        <w:spacing w:after="0" w:line="240" w:lineRule="auto"/>
        <w:ind w:firstLine="567"/>
        <w:jc w:val="right"/>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 </w:t>
      </w:r>
    </w:p>
    <w:p w:rsidR="00932BA9" w:rsidRPr="00932BA9" w:rsidRDefault="00932BA9" w:rsidP="00932BA9">
      <w:pPr>
        <w:spacing w:after="0" w:line="240" w:lineRule="auto"/>
        <w:ind w:firstLine="567"/>
        <w:jc w:val="right"/>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lastRenderedPageBreak/>
        <w:t>____________________________________</w:t>
      </w:r>
      <w:r w:rsidRPr="00932BA9">
        <w:rPr>
          <w:rFonts w:ascii="Arial" w:eastAsia="Times New Roman" w:hAnsi="Arial" w:cs="Arial"/>
          <w:color w:val="000000"/>
          <w:kern w:val="36"/>
          <w:sz w:val="32"/>
          <w:szCs w:val="32"/>
          <w:lang w:eastAsia="ru-RU"/>
        </w:rPr>
        <w:t> </w:t>
      </w:r>
      <w:r w:rsidRPr="00932BA9">
        <w:rPr>
          <w:rFonts w:ascii="Arial" w:eastAsia="Times New Roman" w:hAnsi="Arial" w:cs="Arial"/>
          <w:color w:val="000000"/>
          <w:kern w:val="36"/>
          <w:sz w:val="24"/>
          <w:szCs w:val="24"/>
          <w:lang w:eastAsia="ru-RU"/>
        </w:rPr>
        <w:t>____________________________________</w:t>
      </w:r>
    </w:p>
    <w:p w:rsidR="00932BA9" w:rsidRPr="00932BA9" w:rsidRDefault="00932BA9" w:rsidP="00932BA9">
      <w:pPr>
        <w:spacing w:after="0" w:line="240" w:lineRule="auto"/>
        <w:ind w:firstLine="567"/>
        <w:jc w:val="right"/>
        <w:outlineLvl w:val="0"/>
        <w:rPr>
          <w:rFonts w:ascii="Arial" w:eastAsia="Times New Roman" w:hAnsi="Arial" w:cs="Arial"/>
          <w:b/>
          <w:bCs/>
          <w:color w:val="000000"/>
          <w:kern w:val="36"/>
          <w:sz w:val="32"/>
          <w:szCs w:val="32"/>
          <w:lang w:eastAsia="ru-RU"/>
        </w:rPr>
      </w:pPr>
      <w:proofErr w:type="gramStart"/>
      <w:r w:rsidRPr="00932BA9">
        <w:rPr>
          <w:rFonts w:ascii="Arial" w:eastAsia="Times New Roman" w:hAnsi="Arial" w:cs="Arial"/>
          <w:color w:val="000000"/>
          <w:kern w:val="36"/>
          <w:sz w:val="24"/>
          <w:szCs w:val="24"/>
          <w:lang w:eastAsia="ru-RU"/>
        </w:rPr>
        <w:t>(Ф.И.О. должностного лица органа</w:t>
      </w:r>
      <w:r w:rsidRPr="00932BA9">
        <w:rPr>
          <w:rFonts w:ascii="Arial" w:eastAsia="Times New Roman" w:hAnsi="Arial" w:cs="Arial"/>
          <w:color w:val="000000"/>
          <w:kern w:val="36"/>
          <w:sz w:val="32"/>
          <w:szCs w:val="32"/>
          <w:lang w:eastAsia="ru-RU"/>
        </w:rPr>
        <w:t> </w:t>
      </w:r>
      <w:r w:rsidRPr="00932BA9">
        <w:rPr>
          <w:rFonts w:ascii="Arial" w:eastAsia="Times New Roman" w:hAnsi="Arial" w:cs="Arial"/>
          <w:color w:val="000000"/>
          <w:kern w:val="36"/>
          <w:sz w:val="24"/>
          <w:szCs w:val="24"/>
          <w:lang w:eastAsia="ru-RU"/>
        </w:rPr>
        <w:t>(подпись должностного лица органа</w:t>
      </w:r>
      <w:proofErr w:type="gramEnd"/>
    </w:p>
    <w:p w:rsidR="00932BA9" w:rsidRPr="00932BA9" w:rsidRDefault="00932BA9" w:rsidP="00932BA9">
      <w:pPr>
        <w:spacing w:after="0" w:line="240" w:lineRule="auto"/>
        <w:ind w:firstLine="567"/>
        <w:jc w:val="right"/>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местного самоуправления</w:t>
      </w:r>
      <w:r w:rsidRPr="00932BA9">
        <w:rPr>
          <w:rFonts w:ascii="Arial" w:eastAsia="Times New Roman" w:hAnsi="Arial" w:cs="Arial"/>
          <w:color w:val="000000"/>
          <w:kern w:val="36"/>
          <w:sz w:val="32"/>
          <w:szCs w:val="32"/>
          <w:lang w:eastAsia="ru-RU"/>
        </w:rPr>
        <w:t> </w:t>
      </w:r>
      <w:r w:rsidRPr="00932BA9">
        <w:rPr>
          <w:rFonts w:ascii="Arial" w:eastAsia="Times New Roman" w:hAnsi="Arial" w:cs="Arial"/>
          <w:color w:val="000000"/>
          <w:kern w:val="36"/>
          <w:sz w:val="24"/>
          <w:szCs w:val="24"/>
          <w:lang w:eastAsia="ru-RU"/>
        </w:rPr>
        <w:t>местного самоуправления</w:t>
      </w:r>
    </w:p>
    <w:p w:rsidR="00932BA9" w:rsidRPr="00932BA9" w:rsidRDefault="00932BA9" w:rsidP="00932BA9">
      <w:pPr>
        <w:spacing w:after="0" w:line="240" w:lineRule="auto"/>
        <w:ind w:firstLine="567"/>
        <w:jc w:val="right"/>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муниципального образования, в</w:t>
      </w:r>
      <w:r w:rsidRPr="00932BA9">
        <w:rPr>
          <w:rFonts w:ascii="Arial" w:eastAsia="Times New Roman" w:hAnsi="Arial" w:cs="Arial"/>
          <w:color w:val="000000"/>
          <w:kern w:val="36"/>
          <w:sz w:val="32"/>
          <w:szCs w:val="32"/>
          <w:lang w:eastAsia="ru-RU"/>
        </w:rPr>
        <w:t> </w:t>
      </w:r>
      <w:r w:rsidRPr="00932BA9">
        <w:rPr>
          <w:rFonts w:ascii="Arial" w:eastAsia="Times New Roman" w:hAnsi="Arial" w:cs="Arial"/>
          <w:color w:val="000000"/>
          <w:kern w:val="36"/>
          <w:sz w:val="24"/>
          <w:szCs w:val="24"/>
          <w:lang w:eastAsia="ru-RU"/>
        </w:rPr>
        <w:t xml:space="preserve">муниципального образования, </w:t>
      </w:r>
      <w:proofErr w:type="gramStart"/>
      <w:r w:rsidRPr="00932BA9">
        <w:rPr>
          <w:rFonts w:ascii="Arial" w:eastAsia="Times New Roman" w:hAnsi="Arial" w:cs="Arial"/>
          <w:color w:val="000000"/>
          <w:kern w:val="36"/>
          <w:sz w:val="24"/>
          <w:szCs w:val="24"/>
          <w:lang w:eastAsia="ru-RU"/>
        </w:rPr>
        <w:t>в</w:t>
      </w:r>
      <w:proofErr w:type="gramEnd"/>
    </w:p>
    <w:p w:rsidR="00932BA9" w:rsidRPr="00932BA9" w:rsidRDefault="00932BA9" w:rsidP="00932BA9">
      <w:pPr>
        <w:spacing w:after="0" w:line="240" w:lineRule="auto"/>
        <w:ind w:firstLine="567"/>
        <w:jc w:val="right"/>
        <w:outlineLvl w:val="0"/>
        <w:rPr>
          <w:rFonts w:ascii="Arial" w:eastAsia="Times New Roman" w:hAnsi="Arial" w:cs="Arial"/>
          <w:b/>
          <w:bCs/>
          <w:color w:val="000000"/>
          <w:kern w:val="36"/>
          <w:sz w:val="32"/>
          <w:szCs w:val="32"/>
          <w:lang w:eastAsia="ru-RU"/>
        </w:rPr>
      </w:pPr>
      <w:proofErr w:type="gramStart"/>
      <w:r w:rsidRPr="00932BA9">
        <w:rPr>
          <w:rFonts w:ascii="Arial" w:eastAsia="Times New Roman" w:hAnsi="Arial" w:cs="Arial"/>
          <w:color w:val="000000"/>
          <w:kern w:val="36"/>
          <w:sz w:val="24"/>
          <w:szCs w:val="24"/>
          <w:lang w:eastAsia="ru-RU"/>
        </w:rPr>
        <w:t>границах</w:t>
      </w:r>
      <w:proofErr w:type="gramEnd"/>
      <w:r w:rsidRPr="00932BA9">
        <w:rPr>
          <w:rFonts w:ascii="Arial" w:eastAsia="Times New Roman" w:hAnsi="Arial" w:cs="Arial"/>
          <w:color w:val="000000"/>
          <w:kern w:val="36"/>
          <w:sz w:val="24"/>
          <w:szCs w:val="24"/>
          <w:lang w:eastAsia="ru-RU"/>
        </w:rPr>
        <w:t xml:space="preserve"> которого расположен</w:t>
      </w:r>
      <w:r w:rsidRPr="00932BA9">
        <w:rPr>
          <w:rFonts w:ascii="Arial" w:eastAsia="Times New Roman" w:hAnsi="Arial" w:cs="Arial"/>
          <w:color w:val="000000"/>
          <w:kern w:val="36"/>
          <w:sz w:val="32"/>
          <w:szCs w:val="32"/>
          <w:lang w:eastAsia="ru-RU"/>
        </w:rPr>
        <w:t> </w:t>
      </w:r>
      <w:r w:rsidRPr="00932BA9">
        <w:rPr>
          <w:rFonts w:ascii="Arial" w:eastAsia="Times New Roman" w:hAnsi="Arial" w:cs="Arial"/>
          <w:color w:val="000000"/>
          <w:kern w:val="36"/>
          <w:sz w:val="24"/>
          <w:szCs w:val="24"/>
          <w:lang w:eastAsia="ru-RU"/>
        </w:rPr>
        <w:t>границах которого расположен</w:t>
      </w:r>
    </w:p>
    <w:p w:rsidR="00932BA9" w:rsidRPr="00932BA9" w:rsidRDefault="00932BA9" w:rsidP="00932BA9">
      <w:pPr>
        <w:spacing w:after="0" w:line="240" w:lineRule="auto"/>
        <w:ind w:firstLine="567"/>
        <w:jc w:val="right"/>
        <w:outlineLvl w:val="0"/>
        <w:rPr>
          <w:rFonts w:ascii="Arial" w:eastAsia="Times New Roman" w:hAnsi="Arial" w:cs="Arial"/>
          <w:b/>
          <w:bCs/>
          <w:color w:val="000000"/>
          <w:kern w:val="36"/>
          <w:sz w:val="32"/>
          <w:szCs w:val="32"/>
          <w:lang w:eastAsia="ru-RU"/>
        </w:rPr>
      </w:pPr>
      <w:proofErr w:type="gramStart"/>
      <w:r w:rsidRPr="00932BA9">
        <w:rPr>
          <w:rFonts w:ascii="Arial" w:eastAsia="Times New Roman" w:hAnsi="Arial" w:cs="Arial"/>
          <w:color w:val="000000"/>
          <w:kern w:val="36"/>
          <w:sz w:val="24"/>
          <w:szCs w:val="24"/>
          <w:lang w:eastAsia="ru-RU"/>
        </w:rPr>
        <w:t>садовый дом или жилой дом)</w:t>
      </w:r>
      <w:r w:rsidRPr="00932BA9">
        <w:rPr>
          <w:rFonts w:ascii="Arial" w:eastAsia="Times New Roman" w:hAnsi="Arial" w:cs="Arial"/>
          <w:color w:val="000000"/>
          <w:kern w:val="36"/>
          <w:sz w:val="32"/>
          <w:szCs w:val="32"/>
          <w:lang w:eastAsia="ru-RU"/>
        </w:rPr>
        <w:t> </w:t>
      </w:r>
      <w:r w:rsidRPr="00932BA9">
        <w:rPr>
          <w:rFonts w:ascii="Arial" w:eastAsia="Times New Roman" w:hAnsi="Arial" w:cs="Arial"/>
          <w:color w:val="000000"/>
          <w:kern w:val="36"/>
          <w:sz w:val="24"/>
          <w:szCs w:val="24"/>
          <w:lang w:eastAsia="ru-RU"/>
        </w:rPr>
        <w:t>садовый дом или жилой дом)</w:t>
      </w:r>
      <w:proofErr w:type="gramEnd"/>
    </w:p>
    <w:p w:rsidR="00932BA9" w:rsidRPr="00932BA9" w:rsidRDefault="00932BA9" w:rsidP="00932BA9">
      <w:pPr>
        <w:spacing w:after="0" w:line="240" w:lineRule="auto"/>
        <w:ind w:firstLine="567"/>
        <w:jc w:val="right"/>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 </w:t>
      </w:r>
    </w:p>
    <w:p w:rsidR="00932BA9" w:rsidRPr="00932BA9" w:rsidRDefault="00932BA9" w:rsidP="00932BA9">
      <w:pPr>
        <w:spacing w:after="0" w:line="240" w:lineRule="auto"/>
        <w:ind w:firstLine="567"/>
        <w:jc w:val="right"/>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М.П.</w:t>
      </w:r>
    </w:p>
    <w:p w:rsidR="00932BA9" w:rsidRPr="00932BA9" w:rsidRDefault="00932BA9" w:rsidP="00932BA9">
      <w:pPr>
        <w:spacing w:after="0" w:line="240" w:lineRule="auto"/>
        <w:ind w:firstLine="567"/>
        <w:jc w:val="both"/>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 </w:t>
      </w:r>
    </w:p>
    <w:p w:rsidR="00932BA9" w:rsidRPr="00932BA9" w:rsidRDefault="00932BA9" w:rsidP="00932BA9">
      <w:pPr>
        <w:spacing w:after="0" w:line="240" w:lineRule="auto"/>
        <w:ind w:firstLine="567"/>
        <w:jc w:val="right"/>
        <w:outlineLvl w:val="0"/>
        <w:rPr>
          <w:rFonts w:ascii="Arial" w:eastAsia="Times New Roman" w:hAnsi="Arial" w:cs="Arial"/>
          <w:b/>
          <w:bCs/>
          <w:color w:val="000000"/>
          <w:kern w:val="36"/>
          <w:sz w:val="32"/>
          <w:szCs w:val="32"/>
          <w:lang w:eastAsia="ru-RU"/>
        </w:rPr>
      </w:pPr>
      <w:proofErr w:type="gramStart"/>
      <w:r w:rsidRPr="00932BA9">
        <w:rPr>
          <w:rFonts w:ascii="Arial" w:eastAsia="Times New Roman" w:hAnsi="Arial" w:cs="Arial"/>
          <w:color w:val="000000"/>
          <w:kern w:val="36"/>
          <w:sz w:val="24"/>
          <w:szCs w:val="24"/>
          <w:lang w:eastAsia="ru-RU"/>
        </w:rPr>
        <w:t>Получил: "__" ____________ 20__ г.</w:t>
      </w:r>
      <w:r w:rsidRPr="00932BA9">
        <w:rPr>
          <w:rFonts w:ascii="Arial" w:eastAsia="Times New Roman" w:hAnsi="Arial" w:cs="Arial"/>
          <w:color w:val="000000"/>
          <w:kern w:val="36"/>
          <w:sz w:val="32"/>
          <w:szCs w:val="32"/>
          <w:lang w:eastAsia="ru-RU"/>
        </w:rPr>
        <w:t> </w:t>
      </w:r>
      <w:r w:rsidRPr="00932BA9">
        <w:rPr>
          <w:rFonts w:ascii="Arial" w:eastAsia="Times New Roman" w:hAnsi="Arial" w:cs="Arial"/>
          <w:color w:val="000000"/>
          <w:kern w:val="36"/>
          <w:sz w:val="24"/>
          <w:szCs w:val="24"/>
          <w:lang w:eastAsia="ru-RU"/>
        </w:rPr>
        <w:t>_____________________</w:t>
      </w:r>
      <w:r w:rsidRPr="00932BA9">
        <w:rPr>
          <w:rFonts w:ascii="Arial" w:eastAsia="Times New Roman" w:hAnsi="Arial" w:cs="Arial"/>
          <w:color w:val="000000"/>
          <w:kern w:val="36"/>
          <w:sz w:val="32"/>
          <w:szCs w:val="32"/>
          <w:lang w:eastAsia="ru-RU"/>
        </w:rPr>
        <w:t> </w:t>
      </w:r>
      <w:r w:rsidRPr="00932BA9">
        <w:rPr>
          <w:rFonts w:ascii="Arial" w:eastAsia="Times New Roman" w:hAnsi="Arial" w:cs="Arial"/>
          <w:color w:val="000000"/>
          <w:kern w:val="36"/>
          <w:sz w:val="24"/>
          <w:szCs w:val="24"/>
          <w:lang w:eastAsia="ru-RU"/>
        </w:rPr>
        <w:t>(заполняется</w:t>
      </w:r>
      <w:proofErr w:type="gramEnd"/>
    </w:p>
    <w:p w:rsidR="00932BA9" w:rsidRPr="00932BA9" w:rsidRDefault="00932BA9" w:rsidP="00932BA9">
      <w:pPr>
        <w:spacing w:after="0" w:line="240" w:lineRule="auto"/>
        <w:ind w:firstLine="567"/>
        <w:jc w:val="right"/>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(подпись заявителя)</w:t>
      </w:r>
      <w:r w:rsidRPr="00932BA9">
        <w:rPr>
          <w:rFonts w:ascii="Arial" w:eastAsia="Times New Roman" w:hAnsi="Arial" w:cs="Arial"/>
          <w:color w:val="000000"/>
          <w:kern w:val="36"/>
          <w:sz w:val="32"/>
          <w:szCs w:val="32"/>
          <w:lang w:eastAsia="ru-RU"/>
        </w:rPr>
        <w:t> </w:t>
      </w:r>
      <w:r w:rsidRPr="00932BA9">
        <w:rPr>
          <w:rFonts w:ascii="Arial" w:eastAsia="Times New Roman" w:hAnsi="Arial" w:cs="Arial"/>
          <w:color w:val="000000"/>
          <w:kern w:val="36"/>
          <w:sz w:val="24"/>
          <w:szCs w:val="24"/>
          <w:lang w:eastAsia="ru-RU"/>
        </w:rPr>
        <w:t>в случае</w:t>
      </w:r>
    </w:p>
    <w:p w:rsidR="00932BA9" w:rsidRPr="00932BA9" w:rsidRDefault="00932BA9" w:rsidP="00932BA9">
      <w:pPr>
        <w:spacing w:after="0" w:line="240" w:lineRule="auto"/>
        <w:ind w:firstLine="567"/>
        <w:jc w:val="right"/>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получения постановления лично)</w:t>
      </w:r>
    </w:p>
    <w:p w:rsidR="00932BA9" w:rsidRPr="00932BA9" w:rsidRDefault="00932BA9" w:rsidP="00932BA9">
      <w:pPr>
        <w:spacing w:after="0" w:line="240" w:lineRule="auto"/>
        <w:ind w:firstLine="567"/>
        <w:jc w:val="right"/>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 </w:t>
      </w:r>
    </w:p>
    <w:p w:rsidR="00932BA9" w:rsidRPr="00932BA9" w:rsidRDefault="00932BA9" w:rsidP="00932BA9">
      <w:pPr>
        <w:spacing w:after="0" w:line="240" w:lineRule="auto"/>
        <w:ind w:firstLine="567"/>
        <w:jc w:val="both"/>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Постановление направлено в адрес заявителя</w:t>
      </w:r>
      <w:r w:rsidRPr="00932BA9">
        <w:rPr>
          <w:rFonts w:ascii="Arial" w:eastAsia="Times New Roman" w:hAnsi="Arial" w:cs="Arial"/>
          <w:color w:val="000000"/>
          <w:kern w:val="36"/>
          <w:sz w:val="32"/>
          <w:szCs w:val="32"/>
          <w:lang w:eastAsia="ru-RU"/>
        </w:rPr>
        <w:t> </w:t>
      </w:r>
      <w:r w:rsidRPr="00932BA9">
        <w:rPr>
          <w:rFonts w:ascii="Arial" w:eastAsia="Times New Roman" w:hAnsi="Arial" w:cs="Arial"/>
          <w:color w:val="000000"/>
          <w:kern w:val="36"/>
          <w:sz w:val="24"/>
          <w:szCs w:val="24"/>
          <w:lang w:eastAsia="ru-RU"/>
        </w:rPr>
        <w:t>"__" _______ 20__ г.</w:t>
      </w:r>
    </w:p>
    <w:p w:rsidR="00932BA9" w:rsidRPr="00932BA9" w:rsidRDefault="00932BA9" w:rsidP="00932BA9">
      <w:pPr>
        <w:spacing w:after="0" w:line="240" w:lineRule="auto"/>
        <w:ind w:firstLine="567"/>
        <w:jc w:val="both"/>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(заполняется в случае направления постановления по почте)</w:t>
      </w:r>
    </w:p>
    <w:p w:rsidR="00932BA9" w:rsidRPr="00932BA9" w:rsidRDefault="00932BA9" w:rsidP="00932BA9">
      <w:pPr>
        <w:spacing w:after="0" w:line="240" w:lineRule="auto"/>
        <w:ind w:firstLine="567"/>
        <w:jc w:val="both"/>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 </w:t>
      </w:r>
    </w:p>
    <w:p w:rsidR="00932BA9" w:rsidRPr="00932BA9" w:rsidRDefault="00932BA9" w:rsidP="00932BA9">
      <w:pPr>
        <w:spacing w:after="0" w:line="240" w:lineRule="auto"/>
        <w:ind w:firstLine="567"/>
        <w:jc w:val="right"/>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________________________________________</w:t>
      </w:r>
    </w:p>
    <w:p w:rsidR="00932BA9" w:rsidRPr="00932BA9" w:rsidRDefault="00932BA9" w:rsidP="00932BA9">
      <w:pPr>
        <w:spacing w:after="0" w:line="240" w:lineRule="auto"/>
        <w:ind w:firstLine="567"/>
        <w:jc w:val="right"/>
        <w:outlineLvl w:val="0"/>
        <w:rPr>
          <w:rFonts w:ascii="Arial" w:eastAsia="Times New Roman" w:hAnsi="Arial" w:cs="Arial"/>
          <w:b/>
          <w:bCs/>
          <w:color w:val="000000"/>
          <w:kern w:val="36"/>
          <w:sz w:val="32"/>
          <w:szCs w:val="32"/>
          <w:lang w:eastAsia="ru-RU"/>
        </w:rPr>
      </w:pPr>
      <w:proofErr w:type="gramStart"/>
      <w:r w:rsidRPr="00932BA9">
        <w:rPr>
          <w:rFonts w:ascii="Arial" w:eastAsia="Times New Roman" w:hAnsi="Arial" w:cs="Arial"/>
          <w:color w:val="000000"/>
          <w:kern w:val="36"/>
          <w:sz w:val="24"/>
          <w:szCs w:val="24"/>
          <w:lang w:eastAsia="ru-RU"/>
        </w:rPr>
        <w:t>(Ф.И.О., подпись должностного лица,</w:t>
      </w:r>
      <w:proofErr w:type="gramEnd"/>
    </w:p>
    <w:p w:rsidR="00932BA9" w:rsidRPr="00932BA9" w:rsidRDefault="00932BA9" w:rsidP="00932BA9">
      <w:pPr>
        <w:spacing w:after="0" w:line="240" w:lineRule="auto"/>
        <w:ind w:firstLine="567"/>
        <w:jc w:val="right"/>
        <w:outlineLvl w:val="0"/>
        <w:rPr>
          <w:rFonts w:ascii="Arial" w:eastAsia="Times New Roman" w:hAnsi="Arial" w:cs="Arial"/>
          <w:b/>
          <w:bCs/>
          <w:color w:val="000000"/>
          <w:kern w:val="36"/>
          <w:sz w:val="32"/>
          <w:szCs w:val="32"/>
          <w:lang w:eastAsia="ru-RU"/>
        </w:rPr>
      </w:pPr>
      <w:r w:rsidRPr="00932BA9">
        <w:rPr>
          <w:rFonts w:ascii="Arial" w:eastAsia="Times New Roman" w:hAnsi="Arial" w:cs="Arial"/>
          <w:color w:val="000000"/>
          <w:kern w:val="36"/>
          <w:sz w:val="24"/>
          <w:szCs w:val="24"/>
          <w:lang w:eastAsia="ru-RU"/>
        </w:rPr>
        <w:t>направившего постановление в адрес заявителя)</w:t>
      </w:r>
    </w:p>
    <w:p w:rsidR="00932BA9" w:rsidRPr="00932BA9" w:rsidRDefault="00932BA9" w:rsidP="00932BA9">
      <w:pPr>
        <w:spacing w:after="0" w:line="240" w:lineRule="auto"/>
        <w:ind w:firstLine="567"/>
        <w:jc w:val="both"/>
        <w:rPr>
          <w:rFonts w:ascii="Arial" w:eastAsia="Times New Roman" w:hAnsi="Arial" w:cs="Arial"/>
          <w:color w:val="000000"/>
          <w:sz w:val="24"/>
          <w:szCs w:val="24"/>
          <w:lang w:eastAsia="ru-RU"/>
        </w:rPr>
      </w:pPr>
      <w:r w:rsidRPr="00932BA9">
        <w:rPr>
          <w:rFonts w:ascii="Arial" w:eastAsia="Times New Roman" w:hAnsi="Arial" w:cs="Arial"/>
          <w:color w:val="000000"/>
          <w:sz w:val="24"/>
          <w:szCs w:val="24"/>
          <w:lang w:eastAsia="ru-RU"/>
        </w:rPr>
        <w:t> </w:t>
      </w:r>
    </w:p>
    <w:p w:rsidR="00BB02AC" w:rsidRDefault="00BB02AC"/>
    <w:sectPr w:rsidR="00BB02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BEF"/>
    <w:rsid w:val="00932BA9"/>
    <w:rsid w:val="00BB02AC"/>
    <w:rsid w:val="00FD2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FEF0A22-E303-4B9B-A4C1-99FD7038AAFB"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vo-search.minjust.ru/bigs/showDocument.html?id=2CACE7B2-BF9C-4E43-AEEA-A1366C08A96A" TargetMode="External"/><Relationship Id="rId12" Type="http://schemas.openxmlformats.org/officeDocument/2006/relationships/hyperlink" Target="https://pravo-search.minjust.ru/bigs/showDocument.html?id=7C636157-0381-4030-9EEF-986F7A5849C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1F6CB289-0886-4EF9-B57C-6817AE28A1D8" TargetMode="External"/><Relationship Id="rId11" Type="http://schemas.openxmlformats.org/officeDocument/2006/relationships/hyperlink" Target="https://pravo-search.minjust.ru/bigs/showDocument.html?id=8293EAE3-6BF7-4037-AE9B-FC4F684C3760" TargetMode="External"/><Relationship Id="rId5" Type="http://schemas.openxmlformats.org/officeDocument/2006/relationships/hyperlink" Target="https://pravo-search.minjust.ru/bigs/showDocument.html?id=8293EAE3-6BF7-4037-AE9B-FC4F684C3760" TargetMode="External"/><Relationship Id="rId10" Type="http://schemas.openxmlformats.org/officeDocument/2006/relationships/hyperlink" Target="https://pravo-search.minjust.ru/bigs/showDocument.html?id=8293EAE3-6BF7-4037-AE9B-FC4F684C3760"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7C636157-0381-4030-9EEF-986F7A5849C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10998</Words>
  <Characters>62689</Characters>
  <Application>Microsoft Office Word</Application>
  <DocSecurity>0</DocSecurity>
  <Lines>522</Lines>
  <Paragraphs>147</Paragraphs>
  <ScaleCrop>false</ScaleCrop>
  <Company/>
  <LinksUpToDate>false</LinksUpToDate>
  <CharactersWithSpaces>73540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2024-04-10T12:48:00Z</dcterms:created>
  <dcterms:modified xsi:type="dcterms:W3CDTF">2024-04-10T12:48:00Z</dcterms:modified>
</cp:coreProperties>
</file>