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AD" w:rsidRPr="00564129" w:rsidRDefault="00E418AD" w:rsidP="00E418AD">
      <w:pPr>
        <w:jc w:val="right"/>
        <w:rPr>
          <w:rStyle w:val="a3"/>
          <w:bCs/>
          <w:sz w:val="28"/>
          <w:szCs w:val="28"/>
        </w:rPr>
      </w:pPr>
      <w:bookmarkStart w:id="0" w:name="sub_1100"/>
      <w:r w:rsidRPr="00564129">
        <w:rPr>
          <w:rStyle w:val="a3"/>
          <w:bCs/>
          <w:sz w:val="28"/>
          <w:szCs w:val="28"/>
        </w:rPr>
        <w:t>Приложение N 1</w:t>
      </w:r>
      <w:r w:rsidRPr="00564129">
        <w:rPr>
          <w:rStyle w:val="a3"/>
          <w:bCs/>
          <w:sz w:val="28"/>
          <w:szCs w:val="28"/>
        </w:rPr>
        <w:br/>
        <w:t>к административному регламенту</w:t>
      </w:r>
      <w:r w:rsidRPr="00564129">
        <w:rPr>
          <w:rStyle w:val="a3"/>
          <w:bCs/>
          <w:sz w:val="28"/>
          <w:szCs w:val="28"/>
        </w:rPr>
        <w:br/>
        <w:t>предоставления муниципальной услуги "Включение</w:t>
      </w:r>
      <w:r w:rsidRPr="00564129">
        <w:rPr>
          <w:rStyle w:val="a3"/>
          <w:bCs/>
          <w:sz w:val="28"/>
          <w:szCs w:val="28"/>
        </w:rPr>
        <w:br/>
        <w:t>сведений о месте (площадке) накопления твердых</w:t>
      </w:r>
      <w:r w:rsidRPr="00564129">
        <w:rPr>
          <w:rStyle w:val="a3"/>
          <w:bCs/>
          <w:sz w:val="28"/>
          <w:szCs w:val="28"/>
        </w:rPr>
        <w:br/>
        <w:t>коммунальных отходов в реестр"</w:t>
      </w:r>
    </w:p>
    <w:bookmarkEnd w:id="0"/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Главе администрации </w:t>
      </w:r>
      <w:r w:rsidR="00686226">
        <w:rPr>
          <w:rFonts w:ascii="Times New Roman" w:hAnsi="Times New Roman" w:cs="Times New Roman"/>
          <w:sz w:val="28"/>
          <w:szCs w:val="28"/>
        </w:rPr>
        <w:t xml:space="preserve">Новотолковского </w:t>
      </w:r>
      <w:r w:rsidRPr="00564129">
        <w:rPr>
          <w:rFonts w:ascii="Times New Roman" w:hAnsi="Times New Roman" w:cs="Times New Roman"/>
          <w:sz w:val="28"/>
          <w:szCs w:val="28"/>
        </w:rPr>
        <w:t xml:space="preserve"> сельсовета Пачелмского района Пензенской области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от _</w:t>
      </w:r>
      <w:r w:rsidR="004B0D8D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Pr="005641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зарегистрированног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64129">
        <w:rPr>
          <w:rFonts w:ascii="Times New Roman" w:hAnsi="Times New Roman" w:cs="Times New Roman"/>
          <w:sz w:val="28"/>
          <w:szCs w:val="28"/>
        </w:rPr>
        <w:t>-ой) по адресу:</w:t>
      </w:r>
    </w:p>
    <w:p w:rsidR="004B0D8D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</w:t>
      </w:r>
      <w:r w:rsidR="00686226">
        <w:rPr>
          <w:rFonts w:ascii="Times New Roman" w:hAnsi="Times New Roman" w:cs="Times New Roman"/>
          <w:sz w:val="28"/>
          <w:szCs w:val="28"/>
        </w:rPr>
        <w:t>Пачелмский район</w:t>
      </w:r>
      <w:proofErr w:type="gramStart"/>
      <w:r w:rsidR="006862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6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2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B0D8D">
        <w:rPr>
          <w:rFonts w:ascii="Times New Roman" w:hAnsi="Times New Roman" w:cs="Times New Roman"/>
          <w:sz w:val="28"/>
          <w:szCs w:val="28"/>
        </w:rPr>
        <w:t xml:space="preserve">. </w:t>
      </w:r>
      <w:r w:rsidR="00686226">
        <w:rPr>
          <w:rFonts w:ascii="Times New Roman" w:hAnsi="Times New Roman" w:cs="Times New Roman"/>
          <w:sz w:val="28"/>
          <w:szCs w:val="28"/>
        </w:rPr>
        <w:t>Новая Толковка</w:t>
      </w:r>
      <w:r w:rsidR="004B0D8D">
        <w:rPr>
          <w:rFonts w:ascii="Times New Roman" w:hAnsi="Times New Roman" w:cs="Times New Roman"/>
          <w:sz w:val="28"/>
          <w:szCs w:val="28"/>
        </w:rPr>
        <w:t xml:space="preserve">, ул. Совхозная,                     </w:t>
      </w:r>
    </w:p>
    <w:p w:rsidR="00E418AD" w:rsidRPr="00564129" w:rsidRDefault="004B0D8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д.15</w:t>
      </w:r>
      <w:r w:rsidR="00E418AD" w:rsidRPr="005641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B0D8D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почтовый адрес: __</w:t>
      </w:r>
      <w:r w:rsidR="00686226">
        <w:rPr>
          <w:rFonts w:ascii="Times New Roman" w:hAnsi="Times New Roman" w:cs="Times New Roman"/>
          <w:sz w:val="28"/>
          <w:szCs w:val="28"/>
        </w:rPr>
        <w:t>442113</w:t>
      </w:r>
      <w:r w:rsidR="004B0D8D">
        <w:rPr>
          <w:rFonts w:ascii="Times New Roman" w:hAnsi="Times New Roman" w:cs="Times New Roman"/>
          <w:sz w:val="28"/>
          <w:szCs w:val="28"/>
        </w:rPr>
        <w:t xml:space="preserve">, Пензенская область, Пачелмский район, </w:t>
      </w:r>
    </w:p>
    <w:p w:rsidR="00E418AD" w:rsidRPr="00564129" w:rsidRDefault="004B0D8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6226">
        <w:rPr>
          <w:rFonts w:ascii="Times New Roman" w:hAnsi="Times New Roman" w:cs="Times New Roman"/>
          <w:sz w:val="28"/>
          <w:szCs w:val="28"/>
        </w:rPr>
        <w:t xml:space="preserve">с. Новая Толковка, </w:t>
      </w:r>
      <w:r>
        <w:rPr>
          <w:rFonts w:ascii="Times New Roman" w:hAnsi="Times New Roman" w:cs="Times New Roman"/>
          <w:sz w:val="28"/>
          <w:szCs w:val="28"/>
        </w:rPr>
        <w:t>ул. Совхозная, д. 15</w:t>
      </w:r>
      <w:r w:rsidR="00E418AD" w:rsidRPr="00564129">
        <w:rPr>
          <w:rFonts w:ascii="Times New Roman" w:hAnsi="Times New Roman" w:cs="Times New Roman"/>
          <w:sz w:val="28"/>
          <w:szCs w:val="28"/>
        </w:rPr>
        <w:t>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тел. 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эл. почта: 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документ, удостоверяющий личность: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____</w:t>
      </w:r>
      <w:r w:rsidR="004B0D8D">
        <w:rPr>
          <w:rFonts w:ascii="Times New Roman" w:hAnsi="Times New Roman" w:cs="Times New Roman"/>
          <w:sz w:val="28"/>
          <w:szCs w:val="28"/>
        </w:rPr>
        <w:t>паспорт</w:t>
      </w:r>
      <w:r w:rsidRPr="00564129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серия </w:t>
      </w:r>
      <w:r w:rsidR="004B0D8D">
        <w:rPr>
          <w:rFonts w:ascii="Times New Roman" w:hAnsi="Times New Roman" w:cs="Times New Roman"/>
          <w:sz w:val="28"/>
          <w:szCs w:val="28"/>
        </w:rPr>
        <w:t xml:space="preserve">00 00  </w:t>
      </w:r>
      <w:r w:rsidRPr="00564129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4B0D8D">
        <w:rPr>
          <w:rFonts w:ascii="Times New Roman" w:hAnsi="Times New Roman" w:cs="Times New Roman"/>
          <w:sz w:val="28"/>
          <w:szCs w:val="28"/>
        </w:rPr>
        <w:t>999999</w:t>
      </w:r>
      <w:r w:rsidRPr="00564129">
        <w:rPr>
          <w:rFonts w:ascii="Times New Roman" w:hAnsi="Times New Roman" w:cs="Times New Roman"/>
          <w:sz w:val="28"/>
          <w:szCs w:val="28"/>
        </w:rPr>
        <w:t>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кем и когда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64129">
        <w:rPr>
          <w:rFonts w:ascii="Times New Roman" w:hAnsi="Times New Roman" w:cs="Times New Roman"/>
          <w:sz w:val="28"/>
          <w:szCs w:val="28"/>
        </w:rPr>
        <w:t>: 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государственный номер записи регистрации юр. лица: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идентификационный номер налогоплательщика 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___________________________________________________</w:t>
      </w:r>
    </w:p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64129">
        <w:rPr>
          <w:rStyle w:val="a3"/>
          <w:rFonts w:ascii="Times New Roman" w:hAnsi="Times New Roman" w:cs="Times New Roman"/>
          <w:bCs/>
          <w:sz w:val="28"/>
          <w:szCs w:val="28"/>
        </w:rPr>
        <w:t>Заявка</w:t>
      </w:r>
    </w:p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Прошу  включить  сведения   о   месте   (площадке)   накопления  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твердых</w:t>
      </w:r>
      <w:proofErr w:type="gramEnd"/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коммунальных отходов в реестр.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Данные о месте (площадке) накопления твердых коммунальных отходов: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1. Адрес (местоположение) места (площадки) накопления ТКО.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Место (площадка) накопления ТКО создана: _</w:t>
      </w:r>
      <w:r w:rsidR="004B0D8D">
        <w:rPr>
          <w:rFonts w:ascii="Times New Roman" w:hAnsi="Times New Roman" w:cs="Times New Roman"/>
          <w:sz w:val="28"/>
          <w:szCs w:val="28"/>
        </w:rPr>
        <w:t>недалеко от сельского Дома Культуры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(указывается ориентир - ближайший к местонахождению планируемого места</w:t>
      </w:r>
      <w:proofErr w:type="gramEnd"/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         (площадки)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2. Схема размещения места (площадки) накопления  ТКО,  отражающая  данные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о местоположении места (площадки) накопления  ТКО  на  карте  </w:t>
      </w:r>
      <w:r w:rsidR="00686226">
        <w:rPr>
          <w:rFonts w:ascii="Times New Roman" w:hAnsi="Times New Roman" w:cs="Times New Roman"/>
          <w:sz w:val="28"/>
          <w:szCs w:val="28"/>
        </w:rPr>
        <w:t xml:space="preserve">Новотолковского </w:t>
      </w:r>
      <w:bookmarkStart w:id="1" w:name="_GoBack"/>
      <w:bookmarkEnd w:id="1"/>
      <w:r w:rsidRPr="00564129">
        <w:rPr>
          <w:rFonts w:ascii="Times New Roman" w:hAnsi="Times New Roman" w:cs="Times New Roman"/>
          <w:sz w:val="28"/>
          <w:szCs w:val="28"/>
        </w:rPr>
        <w:t xml:space="preserve"> сельсовета Пачелмского района   Пензенской   области, 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выполненная</w:t>
      </w:r>
      <w:proofErr w:type="gramEnd"/>
      <w:r w:rsidRPr="00564129">
        <w:rPr>
          <w:rFonts w:ascii="Times New Roman" w:hAnsi="Times New Roman" w:cs="Times New Roman"/>
          <w:sz w:val="28"/>
          <w:szCs w:val="28"/>
        </w:rPr>
        <w:t xml:space="preserve">   в   произвольной   форме,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с   обозначением   расстояний  от   местонахождения  планируемого   места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(площадки) накопления ТКО до ближайших жилых домов,  детских  учреждений,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спортивных   площадок  и  мест  отдыха  населения,  согласно   приложению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lastRenderedPageBreak/>
        <w:t>к настоящей заявке.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Схема   размещения  планируемого   места   (площадки)   накопления    ТКО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64129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564129">
        <w:rPr>
          <w:rFonts w:ascii="Times New Roman" w:hAnsi="Times New Roman" w:cs="Times New Roman"/>
          <w:sz w:val="28"/>
          <w:szCs w:val="28"/>
        </w:rPr>
        <w:t xml:space="preserve"> на ________ листах.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3. Данные о технических характеристиках места (площадки) накопления ТКО: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3.1. Тип места (площадки) накопления твердых коммунальных отходов 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(указывается тип места (площадки) накопления ТКО, определенный</w:t>
      </w:r>
      <w:proofErr w:type="gramEnd"/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в соответствии с Постановлением Правительства Российской Федерации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от 12.11.2016 N 1156 "Об обращении с твердыми коммунальными отходами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564129">
        <w:rPr>
          <w:rFonts w:ascii="Times New Roman" w:hAnsi="Times New Roman" w:cs="Times New Roman"/>
          <w:sz w:val="28"/>
          <w:szCs w:val="28"/>
        </w:rPr>
        <w:t xml:space="preserve"> изменения в Постановление Правительства Российской Федерации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от 25 августа 2008 года N 641")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3.2. Сведения о покрытии места (площадки) накопления ТКО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________________________</w:t>
      </w:r>
      <w:r w:rsidR="004B0D8D">
        <w:rPr>
          <w:rFonts w:ascii="Times New Roman" w:hAnsi="Times New Roman" w:cs="Times New Roman"/>
          <w:sz w:val="28"/>
          <w:szCs w:val="28"/>
        </w:rPr>
        <w:t>бетон</w:t>
      </w:r>
      <w:r w:rsidRPr="0056412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(указывается материал покрытия)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3.3. Площадь места (площадки) накопления ТКО ___</w:t>
      </w:r>
      <w:r w:rsidR="004B0D8D">
        <w:rPr>
          <w:rFonts w:ascii="Times New Roman" w:hAnsi="Times New Roman" w:cs="Times New Roman"/>
          <w:sz w:val="28"/>
          <w:szCs w:val="28"/>
        </w:rPr>
        <w:t>8</w:t>
      </w:r>
      <w:r w:rsidRPr="00564129">
        <w:rPr>
          <w:rFonts w:ascii="Times New Roman" w:hAnsi="Times New Roman" w:cs="Times New Roman"/>
          <w:sz w:val="28"/>
          <w:szCs w:val="28"/>
        </w:rPr>
        <w:t>____ квадратных метров.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(указывается площадь планируемого места (площадки) накопления ТКО).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На  месте  (площадке)   накопления   ТКО   размещены   (указывается</w:t>
      </w:r>
      <w:proofErr w:type="gramEnd"/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при наличии сведений) 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564129">
        <w:rPr>
          <w:rFonts w:ascii="Times New Roman" w:hAnsi="Times New Roman" w:cs="Times New Roman"/>
          <w:sz w:val="28"/>
          <w:szCs w:val="28"/>
        </w:rPr>
        <w:t>(количество, вид (тип) емкостей для сбора</w:t>
      </w:r>
      <w:proofErr w:type="gramEnd"/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                       и накопления ТКО и их объем)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Прошу уведомить о результатах рассмотрения заявления посредством: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        (данная графа заполняется заявителем по желанию)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К заявлению прилагаются документы: (перечисляются)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1. ______________________________________________________________________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2. ______________________________________________________________________</w:t>
      </w:r>
    </w:p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_____________ _____________________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   (дата)          (подпись)</w:t>
      </w:r>
    </w:p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Личность   заявителя   установлена,   подлинность    подписи    заявителя</w:t>
      </w: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удостоверяю.</w:t>
      </w:r>
    </w:p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Подпись уполномоченного лица ________________/_________________________/</w:t>
      </w:r>
    </w:p>
    <w:p w:rsidR="00E418AD" w:rsidRPr="00564129" w:rsidRDefault="00E418AD" w:rsidP="00E418AD">
      <w:pPr>
        <w:rPr>
          <w:sz w:val="28"/>
          <w:szCs w:val="28"/>
        </w:rPr>
      </w:pPr>
    </w:p>
    <w:p w:rsidR="00E418AD" w:rsidRPr="00564129" w:rsidRDefault="00E418AD" w:rsidP="00E418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Дата ____________ </w:t>
      </w:r>
      <w:proofErr w:type="spellStart"/>
      <w:r w:rsidRPr="0056412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64129">
        <w:rPr>
          <w:rFonts w:ascii="Times New Roman" w:hAnsi="Times New Roman" w:cs="Times New Roman"/>
          <w:sz w:val="28"/>
          <w:szCs w:val="28"/>
        </w:rPr>
        <w:t>. N _________</w:t>
      </w:r>
    </w:p>
    <w:p w:rsidR="00E418AD" w:rsidRPr="00564129" w:rsidRDefault="00E418AD" w:rsidP="00E418AD">
      <w:pPr>
        <w:jc w:val="center"/>
        <w:rPr>
          <w:sz w:val="28"/>
          <w:szCs w:val="28"/>
        </w:rPr>
      </w:pPr>
    </w:p>
    <w:p w:rsidR="003D078B" w:rsidRDefault="003D078B"/>
    <w:sectPr w:rsidR="003D078B" w:rsidSect="00E418AD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AD"/>
    <w:rsid w:val="0000038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B35D4"/>
    <w:rsid w:val="000C4543"/>
    <w:rsid w:val="000C7AC9"/>
    <w:rsid w:val="000D08DA"/>
    <w:rsid w:val="000E353A"/>
    <w:rsid w:val="000E7946"/>
    <w:rsid w:val="000F7DF7"/>
    <w:rsid w:val="00110D69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1F72C6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73984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555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0D8D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6226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446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4725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50E16"/>
    <w:rsid w:val="00A5421B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D76F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2395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CE3ABB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18AD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197A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418AD"/>
    <w:rPr>
      <w:b/>
      <w:bCs w:val="0"/>
      <w:color w:val="26282F"/>
    </w:rPr>
  </w:style>
  <w:style w:type="paragraph" w:customStyle="1" w:styleId="a4">
    <w:name w:val="Таблицы (моноширинный)"/>
    <w:basedOn w:val="a"/>
    <w:next w:val="a"/>
    <w:rsid w:val="00E418A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418AD"/>
    <w:rPr>
      <w:b/>
      <w:bCs w:val="0"/>
      <w:color w:val="26282F"/>
    </w:rPr>
  </w:style>
  <w:style w:type="paragraph" w:customStyle="1" w:styleId="a4">
    <w:name w:val="Таблицы (моноширинный)"/>
    <w:basedOn w:val="a"/>
    <w:next w:val="a"/>
    <w:rsid w:val="00E418A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dcterms:created xsi:type="dcterms:W3CDTF">2024-10-22T04:53:00Z</dcterms:created>
  <dcterms:modified xsi:type="dcterms:W3CDTF">2024-11-18T06:34:00Z</dcterms:modified>
</cp:coreProperties>
</file>