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C5" w:rsidRPr="00D918C5" w:rsidRDefault="00D918C5" w:rsidP="00D918C5">
      <w:pPr>
        <w:tabs>
          <w:tab w:val="left" w:pos="708"/>
          <w:tab w:val="center" w:pos="4677"/>
          <w:tab w:val="right" w:pos="9355"/>
        </w:tabs>
        <w:spacing w:after="0" w:line="240" w:lineRule="auto"/>
        <w:jc w:val="center"/>
        <w:rPr>
          <w:rFonts w:ascii="Calibri" w:eastAsia="Times New Roman" w:hAnsi="Calibri" w:cs="Times New Roman"/>
          <w:sz w:val="28"/>
          <w:szCs w:val="28"/>
          <w:lang w:eastAsia="ru-RU"/>
        </w:rPr>
      </w:pPr>
      <w:bookmarkStart w:id="0" w:name="_Hlk112059063"/>
      <w:r w:rsidRPr="00D918C5">
        <w:rPr>
          <w:rFonts w:ascii="Calibri" w:eastAsia="Calibri" w:hAnsi="Calibri" w:cs="Times New Roman"/>
          <w:noProof/>
          <w:sz w:val="20"/>
          <w:szCs w:val="20"/>
          <w:lang w:eastAsia="ru-RU"/>
        </w:rPr>
        <w:drawing>
          <wp:inline distT="0" distB="0" distL="0" distR="0" wp14:anchorId="6A5C3CC1" wp14:editId="6F93AE4F">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D918C5" w:rsidRPr="00D918C5" w:rsidRDefault="00D918C5" w:rsidP="00D918C5">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D918C5" w:rsidRPr="00D918C5" w:rsidRDefault="00D918C5" w:rsidP="00D918C5">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D918C5">
        <w:rPr>
          <w:rFonts w:ascii="Times New Roman" w:eastAsia="Calibri" w:hAnsi="Times New Roman" w:cs="Times New Roman"/>
          <w:b/>
          <w:sz w:val="36"/>
          <w:szCs w:val="36"/>
          <w:lang w:eastAsia="ru-RU"/>
        </w:rPr>
        <w:t>АДМИНИСТРАЦИЯ ПОДГОРНСКОГО СЕЛЬСОВЕТА</w:t>
      </w:r>
    </w:p>
    <w:p w:rsidR="00D918C5" w:rsidRPr="00D918C5" w:rsidRDefault="00D918C5" w:rsidP="00D918C5">
      <w:pPr>
        <w:spacing w:after="200" w:line="276" w:lineRule="auto"/>
        <w:jc w:val="center"/>
        <w:rPr>
          <w:rFonts w:ascii="Times New Roman" w:eastAsia="Calibri" w:hAnsi="Times New Roman" w:cs="Times New Roman"/>
          <w:b/>
          <w:sz w:val="36"/>
          <w:szCs w:val="36"/>
        </w:rPr>
      </w:pPr>
      <w:r w:rsidRPr="00D918C5">
        <w:rPr>
          <w:rFonts w:ascii="Times New Roman" w:eastAsia="Calibri" w:hAnsi="Times New Roman" w:cs="Times New Roman"/>
          <w:b/>
          <w:sz w:val="36"/>
          <w:szCs w:val="36"/>
        </w:rPr>
        <w:t>БАШМАКОВСКОГО РАЙОНА ПЕНЗЕНСКОЙ ОБЛАСТИ</w:t>
      </w:r>
    </w:p>
    <w:p w:rsidR="00D918C5" w:rsidRPr="00D918C5" w:rsidRDefault="00D918C5" w:rsidP="00D918C5">
      <w:pPr>
        <w:spacing w:after="0" w:line="240" w:lineRule="auto"/>
        <w:jc w:val="center"/>
        <w:rPr>
          <w:rFonts w:ascii="Times New Roman" w:eastAsia="Calibri" w:hAnsi="Times New Roman" w:cs="Times New Roman"/>
          <w:b/>
          <w:sz w:val="28"/>
          <w:szCs w:val="28"/>
        </w:rPr>
      </w:pPr>
      <w:r w:rsidRPr="00D918C5">
        <w:rPr>
          <w:rFonts w:ascii="Times New Roman" w:eastAsia="Calibri" w:hAnsi="Times New Roman" w:cs="Times New Roman"/>
          <w:b/>
          <w:sz w:val="28"/>
          <w:szCs w:val="28"/>
        </w:rPr>
        <w:t>ПОСТАНОВЛЕНИЕ</w:t>
      </w:r>
    </w:p>
    <w:p w:rsidR="00D918C5" w:rsidRPr="00D918C5" w:rsidRDefault="00D918C5" w:rsidP="00D918C5">
      <w:pPr>
        <w:spacing w:after="0" w:line="240" w:lineRule="auto"/>
        <w:jc w:val="center"/>
        <w:rPr>
          <w:rFonts w:ascii="Times New Roman" w:eastAsia="Calibri" w:hAnsi="Times New Roman" w:cs="Times New Roman"/>
          <w:sz w:val="28"/>
          <w:szCs w:val="28"/>
        </w:rPr>
      </w:pPr>
    </w:p>
    <w:p w:rsidR="00D918C5" w:rsidRPr="00D918C5" w:rsidRDefault="00D918C5" w:rsidP="00D918C5">
      <w:pPr>
        <w:spacing w:after="0" w:line="240" w:lineRule="auto"/>
        <w:jc w:val="center"/>
        <w:rPr>
          <w:rFonts w:ascii="Times New Roman" w:eastAsia="Calibri" w:hAnsi="Times New Roman" w:cs="Times New Roman"/>
          <w:sz w:val="28"/>
          <w:szCs w:val="28"/>
          <w:u w:val="single"/>
        </w:rPr>
      </w:pPr>
      <w:r w:rsidRPr="00D918C5">
        <w:rPr>
          <w:rFonts w:ascii="Times New Roman" w:eastAsia="Calibri" w:hAnsi="Times New Roman" w:cs="Times New Roman"/>
          <w:sz w:val="28"/>
          <w:szCs w:val="28"/>
        </w:rPr>
        <w:t xml:space="preserve">от </w:t>
      </w:r>
      <w:r w:rsidRPr="00D918C5">
        <w:rPr>
          <w:rFonts w:ascii="Times New Roman" w:eastAsia="Calibri" w:hAnsi="Times New Roman" w:cs="Times New Roman"/>
          <w:sz w:val="24"/>
          <w:szCs w:val="24"/>
          <w:u w:val="single"/>
        </w:rPr>
        <w:t>26</w:t>
      </w:r>
      <w:r>
        <w:rPr>
          <w:rFonts w:ascii="Times New Roman" w:eastAsia="Calibri" w:hAnsi="Times New Roman" w:cs="Times New Roman"/>
          <w:sz w:val="24"/>
          <w:szCs w:val="24"/>
          <w:u w:val="single"/>
        </w:rPr>
        <w:t>.04.2021</w:t>
      </w:r>
      <w:r w:rsidRPr="00D918C5">
        <w:rPr>
          <w:rFonts w:ascii="Times New Roman" w:eastAsia="Calibri" w:hAnsi="Times New Roman" w:cs="Times New Roman"/>
          <w:sz w:val="28"/>
          <w:szCs w:val="28"/>
          <w:u w:val="single"/>
        </w:rPr>
        <w:t xml:space="preserve"> </w:t>
      </w:r>
      <w:r w:rsidRPr="00D918C5">
        <w:rPr>
          <w:rFonts w:ascii="Times New Roman" w:eastAsia="Calibri" w:hAnsi="Times New Roman" w:cs="Times New Roman"/>
          <w:sz w:val="28"/>
          <w:szCs w:val="28"/>
        </w:rPr>
        <w:t xml:space="preserve">№ </w:t>
      </w:r>
      <w:r>
        <w:rPr>
          <w:rFonts w:ascii="Times New Roman" w:eastAsia="Calibri" w:hAnsi="Times New Roman" w:cs="Times New Roman"/>
          <w:sz w:val="24"/>
          <w:szCs w:val="24"/>
          <w:u w:val="single"/>
        </w:rPr>
        <w:t>39</w:t>
      </w:r>
      <w:r w:rsidRPr="00D918C5">
        <w:rPr>
          <w:rFonts w:ascii="Times New Roman" w:eastAsia="Calibri" w:hAnsi="Times New Roman" w:cs="Times New Roman"/>
          <w:sz w:val="24"/>
          <w:szCs w:val="24"/>
          <w:u w:val="single"/>
        </w:rPr>
        <w:t>-п</w:t>
      </w:r>
    </w:p>
    <w:p w:rsidR="00D918C5" w:rsidRPr="00D918C5" w:rsidRDefault="00D918C5" w:rsidP="00D918C5">
      <w:pPr>
        <w:jc w:val="center"/>
        <w:rPr>
          <w:rFonts w:ascii="Times New Roman" w:eastAsia="Calibri" w:hAnsi="Times New Roman" w:cs="Times New Roman"/>
          <w:sz w:val="24"/>
          <w:szCs w:val="24"/>
        </w:rPr>
      </w:pPr>
      <w:r w:rsidRPr="00D918C5">
        <w:rPr>
          <w:rFonts w:ascii="Times New Roman" w:eastAsia="Calibri" w:hAnsi="Times New Roman" w:cs="Times New Roman"/>
          <w:sz w:val="24"/>
          <w:szCs w:val="24"/>
        </w:rPr>
        <w:t>с. Подгорное</w:t>
      </w:r>
    </w:p>
    <w:bookmarkEnd w:id="0"/>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b/>
          <w:sz w:val="28"/>
          <w:szCs w:val="28"/>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B4368" w:rsidRPr="00D918C5" w:rsidRDefault="008B4368" w:rsidP="00D918C5">
      <w:pPr>
        <w:pStyle w:val="a5"/>
        <w:ind w:firstLine="709"/>
        <w:jc w:val="both"/>
        <w:rPr>
          <w:rFonts w:ascii="Times New Roman" w:hAnsi="Times New Roman" w:cs="Times New Roman"/>
          <w:color w:val="000000"/>
          <w:sz w:val="28"/>
          <w:szCs w:val="28"/>
          <w:lang w:eastAsia="ru-RU"/>
        </w:rPr>
      </w:pPr>
      <w:r w:rsidRPr="00D918C5">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6" w:tgtFrame="_blank" w:history="1">
        <w:r w:rsidRPr="00D918C5">
          <w:rPr>
            <w:rFonts w:ascii="Times New Roman" w:hAnsi="Times New Roman" w:cs="Times New Roman"/>
            <w:color w:val="0000FF"/>
            <w:sz w:val="28"/>
            <w:szCs w:val="28"/>
            <w:lang w:eastAsia="ru-RU"/>
          </w:rPr>
          <w:t>от 19.10.202</w:t>
        </w:r>
        <w:r w:rsidRPr="00D918C5">
          <w:rPr>
            <w:rFonts w:ascii="Times New Roman" w:hAnsi="Times New Roman" w:cs="Times New Roman"/>
            <w:color w:val="0000FF"/>
            <w:sz w:val="28"/>
            <w:szCs w:val="28"/>
            <w:lang w:eastAsia="ru-RU"/>
          </w:rPr>
          <w:t>2</w:t>
        </w:r>
        <w:r w:rsidRPr="00D918C5">
          <w:rPr>
            <w:rFonts w:ascii="Times New Roman" w:hAnsi="Times New Roman" w:cs="Times New Roman"/>
            <w:color w:val="0000FF"/>
            <w:sz w:val="28"/>
            <w:szCs w:val="28"/>
            <w:lang w:eastAsia="ru-RU"/>
          </w:rPr>
          <w:t xml:space="preserve"> № 80-п</w:t>
        </w:r>
      </w:hyperlink>
      <w:r w:rsidRPr="00D918C5">
        <w:rPr>
          <w:rFonts w:ascii="Times New Roman" w:hAnsi="Times New Roman" w:cs="Times New Roman"/>
          <w:color w:val="000000"/>
          <w:sz w:val="28"/>
          <w:szCs w:val="28"/>
          <w:lang w:eastAsia="ru-RU"/>
        </w:rPr>
        <w:t>)</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В соответствии со статьей 39.5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 (с последующими изменениями), Федеральным законом от 27.07.2010 № 210-ФЗ «Об организации предоставления государственных и муниципальных</w:t>
      </w:r>
      <w:proofErr w:type="gramEnd"/>
      <w:r w:rsidRPr="00D918C5">
        <w:rPr>
          <w:rFonts w:ascii="Times New Roman" w:hAnsi="Times New Roman" w:cs="Times New Roman"/>
          <w:sz w:val="28"/>
          <w:szCs w:val="28"/>
          <w:lang w:eastAsia="ru-RU"/>
        </w:rPr>
        <w:t xml:space="preserve"> </w:t>
      </w:r>
      <w:proofErr w:type="gramStart"/>
      <w:r w:rsidRPr="00D918C5">
        <w:rPr>
          <w:rFonts w:ascii="Times New Roman" w:hAnsi="Times New Roman" w:cs="Times New Roman"/>
          <w:sz w:val="28"/>
          <w:szCs w:val="28"/>
          <w:lang w:eastAsia="ru-RU"/>
        </w:rPr>
        <w:t>услуг» (с последующими изменениями), постановлениями администрации Подгорнского сельсовета Башмаковского района</w:t>
      </w:r>
      <w:r w:rsidRPr="00D918C5">
        <w:rPr>
          <w:rFonts w:ascii="Times New Roman" w:hAnsi="Times New Roman" w:cs="Times New Roman"/>
          <w:i/>
          <w:iCs/>
          <w:sz w:val="28"/>
          <w:szCs w:val="28"/>
          <w:lang w:eastAsia="ru-RU"/>
        </w:rPr>
        <w:t> </w:t>
      </w:r>
      <w:hyperlink r:id="rId7" w:tgtFrame="_blank" w:history="1">
        <w:r w:rsidRPr="00D918C5">
          <w:rPr>
            <w:rFonts w:ascii="Times New Roman" w:hAnsi="Times New Roman" w:cs="Times New Roman"/>
            <w:color w:val="0000FF"/>
            <w:sz w:val="28"/>
            <w:szCs w:val="28"/>
            <w:lang w:eastAsia="ru-RU"/>
          </w:rPr>
          <w:t>от 24.06.2019 № 33-п</w:t>
        </w:r>
      </w:hyperlink>
      <w:r w:rsidRPr="00D918C5">
        <w:rPr>
          <w:rFonts w:ascii="Times New Roman" w:hAnsi="Times New Roman" w:cs="Times New Roman"/>
          <w:sz w:val="28"/>
          <w:szCs w:val="28"/>
          <w:lang w:eastAsia="ru-RU"/>
        </w:rPr>
        <w:t>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8" w:tgtFrame="_blank" w:history="1">
        <w:r w:rsidRPr="00D918C5">
          <w:rPr>
            <w:rFonts w:ascii="Times New Roman" w:hAnsi="Times New Roman" w:cs="Times New Roman"/>
            <w:color w:val="0000FF"/>
            <w:sz w:val="28"/>
            <w:szCs w:val="28"/>
            <w:lang w:eastAsia="ru-RU"/>
          </w:rPr>
          <w:t>от 24.06.2019 № 32-п</w:t>
        </w:r>
      </w:hyperlink>
      <w:r w:rsidRPr="00D918C5">
        <w:rPr>
          <w:rFonts w:ascii="Times New Roman" w:hAnsi="Times New Roman" w:cs="Times New Roman"/>
          <w:sz w:val="28"/>
          <w:szCs w:val="28"/>
          <w:lang w:eastAsia="ru-RU"/>
        </w:rPr>
        <w:t> «</w:t>
      </w:r>
      <w:r w:rsidRPr="00D918C5">
        <w:rPr>
          <w:rFonts w:ascii="Times New Roman" w:hAnsi="Times New Roman" w:cs="Times New Roman"/>
          <w:spacing w:val="-1"/>
          <w:sz w:val="28"/>
          <w:szCs w:val="28"/>
          <w:lang w:eastAsia="ru-RU"/>
        </w:rPr>
        <w:t>Об утверждении реестра муниципальных услуг Подгорнского сельсовета Башмаковского района Пензенской области»</w:t>
      </w:r>
      <w:r w:rsidRPr="00D918C5">
        <w:rPr>
          <w:rFonts w:ascii="Times New Roman" w:hAnsi="Times New Roman" w:cs="Times New Roman"/>
          <w:sz w:val="28"/>
          <w:szCs w:val="28"/>
          <w:lang w:eastAsia="ru-RU"/>
        </w:rPr>
        <w:t>, руководствуясь статьей 23 </w:t>
      </w:r>
      <w:hyperlink r:id="rId9" w:tgtFrame="_blank" w:history="1">
        <w:r w:rsidRPr="00D918C5">
          <w:rPr>
            <w:rFonts w:ascii="Times New Roman" w:hAnsi="Times New Roman" w:cs="Times New Roman"/>
            <w:color w:val="0000FF"/>
            <w:sz w:val="28"/>
            <w:szCs w:val="28"/>
            <w:lang w:eastAsia="ru-RU"/>
          </w:rPr>
          <w:t>Устава Подгорнского сельсовета Башмаковского района</w:t>
        </w:r>
      </w:hyperlink>
      <w:r w:rsidRPr="00D918C5">
        <w:rPr>
          <w:rFonts w:ascii="Times New Roman" w:hAnsi="Times New Roman" w:cs="Times New Roman"/>
          <w:sz w:val="28"/>
          <w:szCs w:val="28"/>
          <w:lang w:eastAsia="ru-RU"/>
        </w:rPr>
        <w:t>,</w:t>
      </w:r>
      <w:proofErr w:type="gramEnd"/>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sz w:val="28"/>
          <w:szCs w:val="28"/>
          <w:lang w:eastAsia="ru-RU"/>
        </w:rPr>
        <w:t xml:space="preserve">администрация Подгорнского сельсовета Башмаковского района </w:t>
      </w:r>
      <w:r w:rsidRPr="00D918C5">
        <w:rPr>
          <w:rFonts w:ascii="Times New Roman" w:hAnsi="Times New Roman" w:cs="Times New Roman"/>
          <w:b/>
          <w:sz w:val="28"/>
          <w:szCs w:val="28"/>
          <w:lang w:eastAsia="ru-RU"/>
        </w:rPr>
        <w:t>постановляет:</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 Утвердить прилагаемый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 Настоящее постановление опубликовать в информационном бюллетене «Сельские ведомости»</w:t>
      </w:r>
      <w:r w:rsidRPr="00D918C5">
        <w:rPr>
          <w:rFonts w:ascii="Times New Roman" w:hAnsi="Times New Roman" w:cs="Times New Roman"/>
          <w:b/>
          <w:bCs/>
          <w:i/>
          <w:iCs/>
          <w:sz w:val="28"/>
          <w:szCs w:val="28"/>
          <w:lang w:eastAsia="ru-RU"/>
        </w:rPr>
        <w:t> </w:t>
      </w:r>
      <w:r w:rsidRPr="00D918C5">
        <w:rPr>
          <w:rFonts w:ascii="Times New Roman" w:hAnsi="Times New Roman" w:cs="Times New Roman"/>
          <w:sz w:val="28"/>
          <w:szCs w:val="28"/>
          <w:lang w:eastAsia="ru-RU"/>
        </w:rPr>
        <w:t xml:space="preserve">и разместить на официальном сайте администрации </w:t>
      </w:r>
      <w:r w:rsidRPr="00D918C5">
        <w:rPr>
          <w:rFonts w:ascii="Times New Roman" w:hAnsi="Times New Roman" w:cs="Times New Roman"/>
          <w:sz w:val="28"/>
          <w:szCs w:val="28"/>
          <w:lang w:eastAsia="ru-RU"/>
        </w:rPr>
        <w:lastRenderedPageBreak/>
        <w:t>Подгорнского сельсовета Башмаковского района</w:t>
      </w:r>
      <w:r w:rsidRPr="00D918C5">
        <w:rPr>
          <w:rFonts w:ascii="Times New Roman" w:hAnsi="Times New Roman" w:cs="Times New Roman"/>
          <w:b/>
          <w:bCs/>
          <w:i/>
          <w:iCs/>
          <w:sz w:val="28"/>
          <w:szCs w:val="28"/>
          <w:lang w:eastAsia="ru-RU"/>
        </w:rPr>
        <w:t> </w:t>
      </w:r>
      <w:r w:rsidRPr="00D918C5">
        <w:rPr>
          <w:rFonts w:ascii="Times New Roman" w:hAnsi="Times New Roman" w:cs="Times New Roman"/>
          <w:sz w:val="28"/>
          <w:szCs w:val="28"/>
          <w:lang w:eastAsia="ru-RU"/>
        </w:rPr>
        <w:t>в информационно-телекоммуникационной сети «Интернет».</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 Настоящее постановление вступает в силу на следующий день после дня его официального опубликования.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4. Контроль за исполнением настоящего постановления возложить </w:t>
      </w:r>
      <w:proofErr w:type="gramStart"/>
      <w:r w:rsidRPr="00D918C5">
        <w:rPr>
          <w:rFonts w:ascii="Times New Roman" w:hAnsi="Times New Roman" w:cs="Times New Roman"/>
          <w:sz w:val="28"/>
          <w:szCs w:val="28"/>
          <w:lang w:eastAsia="ru-RU"/>
        </w:rPr>
        <w:t>на</w:t>
      </w:r>
      <w:proofErr w:type="gramEnd"/>
      <w:r w:rsidRPr="00D918C5">
        <w:rPr>
          <w:rFonts w:ascii="Times New Roman" w:hAnsi="Times New Roman" w:cs="Times New Roman"/>
          <w:sz w:val="28"/>
          <w:szCs w:val="28"/>
          <w:lang w:eastAsia="ru-RU"/>
        </w:rPr>
        <w:t> </w:t>
      </w:r>
      <w:proofErr w:type="spellStart"/>
      <w:r w:rsidRPr="00D918C5">
        <w:rPr>
          <w:rFonts w:ascii="Times New Roman" w:hAnsi="Times New Roman" w:cs="Times New Roman"/>
          <w:sz w:val="28"/>
          <w:szCs w:val="28"/>
          <w:lang w:eastAsia="ru-RU"/>
        </w:rPr>
        <w:t>и.</w:t>
      </w:r>
      <w:proofErr w:type="gramStart"/>
      <w:r w:rsidRPr="00D918C5">
        <w:rPr>
          <w:rFonts w:ascii="Times New Roman" w:hAnsi="Times New Roman" w:cs="Times New Roman"/>
          <w:sz w:val="28"/>
          <w:szCs w:val="28"/>
          <w:lang w:eastAsia="ru-RU"/>
        </w:rPr>
        <w:t>о</w:t>
      </w:r>
      <w:proofErr w:type="spellEnd"/>
      <w:proofErr w:type="gramEnd"/>
      <w:r w:rsidRPr="00D918C5">
        <w:rPr>
          <w:rFonts w:ascii="Times New Roman" w:hAnsi="Times New Roman" w:cs="Times New Roman"/>
          <w:sz w:val="28"/>
          <w:szCs w:val="28"/>
          <w:lang w:eastAsia="ru-RU"/>
        </w:rPr>
        <w:t>. главы администрации Подгорнского сельсовета Башмаковского района.</w:t>
      </w:r>
    </w:p>
    <w:p w:rsidR="00D918C5" w:rsidRDefault="00D918C5" w:rsidP="00D918C5">
      <w:pPr>
        <w:spacing w:after="0" w:line="240" w:lineRule="auto"/>
        <w:ind w:firstLine="567"/>
        <w:jc w:val="both"/>
        <w:rPr>
          <w:rFonts w:ascii="Arial" w:eastAsia="Times New Roman" w:hAnsi="Arial" w:cs="Arial"/>
          <w:color w:val="000000"/>
          <w:sz w:val="24"/>
          <w:szCs w:val="24"/>
          <w:lang w:eastAsia="ru-RU"/>
        </w:rPr>
      </w:pPr>
    </w:p>
    <w:p w:rsidR="00D918C5" w:rsidRPr="00D918C5" w:rsidRDefault="008B4368" w:rsidP="00D918C5">
      <w:pPr>
        <w:pStyle w:val="a5"/>
        <w:rPr>
          <w:rFonts w:ascii="Times New Roman" w:hAnsi="Times New Roman" w:cs="Times New Roman"/>
          <w:sz w:val="28"/>
          <w:szCs w:val="28"/>
          <w:lang w:eastAsia="ru-RU"/>
        </w:rPr>
      </w:pPr>
      <w:proofErr w:type="spellStart"/>
      <w:r w:rsidRPr="00D918C5">
        <w:rPr>
          <w:rFonts w:ascii="Times New Roman" w:hAnsi="Times New Roman" w:cs="Times New Roman"/>
          <w:sz w:val="28"/>
          <w:szCs w:val="28"/>
          <w:lang w:eastAsia="ru-RU"/>
        </w:rPr>
        <w:t>И.о</w:t>
      </w:r>
      <w:proofErr w:type="spellEnd"/>
      <w:r w:rsidRPr="00D918C5">
        <w:rPr>
          <w:rFonts w:ascii="Times New Roman" w:hAnsi="Times New Roman" w:cs="Times New Roman"/>
          <w:sz w:val="28"/>
          <w:szCs w:val="28"/>
          <w:lang w:eastAsia="ru-RU"/>
        </w:rPr>
        <w:t>. главы администрации</w:t>
      </w:r>
    </w:p>
    <w:p w:rsidR="008B4368" w:rsidRPr="00D918C5" w:rsidRDefault="008B4368" w:rsidP="00D918C5">
      <w:pPr>
        <w:pStyle w:val="a5"/>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Подгорнского сельсовета</w:t>
      </w:r>
      <w:r w:rsidR="00D918C5" w:rsidRPr="00D918C5">
        <w:rPr>
          <w:rFonts w:ascii="Times New Roman" w:hAnsi="Times New Roman" w:cs="Times New Roman"/>
          <w:sz w:val="28"/>
          <w:szCs w:val="28"/>
          <w:lang w:eastAsia="ru-RU"/>
        </w:rPr>
        <w:t xml:space="preserve">                                                                           </w:t>
      </w:r>
      <w:r w:rsidRPr="00D918C5">
        <w:rPr>
          <w:rFonts w:ascii="Times New Roman" w:hAnsi="Times New Roman" w:cs="Times New Roman"/>
          <w:sz w:val="28"/>
          <w:szCs w:val="28"/>
          <w:lang w:eastAsia="ru-RU"/>
        </w:rPr>
        <w:t>А.Д. Рязанцев</w:t>
      </w:r>
    </w:p>
    <w:p w:rsidR="008B4368" w:rsidRPr="00D918C5" w:rsidRDefault="008B4368" w:rsidP="00D918C5">
      <w:pPr>
        <w:pStyle w:val="a5"/>
        <w:rPr>
          <w:rFonts w:ascii="Times New Roman" w:hAnsi="Times New Roman" w:cs="Times New Roman"/>
          <w:sz w:val="28"/>
          <w:szCs w:val="28"/>
          <w:lang w:eastAsia="ru-RU"/>
        </w:rPr>
      </w:pPr>
      <w:r w:rsidRPr="00D918C5">
        <w:rPr>
          <w:rFonts w:ascii="Times New Roman" w:hAnsi="Times New Roman" w:cs="Times New Roman"/>
          <w:sz w:val="28"/>
          <w:szCs w:val="28"/>
          <w:lang w:eastAsia="ru-RU"/>
        </w:rPr>
        <w:t>             </w:t>
      </w: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D918C5" w:rsidRDefault="00D918C5" w:rsidP="008B4368">
      <w:pPr>
        <w:spacing w:after="0" w:line="240" w:lineRule="auto"/>
        <w:ind w:firstLine="567"/>
        <w:jc w:val="right"/>
        <w:rPr>
          <w:rFonts w:ascii="Arial" w:eastAsia="Times New Roman" w:hAnsi="Arial" w:cs="Arial"/>
          <w:color w:val="000000"/>
          <w:sz w:val="24"/>
          <w:szCs w:val="24"/>
          <w:lang w:eastAsia="ru-RU"/>
        </w:rPr>
      </w:pPr>
    </w:p>
    <w:p w:rsidR="008B4368" w:rsidRPr="00D918C5" w:rsidRDefault="008B4368" w:rsidP="00D918C5">
      <w:pPr>
        <w:pStyle w:val="a5"/>
        <w:jc w:val="right"/>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Утвержден</w:t>
      </w:r>
    </w:p>
    <w:p w:rsidR="008B4368" w:rsidRPr="00D918C5" w:rsidRDefault="008B4368" w:rsidP="00D918C5">
      <w:pPr>
        <w:pStyle w:val="a5"/>
        <w:jc w:val="right"/>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постановлением администрации</w:t>
      </w:r>
    </w:p>
    <w:p w:rsidR="008B4368" w:rsidRPr="00D918C5" w:rsidRDefault="008B4368" w:rsidP="00D918C5">
      <w:pPr>
        <w:pStyle w:val="a5"/>
        <w:jc w:val="right"/>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Подгорнского сельсовета</w:t>
      </w:r>
    </w:p>
    <w:p w:rsidR="008B4368" w:rsidRPr="00D918C5" w:rsidRDefault="008B4368" w:rsidP="00D918C5">
      <w:pPr>
        <w:pStyle w:val="a5"/>
        <w:jc w:val="right"/>
        <w:rPr>
          <w:rFonts w:ascii="Times New Roman" w:hAnsi="Times New Roman" w:cs="Times New Roman"/>
          <w:sz w:val="28"/>
          <w:szCs w:val="28"/>
          <w:lang w:eastAsia="ru-RU"/>
        </w:rPr>
      </w:pPr>
      <w:r w:rsidRPr="00D918C5">
        <w:rPr>
          <w:rFonts w:ascii="Times New Roman" w:hAnsi="Times New Roman" w:cs="Times New Roman"/>
          <w:sz w:val="28"/>
          <w:szCs w:val="28"/>
          <w:lang w:eastAsia="ru-RU"/>
        </w:rPr>
        <w:t>Башмаковского района Пензенской области</w:t>
      </w:r>
    </w:p>
    <w:p w:rsidR="008B4368" w:rsidRPr="00D918C5" w:rsidRDefault="008B4368" w:rsidP="00D918C5">
      <w:pPr>
        <w:pStyle w:val="a5"/>
        <w:jc w:val="right"/>
        <w:rPr>
          <w:u w:val="single"/>
          <w:lang w:eastAsia="ru-RU"/>
        </w:rPr>
      </w:pPr>
      <w:r w:rsidRPr="00D918C5">
        <w:rPr>
          <w:rFonts w:ascii="Times New Roman" w:hAnsi="Times New Roman" w:cs="Times New Roman"/>
          <w:sz w:val="28"/>
          <w:szCs w:val="28"/>
          <w:lang w:eastAsia="ru-RU"/>
        </w:rPr>
        <w:t>от </w:t>
      </w:r>
      <w:r w:rsidRPr="00D918C5">
        <w:rPr>
          <w:rFonts w:ascii="Times New Roman" w:hAnsi="Times New Roman" w:cs="Times New Roman"/>
          <w:sz w:val="28"/>
          <w:szCs w:val="28"/>
          <w:u w:val="single"/>
          <w:lang w:eastAsia="ru-RU"/>
        </w:rPr>
        <w:t>26.04.2021</w:t>
      </w:r>
      <w:r w:rsidRPr="00D918C5">
        <w:rPr>
          <w:rFonts w:ascii="Times New Roman" w:hAnsi="Times New Roman" w:cs="Times New Roman"/>
          <w:sz w:val="28"/>
          <w:szCs w:val="28"/>
          <w:lang w:eastAsia="ru-RU"/>
        </w:rPr>
        <w:t> № </w:t>
      </w:r>
      <w:r w:rsidRPr="00D918C5">
        <w:rPr>
          <w:rFonts w:ascii="Times New Roman" w:hAnsi="Times New Roman" w:cs="Times New Roman"/>
          <w:sz w:val="28"/>
          <w:szCs w:val="28"/>
          <w:u w:val="single"/>
          <w:lang w:eastAsia="ru-RU"/>
        </w:rPr>
        <w:t>39-п</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b/>
          <w:sz w:val="28"/>
          <w:szCs w:val="28"/>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D918C5" w:rsidRDefault="00D918C5" w:rsidP="00D918C5">
      <w:pPr>
        <w:pStyle w:val="a5"/>
        <w:jc w:val="center"/>
        <w:rPr>
          <w:rFonts w:ascii="Times New Roman" w:hAnsi="Times New Roman" w:cs="Times New Roman"/>
          <w:b/>
          <w:sz w:val="28"/>
          <w:szCs w:val="28"/>
          <w:lang w:eastAsia="ru-RU"/>
        </w:rPr>
      </w:pPr>
    </w:p>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b/>
          <w:sz w:val="28"/>
          <w:szCs w:val="28"/>
          <w:lang w:eastAsia="ru-RU"/>
        </w:rPr>
        <w:t>I. Общие положения</w:t>
      </w:r>
    </w:p>
    <w:p w:rsidR="008B4368" w:rsidRPr="00D918C5" w:rsidRDefault="008B4368" w:rsidP="00D918C5">
      <w:pPr>
        <w:pStyle w:val="a5"/>
        <w:jc w:val="center"/>
        <w:rPr>
          <w:rFonts w:ascii="Times New Roman" w:hAnsi="Times New Roman" w:cs="Times New Roman"/>
          <w:b/>
          <w:sz w:val="28"/>
          <w:szCs w:val="28"/>
          <w:lang w:eastAsia="ru-RU"/>
        </w:rPr>
      </w:pPr>
    </w:p>
    <w:p w:rsidR="008B4368" w:rsidRPr="00D918C5" w:rsidRDefault="008B4368" w:rsidP="00DA4917">
      <w:pPr>
        <w:pStyle w:val="a5"/>
        <w:ind w:firstLine="709"/>
        <w:jc w:val="center"/>
        <w:rPr>
          <w:rFonts w:ascii="Times New Roman" w:hAnsi="Times New Roman" w:cs="Times New Roman"/>
          <w:sz w:val="28"/>
          <w:szCs w:val="28"/>
          <w:lang w:eastAsia="ru-RU"/>
        </w:rPr>
      </w:pPr>
      <w:r w:rsidRPr="00D918C5">
        <w:rPr>
          <w:rFonts w:ascii="Times New Roman" w:hAnsi="Times New Roman" w:cs="Times New Roman"/>
          <w:sz w:val="28"/>
          <w:szCs w:val="28"/>
          <w:lang w:eastAsia="ru-RU"/>
        </w:rPr>
        <w:t>1.1.</w:t>
      </w:r>
      <w:bookmarkStart w:id="1" w:name="_Ref13554425"/>
      <w:r w:rsidR="00D918C5">
        <w:rPr>
          <w:rFonts w:ascii="Times New Roman" w:hAnsi="Times New Roman" w:cs="Times New Roman"/>
          <w:sz w:val="28"/>
          <w:szCs w:val="28"/>
          <w:lang w:eastAsia="ru-RU"/>
        </w:rPr>
        <w:t> </w:t>
      </w:r>
      <w:r w:rsidRPr="00D918C5">
        <w:rPr>
          <w:rFonts w:ascii="Times New Roman" w:hAnsi="Times New Roman" w:cs="Times New Roman"/>
          <w:sz w:val="28"/>
          <w:szCs w:val="28"/>
          <w:lang w:eastAsia="ru-RU"/>
        </w:rPr>
        <w:t>Предмет регулирования</w:t>
      </w:r>
      <w:bookmarkEnd w:id="1"/>
    </w:p>
    <w:p w:rsidR="008B4368" w:rsidRPr="008B4368" w:rsidRDefault="008B4368" w:rsidP="008B4368">
      <w:pPr>
        <w:spacing w:after="0" w:line="240" w:lineRule="auto"/>
        <w:ind w:left="540"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w:t>
      </w:r>
      <w:proofErr w:type="gramEnd"/>
      <w:r w:rsidRPr="00D918C5">
        <w:rPr>
          <w:rFonts w:ascii="Times New Roman" w:hAnsi="Times New Roman" w:cs="Times New Roman"/>
          <w:sz w:val="28"/>
          <w:szCs w:val="28"/>
          <w:lang w:eastAsia="ru-RU"/>
        </w:rPr>
        <w:t xml:space="preserve"> (далее - Администрация) при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D918C5" w:rsidRDefault="00D918C5" w:rsidP="008B4368">
      <w:pPr>
        <w:spacing w:after="0" w:line="240" w:lineRule="auto"/>
        <w:ind w:firstLine="567"/>
        <w:jc w:val="both"/>
        <w:rPr>
          <w:rFonts w:ascii="Arial" w:eastAsia="Times New Roman" w:hAnsi="Arial" w:cs="Arial"/>
          <w:color w:val="000000"/>
          <w:sz w:val="24"/>
          <w:szCs w:val="24"/>
          <w:lang w:eastAsia="ru-RU"/>
        </w:rPr>
      </w:pPr>
    </w:p>
    <w:p w:rsidR="008B4368" w:rsidRPr="00D918C5" w:rsidRDefault="008B4368" w:rsidP="00DA4917">
      <w:pPr>
        <w:pStyle w:val="a5"/>
        <w:ind w:firstLine="709"/>
        <w:jc w:val="center"/>
        <w:rPr>
          <w:rFonts w:ascii="Times New Roman" w:hAnsi="Times New Roman" w:cs="Times New Roman"/>
          <w:sz w:val="28"/>
          <w:szCs w:val="28"/>
          <w:lang w:eastAsia="ru-RU"/>
        </w:rPr>
      </w:pPr>
      <w:r w:rsidRPr="00D918C5">
        <w:rPr>
          <w:rFonts w:ascii="Times New Roman" w:hAnsi="Times New Roman" w:cs="Times New Roman"/>
          <w:sz w:val="28"/>
          <w:szCs w:val="28"/>
          <w:lang w:eastAsia="ru-RU"/>
        </w:rPr>
        <w:t>1.2. Круг заявителей</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Заявителями муниципальной услуги (далее-заявитель) являются физические и юридические лица, обратившиеся с заявлением о предоставлении муниципальной услуги, выраженным в письменной или электронной форме.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земельного участка заявителю осуществляется со статьей 39.5 Земельного кодекса Российской Федерации, пунктом 4 статьи 3, статьи 3.8 Федерального закона от 25.10.2001 №137-ФЗ «О введении в действие Земельного кодекса Российской Федерации» (с последующими изменениями).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10" w:tgtFrame="_blank" w:history="1">
        <w:r w:rsidRPr="00D918C5">
          <w:rPr>
            <w:rFonts w:ascii="Times New Roman" w:hAnsi="Times New Roman" w:cs="Times New Roman"/>
            <w:color w:val="0000FF"/>
            <w:sz w:val="28"/>
            <w:szCs w:val="28"/>
            <w:lang w:eastAsia="ru-RU"/>
          </w:rPr>
          <w:t>от 19.10.2022 № 80-п</w:t>
        </w:r>
      </w:hyperlink>
      <w:r w:rsidRPr="00D918C5">
        <w:rPr>
          <w:rFonts w:ascii="Times New Roman" w:hAnsi="Times New Roman" w:cs="Times New Roman"/>
          <w:sz w:val="28"/>
          <w:szCs w:val="28"/>
          <w:lang w:eastAsia="ru-RU"/>
        </w:rPr>
        <w:t>)</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DA4917" w:rsidRDefault="008B4368" w:rsidP="00DA4917">
      <w:pPr>
        <w:pStyle w:val="a5"/>
        <w:ind w:firstLine="709"/>
        <w:jc w:val="center"/>
        <w:rPr>
          <w:rFonts w:ascii="Times New Roman" w:hAnsi="Times New Roman" w:cs="Times New Roman"/>
          <w:sz w:val="28"/>
          <w:szCs w:val="28"/>
          <w:lang w:eastAsia="ru-RU"/>
        </w:rPr>
      </w:pPr>
      <w:r w:rsidRPr="00D918C5">
        <w:rPr>
          <w:rFonts w:ascii="Times New Roman" w:hAnsi="Times New Roman" w:cs="Times New Roman"/>
          <w:sz w:val="28"/>
          <w:szCs w:val="28"/>
          <w:lang w:eastAsia="ru-RU"/>
        </w:rPr>
        <w:t>1.3 Требования к порядку информирования </w:t>
      </w:r>
    </w:p>
    <w:p w:rsidR="008B4368" w:rsidRPr="00D918C5" w:rsidRDefault="008B4368" w:rsidP="00DA4917">
      <w:pPr>
        <w:pStyle w:val="a5"/>
        <w:ind w:firstLine="709"/>
        <w:jc w:val="center"/>
        <w:rPr>
          <w:rFonts w:ascii="Times New Roman" w:hAnsi="Times New Roman" w:cs="Times New Roman"/>
          <w:sz w:val="28"/>
          <w:szCs w:val="28"/>
          <w:lang w:eastAsia="ru-RU"/>
        </w:rPr>
      </w:pPr>
      <w:r w:rsidRPr="00D918C5">
        <w:rPr>
          <w:rFonts w:ascii="Times New Roman" w:hAnsi="Times New Roman" w:cs="Times New Roman"/>
          <w:sz w:val="28"/>
          <w:szCs w:val="28"/>
          <w:lang w:eastAsia="ru-RU"/>
        </w:rPr>
        <w:t>о предоставлении муниципальной услуги</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1.3. Информирование заявителя о предоставлении муниципальной услуги осуществляется: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1.3.1. Лично;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Требования к информационным стендам Администрации установлены пунктом 2.13 Административного регламента;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1.3.3. Посредством использования телефонной, почтовой связи, а также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1.3.4. </w:t>
      </w:r>
      <w:proofErr w:type="gramStart"/>
      <w:r w:rsidRPr="00D918C5">
        <w:rPr>
          <w:rFonts w:ascii="Times New Roman" w:hAnsi="Times New Roman" w:cs="Times New Roman"/>
          <w:sz w:val="28"/>
          <w:szCs w:val="28"/>
          <w:lang w:eastAsia="ru-RU"/>
        </w:rPr>
        <w:t>Посредством размещения информации на официальном сайте Администрации в информационно-телекоммуникационной сети «Интернет» http:/podgornsk.bashmakovo.pnzreg.ru/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а) при личном обращении заявителя;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по телефону.</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1.5. Информация по вопросам предоставления муниципальной услуги включает в себя следующие сведения: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 круг заявителей, которым предоставляется муниципальная услуга;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4) срок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5) порядок и способы подачи документов, представляемых заявителем для получения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Подгорнского сельсовета Башмаковского района;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1.7. Информация по вопросам предоставления муниципальной услуги предоставляется заявителю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1.8. </w:t>
      </w:r>
      <w:proofErr w:type="gramStart"/>
      <w:r w:rsidRPr="00D918C5">
        <w:rPr>
          <w:rFonts w:ascii="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1.9. Порядок, форма, место размещения и способы получения справочной информации.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К справочной информации относится следующая информация: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 адреса официальных сайтов Администрации, МФЦ, организаций, участвующих в предоставлении муниципальной услуги, адреса их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Требования к информационным стендам МФЦ установлены пунктом 2.13 Административного регламента.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МФЦ обеспечивает размещение и актуализацию справочной информации на информационных стендах и официальном сайте МФЦ.</w:t>
      </w:r>
    </w:p>
    <w:p w:rsidR="008B4368" w:rsidRPr="008B4368" w:rsidRDefault="008B4368" w:rsidP="008B4368">
      <w:pPr>
        <w:spacing w:after="0" w:line="240" w:lineRule="auto"/>
        <w:ind w:firstLine="567"/>
        <w:jc w:val="center"/>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b/>
          <w:sz w:val="28"/>
          <w:szCs w:val="28"/>
          <w:lang w:eastAsia="ru-RU"/>
        </w:rPr>
        <w:t>II. Стандарт предоставления муниципальной услуги</w:t>
      </w:r>
    </w:p>
    <w:p w:rsidR="008B4368" w:rsidRPr="008B4368" w:rsidRDefault="008B4368" w:rsidP="008B4368">
      <w:pPr>
        <w:spacing w:after="0" w:line="240" w:lineRule="auto"/>
        <w:ind w:firstLine="567"/>
        <w:jc w:val="center"/>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2.1. Наименование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Краткое наименование муниципальной услуги не предусмотрено.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2.2. Наименование органа местного самоуправления предоставляющего муниципальную услугу:</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муниципальной услуги осуществляет Администрация.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2.3. Результатом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постановление Администрации о предоставлении земельного участка в собственность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постановление Администрации об отказе в предоставлении земельного участка в собственность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w:t>
      </w:r>
      <w:proofErr w:type="gramStart"/>
      <w:r w:rsidRPr="00D918C5">
        <w:rPr>
          <w:rFonts w:ascii="Times New Roman" w:hAnsi="Times New Roman" w:cs="Times New Roman"/>
          <w:sz w:val="28"/>
          <w:szCs w:val="28"/>
          <w:lang w:eastAsia="ru-RU"/>
        </w:rPr>
        <w:t>срока действия результата предоставления муниципальной услуги</w:t>
      </w:r>
      <w:proofErr w:type="gramEnd"/>
      <w:r w:rsidRPr="00D918C5">
        <w:rPr>
          <w:rFonts w:ascii="Times New Roman" w:hAnsi="Times New Roman" w:cs="Times New Roman"/>
          <w:sz w:val="28"/>
          <w:szCs w:val="28"/>
          <w:lang w:eastAsia="ru-RU"/>
        </w:rPr>
        <w:t>.</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2.4. Срок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2.5. Правовые основания для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2.6.1. Для предоставления муниципальной услуги заявителем предоставляются самостоятельно следующие документы: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N 1 к Административному регламенту.</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заявлении указываются: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 кадастровый номер испрашиваемого земельного участка;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статьей </w:t>
      </w:r>
      <w:r w:rsidRPr="00D918C5">
        <w:rPr>
          <w:rFonts w:ascii="Times New Roman" w:hAnsi="Times New Roman" w:cs="Times New Roman"/>
          <w:color w:val="0000FF"/>
          <w:sz w:val="28"/>
          <w:szCs w:val="28"/>
          <w:lang w:eastAsia="ru-RU"/>
        </w:rPr>
        <w:t>39.5</w:t>
      </w:r>
      <w:r w:rsidRPr="00D918C5">
        <w:rPr>
          <w:rFonts w:ascii="Times New Roman" w:hAnsi="Times New Roman" w:cs="Times New Roman"/>
          <w:sz w:val="28"/>
          <w:szCs w:val="28"/>
          <w:lang w:eastAsia="ru-RU"/>
        </w:rPr>
        <w:t> Земельного кодекса РФ;</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6) реквизиты решения об изъятии земельного участка для государственных или муниципальных ну</w:t>
      </w:r>
      <w:proofErr w:type="gramStart"/>
      <w:r w:rsidRPr="00D918C5">
        <w:rPr>
          <w:rFonts w:ascii="Times New Roman" w:hAnsi="Times New Roman" w:cs="Times New Roman"/>
          <w:sz w:val="28"/>
          <w:szCs w:val="28"/>
          <w:lang w:eastAsia="ru-RU"/>
        </w:rPr>
        <w:t>жд в сл</w:t>
      </w:r>
      <w:proofErr w:type="gramEnd"/>
      <w:r w:rsidRPr="00D918C5">
        <w:rPr>
          <w:rFonts w:ascii="Times New Roman" w:hAnsi="Times New Roman" w:cs="Times New Roman"/>
          <w:sz w:val="28"/>
          <w:szCs w:val="28"/>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7) цель использования земельного участка;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10) почтовый адрес и (или) адрес электронной почты для связи с заявителем.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виде бумажного документа, который заявитель получает непосредственно при личном обращении;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rsidR="008B4368" w:rsidRPr="00D918C5" w:rsidRDefault="008B4368" w:rsidP="00D918C5">
      <w:pPr>
        <w:pStyle w:val="a5"/>
        <w:ind w:firstLine="709"/>
        <w:jc w:val="both"/>
        <w:rPr>
          <w:rFonts w:ascii="Times New Roman" w:hAnsi="Times New Roman" w:cs="Times New Roman"/>
          <w:sz w:val="28"/>
          <w:szCs w:val="28"/>
          <w:lang w:eastAsia="ru-RU"/>
        </w:rPr>
      </w:pPr>
      <w:bookmarkStart w:id="2" w:name="P115"/>
      <w:bookmarkEnd w:id="2"/>
      <w:r w:rsidRPr="00D918C5">
        <w:rPr>
          <w:rFonts w:ascii="Times New Roman" w:hAnsi="Times New Roman" w:cs="Times New Roman"/>
          <w:sz w:val="28"/>
          <w:szCs w:val="28"/>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D918C5">
        <w:rPr>
          <w:rFonts w:ascii="Times New Roman" w:hAnsi="Times New Roman" w:cs="Times New Roman"/>
          <w:sz w:val="28"/>
          <w:szCs w:val="28"/>
          <w:lang w:eastAsia="ru-RU"/>
        </w:rPr>
        <w:t>также</w:t>
      </w:r>
      <w:proofErr w:type="gramEnd"/>
      <w:r w:rsidRPr="00D918C5">
        <w:rPr>
          <w:rFonts w:ascii="Times New Roman" w:hAnsi="Times New Roman" w:cs="Times New Roman"/>
          <w:sz w:val="28"/>
          <w:szCs w:val="28"/>
          <w:lang w:eastAsia="ru-RU"/>
        </w:rPr>
        <w:t xml:space="preserve"> если заявление подписано усиленной квалифицированной электронной подписью.</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2.6.2. </w:t>
      </w:r>
      <w:bookmarkStart w:id="3" w:name="P178"/>
      <w:bookmarkStart w:id="4" w:name="P180"/>
      <w:bookmarkEnd w:id="3"/>
      <w:bookmarkEnd w:id="4"/>
      <w:r w:rsidRPr="00D918C5">
        <w:rPr>
          <w:rFonts w:ascii="Times New Roman" w:hAnsi="Times New Roman" w:cs="Times New Roman"/>
          <w:sz w:val="28"/>
          <w:szCs w:val="28"/>
          <w:lang w:eastAsia="ru-RU"/>
        </w:rPr>
        <w:t>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а) лично по адресу Администрации;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б) посредством почтовой связи по адресу Администрации;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в форме электронного документа, подписанного простой электронной подписью;</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г) в форме электронного документа, подписанного простой электронной подписью посредством Регионального портала;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д) на бумажном носителе через МФЦ.</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D918C5">
        <w:rPr>
          <w:rFonts w:ascii="Times New Roman" w:hAnsi="Times New Roman" w:cs="Times New Roman"/>
          <w:sz w:val="28"/>
          <w:szCs w:val="28"/>
          <w:lang w:eastAsia="ru-RU"/>
        </w:rPr>
        <w:lastRenderedPageBreak/>
        <w:t>посредством информационного сообщения непосредственно в электронной форме заявления.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При формировании заявления обеспечивается: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б) возможность печати на бумажном носителе копии электронной формы заявления;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D918C5">
        <w:rPr>
          <w:rFonts w:ascii="Times New Roman" w:hAnsi="Times New Roman" w:cs="Times New Roman"/>
          <w:sz w:val="28"/>
          <w:szCs w:val="28"/>
          <w:lang w:eastAsia="ru-RU"/>
        </w:rPr>
        <w:t>потери</w:t>
      </w:r>
      <w:proofErr w:type="gramEnd"/>
      <w:r w:rsidRPr="00D918C5">
        <w:rPr>
          <w:rFonts w:ascii="Times New Roman" w:hAnsi="Times New Roman" w:cs="Times New Roman"/>
          <w:sz w:val="28"/>
          <w:szCs w:val="28"/>
          <w:lang w:eastAsia="ru-RU"/>
        </w:rPr>
        <w:t xml:space="preserve"> ранее введенной информации;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2.6.3.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статьи 11 Федерального закона от 06.04.2011 №63-ФЗ "Об электронной подписи" (далее-Федеральный закон</w:t>
      </w:r>
      <w:proofErr w:type="gramEnd"/>
      <w:r w:rsidRPr="00D918C5">
        <w:rPr>
          <w:rFonts w:ascii="Times New Roman" w:hAnsi="Times New Roman" w:cs="Times New Roman"/>
          <w:sz w:val="28"/>
          <w:szCs w:val="28"/>
          <w:lang w:eastAsia="ru-RU"/>
        </w:rPr>
        <w:t xml:space="preserve"> № </w:t>
      </w:r>
      <w:proofErr w:type="gramStart"/>
      <w:r w:rsidRPr="00D918C5">
        <w:rPr>
          <w:rFonts w:ascii="Times New Roman" w:hAnsi="Times New Roman" w:cs="Times New Roman"/>
          <w:sz w:val="28"/>
          <w:szCs w:val="28"/>
          <w:lang w:eastAsia="ru-RU"/>
        </w:rPr>
        <w:t>63-ФЗ), которые послужили основанием для принятия указанного решения.</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представление заявления с нарушением Порядка, утвержденного приказом Минэкономразвития РФ от 14 января 2015 г. N 7.</w:t>
      </w:r>
    </w:p>
    <w:p w:rsidR="008B4368" w:rsidRPr="00D918C5" w:rsidRDefault="008B4368" w:rsidP="00D918C5">
      <w:pPr>
        <w:pStyle w:val="a5"/>
        <w:ind w:firstLine="709"/>
        <w:jc w:val="both"/>
        <w:rPr>
          <w:rFonts w:ascii="Times New Roman" w:hAnsi="Times New Roman" w:cs="Times New Roman"/>
          <w:sz w:val="28"/>
          <w:szCs w:val="28"/>
          <w:lang w:eastAsia="ru-RU"/>
        </w:rPr>
      </w:pPr>
      <w:bookmarkStart w:id="5" w:name="P144"/>
      <w:bookmarkEnd w:id="5"/>
      <w:r w:rsidRPr="00D918C5">
        <w:rPr>
          <w:rFonts w:ascii="Times New Roman" w:hAnsi="Times New Roman" w:cs="Times New Roman"/>
          <w:sz w:val="28"/>
          <w:szCs w:val="28"/>
          <w:lang w:eastAsia="ru-RU"/>
        </w:rPr>
        <w:t>2.8. Исчерпывающий перечень оснований для отказа в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2.8.1. 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D918C5">
        <w:rPr>
          <w:rFonts w:ascii="Times New Roman" w:hAnsi="Times New Roman" w:cs="Times New Roman"/>
          <w:sz w:val="28"/>
          <w:szCs w:val="28"/>
          <w:lang w:eastAsia="ru-RU"/>
        </w:rPr>
        <w:t xml:space="preserve"> участком общего назначения);</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w:t>
      </w:r>
      <w:proofErr w:type="gramEnd"/>
      <w:r w:rsidRPr="00D918C5">
        <w:rPr>
          <w:rFonts w:ascii="Times New Roman" w:hAnsi="Times New Roman" w:cs="Times New Roman"/>
          <w:sz w:val="28"/>
          <w:szCs w:val="28"/>
          <w:lang w:eastAsia="ru-RU"/>
        </w:rPr>
        <w:t xml:space="preserve"> </w:t>
      </w:r>
      <w:proofErr w:type="gramStart"/>
      <w:r w:rsidRPr="00D918C5">
        <w:rPr>
          <w:rFonts w:ascii="Times New Roman" w:hAnsi="Times New Roman" w:cs="Times New Roman"/>
          <w:sz w:val="28"/>
          <w:szCs w:val="28"/>
          <w:lang w:eastAsia="ru-RU"/>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D918C5">
        <w:rPr>
          <w:rFonts w:ascii="Times New Roman" w:hAnsi="Times New Roman" w:cs="Times New Roman"/>
          <w:sz w:val="28"/>
          <w:szCs w:val="28"/>
          <w:lang w:eastAsia="ru-RU"/>
        </w:rPr>
        <w:t xml:space="preserve"> указанными решениями, не выполнены обязанности, предусмотренные частью 11 статьи 55.32 Градостроительного кодекса Российской Федерации;</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w:t>
      </w:r>
      <w:proofErr w:type="gramEnd"/>
      <w:r w:rsidRPr="00D918C5">
        <w:rPr>
          <w:rFonts w:ascii="Times New Roman" w:hAnsi="Times New Roman" w:cs="Times New Roman"/>
          <w:sz w:val="28"/>
          <w:szCs w:val="28"/>
          <w:lang w:eastAsia="ru-RU"/>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D918C5">
        <w:rPr>
          <w:rFonts w:ascii="Times New Roman" w:hAnsi="Times New Roman" w:cs="Times New Roman"/>
          <w:sz w:val="28"/>
          <w:szCs w:val="28"/>
          <w:lang w:eastAsia="ru-RU"/>
        </w:rPr>
        <w:t xml:space="preserve"> целей резервирования;</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lastRenderedPageBreak/>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D918C5">
        <w:rPr>
          <w:rFonts w:ascii="Times New Roman" w:hAnsi="Times New Roman" w:cs="Times New Roman"/>
          <w:sz w:val="28"/>
          <w:szCs w:val="28"/>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D918C5">
        <w:rPr>
          <w:rFonts w:ascii="Times New Roman" w:hAnsi="Times New Roman" w:cs="Times New Roman"/>
          <w:sz w:val="28"/>
          <w:szCs w:val="28"/>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xml:space="preserve">- указанный в заявлении о предоставлении земельного участка земельный участок является предметом аукциона, </w:t>
      </w:r>
      <w:proofErr w:type="gramStart"/>
      <w:r w:rsidRPr="00D918C5">
        <w:rPr>
          <w:rFonts w:ascii="Times New Roman" w:hAnsi="Times New Roman" w:cs="Times New Roman"/>
          <w:sz w:val="28"/>
          <w:szCs w:val="28"/>
          <w:lang w:eastAsia="ru-RU"/>
        </w:rPr>
        <w:t>извещение</w:t>
      </w:r>
      <w:proofErr w:type="gramEnd"/>
      <w:r w:rsidRPr="00D918C5">
        <w:rPr>
          <w:rFonts w:ascii="Times New Roman" w:hAnsi="Times New Roman" w:cs="Times New Roman"/>
          <w:sz w:val="28"/>
          <w:szCs w:val="28"/>
          <w:lang w:eastAsia="ru-RU"/>
        </w:rPr>
        <w:t xml:space="preserve"> о проведении которого размещено в соответствии с пунктом 19 статьи 39.11 Земельного кодекса;</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w:t>
      </w:r>
      <w:proofErr w:type="gramEnd"/>
      <w:r w:rsidRPr="00D918C5">
        <w:rPr>
          <w:rFonts w:ascii="Times New Roman" w:hAnsi="Times New Roman" w:cs="Times New Roman"/>
          <w:sz w:val="28"/>
          <w:szCs w:val="28"/>
          <w:lang w:eastAsia="ru-RU"/>
        </w:rPr>
        <w:t xml:space="preserve"> </w:t>
      </w:r>
      <w:proofErr w:type="gramStart"/>
      <w:r w:rsidRPr="00D918C5">
        <w:rPr>
          <w:rFonts w:ascii="Times New Roman" w:hAnsi="Times New Roman" w:cs="Times New Roman"/>
          <w:sz w:val="28"/>
          <w:szCs w:val="28"/>
          <w:lang w:eastAsia="ru-RU"/>
        </w:rPr>
        <w:t>отказе</w:t>
      </w:r>
      <w:proofErr w:type="gramEnd"/>
      <w:r w:rsidRPr="00D918C5">
        <w:rPr>
          <w:rFonts w:ascii="Times New Roman" w:hAnsi="Times New Roman" w:cs="Times New Roman"/>
          <w:sz w:val="28"/>
          <w:szCs w:val="28"/>
          <w:lang w:eastAsia="ru-RU"/>
        </w:rPr>
        <w:t xml:space="preserve"> в проведении этого аукциона по основаниям, предусмотренным пунктом 8 статьи 39.11 Земельного кодекса;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отношении земельного участка, указанного в заявлен</w:t>
      </w:r>
      <w:proofErr w:type="gramStart"/>
      <w:r w:rsidRPr="00D918C5">
        <w:rPr>
          <w:rFonts w:ascii="Times New Roman" w:hAnsi="Times New Roman" w:cs="Times New Roman"/>
          <w:sz w:val="28"/>
          <w:szCs w:val="28"/>
          <w:lang w:eastAsia="ru-RU"/>
        </w:rPr>
        <w:t>ии о е</w:t>
      </w:r>
      <w:proofErr w:type="gramEnd"/>
      <w:r w:rsidRPr="00D918C5">
        <w:rPr>
          <w:rFonts w:ascii="Times New Roman" w:hAnsi="Times New Roman" w:cs="Times New Roman"/>
          <w:sz w:val="28"/>
          <w:szCs w:val="28"/>
          <w:lang w:eastAsia="ru-RU"/>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D918C5">
        <w:rPr>
          <w:rFonts w:ascii="Times New Roman" w:hAnsi="Times New Roman" w:cs="Times New Roman"/>
          <w:sz w:val="28"/>
          <w:szCs w:val="28"/>
          <w:lang w:eastAsia="ru-RU"/>
        </w:rPr>
        <w:lastRenderedPageBreak/>
        <w:t>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предоставление земельного участка на заявленном виде прав не допускается;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отношении земельного участка, указанного в заявлен</w:t>
      </w:r>
      <w:proofErr w:type="gramStart"/>
      <w:r w:rsidRPr="00D918C5">
        <w:rPr>
          <w:rFonts w:ascii="Times New Roman" w:hAnsi="Times New Roman" w:cs="Times New Roman"/>
          <w:sz w:val="28"/>
          <w:szCs w:val="28"/>
          <w:lang w:eastAsia="ru-RU"/>
        </w:rPr>
        <w:t>ии о е</w:t>
      </w:r>
      <w:proofErr w:type="gramEnd"/>
      <w:r w:rsidRPr="00D918C5">
        <w:rPr>
          <w:rFonts w:ascii="Times New Roman" w:hAnsi="Times New Roman" w:cs="Times New Roman"/>
          <w:sz w:val="28"/>
          <w:szCs w:val="28"/>
          <w:lang w:eastAsia="ru-RU"/>
        </w:rPr>
        <w:t>го предоставлении, не установлен вид разрешенного использования;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не отнесен к определенной категории земель;</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в отношении земельного участка, указанного в заявлен</w:t>
      </w:r>
      <w:proofErr w:type="gramStart"/>
      <w:r w:rsidRPr="00D918C5">
        <w:rPr>
          <w:rFonts w:ascii="Times New Roman" w:hAnsi="Times New Roman" w:cs="Times New Roman"/>
          <w:sz w:val="28"/>
          <w:szCs w:val="28"/>
          <w:lang w:eastAsia="ru-RU"/>
        </w:rPr>
        <w:t>ии о е</w:t>
      </w:r>
      <w:proofErr w:type="gramEnd"/>
      <w:r w:rsidRPr="00D918C5">
        <w:rPr>
          <w:rFonts w:ascii="Times New Roman"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D918C5">
        <w:rPr>
          <w:rFonts w:ascii="Times New Roman" w:hAnsi="Times New Roman" w:cs="Times New Roman"/>
          <w:sz w:val="28"/>
          <w:szCs w:val="28"/>
          <w:lang w:eastAsia="ru-RU"/>
        </w:rPr>
        <w:t xml:space="preserve"> или реконструкции;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границы земельного участка, указанного в заявлен</w:t>
      </w:r>
      <w:proofErr w:type="gramStart"/>
      <w:r w:rsidRPr="00D918C5">
        <w:rPr>
          <w:rFonts w:ascii="Times New Roman" w:hAnsi="Times New Roman" w:cs="Times New Roman"/>
          <w:sz w:val="28"/>
          <w:szCs w:val="28"/>
          <w:lang w:eastAsia="ru-RU"/>
        </w:rPr>
        <w:t>ии о е</w:t>
      </w:r>
      <w:proofErr w:type="gramEnd"/>
      <w:r w:rsidRPr="00D918C5">
        <w:rPr>
          <w:rFonts w:ascii="Times New Roman" w:hAnsi="Times New Roman" w:cs="Times New Roman"/>
          <w:sz w:val="28"/>
          <w:szCs w:val="28"/>
          <w:lang w:eastAsia="ru-RU"/>
        </w:rPr>
        <w:t>го предоставлении, подлежат уточнению в соответствии с Федеральным законом "О государственной регистрации недвижимости";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площадь земельного участка, указанного в заявлен</w:t>
      </w:r>
      <w:proofErr w:type="gramStart"/>
      <w:r w:rsidRPr="00D918C5">
        <w:rPr>
          <w:rFonts w:ascii="Times New Roman" w:hAnsi="Times New Roman" w:cs="Times New Roman"/>
          <w:sz w:val="28"/>
          <w:szCs w:val="28"/>
          <w:lang w:eastAsia="ru-RU"/>
        </w:rPr>
        <w:t>ии о е</w:t>
      </w:r>
      <w:proofErr w:type="gramEnd"/>
      <w:r w:rsidRPr="00D918C5">
        <w:rPr>
          <w:rFonts w:ascii="Times New Roman" w:hAnsi="Times New Roman" w:cs="Times New Roman"/>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2.9. Перечень услуг, которые являются необходимыми и обязательными для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Для предоставления муниципальной услуги не требуется предоставления иных муниципальных услуг.</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Подгорнского сельсовета Башмаковского района Пензенской области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Муниципальная услуга предоставляется бесплатно.</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2.12. Срок регистрации заявления заявителя о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Срок регистрации заявления заявителя о предоставлении муниципальной услуги осуществляется в день его получения.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2.13. </w:t>
      </w:r>
      <w:proofErr w:type="gramStart"/>
      <w:r w:rsidRPr="00D918C5">
        <w:rPr>
          <w:rFonts w:ascii="Times New Roman" w:hAnsi="Times New Roman" w:cs="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З</w:t>
      </w:r>
      <w:r w:rsidRPr="00D918C5">
        <w:rPr>
          <w:rFonts w:ascii="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pacing w:val="2"/>
          <w:sz w:val="28"/>
          <w:szCs w:val="28"/>
          <w:shd w:val="clear" w:color="auto" w:fill="FFFFFF"/>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pacing w:val="2"/>
          <w:sz w:val="28"/>
          <w:szCs w:val="28"/>
          <w:shd w:val="clear" w:color="auto" w:fill="FFFFFF"/>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муниципальной услуги осуществляется в специально выделенных для этой цели помещениях Администрации, МФЦ.</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Помещения Администрации, МФЦ, в которых осуществляется предоставление муниципальной услуги, оборудуются: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стульями и столами для возможности оформления документов;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информационными стендами, содержащими визуальную и текстовую информацию, указанную в пункте 1.5 Регламента;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Количество мест ожидания определяется исходя из фактической нагрузки и возможностей для их размещения в здании.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Кабинеты приема заявителей должны иметь информационные таблички (вывески) с указанием: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номера кабинета;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Рабочее место специалиста Администрации, МФЦ</w:t>
      </w:r>
      <w:r w:rsidRPr="00D918C5">
        <w:rPr>
          <w:rFonts w:ascii="Times New Roman" w:hAnsi="Times New Roman" w:cs="Times New Roman"/>
          <w:color w:val="FF0000"/>
          <w:sz w:val="28"/>
          <w:szCs w:val="28"/>
          <w:lang w:eastAsia="ru-RU"/>
        </w:rPr>
        <w:t> </w:t>
      </w:r>
      <w:r w:rsidRPr="00D918C5">
        <w:rPr>
          <w:rFonts w:ascii="Times New Roman" w:hAnsi="Times New Roman" w:cs="Times New Roman"/>
          <w:sz w:val="28"/>
          <w:szCs w:val="28"/>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918C5">
        <w:rPr>
          <w:rFonts w:ascii="Times New Roman" w:hAnsi="Times New Roman" w:cs="Times New Roman"/>
          <w:sz w:val="28"/>
          <w:szCs w:val="28"/>
          <w:lang w:eastAsia="ru-RU"/>
        </w:rPr>
        <w:t>брелками</w:t>
      </w:r>
      <w:proofErr w:type="spellEnd"/>
      <w:r w:rsidRPr="00D918C5">
        <w:rPr>
          <w:rFonts w:ascii="Times New Roman" w:hAnsi="Times New Roman" w:cs="Times New Roman"/>
          <w:sz w:val="28"/>
          <w:szCs w:val="28"/>
          <w:lang w:eastAsia="ru-RU"/>
        </w:rPr>
        <w:t>-коммуникаторами).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918C5">
        <w:rPr>
          <w:rFonts w:ascii="Times New Roman" w:hAnsi="Times New Roman" w:cs="Times New Roman"/>
          <w:sz w:val="28"/>
          <w:szCs w:val="28"/>
          <w:lang w:eastAsia="ru-RU"/>
        </w:rPr>
        <w:t>бейджами</w:t>
      </w:r>
      <w:proofErr w:type="spellEnd"/>
      <w:r w:rsidRPr="00D918C5">
        <w:rPr>
          <w:rFonts w:ascii="Times New Roman" w:hAnsi="Times New Roman" w:cs="Times New Roman"/>
          <w:sz w:val="28"/>
          <w:szCs w:val="28"/>
          <w:lang w:eastAsia="ru-RU"/>
        </w:rPr>
        <w:t>) с указанием фамилии, имени, отчества (при наличии) и должности.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D918C5">
        <w:rPr>
          <w:rFonts w:ascii="Times New Roman" w:hAnsi="Times New Roman" w:cs="Times New Roman"/>
          <w:b/>
          <w:bCs/>
          <w:sz w:val="28"/>
          <w:szCs w:val="28"/>
          <w:lang w:eastAsia="ru-RU"/>
        </w:rPr>
        <w:t> </w:t>
      </w:r>
      <w:r w:rsidRPr="00D918C5">
        <w:rPr>
          <w:rFonts w:ascii="Times New Roman" w:hAnsi="Times New Roman" w:cs="Times New Roman"/>
          <w:sz w:val="28"/>
          <w:szCs w:val="28"/>
          <w:lang w:eastAsia="ru-RU"/>
        </w:rPr>
        <w:t>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D918C5">
        <w:rPr>
          <w:rFonts w:ascii="Times New Roman" w:hAnsi="Times New Roman" w:cs="Times New Roman"/>
          <w:sz w:val="28"/>
          <w:szCs w:val="28"/>
          <w:lang w:eastAsia="ru-RU"/>
        </w:rPr>
        <w:t> Указанные места для парковки не должны занимать иные транспортные средства.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color w:val="00000A"/>
          <w:position w:val="-2"/>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B4368" w:rsidRPr="00D918C5" w:rsidRDefault="008B4368" w:rsidP="00D918C5">
      <w:pPr>
        <w:pStyle w:val="a5"/>
        <w:ind w:firstLine="709"/>
        <w:jc w:val="both"/>
        <w:rPr>
          <w:rFonts w:ascii="Times New Roman" w:hAnsi="Times New Roman" w:cs="Times New Roman"/>
          <w:sz w:val="28"/>
          <w:szCs w:val="28"/>
          <w:lang w:eastAsia="ru-RU"/>
        </w:rPr>
      </w:pPr>
      <w:proofErr w:type="gramStart"/>
      <w:r w:rsidRPr="00D918C5">
        <w:rPr>
          <w:rFonts w:ascii="Times New Roman" w:hAnsi="Times New Roman" w:cs="Times New Roman"/>
          <w:color w:val="00000A"/>
          <w:position w:val="-2"/>
          <w:sz w:val="28"/>
          <w:szCs w:val="28"/>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color w:val="00000A"/>
          <w:position w:val="-2"/>
          <w:sz w:val="28"/>
          <w:szCs w:val="28"/>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color w:val="00000A"/>
          <w:position w:val="-2"/>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918C5">
        <w:rPr>
          <w:rFonts w:ascii="Times New Roman" w:hAnsi="Times New Roman" w:cs="Times New Roman"/>
          <w:color w:val="00000A"/>
          <w:position w:val="-2"/>
          <w:sz w:val="28"/>
          <w:szCs w:val="28"/>
          <w:lang w:eastAsia="ru-RU"/>
        </w:rPr>
        <w:t>сурдопереводчика</w:t>
      </w:r>
      <w:proofErr w:type="spellEnd"/>
      <w:r w:rsidRPr="00D918C5">
        <w:rPr>
          <w:rFonts w:ascii="Times New Roman" w:hAnsi="Times New Roman" w:cs="Times New Roman"/>
          <w:color w:val="00000A"/>
          <w:position w:val="-2"/>
          <w:sz w:val="28"/>
          <w:szCs w:val="28"/>
          <w:lang w:eastAsia="ru-RU"/>
        </w:rPr>
        <w:t xml:space="preserve"> и </w:t>
      </w:r>
      <w:proofErr w:type="spellStart"/>
      <w:r w:rsidRPr="00D918C5">
        <w:rPr>
          <w:rFonts w:ascii="Times New Roman" w:hAnsi="Times New Roman" w:cs="Times New Roman"/>
          <w:color w:val="00000A"/>
          <w:position w:val="-2"/>
          <w:sz w:val="28"/>
          <w:szCs w:val="28"/>
          <w:lang w:eastAsia="ru-RU"/>
        </w:rPr>
        <w:t>тифлосурдопереводчика</w:t>
      </w:r>
      <w:proofErr w:type="spellEnd"/>
      <w:r w:rsidRPr="00D918C5">
        <w:rPr>
          <w:rFonts w:ascii="Times New Roman" w:hAnsi="Times New Roman" w:cs="Times New Roman"/>
          <w:color w:val="00000A"/>
          <w:position w:val="-2"/>
          <w:sz w:val="28"/>
          <w:szCs w:val="28"/>
          <w:lang w:eastAsia="ru-RU"/>
        </w:rPr>
        <w:t>.</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2.14. Показатели доступности и качества муниципальной услуги являются: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2.14.1. Показателями доступности предоставления муниципальной услуги являются: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-предоставление возможности получения муниципальной услуги в МФЦ;</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транспортная или пешая доступность к местам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соблюдение требований Административного регламента о порядке информирования по предоставлению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2.14.2. Показателями качества предоставления муниципальной услуги являются: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соблюдение сроков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position w:val="-2"/>
          <w:sz w:val="28"/>
          <w:szCs w:val="28"/>
          <w:lang w:eastAsia="ru-RU"/>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2.15.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МФЦ осуществляются прием и выдача документов только при личном обращении заявителя (представителя заявителя).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В электронной форме посредством Единого портала, Регионального портала и Официального сайта заявителю обеспечивается:</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получение информации о порядке и сроках предоставления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формирование запроса о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прием и регистрация органом (организацией) запроса и иных документов, необходимых для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получение результата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 получение сведений о ходе выполнения запроса о предоставлении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lastRenderedPageBreak/>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jc w:val="center"/>
        <w:rPr>
          <w:rFonts w:ascii="Times New Roman" w:hAnsi="Times New Roman" w:cs="Times New Roman"/>
          <w:b/>
          <w:sz w:val="28"/>
          <w:szCs w:val="28"/>
          <w:lang w:eastAsia="ru-RU"/>
        </w:rPr>
      </w:pPr>
      <w:r w:rsidRPr="00D918C5">
        <w:rPr>
          <w:rFonts w:ascii="Times New Roman" w:hAnsi="Times New Roman" w:cs="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918C5" w:rsidRDefault="008B4368" w:rsidP="00D918C5">
      <w:pPr>
        <w:pStyle w:val="a5"/>
        <w:ind w:firstLine="709"/>
        <w:rPr>
          <w:rFonts w:ascii="Times New Roman" w:hAnsi="Times New Roman" w:cs="Times New Roman"/>
          <w:b/>
          <w:sz w:val="28"/>
          <w:szCs w:val="28"/>
          <w:lang w:eastAsia="ru-RU"/>
        </w:rPr>
      </w:pPr>
      <w:bookmarkStart w:id="6" w:name="P322"/>
      <w:bookmarkEnd w:id="6"/>
      <w:r w:rsidRPr="00D918C5">
        <w:rPr>
          <w:rFonts w:ascii="Times New Roman" w:hAnsi="Times New Roman" w:cs="Times New Roman"/>
          <w:b/>
          <w:sz w:val="28"/>
          <w:szCs w:val="28"/>
          <w:lang w:eastAsia="ru-RU"/>
        </w:rPr>
        <w:t>3.1. Исчерпывающий перечень административных процедур.</w:t>
      </w:r>
    </w:p>
    <w:p w:rsidR="008B4368" w:rsidRPr="00D918C5" w:rsidRDefault="008B4368" w:rsidP="00D918C5">
      <w:pPr>
        <w:pStyle w:val="a5"/>
        <w:ind w:firstLine="709"/>
        <w:jc w:val="both"/>
        <w:rPr>
          <w:rFonts w:ascii="Times New Roman" w:hAnsi="Times New Roman" w:cs="Times New Roman"/>
          <w:sz w:val="28"/>
          <w:szCs w:val="28"/>
          <w:lang w:eastAsia="ru-RU"/>
        </w:rPr>
      </w:pPr>
      <w:bookmarkStart w:id="7" w:name="P323"/>
      <w:bookmarkEnd w:id="7"/>
      <w:r w:rsidRPr="00D918C5">
        <w:rPr>
          <w:rFonts w:ascii="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3.1.1. прием и регистрация документов, представленных заявителем;</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3.1.3. Выдача заявителю результата предоставления муниципальной услуги;</w:t>
      </w:r>
    </w:p>
    <w:p w:rsidR="008B4368" w:rsidRPr="00D918C5" w:rsidRDefault="008B4368" w:rsidP="00D918C5">
      <w:pPr>
        <w:pStyle w:val="a5"/>
        <w:ind w:firstLine="709"/>
        <w:jc w:val="both"/>
        <w:rPr>
          <w:rFonts w:ascii="Times New Roman" w:hAnsi="Times New Roman" w:cs="Times New Roman"/>
          <w:sz w:val="28"/>
          <w:szCs w:val="28"/>
          <w:lang w:eastAsia="ru-RU"/>
        </w:rPr>
      </w:pPr>
      <w:r w:rsidRPr="00D918C5">
        <w:rPr>
          <w:rFonts w:ascii="Times New Roman" w:hAnsi="Times New Roman" w:cs="Times New Roman"/>
          <w:sz w:val="28"/>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b/>
          <w:bCs/>
          <w:color w:val="000000"/>
          <w:sz w:val="24"/>
          <w:szCs w:val="24"/>
          <w:lang w:eastAsia="ru-RU"/>
        </w:rPr>
        <w:t> </w:t>
      </w:r>
    </w:p>
    <w:p w:rsidR="008B4368" w:rsidRPr="00DA4917" w:rsidRDefault="008B4368" w:rsidP="00DA4917">
      <w:pPr>
        <w:pStyle w:val="a5"/>
        <w:ind w:firstLine="709"/>
        <w:jc w:val="both"/>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3.2. Описание последовательности действий при предоставлении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bookmarkStart w:id="8" w:name="P332"/>
      <w:bookmarkEnd w:id="8"/>
      <w:r w:rsidRPr="00DA4917">
        <w:rPr>
          <w:rFonts w:ascii="Times New Roman" w:hAnsi="Times New Roman" w:cs="Times New Roman"/>
          <w:sz w:val="28"/>
          <w:szCs w:val="28"/>
          <w:lang w:eastAsia="ru-RU"/>
        </w:rPr>
        <w:t>3.2.1. Прием и регистрация документов, представленных заявителем.</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Основанием для начала административной процедуры является поступление заявления в Администрацию.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Административного регламента.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Максимальный срок выполнения административного действия - 1 рабочий день с момента получения документов.</w:t>
      </w:r>
    </w:p>
    <w:p w:rsidR="008B4368" w:rsidRPr="00DA4917" w:rsidRDefault="008B4368" w:rsidP="00DA4917">
      <w:pPr>
        <w:pStyle w:val="a5"/>
        <w:ind w:firstLine="709"/>
        <w:jc w:val="both"/>
        <w:rPr>
          <w:rFonts w:ascii="Times New Roman" w:hAnsi="Times New Roman" w:cs="Times New Roman"/>
          <w:sz w:val="28"/>
          <w:szCs w:val="28"/>
          <w:lang w:eastAsia="ru-RU"/>
        </w:rPr>
      </w:pPr>
      <w:bookmarkStart w:id="9" w:name="P339"/>
      <w:bookmarkEnd w:id="9"/>
      <w:r w:rsidRPr="00DA4917">
        <w:rPr>
          <w:rFonts w:ascii="Times New Roman" w:hAnsi="Times New Roman" w:cs="Times New Roman"/>
          <w:sz w:val="28"/>
          <w:szCs w:val="28"/>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3.2.2. Проверка представленных документов на соответствие установленным требованиям.</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 отношении документов, поступивших от Главы администрации с резолюцией специалист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устанавливает соответствие документов, поданных в электронной форме, требованиям Приказа Минэкономразвития России № 7;</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 проводит проверку </w:t>
      </w:r>
      <w:proofErr w:type="gramStart"/>
      <w:r w:rsidRPr="00DA4917">
        <w:rPr>
          <w:rFonts w:ascii="Times New Roman" w:hAnsi="Times New Roman" w:cs="Times New Roman"/>
          <w:sz w:val="28"/>
          <w:szCs w:val="28"/>
          <w:lang w:eastAsia="ru-RU"/>
        </w:rPr>
        <w:t>условий признания действительности усиленной квалифицированной электронной подписи заявителя</w:t>
      </w:r>
      <w:proofErr w:type="gramEnd"/>
      <w:r w:rsidRPr="00DA4917">
        <w:rPr>
          <w:rFonts w:ascii="Times New Roman" w:hAnsi="Times New Roman" w:cs="Times New Roman"/>
          <w:sz w:val="28"/>
          <w:szCs w:val="28"/>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устанавливает наличие или отсутствие обстоятельств, указанных в абзаце втором пункта 2.7 Административного регламента.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lastRenderedPageBreak/>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Уведомление, направленное по основанию, предусмотренному абзацем вторым пункта 2.7 Административного регламента, должно содержать причины возврата документов. Такое уведомление направляется не позднее 10 дней со дня поступления заявления.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 отсутствии обстоятельств, указанных в пункте 2.7 Административного регламента, Специалист администрации переходит к рассмотрению и проверке представленных заявителем документов.</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Максимальный срок выполнения административного действия - 10 дней со дня поступления документов в Администрацию.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После проведения проверки специалист администрации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Административного регламента.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Согласование и принятие постановления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Основанием для принятия проекта постановления Администрации о проведен</w:t>
      </w:r>
      <w:proofErr w:type="gramStart"/>
      <w:r w:rsidRPr="00DA4917">
        <w:rPr>
          <w:rFonts w:ascii="Times New Roman" w:hAnsi="Times New Roman" w:cs="Times New Roman"/>
          <w:sz w:val="28"/>
          <w:szCs w:val="28"/>
          <w:lang w:eastAsia="ru-RU"/>
        </w:rPr>
        <w:t>ии ау</w:t>
      </w:r>
      <w:proofErr w:type="gramEnd"/>
      <w:r w:rsidRPr="00DA4917">
        <w:rPr>
          <w:rFonts w:ascii="Times New Roman" w:hAnsi="Times New Roman" w:cs="Times New Roman"/>
          <w:sz w:val="28"/>
          <w:szCs w:val="28"/>
          <w:lang w:eastAsia="ru-RU"/>
        </w:rPr>
        <w:t>кциона является отсутствие оснований для отказа в предоставлении муниципальной услуги, предусмотренных в пункте 2.8. Регламента.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Результатом административного действия является постановление Администрации о проведен</w:t>
      </w:r>
      <w:proofErr w:type="gramStart"/>
      <w:r w:rsidRPr="00DA4917">
        <w:rPr>
          <w:rFonts w:ascii="Times New Roman" w:hAnsi="Times New Roman" w:cs="Times New Roman"/>
          <w:sz w:val="28"/>
          <w:szCs w:val="28"/>
          <w:lang w:eastAsia="ru-RU"/>
        </w:rPr>
        <w:t>ии ау</w:t>
      </w:r>
      <w:proofErr w:type="gramEnd"/>
      <w:r w:rsidRPr="00DA4917">
        <w:rPr>
          <w:rFonts w:ascii="Times New Roman" w:hAnsi="Times New Roman" w:cs="Times New Roman"/>
          <w:sz w:val="28"/>
          <w:szCs w:val="28"/>
          <w:lang w:eastAsia="ru-RU"/>
        </w:rPr>
        <w:t>кциона либо постановление Администрации об отказе в проведении аукциона.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3.2.3.Выдача заявителю результата предоставления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w:t>
      </w:r>
      <w:r w:rsidRPr="00DA4917">
        <w:rPr>
          <w:rFonts w:ascii="Times New Roman" w:hAnsi="Times New Roman" w:cs="Times New Roman"/>
          <w:sz w:val="28"/>
          <w:szCs w:val="28"/>
          <w:lang w:eastAsia="ru-RU"/>
        </w:rPr>
        <w:lastRenderedPageBreak/>
        <w:t>в течение 3 (трех) календарных дней со дня его принятия заказным письмом с приложением представленных им документов.</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8B4368" w:rsidRPr="00DA4917" w:rsidRDefault="008B4368" w:rsidP="00DA4917">
      <w:pPr>
        <w:pStyle w:val="a5"/>
        <w:ind w:firstLine="709"/>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3.2.4. Особенности выполнения административных процедур в МФЦ.</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 случае если муниципальная услуга оказывается на базе МФЦ, специалист Многофункционального центра (далее-специалист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проверяет правильность заполнения заявления в соответствии с требованиями, установленными законодательством;</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выдает расписку о принятии заявления с описью представленных документов и указанием срока получения результата услуги.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Срок выполнения данного административного действия не более 30 минут.</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заявителя из МФЦ в Администрацию.</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Административного регламента. О получении результата оказания услуги курьером МФЦ делается соответствующая отметка в реестре.</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В случае неявки заявителя (представителя) в МФЦ в течение 30 дней с момента </w:t>
      </w:r>
      <w:proofErr w:type="gramStart"/>
      <w:r w:rsidRPr="00DA4917">
        <w:rPr>
          <w:rFonts w:ascii="Times New Roman" w:hAnsi="Times New Roman" w:cs="Times New Roman"/>
          <w:sz w:val="28"/>
          <w:szCs w:val="28"/>
          <w:lang w:eastAsia="ru-RU"/>
        </w:rPr>
        <w:t>окончания срока получения результата оказания</w:t>
      </w:r>
      <w:proofErr w:type="gramEnd"/>
      <w:r w:rsidRPr="00DA4917">
        <w:rPr>
          <w:rFonts w:ascii="Times New Roman" w:hAnsi="Times New Roman" w:cs="Times New Roman"/>
          <w:sz w:val="28"/>
          <w:szCs w:val="28"/>
          <w:lang w:eastAsia="ru-RU"/>
        </w:rPr>
        <w:t xml:space="preserve"> услуги, МФЦ курьером отправляет документы в Администрацию под подпись с сопроводительным письмом.</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3.2.6. </w:t>
      </w:r>
      <w:r w:rsidRPr="00DA4917">
        <w:rPr>
          <w:rFonts w:ascii="Times New Roman" w:hAnsi="Times New Roman" w:cs="Times New Roman"/>
          <w:position w:val="-2"/>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lastRenderedPageBreak/>
        <w:t>При обращении об исправлении технической ошибки заявитель представляет:</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 заявление об исправлении технической ошибки;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DA4917">
        <w:rPr>
          <w:rFonts w:ascii="Times New Roman" w:hAnsi="Times New Roman" w:cs="Times New Roman"/>
          <w:i/>
          <w:iCs/>
          <w:color w:val="00000A"/>
          <w:position w:val="-2"/>
          <w:sz w:val="28"/>
          <w:szCs w:val="28"/>
          <w:lang w:eastAsia="ru-RU"/>
        </w:rPr>
        <w:t> </w:t>
      </w:r>
      <w:r w:rsidRPr="00DA4917">
        <w:rPr>
          <w:rFonts w:ascii="Times New Roman" w:hAnsi="Times New Roman" w:cs="Times New Roman"/>
          <w:color w:val="00000A"/>
          <w:position w:val="-2"/>
          <w:sz w:val="28"/>
          <w:szCs w:val="28"/>
          <w:lang w:eastAsia="ru-RU"/>
        </w:rPr>
        <w:t>документа.</w:t>
      </w:r>
    </w:p>
    <w:p w:rsidR="008B4368" w:rsidRPr="00DA4917" w:rsidRDefault="008B4368" w:rsidP="00DA4917">
      <w:pPr>
        <w:pStyle w:val="a5"/>
        <w:ind w:firstLine="709"/>
        <w:jc w:val="both"/>
        <w:rPr>
          <w:rFonts w:ascii="Times New Roman" w:hAnsi="Times New Roman" w:cs="Times New Roman"/>
          <w:sz w:val="28"/>
          <w:szCs w:val="28"/>
          <w:lang w:eastAsia="ru-RU"/>
        </w:rPr>
      </w:pPr>
      <w:proofErr w:type="gramStart"/>
      <w:r w:rsidRPr="00DA4917">
        <w:rPr>
          <w:rFonts w:ascii="Times New Roman" w:hAnsi="Times New Roman" w:cs="Times New Roman"/>
          <w:color w:val="00000A"/>
          <w:position w:val="-2"/>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Ответственный исполнитель передает подготовленный новый документ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Глава Администрации подписывает новый документ</w:t>
      </w:r>
      <w:r w:rsidRPr="00DA4917">
        <w:rPr>
          <w:rFonts w:ascii="Times New Roman" w:hAnsi="Times New Roman" w:cs="Times New Roman"/>
          <w:position w:val="-2"/>
          <w:sz w:val="28"/>
          <w:szCs w:val="28"/>
          <w:lang w:eastAsia="ru-RU"/>
        </w:rPr>
        <w:t>, </w:t>
      </w:r>
      <w:r w:rsidRPr="00DA4917">
        <w:rPr>
          <w:rFonts w:ascii="Times New Roman" w:hAnsi="Times New Roman" w:cs="Times New Roman"/>
          <w:color w:val="00000A"/>
          <w:position w:val="-2"/>
          <w:sz w:val="28"/>
          <w:szCs w:val="28"/>
          <w:lang w:eastAsia="ru-RU"/>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B4368" w:rsidRPr="00DA4917" w:rsidRDefault="008B4368" w:rsidP="00DA4917">
      <w:pPr>
        <w:pStyle w:val="a5"/>
        <w:ind w:firstLine="709"/>
        <w:jc w:val="both"/>
        <w:rPr>
          <w:rFonts w:ascii="Times New Roman" w:hAnsi="Times New Roman" w:cs="Times New Roman"/>
          <w:sz w:val="28"/>
          <w:szCs w:val="28"/>
          <w:lang w:eastAsia="ru-RU"/>
        </w:rPr>
      </w:pPr>
      <w:proofErr w:type="gramStart"/>
      <w:r w:rsidRPr="00DA4917">
        <w:rPr>
          <w:rFonts w:ascii="Times New Roman" w:hAnsi="Times New Roman" w:cs="Times New Roman"/>
          <w:color w:val="00000A"/>
          <w:position w:val="-2"/>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а) в случае наличия технической ошибки в выданном в результате предоставления муниципальной услуги документе – документ, выданный в результате предоставления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proofErr w:type="gramStart"/>
      <w:r w:rsidRPr="00DA4917">
        <w:rPr>
          <w:rFonts w:ascii="Times New Roman" w:hAnsi="Times New Roman" w:cs="Times New Roman"/>
          <w:color w:val="00000A"/>
          <w:position w:val="-2"/>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position w:val="-2"/>
          <w:sz w:val="28"/>
          <w:szCs w:val="28"/>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B4368" w:rsidRPr="008B4368" w:rsidRDefault="008B4368" w:rsidP="008B4368">
      <w:pPr>
        <w:spacing w:after="0" w:line="240" w:lineRule="auto"/>
        <w:ind w:firstLine="567"/>
        <w:jc w:val="center"/>
        <w:rPr>
          <w:rFonts w:ascii="Arial" w:eastAsia="Times New Roman" w:hAnsi="Arial" w:cs="Arial"/>
          <w:color w:val="000000"/>
          <w:sz w:val="24"/>
          <w:szCs w:val="24"/>
          <w:lang w:eastAsia="ru-RU"/>
        </w:rPr>
      </w:pPr>
      <w:r w:rsidRPr="008B4368">
        <w:rPr>
          <w:rFonts w:ascii="Arial" w:eastAsia="Times New Roman" w:hAnsi="Arial" w:cs="Arial"/>
          <w:b/>
          <w:bCs/>
          <w:color w:val="000000"/>
          <w:sz w:val="30"/>
          <w:szCs w:val="30"/>
          <w:lang w:eastAsia="ru-RU"/>
        </w:rPr>
        <w:t> </w:t>
      </w:r>
    </w:p>
    <w:p w:rsidR="008B4368" w:rsidRPr="00DA4917" w:rsidRDefault="008B4368" w:rsidP="00DA4917">
      <w:pPr>
        <w:pStyle w:val="a5"/>
        <w:jc w:val="center"/>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 xml:space="preserve">IV. Формы </w:t>
      </w:r>
      <w:proofErr w:type="gramStart"/>
      <w:r w:rsidRPr="00DA4917">
        <w:rPr>
          <w:rFonts w:ascii="Times New Roman" w:hAnsi="Times New Roman" w:cs="Times New Roman"/>
          <w:b/>
          <w:sz w:val="28"/>
          <w:szCs w:val="28"/>
          <w:lang w:eastAsia="ru-RU"/>
        </w:rPr>
        <w:t>контроля за</w:t>
      </w:r>
      <w:proofErr w:type="gramEnd"/>
      <w:r w:rsidRPr="00DA4917">
        <w:rPr>
          <w:rFonts w:ascii="Times New Roman" w:hAnsi="Times New Roman" w:cs="Times New Roman"/>
          <w:b/>
          <w:sz w:val="28"/>
          <w:szCs w:val="28"/>
          <w:lang w:eastAsia="ru-RU"/>
        </w:rPr>
        <w:t xml:space="preserve"> исполнением административного регламента</w:t>
      </w:r>
    </w:p>
    <w:p w:rsidR="008B4368" w:rsidRPr="008B4368" w:rsidRDefault="008B4368" w:rsidP="008B4368">
      <w:pPr>
        <w:spacing w:after="0" w:line="240" w:lineRule="auto"/>
        <w:ind w:firstLine="567"/>
        <w:jc w:val="center"/>
        <w:outlineLvl w:val="1"/>
        <w:rPr>
          <w:rFonts w:ascii="Arial" w:eastAsia="Times New Roman" w:hAnsi="Arial" w:cs="Arial"/>
          <w:b/>
          <w:bCs/>
          <w:color w:val="000000"/>
          <w:sz w:val="30"/>
          <w:szCs w:val="30"/>
          <w:lang w:eastAsia="ru-RU"/>
        </w:rPr>
      </w:pPr>
      <w:r w:rsidRPr="008B4368">
        <w:rPr>
          <w:rFonts w:ascii="Arial" w:eastAsia="Times New Roman" w:hAnsi="Arial" w:cs="Arial"/>
          <w:b/>
          <w:bCs/>
          <w:color w:val="000000"/>
          <w:sz w:val="30"/>
          <w:szCs w:val="30"/>
          <w:lang w:eastAsia="ru-RU"/>
        </w:rPr>
        <w:lastRenderedPageBreak/>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4.1. </w:t>
      </w:r>
      <w:proofErr w:type="gramStart"/>
      <w:r w:rsidRPr="00DA4917">
        <w:rPr>
          <w:rFonts w:ascii="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Подгорнского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4.3. В Администрации проводятся плановые и внеплановые проверки полноты и качества предоставления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proofErr w:type="gramStart"/>
      <w:r w:rsidRPr="00DA4917">
        <w:rPr>
          <w:rFonts w:ascii="Times New Roman" w:hAnsi="Times New Roman" w:cs="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Периодичность осуществления проверок определяется главой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Плановые и внеплановые проверки проводятся на основании распоряжения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4.5.Ответственные исполнители несут персональную ответственность </w:t>
      </w:r>
      <w:proofErr w:type="gramStart"/>
      <w:r w:rsidRPr="00DA4917">
        <w:rPr>
          <w:rFonts w:ascii="Times New Roman" w:hAnsi="Times New Roman" w:cs="Times New Roman"/>
          <w:sz w:val="28"/>
          <w:szCs w:val="28"/>
          <w:lang w:eastAsia="ru-RU"/>
        </w:rPr>
        <w:t>за</w:t>
      </w:r>
      <w:proofErr w:type="gramEnd"/>
      <w:r w:rsidRPr="00DA4917">
        <w:rPr>
          <w:rFonts w:ascii="Times New Roman" w:hAnsi="Times New Roman" w:cs="Times New Roman"/>
          <w:sz w:val="28"/>
          <w:szCs w:val="28"/>
          <w:lang w:eastAsia="ru-RU"/>
        </w:rPr>
        <w:t>:</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4.6. </w:t>
      </w:r>
      <w:proofErr w:type="gramStart"/>
      <w:r w:rsidRPr="00DA4917">
        <w:rPr>
          <w:rFonts w:ascii="Times New Roman"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roofErr w:type="gramEnd"/>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8B4368" w:rsidRPr="00DA4917" w:rsidRDefault="008B4368" w:rsidP="00DA4917">
      <w:pPr>
        <w:pStyle w:val="a5"/>
        <w:jc w:val="center"/>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A"/>
          <w:position w:val="-2"/>
          <w:sz w:val="24"/>
          <w:szCs w:val="24"/>
          <w:lang w:eastAsia="ru-RU"/>
        </w:rPr>
        <w:t> </w:t>
      </w:r>
    </w:p>
    <w:p w:rsidR="008B4368" w:rsidRPr="00DA4917" w:rsidRDefault="008B4368" w:rsidP="00DA4917">
      <w:pPr>
        <w:pStyle w:val="a5"/>
        <w:jc w:val="center"/>
        <w:rPr>
          <w:rFonts w:ascii="Times New Roman" w:hAnsi="Times New Roman" w:cs="Times New Roman"/>
          <w:b/>
          <w:sz w:val="28"/>
          <w:szCs w:val="28"/>
          <w:lang w:eastAsia="ru-RU"/>
        </w:rPr>
      </w:pPr>
      <w:proofErr w:type="gramStart"/>
      <w:r w:rsidRPr="00DA4917">
        <w:rPr>
          <w:rFonts w:ascii="Times New Roman" w:hAnsi="Times New Roman" w:cs="Times New Roman"/>
          <w:b/>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lastRenderedPageBreak/>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5.1. </w:t>
      </w:r>
      <w:proofErr w:type="gramStart"/>
      <w:r w:rsidRPr="00DA4917">
        <w:rPr>
          <w:rFonts w:ascii="Times New Roman" w:hAnsi="Times New Roman" w:cs="Times New Roman"/>
          <w:sz w:val="28"/>
          <w:szCs w:val="28"/>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 xml:space="preserve">5.3. В случае установления в ходе или по результатам </w:t>
      </w:r>
      <w:proofErr w:type="gramStart"/>
      <w:r w:rsidRPr="00DA4917">
        <w:rPr>
          <w:rFonts w:ascii="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DA4917">
        <w:rPr>
          <w:rFonts w:ascii="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t> </w:t>
      </w:r>
    </w:p>
    <w:p w:rsidR="008B4368" w:rsidRPr="00DA4917" w:rsidRDefault="008B4368" w:rsidP="00DA4917">
      <w:pPr>
        <w:pStyle w:val="a5"/>
        <w:jc w:val="center"/>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5.7. Жалоба на решения и действия (бездействие) главы Администрации подается главе Администрации.</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t> </w:t>
      </w:r>
    </w:p>
    <w:p w:rsidR="008B4368" w:rsidRPr="00DA4917" w:rsidRDefault="008B4368" w:rsidP="00DA4917">
      <w:pPr>
        <w:pStyle w:val="a5"/>
        <w:jc w:val="center"/>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b/>
          <w:bCs/>
          <w:color w:val="00000A"/>
          <w:position w:val="-2"/>
          <w:sz w:val="24"/>
          <w:szCs w:val="24"/>
          <w:lang w:eastAsia="ru-RU"/>
        </w:rPr>
        <w:t> </w:t>
      </w:r>
    </w:p>
    <w:p w:rsidR="008B4368" w:rsidRPr="00DA4917" w:rsidRDefault="008B4368" w:rsidP="00DA4917">
      <w:pPr>
        <w:pStyle w:val="a5"/>
        <w:jc w:val="center"/>
        <w:rPr>
          <w:rFonts w:ascii="Times New Roman" w:hAnsi="Times New Roman" w:cs="Times New Roman"/>
          <w:b/>
          <w:sz w:val="28"/>
          <w:szCs w:val="28"/>
          <w:lang w:eastAsia="ru-RU"/>
        </w:rPr>
      </w:pPr>
      <w:r w:rsidRPr="00DA4917">
        <w:rPr>
          <w:rFonts w:ascii="Times New Roman" w:hAnsi="Times New Roman" w:cs="Times New Roman"/>
          <w:b/>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position w:val="-2"/>
          <w:sz w:val="24"/>
          <w:szCs w:val="24"/>
          <w:lang w:eastAsia="ru-RU"/>
        </w:rPr>
        <w:t> </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5.9.</w:t>
      </w:r>
      <w:r w:rsidRPr="00DA4917">
        <w:rPr>
          <w:rFonts w:ascii="Times New Roman" w:hAnsi="Times New Roman" w:cs="Times New Roman"/>
          <w:color w:val="00000A"/>
          <w:sz w:val="28"/>
          <w:szCs w:val="28"/>
          <w:lang w:eastAsia="ru-RU"/>
        </w:rPr>
        <w:t> </w:t>
      </w:r>
      <w:r w:rsidRPr="00DA4917">
        <w:rPr>
          <w:rFonts w:ascii="Times New Roman" w:hAnsi="Times New Roman" w:cs="Times New Roman"/>
          <w:sz w:val="28"/>
          <w:szCs w:val="28"/>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DA4917">
        <w:rPr>
          <w:rFonts w:ascii="Times New Roman" w:hAnsi="Times New Roman" w:cs="Times New Roman"/>
          <w:sz w:val="28"/>
          <w:szCs w:val="28"/>
          <w:lang w:eastAsia="ru-RU"/>
        </w:rPr>
        <w:lastRenderedPageBreak/>
        <w:t>должностных лиц, муниципальных служащих регулируются следующими нормативными правовыми актами:</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sz w:val="28"/>
          <w:szCs w:val="28"/>
          <w:lang w:eastAsia="ru-RU"/>
        </w:rPr>
        <w:t>- ФЗ № 210-ФЗ;</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sz w:val="28"/>
          <w:szCs w:val="28"/>
          <w:lang w:eastAsia="ru-RU"/>
        </w:rPr>
        <w:t>- </w:t>
      </w:r>
      <w:r w:rsidRPr="00DA4917">
        <w:rPr>
          <w:rFonts w:ascii="Times New Roman" w:hAnsi="Times New Roman" w:cs="Times New Roman"/>
          <w:sz w:val="28"/>
          <w:szCs w:val="28"/>
          <w:lang w:eastAsia="ru-RU"/>
        </w:rPr>
        <w:t>Федеральный закон от 26.07.2006 №135-ФЗ «О защите конкуренции»</w:t>
      </w:r>
      <w:r w:rsidRPr="00DA4917">
        <w:rPr>
          <w:rFonts w:ascii="Times New Roman" w:hAnsi="Times New Roman" w:cs="Times New Roman"/>
          <w:color w:val="00000A"/>
          <w:sz w:val="28"/>
          <w:szCs w:val="28"/>
          <w:lang w:eastAsia="ru-RU"/>
        </w:rPr>
        <w:t>;</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sz w:val="28"/>
          <w:szCs w:val="28"/>
          <w:lang w:eastAsia="ru-RU"/>
        </w:rPr>
        <w:t>- постановление Правительства Российской Федерации от 20.11.2012</w:t>
      </w:r>
      <w:r w:rsidRPr="00DA4917">
        <w:rPr>
          <w:rFonts w:ascii="Times New Roman" w:hAnsi="Times New Roman" w:cs="Times New Roman"/>
          <w:sz w:val="28"/>
          <w:szCs w:val="28"/>
          <w:lang w:eastAsia="ru-RU"/>
        </w:rPr>
        <w:br/>
      </w:r>
      <w:r w:rsidRPr="00DA4917">
        <w:rPr>
          <w:rFonts w:ascii="Times New Roman" w:hAnsi="Times New Roman" w:cs="Times New Roman"/>
          <w:color w:val="00000A"/>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color w:val="00000A"/>
          <w:sz w:val="28"/>
          <w:szCs w:val="28"/>
          <w:lang w:eastAsia="ru-RU"/>
        </w:rPr>
        <w:t>- </w:t>
      </w:r>
      <w:r w:rsidRPr="00DA4917">
        <w:rPr>
          <w:rFonts w:ascii="Times New Roman" w:hAnsi="Times New Roman" w:cs="Times New Roman"/>
          <w:sz w:val="28"/>
          <w:szCs w:val="28"/>
          <w:lang w:eastAsia="ru-RU"/>
        </w:rPr>
        <w:t>постановление Администрации Подгорнского сельсовета </w:t>
      </w:r>
      <w:hyperlink r:id="rId11" w:tgtFrame="_blank" w:history="1">
        <w:r w:rsidRPr="00DA4917">
          <w:rPr>
            <w:rFonts w:ascii="Times New Roman" w:hAnsi="Times New Roman" w:cs="Times New Roman"/>
            <w:color w:val="0000FF"/>
            <w:sz w:val="28"/>
            <w:szCs w:val="28"/>
            <w:lang w:eastAsia="ru-RU"/>
          </w:rPr>
          <w:t>от 11.09.2018 № 54-п</w:t>
        </w:r>
      </w:hyperlink>
      <w:r w:rsidRPr="00DA4917">
        <w:rPr>
          <w:rFonts w:ascii="Times New Roman" w:hAnsi="Times New Roman" w:cs="Times New Roman"/>
          <w:sz w:val="28"/>
          <w:szCs w:val="28"/>
          <w:lang w:eastAsia="ru-RU"/>
        </w:rPr>
        <w:t> «Об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области,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r w:rsidRPr="00DA4917">
        <w:rPr>
          <w:rFonts w:ascii="Times New Roman" w:hAnsi="Times New Roman" w:cs="Times New Roman"/>
          <w:color w:val="00000A"/>
          <w:sz w:val="28"/>
          <w:szCs w:val="28"/>
          <w:lang w:eastAsia="ru-RU"/>
        </w:rPr>
        <w:t>.</w:t>
      </w:r>
    </w:p>
    <w:p w:rsidR="008B4368" w:rsidRPr="00DA4917" w:rsidRDefault="008B4368" w:rsidP="00DA4917">
      <w:pPr>
        <w:pStyle w:val="a5"/>
        <w:ind w:firstLine="709"/>
        <w:jc w:val="both"/>
        <w:rPr>
          <w:rFonts w:ascii="Times New Roman" w:hAnsi="Times New Roman" w:cs="Times New Roman"/>
          <w:sz w:val="28"/>
          <w:szCs w:val="28"/>
          <w:lang w:eastAsia="ru-RU"/>
        </w:rPr>
      </w:pPr>
      <w:r w:rsidRPr="00DA4917">
        <w:rPr>
          <w:rFonts w:ascii="Times New Roman" w:hAnsi="Times New Roman" w:cs="Times New Roman"/>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B4368" w:rsidRPr="008B4368" w:rsidRDefault="008B4368" w:rsidP="008B4368">
      <w:pPr>
        <w:spacing w:after="0" w:line="240" w:lineRule="auto"/>
        <w:ind w:firstLine="567"/>
        <w:jc w:val="both"/>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DA4917" w:rsidRDefault="00DA4917" w:rsidP="008B4368">
      <w:pPr>
        <w:spacing w:after="0" w:line="240" w:lineRule="auto"/>
        <w:ind w:firstLine="567"/>
        <w:jc w:val="right"/>
        <w:rPr>
          <w:rFonts w:ascii="Arial" w:eastAsia="Times New Roman" w:hAnsi="Arial" w:cs="Arial"/>
          <w:color w:val="000000"/>
          <w:sz w:val="24"/>
          <w:szCs w:val="24"/>
          <w:lang w:eastAsia="ru-RU"/>
        </w:rPr>
      </w:pP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Приложение № 1</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к административному регламенту</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«Предоставление</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земельного участка, находящегося</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в государственной или</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муниципальной собственности,</w:t>
      </w:r>
    </w:p>
    <w:p w:rsidR="008B4368" w:rsidRPr="00DA4917" w:rsidRDefault="008B4368" w:rsidP="00DA4917">
      <w:pPr>
        <w:pStyle w:val="a5"/>
        <w:jc w:val="right"/>
        <w:rPr>
          <w:rFonts w:ascii="Times New Roman" w:hAnsi="Times New Roman" w:cs="Times New Roman"/>
          <w:sz w:val="28"/>
          <w:szCs w:val="28"/>
          <w:lang w:eastAsia="ru-RU"/>
        </w:rPr>
      </w:pPr>
      <w:r w:rsidRPr="00DA4917">
        <w:rPr>
          <w:rFonts w:ascii="Times New Roman" w:hAnsi="Times New Roman" w:cs="Times New Roman"/>
          <w:sz w:val="28"/>
          <w:szCs w:val="28"/>
          <w:lang w:eastAsia="ru-RU"/>
        </w:rPr>
        <w:t>гражданину или юридическому лицу</w:t>
      </w:r>
    </w:p>
    <w:p w:rsidR="008B4368" w:rsidRPr="008B4368" w:rsidRDefault="008B4368" w:rsidP="00DA4917">
      <w:pPr>
        <w:pStyle w:val="a5"/>
        <w:jc w:val="right"/>
        <w:rPr>
          <w:lang w:eastAsia="ru-RU"/>
        </w:rPr>
      </w:pPr>
      <w:r w:rsidRPr="00DA4917">
        <w:rPr>
          <w:rFonts w:ascii="Times New Roman" w:hAnsi="Times New Roman" w:cs="Times New Roman"/>
          <w:sz w:val="28"/>
          <w:szCs w:val="28"/>
          <w:lang w:eastAsia="ru-RU"/>
        </w:rPr>
        <w:t>в собственность бесплатно</w:t>
      </w:r>
    </w:p>
    <w:p w:rsid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bookmarkStart w:id="10" w:name="_GoBack"/>
      <w:bookmarkEnd w:id="10"/>
      <w:r w:rsidRPr="002928AA">
        <w:rPr>
          <w:rFonts w:ascii="Calibri" w:eastAsia="Times New Roman" w:hAnsi="Calibri" w:cs="Calibri"/>
          <w:szCs w:val="20"/>
          <w:lang w:eastAsia="ru-RU"/>
        </w:rPr>
        <w:t>Главе администрации</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Подгорнского сельсовета Башмаковского  района</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Пензенской области</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________________________________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от 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________________________________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proofErr w:type="gramStart"/>
      <w:r w:rsidRPr="002928AA">
        <w:rPr>
          <w:rFonts w:ascii="Calibri" w:eastAsia="Times New Roman" w:hAnsi="Calibri" w:cs="Calibri"/>
          <w:szCs w:val="20"/>
          <w:lang w:eastAsia="ru-RU"/>
        </w:rPr>
        <w:t>(фамилия, имя, отчество (при наличии), место</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жительства заявителя и реквизиты</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документа, удостоверяющего</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proofErr w:type="gramStart"/>
      <w:r w:rsidRPr="002928AA">
        <w:rPr>
          <w:rFonts w:ascii="Calibri" w:eastAsia="Times New Roman" w:hAnsi="Calibri" w:cs="Calibri"/>
          <w:szCs w:val="20"/>
          <w:lang w:eastAsia="ru-RU"/>
        </w:rPr>
        <w:t>личность заявителя (для</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гражданина) или наименование</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и место нахождения заявителя</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(для юридического лица)</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________________________________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________________________________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proofErr w:type="gramStart"/>
      <w:r w:rsidRPr="002928AA">
        <w:rPr>
          <w:rFonts w:ascii="Calibri" w:eastAsia="Times New Roman" w:hAnsi="Calibri" w:cs="Calibri"/>
          <w:szCs w:val="20"/>
          <w:lang w:eastAsia="ru-RU"/>
        </w:rPr>
        <w:t>(государственный регистрационный</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 xml:space="preserve">номер записи </w:t>
      </w:r>
      <w:proofErr w:type="gramStart"/>
      <w:r w:rsidRPr="002928AA">
        <w:rPr>
          <w:rFonts w:ascii="Calibri" w:eastAsia="Times New Roman" w:hAnsi="Calibri" w:cs="Calibri"/>
          <w:szCs w:val="20"/>
          <w:lang w:eastAsia="ru-RU"/>
        </w:rPr>
        <w:t>о</w:t>
      </w:r>
      <w:proofErr w:type="gramEnd"/>
      <w:r w:rsidRPr="002928AA">
        <w:rPr>
          <w:rFonts w:ascii="Calibri" w:eastAsia="Times New Roman" w:hAnsi="Calibri" w:cs="Calibri"/>
          <w:szCs w:val="20"/>
          <w:lang w:eastAsia="ru-RU"/>
        </w:rPr>
        <w:t xml:space="preserve"> государственной</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регистрации юридического лица</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в ЕГРЮЛ и ИНН, за исключением</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случаев, если заявителем</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 xml:space="preserve">является </w:t>
      </w:r>
      <w:proofErr w:type="gramStart"/>
      <w:r w:rsidRPr="002928AA">
        <w:rPr>
          <w:rFonts w:ascii="Calibri" w:eastAsia="Times New Roman" w:hAnsi="Calibri" w:cs="Calibri"/>
          <w:szCs w:val="20"/>
          <w:lang w:eastAsia="ru-RU"/>
        </w:rPr>
        <w:t>иностранное</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юридическое лицо)</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________________________________</w:t>
      </w:r>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proofErr w:type="gramStart"/>
      <w:r w:rsidRPr="002928AA">
        <w:rPr>
          <w:rFonts w:ascii="Calibri" w:eastAsia="Times New Roman" w:hAnsi="Calibri" w:cs="Calibri"/>
          <w:szCs w:val="20"/>
          <w:lang w:eastAsia="ru-RU"/>
        </w:rPr>
        <w:t>(почтовый адрес и (или) адрес</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 xml:space="preserve">электронной почты </w:t>
      </w:r>
      <w:proofErr w:type="gramStart"/>
      <w:r w:rsidRPr="002928AA">
        <w:rPr>
          <w:rFonts w:ascii="Calibri" w:eastAsia="Times New Roman" w:hAnsi="Calibri" w:cs="Calibri"/>
          <w:szCs w:val="20"/>
          <w:lang w:eastAsia="ru-RU"/>
        </w:rPr>
        <w:t>для</w:t>
      </w:r>
      <w:proofErr w:type="gramEnd"/>
    </w:p>
    <w:p w:rsidR="002928AA" w:rsidRPr="002928AA" w:rsidRDefault="002928AA" w:rsidP="002928AA">
      <w:pPr>
        <w:widowControl w:val="0"/>
        <w:autoSpaceDE w:val="0"/>
        <w:autoSpaceDN w:val="0"/>
        <w:spacing w:after="0" w:line="240" w:lineRule="auto"/>
        <w:jc w:val="right"/>
        <w:rPr>
          <w:rFonts w:ascii="Calibri" w:eastAsia="Times New Roman" w:hAnsi="Calibri" w:cs="Calibri"/>
          <w:szCs w:val="20"/>
          <w:lang w:eastAsia="ru-RU"/>
        </w:rPr>
      </w:pPr>
      <w:r w:rsidRPr="002928AA">
        <w:rPr>
          <w:rFonts w:ascii="Calibri" w:eastAsia="Times New Roman" w:hAnsi="Calibri" w:cs="Calibri"/>
          <w:szCs w:val="20"/>
          <w:lang w:eastAsia="ru-RU"/>
        </w:rPr>
        <w:t>связи с заявителем)</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jc w:val="center"/>
        <w:rPr>
          <w:rFonts w:ascii="Calibri" w:eastAsia="Times New Roman" w:hAnsi="Calibri" w:cs="Calibri"/>
          <w:szCs w:val="20"/>
          <w:lang w:eastAsia="ru-RU"/>
        </w:rPr>
      </w:pPr>
      <w:bookmarkStart w:id="11" w:name="P446"/>
      <w:bookmarkEnd w:id="11"/>
      <w:r w:rsidRPr="002928AA">
        <w:rPr>
          <w:rFonts w:ascii="Calibri" w:eastAsia="Times New Roman" w:hAnsi="Calibri" w:cs="Calibri"/>
          <w:szCs w:val="20"/>
          <w:lang w:eastAsia="ru-RU"/>
        </w:rPr>
        <w:t>ЗАЯВЛЕНИЕ</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Прошу  предоставить  в  собственность  бесплатно  земельный  участок  </w:t>
      </w:r>
      <w:proofErr w:type="gramStart"/>
      <w:r w:rsidRPr="002928AA">
        <w:rPr>
          <w:rFonts w:ascii="Courier New" w:eastAsia="Times New Roman" w:hAnsi="Courier New" w:cs="Courier New"/>
          <w:sz w:val="20"/>
          <w:szCs w:val="20"/>
          <w:lang w:eastAsia="ru-RU"/>
        </w:rPr>
        <w:t>с</w:t>
      </w:r>
      <w:proofErr w:type="gramEnd"/>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кадастровым номером 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Основание предоставления земельного участка в собственность бесплатно:</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(указывается основание из ст. 39.5  Земельного </w:t>
      </w:r>
      <w:r w:rsidRPr="002928AA">
        <w:rPr>
          <w:rFonts w:ascii="Arial" w:eastAsia="Times New Roman" w:hAnsi="Arial" w:cs="Times New Roman"/>
          <w:sz w:val="24"/>
          <w:szCs w:val="24"/>
          <w:lang w:eastAsia="ru-RU"/>
        </w:rPr>
        <w:t xml:space="preserve"> кодекса </w:t>
      </w:r>
      <w:r w:rsidRPr="002928AA">
        <w:rPr>
          <w:rFonts w:ascii="Courier New" w:eastAsia="Times New Roman" w:hAnsi="Courier New" w:cs="Courier New"/>
          <w:sz w:val="20"/>
          <w:szCs w:val="20"/>
          <w:lang w:eastAsia="ru-RU"/>
        </w:rPr>
        <w:t>РФ)</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Реквизиты решения об изъятии земельного участка для </w:t>
      </w:r>
      <w:proofErr w:type="gramStart"/>
      <w:r w:rsidRPr="002928AA">
        <w:rPr>
          <w:rFonts w:ascii="Courier New" w:eastAsia="Times New Roman" w:hAnsi="Courier New" w:cs="Courier New"/>
          <w:sz w:val="20"/>
          <w:szCs w:val="20"/>
          <w:lang w:eastAsia="ru-RU"/>
        </w:rPr>
        <w:t>государственных</w:t>
      </w:r>
      <w:proofErr w:type="gramEnd"/>
      <w:r w:rsidRPr="002928AA">
        <w:rPr>
          <w:rFonts w:ascii="Courier New" w:eastAsia="Times New Roman" w:hAnsi="Courier New" w:cs="Courier New"/>
          <w:sz w:val="20"/>
          <w:szCs w:val="20"/>
          <w:lang w:eastAsia="ru-RU"/>
        </w:rPr>
        <w:t xml:space="preserve"> или</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муниципальных  ну</w:t>
      </w:r>
      <w:proofErr w:type="gramStart"/>
      <w:r w:rsidRPr="002928AA">
        <w:rPr>
          <w:rFonts w:ascii="Courier New" w:eastAsia="Times New Roman" w:hAnsi="Courier New" w:cs="Courier New"/>
          <w:sz w:val="20"/>
          <w:szCs w:val="20"/>
          <w:lang w:eastAsia="ru-RU"/>
        </w:rPr>
        <w:t>жд  в  сл</w:t>
      </w:r>
      <w:proofErr w:type="gramEnd"/>
      <w:r w:rsidRPr="002928AA">
        <w:rPr>
          <w:rFonts w:ascii="Courier New" w:eastAsia="Times New Roman" w:hAnsi="Courier New" w:cs="Courier New"/>
          <w:sz w:val="20"/>
          <w:szCs w:val="20"/>
          <w:lang w:eastAsia="ru-RU"/>
        </w:rPr>
        <w:t>учае,  если земельный участок предоставлен взамен</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земельного участка, изымаемого для государственных или муниципальных нужд</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Цель использования земельного участка 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Реквизиты    решения    об   утверждении   документа   территориального</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планирования и (или) проекта планировки территории в случае, если </w:t>
      </w:r>
      <w:proofErr w:type="gramStart"/>
      <w:r w:rsidRPr="002928AA">
        <w:rPr>
          <w:rFonts w:ascii="Courier New" w:eastAsia="Times New Roman" w:hAnsi="Courier New" w:cs="Courier New"/>
          <w:sz w:val="20"/>
          <w:szCs w:val="20"/>
          <w:lang w:eastAsia="ru-RU"/>
        </w:rPr>
        <w:t>земельный</w:t>
      </w:r>
      <w:proofErr w:type="gramEnd"/>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участок  предоставляется  для  размещения  объектов,  предусмотренных  этим</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документом            и            (или)            этим           проектом</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 xml:space="preserve">    Реквизиты   решения   о   предварительном  согласовании  предоставления</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земельного   участка   в   случае,  если  испрашиваемый  земельный  участок</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образовывался  или  его  границы  уточнялись  на  основании данного решения</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__________________________________________________________________________.</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r w:rsidRPr="002928AA">
        <w:rPr>
          <w:rFonts w:ascii="Calibri" w:eastAsia="Times New Roman" w:hAnsi="Calibri" w:cs="Calibri"/>
          <w:szCs w:val="20"/>
          <w:lang w:eastAsia="ru-RU"/>
        </w:rPr>
        <w:t>На основании приказа Минэкономразвития России N 7 от 14.01.2015  результат рассмотрения заявления и документов прошу предоставить &lt;*&gt;:</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94"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в виде бумажного документа непосредственно при личном обращении</w:t>
            </w:r>
          </w:p>
        </w:tc>
      </w:tr>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94"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в виде бумажного документа посредством почтового отправления</w:t>
            </w:r>
          </w:p>
        </w:tc>
      </w:tr>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94"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94"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в виде электронного документа посредством электронной почты</w:t>
            </w:r>
          </w:p>
        </w:tc>
      </w:tr>
    </w:tbl>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r w:rsidRPr="002928AA">
        <w:rPr>
          <w:rFonts w:ascii="Calibri" w:eastAsia="Times New Roman" w:hAnsi="Calibri" w:cs="Calibri"/>
          <w:szCs w:val="20"/>
          <w:lang w:eastAsia="ru-RU"/>
        </w:rPr>
        <w:t>результат рассмотрения заявления и документов в виде бумажного документа дополнительно прошу предоставить:</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37"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непосредственно при личном обращении</w:t>
            </w:r>
          </w:p>
        </w:tc>
      </w:tr>
      <w:tr w:rsidR="002928AA" w:rsidRPr="002928AA" w:rsidTr="00640180">
        <w:tc>
          <w:tcPr>
            <w:tcW w:w="913" w:type="dxa"/>
          </w:tcPr>
          <w:p w:rsidR="002928AA" w:rsidRPr="002928AA" w:rsidRDefault="002928AA" w:rsidP="002928AA">
            <w:pPr>
              <w:widowControl w:val="0"/>
              <w:autoSpaceDE w:val="0"/>
              <w:autoSpaceDN w:val="0"/>
              <w:spacing w:after="0" w:line="240" w:lineRule="auto"/>
              <w:rPr>
                <w:rFonts w:ascii="Calibri" w:eastAsia="Times New Roman" w:hAnsi="Calibri" w:cs="Calibri"/>
                <w:szCs w:val="20"/>
                <w:lang w:eastAsia="ru-RU"/>
              </w:rPr>
            </w:pPr>
          </w:p>
        </w:tc>
        <w:tc>
          <w:tcPr>
            <w:tcW w:w="7937" w:type="dxa"/>
          </w:tcPr>
          <w:p w:rsidR="002928AA" w:rsidRPr="002928AA" w:rsidRDefault="002928AA" w:rsidP="002928AA">
            <w:pPr>
              <w:widowControl w:val="0"/>
              <w:autoSpaceDE w:val="0"/>
              <w:autoSpaceDN w:val="0"/>
              <w:spacing w:after="0" w:line="240" w:lineRule="auto"/>
              <w:jc w:val="both"/>
              <w:rPr>
                <w:rFonts w:ascii="Calibri" w:eastAsia="Times New Roman" w:hAnsi="Calibri" w:cs="Calibri"/>
                <w:szCs w:val="20"/>
                <w:lang w:eastAsia="ru-RU"/>
              </w:rPr>
            </w:pPr>
            <w:r w:rsidRPr="002928AA">
              <w:rPr>
                <w:rFonts w:ascii="Calibri" w:eastAsia="Times New Roman" w:hAnsi="Calibri" w:cs="Calibri"/>
                <w:szCs w:val="20"/>
                <w:lang w:eastAsia="ru-RU"/>
              </w:rPr>
              <w:t>посредством почтового отправления</w:t>
            </w:r>
          </w:p>
        </w:tc>
      </w:tr>
    </w:tbl>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r w:rsidRPr="002928AA">
        <w:rPr>
          <w:rFonts w:ascii="Calibri" w:eastAsia="Times New Roman" w:hAnsi="Calibri" w:cs="Calibri"/>
          <w:szCs w:val="20"/>
          <w:lang w:eastAsia="ru-RU"/>
        </w:rPr>
        <w:t>--------------------------------</w:t>
      </w:r>
    </w:p>
    <w:p w:rsidR="002928AA" w:rsidRPr="002928AA" w:rsidRDefault="002928AA" w:rsidP="002928A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2928AA">
        <w:rPr>
          <w:rFonts w:ascii="Calibri" w:eastAsia="Times New Roman" w:hAnsi="Calibri" w:cs="Calibri"/>
          <w:szCs w:val="20"/>
          <w:lang w:eastAsia="ru-RU"/>
        </w:rPr>
        <w:t>&lt;*&gt; Заполняется в случае подачи заявления и документов в форме электронных документов.</w:t>
      </w:r>
    </w:p>
    <w:p w:rsidR="002928AA" w:rsidRPr="002928AA" w:rsidRDefault="002928AA" w:rsidP="002928AA">
      <w:pPr>
        <w:widowControl w:val="0"/>
        <w:autoSpaceDE w:val="0"/>
        <w:autoSpaceDN w:val="0"/>
        <w:spacing w:after="0" w:line="240" w:lineRule="auto"/>
        <w:ind w:firstLine="540"/>
        <w:jc w:val="both"/>
        <w:rPr>
          <w:rFonts w:ascii="Calibri" w:eastAsia="Times New Roman" w:hAnsi="Calibri" w:cs="Calibri"/>
          <w:szCs w:val="20"/>
          <w:lang w:eastAsia="ru-RU"/>
        </w:rPr>
      </w:pP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Приложение:</w:t>
      </w: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p>
    <w:p w:rsidR="002928AA" w:rsidRPr="002928AA" w:rsidRDefault="002928AA" w:rsidP="002928AA">
      <w:pPr>
        <w:widowControl w:val="0"/>
        <w:autoSpaceDE w:val="0"/>
        <w:autoSpaceDN w:val="0"/>
        <w:spacing w:after="0" w:line="240" w:lineRule="auto"/>
        <w:jc w:val="both"/>
        <w:rPr>
          <w:rFonts w:ascii="Courier New" w:eastAsia="Times New Roman" w:hAnsi="Courier New" w:cs="Courier New"/>
          <w:sz w:val="20"/>
          <w:szCs w:val="20"/>
          <w:lang w:eastAsia="ru-RU"/>
        </w:rPr>
      </w:pPr>
      <w:r w:rsidRPr="002928AA">
        <w:rPr>
          <w:rFonts w:ascii="Courier New" w:eastAsia="Times New Roman" w:hAnsi="Courier New" w:cs="Courier New"/>
          <w:sz w:val="20"/>
          <w:szCs w:val="20"/>
          <w:lang w:eastAsia="ru-RU"/>
        </w:rPr>
        <w:t>Дата                                                      Подпись заявителя</w:t>
      </w:r>
    </w:p>
    <w:p w:rsidR="008B4368" w:rsidRPr="008B4368" w:rsidRDefault="008B4368" w:rsidP="008B4368">
      <w:pPr>
        <w:spacing w:after="0" w:line="240" w:lineRule="auto"/>
        <w:ind w:firstLine="567"/>
        <w:jc w:val="right"/>
        <w:rPr>
          <w:rFonts w:ascii="Arial" w:eastAsia="Times New Roman" w:hAnsi="Arial" w:cs="Arial"/>
          <w:color w:val="000000"/>
          <w:sz w:val="24"/>
          <w:szCs w:val="24"/>
          <w:lang w:eastAsia="ru-RU"/>
        </w:rPr>
      </w:pPr>
      <w:r w:rsidRPr="008B4368">
        <w:rPr>
          <w:rFonts w:ascii="Arial" w:eastAsia="Times New Roman" w:hAnsi="Arial" w:cs="Arial"/>
          <w:color w:val="000000"/>
          <w:sz w:val="24"/>
          <w:szCs w:val="24"/>
          <w:lang w:eastAsia="ru-RU"/>
        </w:rPr>
        <w:t> </w:t>
      </w:r>
    </w:p>
    <w:sectPr w:rsidR="008B4368" w:rsidRPr="008B4368" w:rsidSect="00D918C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2E"/>
    <w:rsid w:val="0017418C"/>
    <w:rsid w:val="002928AA"/>
    <w:rsid w:val="005C382E"/>
    <w:rsid w:val="008B4368"/>
    <w:rsid w:val="00D918C5"/>
    <w:rsid w:val="00DA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8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8C5"/>
    <w:rPr>
      <w:rFonts w:ascii="Tahoma" w:hAnsi="Tahoma" w:cs="Tahoma"/>
      <w:sz w:val="16"/>
      <w:szCs w:val="16"/>
    </w:rPr>
  </w:style>
  <w:style w:type="paragraph" w:styleId="a5">
    <w:name w:val="No Spacing"/>
    <w:uiPriority w:val="1"/>
    <w:qFormat/>
    <w:rsid w:val="00D918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8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8C5"/>
    <w:rPr>
      <w:rFonts w:ascii="Tahoma" w:hAnsi="Tahoma" w:cs="Tahoma"/>
      <w:sz w:val="16"/>
      <w:szCs w:val="16"/>
    </w:rPr>
  </w:style>
  <w:style w:type="paragraph" w:styleId="a5">
    <w:name w:val="No Spacing"/>
    <w:uiPriority w:val="1"/>
    <w:qFormat/>
    <w:rsid w:val="00D91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7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3D405D8-FCCA-4B2C-8B92-2D65DF6E5A2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41AEC0BE-DC5C-4FDA-BB68-565F2D81254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35429BE8-BFDD-4D6D-91AC-87401D76D81A" TargetMode="External"/><Relationship Id="rId11" Type="http://schemas.openxmlformats.org/officeDocument/2006/relationships/hyperlink" Target="https://pravo-search.minjust.ru/bigs/showDocument.html?id=7E09CDA0-5419-443C-9EBC-59FC28116561" TargetMode="External"/><Relationship Id="rId5" Type="http://schemas.openxmlformats.org/officeDocument/2006/relationships/image" Target="media/image1.jpeg"/><Relationship Id="rId10" Type="http://schemas.openxmlformats.org/officeDocument/2006/relationships/hyperlink" Target="https://pravo-search.minjust.ru/bigs/showDocument.html?id=35429BE8-BFDD-4D6D-91AC-87401D76D81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162CFF1-184C-4700-9D89-FCB64A9BC3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10878</Words>
  <Characters>62008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3</cp:revision>
  <dcterms:created xsi:type="dcterms:W3CDTF">2024-07-19T13:17:00Z</dcterms:created>
  <dcterms:modified xsi:type="dcterms:W3CDTF">2024-07-20T20:02:00Z</dcterms:modified>
</cp:coreProperties>
</file>