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9" w:rsidRDefault="007E42E9" w:rsidP="003C4C3E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7E42E9" w:rsidRDefault="007E42E9" w:rsidP="003C4C3E">
      <w:pPr>
        <w:jc w:val="center"/>
        <w:rPr>
          <w:rFonts w:ascii="Times New Roman" w:hAnsi="Times New Roman"/>
          <w:b/>
          <w:sz w:val="10"/>
          <w:szCs w:val="10"/>
        </w:rPr>
      </w:pPr>
    </w:p>
    <w:p w:rsidR="007E42E9" w:rsidRDefault="00707609" w:rsidP="003C4C3E">
      <w:pPr>
        <w:jc w:val="center"/>
        <w:rPr>
          <w:rFonts w:ascii="Times New Roman" w:hAnsi="Times New Roman"/>
          <w:b/>
          <w:sz w:val="10"/>
          <w:szCs w:val="10"/>
        </w:rPr>
      </w:pPr>
      <w:r w:rsidRPr="00604280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ППО (вектор) черная" style="width:66.1pt;height:74.75pt;visibility:visible">
            <v:imagedata r:id="rId7" o:title=""/>
          </v:shape>
        </w:pict>
      </w:r>
    </w:p>
    <w:p w:rsidR="007E42E9" w:rsidRDefault="007E42E9" w:rsidP="003C4C3E">
      <w:pPr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A0"/>
      </w:tblPr>
      <w:tblGrid>
        <w:gridCol w:w="9606"/>
      </w:tblGrid>
      <w:tr w:rsidR="007E42E9" w:rsidRPr="00592F1B" w:rsidTr="00725457">
        <w:trPr>
          <w:trHeight w:val="471"/>
        </w:trPr>
        <w:tc>
          <w:tcPr>
            <w:tcW w:w="9606" w:type="dxa"/>
          </w:tcPr>
          <w:p w:rsidR="007E42E9" w:rsidRPr="00592F1B" w:rsidRDefault="007E42E9" w:rsidP="00725457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92F1B">
              <w:rPr>
                <w:rFonts w:ascii="Times New Roman" w:hAnsi="Times New Roman"/>
                <w:b/>
                <w:sz w:val="36"/>
                <w:szCs w:val="36"/>
              </w:rPr>
              <w:t>АДМИНИСТРАЦИЯ</w:t>
            </w:r>
          </w:p>
          <w:p w:rsidR="007E42E9" w:rsidRPr="00592F1B" w:rsidRDefault="008D6D92" w:rsidP="0072545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КЕВДО-МЕЛЬСИТОВСКОГО </w:t>
            </w:r>
            <w:r w:rsidR="007E42E9" w:rsidRPr="00592F1B">
              <w:rPr>
                <w:rFonts w:ascii="Times New Roman" w:hAnsi="Times New Roman"/>
                <w:b/>
                <w:sz w:val="36"/>
                <w:szCs w:val="36"/>
              </w:rPr>
              <w:t xml:space="preserve"> СЕЛЬСОВЕТА</w:t>
            </w:r>
          </w:p>
        </w:tc>
      </w:tr>
      <w:tr w:rsidR="007E42E9" w:rsidRPr="00592F1B" w:rsidTr="00725457">
        <w:trPr>
          <w:trHeight w:val="474"/>
        </w:trPr>
        <w:tc>
          <w:tcPr>
            <w:tcW w:w="9606" w:type="dxa"/>
          </w:tcPr>
          <w:p w:rsidR="007E42E9" w:rsidRPr="00592F1B" w:rsidRDefault="007E42E9" w:rsidP="00725457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92F1B">
              <w:rPr>
                <w:rFonts w:ascii="Times New Roman" w:hAnsi="Times New Roman"/>
                <w:b/>
                <w:sz w:val="36"/>
                <w:szCs w:val="36"/>
              </w:rPr>
              <w:t>КАМЕНСКОГО РАЙОНА ПЕНЗЕНСКОЙ ОБЛАСТИ</w:t>
            </w:r>
          </w:p>
        </w:tc>
      </w:tr>
      <w:tr w:rsidR="007E42E9" w:rsidRPr="00592F1B" w:rsidTr="00725457">
        <w:trPr>
          <w:trHeight w:val="80"/>
        </w:trPr>
        <w:tc>
          <w:tcPr>
            <w:tcW w:w="9606" w:type="dxa"/>
          </w:tcPr>
          <w:p w:rsidR="007E42E9" w:rsidRPr="00592F1B" w:rsidRDefault="007E42E9" w:rsidP="00725457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92F1B">
              <w:rPr>
                <w:rFonts w:ascii="Times New Roman" w:hAnsi="Times New Roman"/>
                <w:b/>
                <w:bCs/>
                <w:kern w:val="2"/>
                <w:sz w:val="32"/>
                <w:szCs w:val="32"/>
              </w:rPr>
              <w:t>ПОСТАНОВЛЕНИЕ</w:t>
            </w:r>
          </w:p>
        </w:tc>
      </w:tr>
    </w:tbl>
    <w:p w:rsidR="007E42E9" w:rsidRDefault="007E42E9" w:rsidP="00707609">
      <w:pPr>
        <w:rPr>
          <w:rFonts w:ascii="Times New Roman" w:hAnsi="Times New Roman"/>
          <w:b/>
          <w:sz w:val="10"/>
          <w:szCs w:val="10"/>
        </w:rPr>
      </w:pPr>
    </w:p>
    <w:tbl>
      <w:tblPr>
        <w:tblpPr w:leftFromText="180" w:rightFromText="180" w:vertAnchor="text" w:horzAnchor="margin" w:tblpXSpec="center" w:tblpY="24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E42E9" w:rsidRPr="006541BD" w:rsidTr="00A857B8">
        <w:tc>
          <w:tcPr>
            <w:tcW w:w="284" w:type="dxa"/>
            <w:vAlign w:val="bottom"/>
          </w:tcPr>
          <w:p w:rsidR="007E42E9" w:rsidRPr="006541BD" w:rsidRDefault="007E42E9" w:rsidP="00A857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1BD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42E9" w:rsidRPr="006541BD" w:rsidRDefault="00707609" w:rsidP="00A857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23.06.2020</w:t>
            </w:r>
          </w:p>
        </w:tc>
        <w:tc>
          <w:tcPr>
            <w:tcW w:w="397" w:type="dxa"/>
          </w:tcPr>
          <w:p w:rsidR="007E42E9" w:rsidRPr="006541BD" w:rsidRDefault="007E42E9" w:rsidP="00A857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1BD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7609" w:rsidRPr="006541BD" w:rsidRDefault="00707609" w:rsidP="0070760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7E42E9" w:rsidRPr="006541BD" w:rsidTr="00A857B8">
        <w:tc>
          <w:tcPr>
            <w:tcW w:w="4650" w:type="dxa"/>
            <w:gridSpan w:val="4"/>
          </w:tcPr>
          <w:p w:rsidR="007E42E9" w:rsidRPr="00A857B8" w:rsidRDefault="007E42E9" w:rsidP="00A857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B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8D6D92">
              <w:rPr>
                <w:rFonts w:ascii="Times New Roman" w:hAnsi="Times New Roman"/>
                <w:sz w:val="24"/>
                <w:szCs w:val="24"/>
              </w:rPr>
              <w:t>Кевдо-Мельситово</w:t>
            </w:r>
          </w:p>
        </w:tc>
      </w:tr>
    </w:tbl>
    <w:p w:rsidR="007E42E9" w:rsidRDefault="007E42E9" w:rsidP="003C4C3E">
      <w:pPr>
        <w:jc w:val="center"/>
        <w:rPr>
          <w:rFonts w:ascii="Times New Roman" w:hAnsi="Times New Roman"/>
          <w:b/>
          <w:sz w:val="10"/>
          <w:szCs w:val="10"/>
        </w:rPr>
      </w:pPr>
    </w:p>
    <w:p w:rsidR="007E42E9" w:rsidRPr="003C4C3E" w:rsidRDefault="007E42E9" w:rsidP="003C4C3E">
      <w:pPr>
        <w:jc w:val="center"/>
        <w:rPr>
          <w:rFonts w:ascii="Times New Roman" w:hAnsi="Times New Roman"/>
          <w:b/>
          <w:sz w:val="10"/>
          <w:szCs w:val="10"/>
        </w:rPr>
      </w:pP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E42E9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4C3E">
        <w:rPr>
          <w:rFonts w:ascii="Times New Roman" w:hAnsi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7E42E9" w:rsidRPr="003C4C3E" w:rsidRDefault="007E42E9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4C3E">
        <w:rPr>
          <w:rFonts w:ascii="Times New Roman" w:hAnsi="Times New Roman"/>
          <w:b/>
          <w:sz w:val="28"/>
          <w:szCs w:val="28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7E42E9" w:rsidRPr="003C4C3E" w:rsidRDefault="007E42E9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42E9" w:rsidRPr="00A857B8" w:rsidRDefault="007E42E9" w:rsidP="00B87DA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</w:t>
      </w:r>
      <w:hyperlink r:id="rId8" w:history="1">
        <w:r w:rsidRPr="000908CF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13709D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3709D">
        <w:rPr>
          <w:rFonts w:ascii="Times New Roman" w:hAnsi="Times New Roman"/>
          <w:sz w:val="28"/>
          <w:szCs w:val="28"/>
        </w:rPr>
        <w:t xml:space="preserve">постановлениями администрации </w:t>
      </w:r>
      <w:r w:rsidR="008D6D92">
        <w:rPr>
          <w:rFonts w:ascii="Times New Roman" w:hAnsi="Times New Roman"/>
          <w:sz w:val="28"/>
          <w:szCs w:val="28"/>
        </w:rPr>
        <w:t xml:space="preserve">Кевдо-Мельситовского </w:t>
      </w:r>
      <w:r w:rsidRPr="00A857B8">
        <w:rPr>
          <w:rFonts w:ascii="Times New Roman" w:hAnsi="Times New Roman"/>
          <w:sz w:val="28"/>
          <w:szCs w:val="28"/>
        </w:rPr>
        <w:t xml:space="preserve"> сельсовета Каменсокго района Пензенской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8D6D92" w:rsidRPr="00A70E5F">
        <w:rPr>
          <w:rFonts w:ascii="Times New Roman" w:hAnsi="Times New Roman"/>
          <w:bCs/>
          <w:color w:val="000000"/>
          <w:sz w:val="28"/>
          <w:szCs w:val="28"/>
        </w:rPr>
        <w:t>14.12.2018 № 115 «Об утверждении порядка разработки и утверждения административных регламентов предоставления муниципальных услуг», от 10.06.2015 № 27 «Об утверждении Реестра муниципальных услуг (функций) администрации Кевдо-Мельситовского сельсовета Каменского района Пензенской области», Уставом Кевдо-Мельситовского сельсовета Каменского района Пензенской области</w:t>
      </w:r>
      <w:r w:rsidRPr="00A857B8">
        <w:rPr>
          <w:rFonts w:ascii="Times New Roman" w:hAnsi="Times New Roman"/>
          <w:sz w:val="28"/>
          <w:szCs w:val="28"/>
        </w:rPr>
        <w:t xml:space="preserve">, </w:t>
      </w:r>
    </w:p>
    <w:p w:rsidR="007E42E9" w:rsidRDefault="007E42E9" w:rsidP="00B87D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B87D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857B8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8D6D92">
        <w:rPr>
          <w:rFonts w:ascii="Times New Roman" w:hAnsi="Times New Roman"/>
          <w:b/>
          <w:sz w:val="28"/>
          <w:szCs w:val="28"/>
          <w:lang w:eastAsia="ru-RU"/>
        </w:rPr>
        <w:t xml:space="preserve">Кевдо-Мельситовского </w:t>
      </w:r>
      <w:r w:rsidRPr="00A857B8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Каменского района</w:t>
      </w:r>
    </w:p>
    <w:p w:rsidR="007E42E9" w:rsidRPr="00B87DAC" w:rsidRDefault="007E42E9" w:rsidP="00B87DAC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lang w:eastAsia="ru-RU"/>
        </w:rPr>
      </w:pPr>
      <w:r w:rsidRPr="00A857B8">
        <w:rPr>
          <w:rFonts w:ascii="Times New Roman" w:hAnsi="Times New Roman"/>
          <w:b/>
          <w:sz w:val="28"/>
          <w:szCs w:val="28"/>
          <w:lang w:eastAsia="ru-RU"/>
        </w:rPr>
        <w:t xml:space="preserve"> Пензенской области</w:t>
      </w:r>
      <w:r w:rsidRPr="00A857B8">
        <w:rPr>
          <w:rFonts w:ascii="Times New Roman" w:hAnsi="Times New Roman"/>
          <w:b/>
          <w:i/>
          <w:lang w:eastAsia="ru-RU"/>
        </w:rPr>
        <w:t xml:space="preserve">  </w:t>
      </w:r>
      <w:r w:rsidRPr="00A857B8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Pr="003C4C3E">
        <w:rPr>
          <w:rFonts w:ascii="Times New Roman" w:hAnsi="Times New Roman"/>
          <w:sz w:val="28"/>
          <w:szCs w:val="28"/>
          <w:lang w:eastAsia="ru-RU"/>
        </w:rPr>
        <w:t>:</w:t>
      </w:r>
    </w:p>
    <w:p w:rsidR="007E42E9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 xml:space="preserve">1. Утвердить прилагаемый административный </w:t>
      </w:r>
      <w:hyperlink r:id="rId9" w:anchor="P31" w:history="1">
        <w:r w:rsidRPr="003C4C3E">
          <w:rPr>
            <w:rFonts w:ascii="Times New Roman" w:hAnsi="Times New Roman"/>
            <w:sz w:val="28"/>
            <w:szCs w:val="28"/>
            <w:lang w:eastAsia="ru-RU"/>
          </w:rPr>
          <w:t>регламент</w:t>
        </w:r>
      </w:hyperlink>
      <w:r>
        <w:t xml:space="preserve"> </w:t>
      </w:r>
      <w:r w:rsidRPr="003C4C3E">
        <w:rPr>
          <w:rFonts w:ascii="Times New Roman" w:hAnsi="Times New Roman"/>
          <w:bCs/>
          <w:sz w:val="28"/>
          <w:szCs w:val="28"/>
        </w:rPr>
        <w:t>предоставления муниципальной услуги «Признание садового дома жилым домом или жилого дома садовым домом</w:t>
      </w:r>
      <w:r w:rsidRPr="003C4C3E">
        <w:rPr>
          <w:rFonts w:ascii="Times New Roman" w:hAnsi="Times New Roman"/>
          <w:sz w:val="28"/>
          <w:szCs w:val="28"/>
          <w:lang w:eastAsia="ru-RU"/>
        </w:rPr>
        <w:t>».</w:t>
      </w:r>
    </w:p>
    <w:p w:rsidR="007E42E9" w:rsidRPr="003C4C3E" w:rsidRDefault="007E42E9" w:rsidP="003C4C3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3C4C3E">
        <w:rPr>
          <w:rFonts w:ascii="Times New Roman" w:hAnsi="Times New Roman"/>
          <w:color w:val="00000A"/>
          <w:sz w:val="28"/>
          <w:szCs w:val="28"/>
          <w:lang w:eastAsia="ar-SA"/>
        </w:rPr>
        <w:t xml:space="preserve">2. Опубликовать настоящее постановление </w:t>
      </w:r>
      <w:r>
        <w:rPr>
          <w:rFonts w:ascii="Times New Roman" w:hAnsi="Times New Roman"/>
          <w:color w:val="00000A"/>
          <w:sz w:val="28"/>
          <w:szCs w:val="28"/>
          <w:lang w:eastAsia="ar-SA"/>
        </w:rPr>
        <w:t>в информационном</w:t>
      </w:r>
      <w:r w:rsidRPr="00A857B8">
        <w:rPr>
          <w:rFonts w:ascii="Times New Roman" w:hAnsi="Times New Roman"/>
          <w:sz w:val="28"/>
          <w:szCs w:val="28"/>
        </w:rPr>
        <w:t xml:space="preserve"> </w:t>
      </w:r>
      <w:r w:rsidRPr="00592F1B">
        <w:rPr>
          <w:rFonts w:ascii="Times New Roman" w:hAnsi="Times New Roman"/>
          <w:sz w:val="28"/>
          <w:szCs w:val="28"/>
        </w:rPr>
        <w:t xml:space="preserve">бюллетене </w:t>
      </w:r>
      <w:r w:rsidR="008D6D92">
        <w:rPr>
          <w:rFonts w:ascii="Times New Roman" w:hAnsi="Times New Roman"/>
          <w:sz w:val="28"/>
          <w:szCs w:val="28"/>
        </w:rPr>
        <w:t xml:space="preserve">Кевдо-Мельситовского </w:t>
      </w:r>
      <w:r w:rsidRPr="00592F1B">
        <w:rPr>
          <w:rFonts w:ascii="Times New Roman" w:hAnsi="Times New Roman"/>
          <w:sz w:val="28"/>
          <w:szCs w:val="28"/>
        </w:rPr>
        <w:t xml:space="preserve"> сельсовета Каменск</w:t>
      </w:r>
      <w:r w:rsidR="008D6D92">
        <w:rPr>
          <w:rFonts w:ascii="Times New Roman" w:hAnsi="Times New Roman"/>
          <w:sz w:val="28"/>
          <w:szCs w:val="28"/>
        </w:rPr>
        <w:t>ого района Пензенской области «Кевдо-Мельситовские</w:t>
      </w:r>
      <w:r w:rsidRPr="00592F1B">
        <w:rPr>
          <w:rFonts w:ascii="Times New Roman" w:hAnsi="Times New Roman"/>
          <w:sz w:val="28"/>
          <w:szCs w:val="28"/>
        </w:rPr>
        <w:t xml:space="preserve"> ведомости» и разместить</w:t>
      </w:r>
      <w:r>
        <w:rPr>
          <w:rFonts w:ascii="Times New Roman" w:hAnsi="Times New Roman"/>
          <w:color w:val="00000A"/>
          <w:sz w:val="28"/>
          <w:szCs w:val="28"/>
          <w:lang w:eastAsia="ar-SA"/>
        </w:rPr>
        <w:t xml:space="preserve"> </w:t>
      </w:r>
      <w:r w:rsidRPr="003C4C3E">
        <w:rPr>
          <w:rFonts w:ascii="Times New Roman" w:hAnsi="Times New Roman"/>
          <w:color w:val="00000A"/>
          <w:sz w:val="28"/>
          <w:szCs w:val="28"/>
          <w:lang w:eastAsia="ar-SA"/>
        </w:rPr>
        <w:t xml:space="preserve">и на официальном сайте администрации </w:t>
      </w:r>
      <w:r w:rsidR="008D6D92">
        <w:rPr>
          <w:rFonts w:ascii="Times New Roman" w:hAnsi="Times New Roman"/>
          <w:color w:val="00000A"/>
          <w:sz w:val="28"/>
          <w:szCs w:val="28"/>
          <w:lang w:eastAsia="ar-SA"/>
        </w:rPr>
        <w:t xml:space="preserve">Кевдо-Мельситовского </w:t>
      </w:r>
      <w:r w:rsidRPr="00A857B8">
        <w:rPr>
          <w:rFonts w:ascii="Times New Roman" w:hAnsi="Times New Roman"/>
          <w:color w:val="00000A"/>
          <w:sz w:val="28"/>
          <w:szCs w:val="28"/>
          <w:lang w:eastAsia="ar-SA"/>
        </w:rPr>
        <w:t xml:space="preserve">сельсовета Каменского района Пензенской области </w:t>
      </w:r>
      <w:r w:rsidRPr="003C4C3E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7E42E9" w:rsidRPr="00F51F13" w:rsidRDefault="007E42E9" w:rsidP="005A07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1F1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3. Настоящее постановление вступает </w:t>
      </w:r>
      <w:r w:rsidRPr="000A56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силу со </w:t>
      </w:r>
      <w:r w:rsidRPr="00F51F13">
        <w:rPr>
          <w:rFonts w:ascii="Times New Roman" w:hAnsi="Times New Roman"/>
          <w:color w:val="000000"/>
          <w:sz w:val="28"/>
          <w:szCs w:val="28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7E42E9" w:rsidRPr="00F51F13" w:rsidRDefault="007E42E9" w:rsidP="005A07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1F13">
        <w:rPr>
          <w:rFonts w:ascii="Times New Roman" w:hAnsi="Times New Roman"/>
          <w:color w:val="000000"/>
          <w:sz w:val="28"/>
          <w:szCs w:val="28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7E42E9" w:rsidRDefault="007E42E9" w:rsidP="000802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Calibri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Главу администрации </w:t>
      </w:r>
      <w:r w:rsidR="008D6D92">
        <w:rPr>
          <w:rFonts w:ascii="Times New Roman" w:hAnsi="Times New Roman"/>
          <w:sz w:val="28"/>
          <w:szCs w:val="28"/>
          <w:lang w:eastAsia="ru-RU"/>
        </w:rPr>
        <w:t xml:space="preserve">Кевдо-Мельситовского 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сельсовета Каменского района Пензенской области.</w:t>
      </w:r>
    </w:p>
    <w:p w:rsidR="007E42E9" w:rsidRPr="003C4C3E" w:rsidRDefault="007E42E9" w:rsidP="000802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3C4C3E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7E42E9" w:rsidRDefault="007E42E9" w:rsidP="003C4C3E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7E42E9" w:rsidRDefault="007E42E9" w:rsidP="003C4C3E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8D6D92" w:rsidRDefault="007E42E9" w:rsidP="00A857B8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/>
          <w:color w:val="00000A"/>
          <w:sz w:val="28"/>
          <w:szCs w:val="28"/>
          <w:lang w:eastAsia="ar-SA"/>
        </w:rPr>
        <w:t xml:space="preserve">Глава администрации </w:t>
      </w:r>
    </w:p>
    <w:p w:rsidR="007E42E9" w:rsidRDefault="008D6D92" w:rsidP="00A857B8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/>
          <w:color w:val="00000A"/>
          <w:sz w:val="28"/>
          <w:szCs w:val="28"/>
          <w:lang w:eastAsia="ar-SA"/>
        </w:rPr>
        <w:t xml:space="preserve">Кевдо-Мельситовского </w:t>
      </w:r>
      <w:r w:rsidR="007E42E9" w:rsidRPr="00A857B8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сельсовета</w:t>
      </w:r>
    </w:p>
    <w:p w:rsidR="007E42E9" w:rsidRPr="00A857B8" w:rsidRDefault="007E42E9" w:rsidP="00A857B8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hAnsi="Times New Roman"/>
          <w:i/>
          <w:color w:val="00000A"/>
          <w:sz w:val="20"/>
          <w:szCs w:val="20"/>
          <w:lang w:eastAsia="ar-SA"/>
        </w:rPr>
      </w:pPr>
      <w:r w:rsidRPr="00A857B8">
        <w:rPr>
          <w:rFonts w:ascii="Times New Roman" w:hAnsi="Times New Roman"/>
          <w:color w:val="00000A"/>
          <w:sz w:val="28"/>
          <w:szCs w:val="28"/>
          <w:lang w:eastAsia="ar-SA"/>
        </w:rPr>
        <w:t>Каменского района Пензенской области</w:t>
      </w:r>
      <w:r>
        <w:rPr>
          <w:rFonts w:ascii="Times New Roman" w:hAnsi="Times New Roman"/>
          <w:color w:val="00000A"/>
          <w:sz w:val="28"/>
          <w:szCs w:val="28"/>
          <w:lang w:eastAsia="ar-SA"/>
        </w:rPr>
        <w:t xml:space="preserve">                                  </w:t>
      </w:r>
      <w:r w:rsidR="008D6D92">
        <w:rPr>
          <w:rFonts w:ascii="Times New Roman" w:hAnsi="Times New Roman"/>
          <w:color w:val="00000A"/>
          <w:sz w:val="28"/>
          <w:szCs w:val="28"/>
          <w:lang w:eastAsia="ar-SA"/>
        </w:rPr>
        <w:t>М.М.Нагаев</w:t>
      </w: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  <w:bookmarkStart w:id="0" w:name="P31"/>
      <w:bookmarkEnd w:id="0"/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Default="007E42E9" w:rsidP="007771AB">
      <w:pPr>
        <w:tabs>
          <w:tab w:val="left" w:pos="9921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ru-RU"/>
        </w:rPr>
      </w:pPr>
    </w:p>
    <w:p w:rsidR="007E42E9" w:rsidRPr="00FA6CDE" w:rsidRDefault="007E42E9" w:rsidP="00707609">
      <w:pPr>
        <w:tabs>
          <w:tab w:val="left" w:pos="9921"/>
        </w:tabs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Утвержден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8D6D92" w:rsidRPr="00FA6CDE" w:rsidRDefault="008D6D92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Кевдо-Мельситовского </w:t>
      </w:r>
      <w:r w:rsidR="007E42E9" w:rsidRPr="00FA6CDE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Каменского района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 Пензенской области</w:t>
      </w:r>
    </w:p>
    <w:p w:rsidR="007E42E9" w:rsidRPr="00FA6CDE" w:rsidRDefault="0070760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 23.06.2020 № 32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Предмет регулирования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(действий),порядок и стандарт предоставления муниципальной услуги осуществляемых Администрацией </w:t>
      </w:r>
      <w:r w:rsidR="008D6D92" w:rsidRPr="00FA6CDE">
        <w:rPr>
          <w:rFonts w:ascii="Times New Roman" w:hAnsi="Times New Roman"/>
          <w:sz w:val="24"/>
          <w:szCs w:val="24"/>
        </w:rPr>
        <w:t xml:space="preserve">Кевдо-Мельситовского </w:t>
      </w:r>
      <w:r w:rsidRPr="00FA6CDE">
        <w:rPr>
          <w:rFonts w:ascii="Times New Roman" w:hAnsi="Times New Roman"/>
          <w:sz w:val="24"/>
          <w:szCs w:val="24"/>
        </w:rPr>
        <w:t xml:space="preserve"> сельсовета Каменского района Пензенской области</w:t>
      </w:r>
      <w:r w:rsidRPr="00FA6CDE">
        <w:rPr>
          <w:rFonts w:ascii="Times New Roman" w:hAnsi="Times New Roman"/>
          <w:i/>
          <w:sz w:val="24"/>
          <w:szCs w:val="24"/>
        </w:rPr>
        <w:t xml:space="preserve"> </w:t>
      </w:r>
      <w:r w:rsidRPr="00FA6CDE">
        <w:rPr>
          <w:rFonts w:ascii="Times New Roman" w:hAnsi="Times New Roman"/>
          <w:sz w:val="24"/>
          <w:szCs w:val="24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Круг заявителей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45"/>
      <w:bookmarkEnd w:id="1"/>
      <w:r w:rsidRPr="00FA6CDE">
        <w:rPr>
          <w:rFonts w:ascii="Times New Roman" w:hAnsi="Times New Roman"/>
          <w:sz w:val="24"/>
          <w:szCs w:val="24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8D6D92" w:rsidRPr="00FA6CDE">
        <w:rPr>
          <w:rFonts w:ascii="Times New Roman" w:hAnsi="Times New Roman"/>
          <w:sz w:val="24"/>
          <w:szCs w:val="24"/>
        </w:rPr>
        <w:t xml:space="preserve">Кевдо-Мельситовского </w:t>
      </w:r>
      <w:r w:rsidRPr="00FA6CDE">
        <w:rPr>
          <w:rFonts w:ascii="Times New Roman" w:hAnsi="Times New Roman"/>
          <w:sz w:val="24"/>
          <w:szCs w:val="24"/>
        </w:rPr>
        <w:t xml:space="preserve"> сельсовета Каменского района Пензенской области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(далее – заявители). 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7E42E9" w:rsidRPr="00FA6CDE" w:rsidRDefault="007E42E9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 xml:space="preserve">Требования к порядку информирования </w:t>
      </w:r>
    </w:p>
    <w:p w:rsidR="007E42E9" w:rsidRPr="00FA6CDE" w:rsidRDefault="007E42E9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о предоставлении муниципальной услуги</w:t>
      </w:r>
    </w:p>
    <w:p w:rsidR="007E42E9" w:rsidRPr="00FA6CDE" w:rsidRDefault="007E42E9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1.3.  Информирование заявителя о предоставлении муниципальной услуги осуществляется:</w:t>
      </w:r>
    </w:p>
    <w:p w:rsidR="007E42E9" w:rsidRPr="00FA6CDE" w:rsidRDefault="007E42E9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1.3.1. Лично;</w:t>
      </w:r>
    </w:p>
    <w:p w:rsidR="007E42E9" w:rsidRPr="00FA6CDE" w:rsidRDefault="007E42E9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E42E9" w:rsidRPr="00FA6CDE" w:rsidRDefault="007E42E9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Посредством использования телефонной, почтовой связи, а также</w:t>
      </w:r>
    </w:p>
    <w:p w:rsidR="007E42E9" w:rsidRPr="00FA6CDE" w:rsidRDefault="007E42E9" w:rsidP="00BD23FF">
      <w:pPr>
        <w:widowControl w:val="0"/>
        <w:spacing w:after="0" w:line="260" w:lineRule="exact"/>
        <w:ind w:left="80" w:right="2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электронной почты;</w:t>
      </w:r>
    </w:p>
    <w:p w:rsidR="007E42E9" w:rsidRPr="00FA6CDE" w:rsidRDefault="007E42E9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FA6CDE">
        <w:rPr>
          <w:rFonts w:ascii="Times New Roman" w:hAnsi="Times New Roman"/>
          <w:position w:val="-2"/>
          <w:sz w:val="24"/>
          <w:szCs w:val="24"/>
        </w:rPr>
        <w:t xml:space="preserve"> (</w:t>
      </w:r>
      <w:hyperlink r:id="rId10" w:history="1"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  <w:lang w:val="en-US"/>
          </w:rPr>
          <w:t>http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</w:rPr>
          <w:t>://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  <w:lang w:val="en-US"/>
          </w:rPr>
          <w:t>kevda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</w:rPr>
          <w:t>.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  <w:lang w:val="en-US"/>
          </w:rPr>
          <w:t>kamen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</w:rPr>
          <w:t>.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  <w:lang w:val="en-US"/>
          </w:rPr>
          <w:t>pnzreg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</w:rPr>
          <w:t>.</w:t>
        </w:r>
        <w:r w:rsidR="008D6D92" w:rsidRPr="00FA6CDE">
          <w:rPr>
            <w:rStyle w:val="aa"/>
            <w:rFonts w:ascii="Times New Roman" w:hAnsi="Times New Roman"/>
            <w:position w:val="-2"/>
            <w:sz w:val="24"/>
            <w:szCs w:val="24"/>
            <w:lang w:val="en-US"/>
          </w:rPr>
          <w:t>ru</w:t>
        </w:r>
      </w:hyperlink>
      <w:r w:rsidRPr="00FA6CDE">
        <w:rPr>
          <w:rFonts w:ascii="Times New Roman" w:hAnsi="Times New Roman"/>
          <w:position w:val="-2"/>
          <w:sz w:val="24"/>
          <w:szCs w:val="24"/>
        </w:rPr>
        <w:t xml:space="preserve">)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FA6CDE">
        <w:rPr>
          <w:rFonts w:ascii="Times New Roman" w:hAnsi="Times New Roman"/>
          <w:color w:val="000000"/>
          <w:sz w:val="24"/>
          <w:szCs w:val="24"/>
        </w:rPr>
        <w:t>(</w:t>
      </w:r>
      <w:hyperlink r:id="rId11" w:history="1">
        <w:r w:rsidRPr="00FA6CD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FA6CD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FA6CD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gosuslugi</w:t>
        </w:r>
        <w:r w:rsidRPr="00FA6CD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FA6CD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FA6CD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- Единый портал) и (или) в региональной государственной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информационной системе «Портал государственных и муниципальных услуг (функций) Пензенской области» </w:t>
      </w:r>
      <w:r w:rsidRPr="00FA6CDE">
        <w:rPr>
          <w:rFonts w:ascii="Times New Roman" w:hAnsi="Times New Roman"/>
          <w:color w:val="000000"/>
          <w:sz w:val="24"/>
          <w:szCs w:val="24"/>
        </w:rPr>
        <w:t>(</w:t>
      </w:r>
      <w:r w:rsidRPr="00FA6CDE">
        <w:rPr>
          <w:rFonts w:ascii="Times New Roman" w:hAnsi="Times New Roman"/>
          <w:color w:val="000000"/>
          <w:sz w:val="24"/>
          <w:szCs w:val="24"/>
          <w:lang w:val="en-US"/>
        </w:rPr>
        <w:t>gosuslugi</w:t>
      </w:r>
      <w:r w:rsidRPr="00FA6CDE">
        <w:rPr>
          <w:rFonts w:ascii="Times New Roman" w:hAnsi="Times New Roman"/>
          <w:color w:val="000000"/>
          <w:sz w:val="24"/>
          <w:szCs w:val="24"/>
        </w:rPr>
        <w:t>.</w:t>
      </w:r>
      <w:r w:rsidRPr="00FA6CDE">
        <w:rPr>
          <w:rFonts w:ascii="Times New Roman" w:hAnsi="Times New Roman"/>
          <w:color w:val="000000"/>
          <w:sz w:val="24"/>
          <w:szCs w:val="24"/>
          <w:lang w:val="en-US"/>
        </w:rPr>
        <w:t>pnzreg</w:t>
      </w:r>
      <w:r w:rsidRPr="00FA6CDE">
        <w:rPr>
          <w:rFonts w:ascii="Times New Roman" w:hAnsi="Times New Roman"/>
          <w:color w:val="000000"/>
          <w:sz w:val="24"/>
          <w:szCs w:val="24"/>
        </w:rPr>
        <w:t>.</w:t>
      </w:r>
      <w:r w:rsidRPr="00FA6CDE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FA6CD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(далее - Региональный портал);</w:t>
      </w:r>
    </w:p>
    <w:p w:rsidR="007E42E9" w:rsidRPr="00FA6CDE" w:rsidRDefault="007E42E9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E42E9" w:rsidRPr="00FA6CDE" w:rsidRDefault="007E42E9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E42E9" w:rsidRPr="00FA6CDE" w:rsidRDefault="007E42E9" w:rsidP="00BD23FF">
      <w:pPr>
        <w:widowControl w:val="0"/>
        <w:spacing w:after="0" w:line="240" w:lineRule="auto"/>
        <w:ind w:left="79" w:firstLine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7E42E9" w:rsidRPr="00FA6CDE" w:rsidRDefault="007E42E9" w:rsidP="00BD23FF">
      <w:pPr>
        <w:widowControl w:val="0"/>
        <w:spacing w:after="0" w:line="240" w:lineRule="auto"/>
        <w:ind w:left="79" w:firstLine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7E42E9" w:rsidRPr="00FA6CDE" w:rsidRDefault="007E42E9" w:rsidP="00BD23FF">
      <w:pPr>
        <w:widowControl w:val="0"/>
        <w:spacing w:after="0" w:line="240" w:lineRule="auto"/>
        <w:ind w:left="79" w:firstLine="57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7E42E9" w:rsidRPr="00FA6CDE" w:rsidRDefault="007E42E9" w:rsidP="00BD23FF">
      <w:pPr>
        <w:widowControl w:val="0"/>
        <w:spacing w:after="0" w:line="240" w:lineRule="auto"/>
        <w:ind w:left="79" w:firstLine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в) по телефону.</w:t>
      </w:r>
    </w:p>
    <w:p w:rsidR="007E42E9" w:rsidRPr="00FA6CDE" w:rsidRDefault="007E42E9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E42E9" w:rsidRPr="00FA6CDE" w:rsidRDefault="007E42E9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E42E9" w:rsidRPr="00FA6CDE" w:rsidRDefault="007E42E9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E42E9" w:rsidRPr="00FA6CDE" w:rsidRDefault="007E42E9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7E42E9" w:rsidRPr="00FA6CDE" w:rsidRDefault="007E42E9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7E42E9" w:rsidRPr="00FA6CDE" w:rsidRDefault="007E42E9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7E42E9" w:rsidRPr="00FA6CDE" w:rsidRDefault="007E42E9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д)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E42E9" w:rsidRPr="00FA6CDE" w:rsidRDefault="007E42E9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круг заявителей, которым предоставляется муниципальная услуга;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представить по собственной инициативе;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срок предоставления муниципальной услуги;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8D6D92" w:rsidRPr="00FA6CDE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Кевдо-Мельситовского </w:t>
      </w:r>
      <w:r w:rsidRPr="00FA6CDE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сельсовета Каменского района Пензенской области;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E42E9" w:rsidRPr="00FA6CDE" w:rsidRDefault="007E42E9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E42E9" w:rsidRPr="00FA6CDE" w:rsidRDefault="007E42E9" w:rsidP="00BD23FF">
      <w:pPr>
        <w:widowControl w:val="0"/>
        <w:spacing w:after="0" w:line="326" w:lineRule="exact"/>
        <w:ind w:right="15" w:firstLine="6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Административного регламента.</w:t>
      </w:r>
    </w:p>
    <w:p w:rsidR="007E42E9" w:rsidRPr="00FA6CDE" w:rsidRDefault="007E42E9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по вопросам предоставления муниципальной услуги предоставляется заявителю бесплатно.</w:t>
      </w:r>
    </w:p>
    <w:p w:rsidR="007E42E9" w:rsidRPr="00FA6CDE" w:rsidRDefault="007E42E9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7E42E9" w:rsidRPr="00FA6CDE" w:rsidRDefault="007E42E9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7E42E9" w:rsidRPr="00FA6CDE" w:rsidRDefault="007E42E9" w:rsidP="00BD23FF">
      <w:pPr>
        <w:widowControl w:val="0"/>
        <w:spacing w:after="0" w:line="336" w:lineRule="exact"/>
        <w:ind w:right="15"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E42E9" w:rsidRPr="00FA6CDE" w:rsidRDefault="007E42E9" w:rsidP="00BD23FF">
      <w:pPr>
        <w:widowControl w:val="0"/>
        <w:spacing w:after="0" w:line="240" w:lineRule="auto"/>
        <w:ind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E42E9" w:rsidRPr="00FA6CDE" w:rsidRDefault="007E42E9" w:rsidP="00BD23FF">
      <w:pPr>
        <w:widowControl w:val="0"/>
        <w:spacing w:after="0" w:line="240" w:lineRule="auto"/>
        <w:ind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7E42E9" w:rsidRPr="00FA6CDE" w:rsidRDefault="007E42E9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место нахождения и график работы Администрации и МФЦ;</w:t>
      </w:r>
    </w:p>
    <w:p w:rsidR="007E42E9" w:rsidRPr="00FA6CDE" w:rsidRDefault="007E42E9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7E42E9" w:rsidRPr="00FA6CDE" w:rsidRDefault="007E42E9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адреса официальных сайтов Администрации и МФЦ, адреса их</w:t>
      </w:r>
    </w:p>
    <w:p w:rsidR="007E42E9" w:rsidRPr="00FA6CDE" w:rsidRDefault="007E42E9" w:rsidP="00BD23FF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электронной почты.</w:t>
      </w:r>
    </w:p>
    <w:p w:rsidR="007E42E9" w:rsidRPr="00FA6CDE" w:rsidRDefault="007E42E9" w:rsidP="00BD23F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1.10. Справочная информация, предусмотренная пунктом 1.9 Административного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7E42E9" w:rsidRPr="00FA6CDE" w:rsidRDefault="007E42E9" w:rsidP="00BD23F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E42E9" w:rsidRPr="00FA6CDE" w:rsidRDefault="007E42E9" w:rsidP="00BD23F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E42E9" w:rsidRPr="00FA6CDE" w:rsidRDefault="007E42E9" w:rsidP="00BD23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Результат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решение о признании садового дома жилым домом или жилого дома садовым домом;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Срок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2.4. Срок предоставления муниципальной услуги - 45 календарных дней со дня подачи заявления о предоставлении муниципальной услуги в Администрацию. 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7E42E9" w:rsidRPr="00FA6CDE" w:rsidRDefault="007E42E9" w:rsidP="006C50AB">
      <w:pPr>
        <w:spacing w:after="0" w:line="240" w:lineRule="auto"/>
        <w:ind w:firstLine="567"/>
        <w:jc w:val="both"/>
        <w:rPr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</w:t>
      </w:r>
    </w:p>
    <w:p w:rsidR="007E42E9" w:rsidRPr="00FA6CDE" w:rsidRDefault="007E42E9" w:rsidP="0097103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CDE">
        <w:rPr>
          <w:rFonts w:ascii="Times New Roman" w:hAnsi="Times New Roman"/>
          <w:color w:val="000000"/>
          <w:sz w:val="24"/>
          <w:szCs w:val="24"/>
        </w:rPr>
        <w:t>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FA6CDE">
        <w:rPr>
          <w:rFonts w:ascii="Times New Roman" w:hAnsi="Times New Roman"/>
          <w:sz w:val="24"/>
          <w:szCs w:val="24"/>
        </w:rPr>
        <w:t xml:space="preserve">размещается на </w:t>
      </w:r>
      <w:r w:rsidRPr="00FA6CDE">
        <w:rPr>
          <w:rFonts w:ascii="Times New Roman" w:hAnsi="Times New Roman"/>
          <w:sz w:val="24"/>
          <w:szCs w:val="24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</w:rPr>
        <w:t xml:space="preserve">Специалисты Администрации, обеспечивают размещение и актуализацию 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</w:t>
      </w:r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информационных стендах Администрации.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Специалисты МФЦ </w:t>
      </w:r>
      <w:r w:rsidRPr="00FA6CDE">
        <w:rPr>
          <w:rFonts w:ascii="Times New Roman" w:hAnsi="Times New Roman"/>
          <w:sz w:val="24"/>
          <w:szCs w:val="24"/>
        </w:rPr>
        <w:t xml:space="preserve">обеспечивают размещение и актуализацию </w:t>
      </w:r>
      <w:r w:rsidRPr="00FA6CDE">
        <w:rPr>
          <w:rFonts w:ascii="Times New Roman" w:hAnsi="Times New Roman"/>
          <w:sz w:val="24"/>
          <w:szCs w:val="24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</w:p>
    <w:p w:rsidR="007E42E9" w:rsidRPr="00FA6CDE" w:rsidRDefault="007E42E9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P164"/>
      <w:bookmarkEnd w:id="2"/>
      <w:r w:rsidRPr="00FA6CDE">
        <w:rPr>
          <w:rFonts w:ascii="Times New Roman" w:hAnsi="Times New Roman"/>
          <w:sz w:val="24"/>
          <w:szCs w:val="24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7E42E9" w:rsidRPr="00FA6CDE" w:rsidRDefault="007E42E9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A6CDE">
        <w:rPr>
          <w:rFonts w:ascii="Times New Roman" w:hAnsi="Times New Roman"/>
          <w:sz w:val="24"/>
          <w:szCs w:val="24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7E42E9" w:rsidRPr="00FA6CD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7E42E9" w:rsidRPr="00FA6CD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7E42E9" w:rsidRPr="00FA6CD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7E42E9" w:rsidRPr="00FA6CDE" w:rsidRDefault="007E42E9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1) лично </w:t>
      </w:r>
      <w:r w:rsidRPr="00FA6CDE">
        <w:rPr>
          <w:rFonts w:ascii="Times New Roman" w:hAnsi="Times New Roman"/>
          <w:sz w:val="24"/>
          <w:szCs w:val="24"/>
        </w:rPr>
        <w:t xml:space="preserve">на бумажном носителе </w:t>
      </w:r>
      <w:r w:rsidRPr="00FA6CDE">
        <w:rPr>
          <w:rFonts w:ascii="Times New Roman" w:hAnsi="Times New Roman"/>
          <w:sz w:val="24"/>
          <w:szCs w:val="24"/>
          <w:lang w:eastAsia="ru-RU"/>
        </w:rPr>
        <w:t>по местонахождению Администрации;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2) посредством почтовой связи по местонахождению Администрации;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P190"/>
      <w:bookmarkEnd w:id="3"/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2.7. Оснований для отказа в приеме документов законодательством Российской Федерации не предусмотрено.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bookmarkStart w:id="4" w:name="Par0"/>
      <w:bookmarkEnd w:id="4"/>
      <w:r w:rsidRPr="00FA6CDE">
        <w:rPr>
          <w:rFonts w:ascii="Times New Roman" w:hAnsi="Times New Roman"/>
          <w:sz w:val="24"/>
          <w:szCs w:val="24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7E42E9" w:rsidRPr="00FA6CDE" w:rsidRDefault="007E42E9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7E42E9" w:rsidRPr="00FA6CDE" w:rsidRDefault="007E42E9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2" w:history="1">
        <w:r w:rsidRPr="00FA6CDE">
          <w:rPr>
            <w:rFonts w:ascii="Times New Roman" w:hAnsi="Times New Roman"/>
            <w:sz w:val="24"/>
            <w:szCs w:val="24"/>
          </w:rPr>
          <w:t>подпунктом 2 пункта 2.6</w:t>
        </w:r>
      </w:hyperlink>
      <w:r w:rsidRPr="00FA6CDE">
        <w:rPr>
          <w:rFonts w:ascii="Times New Roman" w:hAnsi="Times New Roman"/>
          <w:sz w:val="24"/>
          <w:szCs w:val="24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</w:t>
      </w:r>
      <w:hyperlink r:id="rId13" w:history="1">
        <w:r w:rsidRPr="00FA6CDE">
          <w:rPr>
            <w:rFonts w:ascii="Times New Roman" w:hAnsi="Times New Roman"/>
            <w:sz w:val="24"/>
            <w:szCs w:val="24"/>
          </w:rPr>
          <w:t>подпунктом 2 пункта 2.6</w:t>
        </w:r>
      </w:hyperlink>
      <w:r w:rsidRPr="00FA6CDE">
        <w:rPr>
          <w:rFonts w:ascii="Times New Roman" w:hAnsi="Times New Roman"/>
          <w:sz w:val="24"/>
          <w:szCs w:val="24"/>
        </w:rPr>
        <w:t xml:space="preserve">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5" w:name="P196"/>
      <w:bookmarkEnd w:id="5"/>
      <w:r w:rsidRPr="00FA6CDE">
        <w:rPr>
          <w:rFonts w:ascii="Times New Roman" w:hAnsi="Times New Roman"/>
          <w:b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2.11. Время ожидания в очереди не должно превышать: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документов, необходимых для предоставления муниципальной услуги - 15 минут;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Помещения Администрации, МФЦ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  <w:bookmarkStart w:id="6" w:name="_GoBack"/>
      <w:bookmarkEnd w:id="6"/>
    </w:p>
    <w:p w:rsidR="007E42E9" w:rsidRPr="00FA6CDE" w:rsidRDefault="007E42E9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FA6CDE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2"/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FA6CDE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3"/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7E42E9" w:rsidRPr="00FA6CDE" w:rsidRDefault="007E42E9" w:rsidP="005A07E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2.25. Показатели доступности и качества предоставления муниципальной услуги.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2.25.1. Показателями доступности предоставления муниципальной услуги являются: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FA6CDE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2.25.2. Показателями качества предоставления муниципальной услуги являются отсутствие: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E42E9" w:rsidRPr="00FA6CDE" w:rsidRDefault="007E42E9" w:rsidP="003C4C3E">
      <w:pPr>
        <w:suppressAutoHyphens/>
        <w:spacing w:after="140" w:line="288" w:lineRule="auto"/>
        <w:jc w:val="center"/>
        <w:rPr>
          <w:rFonts w:ascii="Times New Roman" w:hAnsi="Times New Roman"/>
          <w:b/>
          <w:color w:val="00000A"/>
          <w:spacing w:val="2"/>
          <w:sz w:val="24"/>
          <w:szCs w:val="24"/>
          <w:lang w:eastAsia="ar-SA"/>
        </w:rPr>
      </w:pPr>
    </w:p>
    <w:p w:rsidR="007E42E9" w:rsidRPr="00FA6CDE" w:rsidRDefault="007E42E9" w:rsidP="003C4C3E">
      <w:pPr>
        <w:suppressAutoHyphens/>
        <w:spacing w:after="140" w:line="240" w:lineRule="auto"/>
        <w:jc w:val="center"/>
        <w:rPr>
          <w:color w:val="00000A"/>
          <w:sz w:val="24"/>
          <w:szCs w:val="24"/>
          <w:lang w:eastAsia="ar-SA"/>
        </w:rPr>
      </w:pPr>
      <w:r w:rsidRPr="00FA6CDE">
        <w:rPr>
          <w:rFonts w:ascii="Times New Roman" w:hAnsi="Times New Roman"/>
          <w:b/>
          <w:color w:val="00000A"/>
          <w:spacing w:val="2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E42E9" w:rsidRPr="00FA6CDE" w:rsidRDefault="007E42E9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pacing w:val="2"/>
          <w:sz w:val="24"/>
          <w:szCs w:val="24"/>
          <w:lang w:eastAsia="ru-RU"/>
        </w:rPr>
        <w:t>2.26.</w:t>
      </w:r>
      <w:r w:rsidRPr="00FA6CDE">
        <w:rPr>
          <w:rFonts w:ascii="Times New Roman" w:hAnsi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E42E9" w:rsidRPr="00FA6CDE" w:rsidRDefault="007E42E9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E42E9" w:rsidRPr="00FA6CDE" w:rsidRDefault="007E42E9" w:rsidP="003C4C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2.27.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E42E9" w:rsidRPr="00FA6CDE" w:rsidRDefault="007E42E9" w:rsidP="003C4C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E42E9" w:rsidRPr="00FA6CDE" w:rsidRDefault="007E42E9" w:rsidP="003C4C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7E42E9" w:rsidRPr="00FA6CDE" w:rsidRDefault="007E42E9" w:rsidP="003C4C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7E42E9" w:rsidRPr="00FA6CDE" w:rsidRDefault="007E42E9" w:rsidP="003C4C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E42E9" w:rsidRPr="00FA6CDE" w:rsidRDefault="007E42E9" w:rsidP="003C4C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III. С</w:t>
      </w:r>
      <w:r w:rsidRPr="00FA6CDE">
        <w:rPr>
          <w:rFonts w:ascii="Times New Roman" w:hAnsi="Times New Roman"/>
          <w:b/>
          <w:bCs/>
          <w:sz w:val="24"/>
          <w:szCs w:val="24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E42E9" w:rsidRPr="00FA6CDE" w:rsidRDefault="007E42E9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3.1.1. Прием и регистрация заявления и документов для получения муниципальной услуги;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7E42E9" w:rsidRPr="00FA6CDE" w:rsidRDefault="007E42E9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Прием и регистрация заявления и документов для получения муниципальной услуги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FA6CDE">
        <w:rPr>
          <w:rFonts w:ascii="Times New Roman" w:hAnsi="Times New Roman"/>
          <w:sz w:val="24"/>
          <w:szCs w:val="24"/>
        </w:rPr>
        <w:t xml:space="preserve">(представителя заявителя) </w:t>
      </w:r>
      <w:r w:rsidRPr="00FA6CDE">
        <w:rPr>
          <w:rFonts w:ascii="Times New Roman" w:hAnsi="Times New Roman"/>
          <w:sz w:val="24"/>
          <w:szCs w:val="24"/>
          <w:lang w:eastAsia="ru-RU"/>
        </w:rPr>
        <w:t>с заявлением для предоставления муниципальной услуги по форме согласно приложению №1 к Административному регламенту в Администрацию, МФЦ.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3.3. При представлении заявителем заявления и документов, необходимых для предоставления муниципальной услуги 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правильность заполнения заявления;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7E42E9" w:rsidRPr="00FA6CDE" w:rsidRDefault="007E42E9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3.6. 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4" w:anchor="P657" w:history="1">
        <w:r w:rsidRPr="00FA6CDE">
          <w:rPr>
            <w:rFonts w:ascii="Times New Roman" w:hAnsi="Times New Roman"/>
            <w:sz w:val="24"/>
            <w:szCs w:val="24"/>
            <w:lang w:eastAsia="ru-RU"/>
          </w:rPr>
          <w:t>расписка</w:t>
        </w:r>
      </w:hyperlink>
      <w:r w:rsidRPr="00FA6CDE">
        <w:rPr>
          <w:rFonts w:ascii="Times New Roman" w:hAnsi="Times New Roman"/>
          <w:sz w:val="24"/>
          <w:szCs w:val="24"/>
          <w:lang w:eastAsia="ru-RU"/>
        </w:rPr>
        <w:t xml:space="preserve"> в получении документов, </w:t>
      </w:r>
      <w:r w:rsidRPr="00FA6CDE">
        <w:rPr>
          <w:rFonts w:ascii="Times New Roman" w:hAnsi="Times New Roman"/>
          <w:bCs/>
          <w:color w:val="000000"/>
          <w:sz w:val="24"/>
          <w:szCs w:val="24"/>
        </w:rPr>
        <w:t xml:space="preserve">с указанием их перечня и даты получения, в день предоставления данных документов. </w:t>
      </w:r>
    </w:p>
    <w:p w:rsidR="007E42E9" w:rsidRPr="00FA6CDE" w:rsidRDefault="007E42E9" w:rsidP="000908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7E42E9" w:rsidRPr="00FA6CDE" w:rsidRDefault="007E42E9" w:rsidP="00592C2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 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3.10. 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3.11. Продолжительность административной процедуры (максимальный срок ее выполнения) составляет 5календарных дней со дня поступления заявления и документов в Администрацию.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3.12. Результатом административной процедуры является прием и регистрация </w:t>
      </w:r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поступившего заявления и документов, определение ответственного исполнителя.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отсутствии документа указанного в подпункте 2 пункта 2.6 раздела 2 Административного регламента, ответственный исполнитель в течение 1 рабочего дня со дня  регистрации заявления в Администрации, осуществляет подготовку и направление запросов о представлении документов, подлежащих получению в рамках межведомственного взаимодействия. 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7E42E9" w:rsidRPr="00FA6CDE" w:rsidRDefault="007E42E9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7E42E9" w:rsidRPr="00FA6CDE" w:rsidRDefault="007E42E9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          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3.17.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  о получении такого ответа и предлагает заявителю представить документ, предусмотренный подпунктом 2 пункта 2.6 раздела 2Административного регламента 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3.18. В случае непредставления заявителем документа, предусмотренного подпунктом 2 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пункта 2.6 Административного регламента или нотариально заверенной копии такого документа, по истечении 15 календарных дней со дня направления уведомления, ответственный исполнитель в течение 1 рабочего дня со дня окончания вышеуказанного срока, 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3.19.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3.20.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  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 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3.21. Результатом выполнения административной процедуры является принятие </w:t>
      </w:r>
      <w:bookmarkStart w:id="8" w:name="_Hlk34384483"/>
      <w:r w:rsidRPr="00FA6CDE">
        <w:rPr>
          <w:rFonts w:ascii="Times New Roman" w:hAnsi="Times New Roman"/>
          <w:sz w:val="24"/>
          <w:szCs w:val="24"/>
          <w:lang w:eastAsia="ru-RU"/>
        </w:rPr>
        <w:t>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</w:t>
      </w:r>
      <w:bookmarkEnd w:id="8"/>
      <w:r w:rsidRPr="00FA6CDE">
        <w:rPr>
          <w:rFonts w:ascii="Times New Roman" w:hAnsi="Times New Roman"/>
          <w:sz w:val="24"/>
          <w:szCs w:val="24"/>
          <w:lang w:eastAsia="ru-RU"/>
        </w:rPr>
        <w:t xml:space="preserve"> и подписание его главой Администрации. </w:t>
      </w:r>
    </w:p>
    <w:p w:rsidR="007E42E9" w:rsidRPr="00FA6CDE" w:rsidRDefault="007E42E9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3.23. Максимальный срок выполнения административных действий в рамках данной административной процедуры –30календарных дней со дня регистрации заявления и документов в Администрации.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домом.</w:t>
      </w:r>
    </w:p>
    <w:p w:rsidR="007E42E9" w:rsidRPr="00FA6CDE" w:rsidRDefault="007E42E9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7E42E9" w:rsidRPr="00FA6CDE" w:rsidRDefault="007E42E9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CDE">
        <w:rPr>
          <w:rFonts w:ascii="Times New Roman" w:hAnsi="Times New Roman"/>
          <w:color w:val="000000"/>
          <w:sz w:val="24"/>
          <w:szCs w:val="24"/>
        </w:rP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7E42E9" w:rsidRPr="00FA6CDE" w:rsidRDefault="007E42E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 xml:space="preserve">3.27. Решение о признании садового дома жилым домом или жилого дома садовым </w:t>
      </w:r>
      <w:r w:rsidRPr="00FA6CDE">
        <w:rPr>
          <w:rFonts w:ascii="Times New Roman" w:hAnsi="Times New Roman"/>
          <w:sz w:val="24"/>
          <w:szCs w:val="24"/>
        </w:rPr>
        <w:lastRenderedPageBreak/>
        <w:t>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</w:p>
    <w:p w:rsidR="007E42E9" w:rsidRPr="00FA6CDE" w:rsidRDefault="007E42E9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FA6CDE">
        <w:rPr>
          <w:rFonts w:ascii="Times New Roman" w:hAnsi="Times New Roman"/>
          <w:b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3.29. При обращении об исправлении технической ошибки заявитель представляет: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- заявление об исправлении технической ошибки;</w:t>
      </w:r>
    </w:p>
    <w:p w:rsidR="007E42E9" w:rsidRPr="00FA6CDE" w:rsidRDefault="007E42E9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3.31. В случае наличия технической ошибки в выданном в результате 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</w:t>
      </w:r>
      <w:r w:rsidRPr="00FA6CDE">
        <w:rPr>
          <w:rFonts w:ascii="Times New Roman" w:hAnsi="Times New Roman"/>
          <w:color w:val="000000"/>
          <w:sz w:val="24"/>
          <w:szCs w:val="24"/>
        </w:rPr>
        <w:t>о признании садового дома жилым домом или жилого дома садовым домом (далее – решение) или   решение об отказе в признании садового дома жилым домом или жилого дома садовым домом</w:t>
      </w:r>
      <w:r w:rsidRPr="00FA6CD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5календарных дней с даты регистрации заявления об исправлении технической ошибки в Администрации.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решение, с внесенными изменениями;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2) в случае отсутствия технической ошибки в выданном в результате предоставления </w:t>
      </w:r>
      <w:r w:rsidRPr="00FA6CDE">
        <w:rPr>
          <w:rFonts w:ascii="Times New Roman" w:hAnsi="Times New Roman"/>
          <w:sz w:val="24"/>
          <w:szCs w:val="24"/>
          <w:lang w:eastAsia="ru-RU"/>
        </w:rPr>
        <w:lastRenderedPageBreak/>
        <w:t>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7E42E9" w:rsidRPr="00FA6CDE" w:rsidRDefault="007E42E9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3.37. В случае если муниципальная услуга оказывается на базе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, специалист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>: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- принимает от заявителя заявление и документы, регистрирует заявление в соответствии с документооборотом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>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проверяет правильность заполнения заявления;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выдает расписку о принятии заявления и документов с описью представленных документов и указанием срока получения результата  муниципальной услуги.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3.38. Передача документов заявителя из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в Администрацию  осуществляется не позднее 1 рабочего дня, следующего за днем регистрации заявления и принятых документов, указанных в </w:t>
      </w:r>
      <w:hyperlink w:anchor="P118" w:history="1">
        <w:r w:rsidRPr="00FA6CDE">
          <w:rPr>
            <w:rFonts w:ascii="Times New Roman" w:hAnsi="Times New Roman"/>
            <w:sz w:val="24"/>
            <w:szCs w:val="24"/>
            <w:lang w:eastAsia="ru-RU"/>
          </w:rPr>
          <w:t>пункте 2.6.</w:t>
        </w:r>
      </w:hyperlink>
      <w:r w:rsidRPr="00FA6CDE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3.39. Передача документов заявителя из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Pr="00FA6CDE">
        <w:rPr>
          <w:rFonts w:ascii="Times New Roman" w:hAnsi="Times New Roman"/>
          <w:sz w:val="24"/>
          <w:szCs w:val="24"/>
        </w:rPr>
        <w:t>Администрацию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осуществляется специалистом, ответственным за доставку документов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3.40. В срок получения результата специалист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, ответственный за доставку документов, получает в </w:t>
      </w:r>
      <w:r w:rsidRPr="00FA6CDE">
        <w:rPr>
          <w:rFonts w:ascii="Times New Roman" w:hAnsi="Times New Roman"/>
          <w:sz w:val="24"/>
          <w:szCs w:val="24"/>
        </w:rPr>
        <w:t xml:space="preserve">Администрации 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 w:rsidRPr="00FA6CDE">
        <w:rPr>
          <w:rFonts w:ascii="Times New Roman" w:hAnsi="Times New Roman"/>
          <w:sz w:val="24"/>
          <w:szCs w:val="24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FA6CDE">
        <w:rPr>
          <w:rFonts w:ascii="Times New Roman" w:hAnsi="Times New Roman"/>
          <w:sz w:val="24"/>
          <w:szCs w:val="24"/>
          <w:lang w:eastAsia="ru-RU"/>
        </w:rPr>
        <w:t>, под подпись.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3.41. Полученные специалистом </w:t>
      </w:r>
      <w:r w:rsidRPr="00FA6CDE">
        <w:rPr>
          <w:rFonts w:ascii="Times New Roman" w:hAnsi="Times New Roman"/>
          <w:sz w:val="24"/>
          <w:szCs w:val="24"/>
        </w:rPr>
        <w:t>МФЦ документы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регистрируются в установленном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порядке.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3.42. Специалисты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7E42E9" w:rsidRPr="00FA6CDE" w:rsidRDefault="007E42E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3.43. Заявитель получает решение </w:t>
      </w:r>
      <w:r w:rsidRPr="00FA6CDE">
        <w:rPr>
          <w:rFonts w:ascii="Times New Roman" w:hAnsi="Times New Roman"/>
          <w:sz w:val="24"/>
          <w:szCs w:val="24"/>
        </w:rPr>
        <w:t>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лично, обратившись в </w:t>
      </w:r>
      <w:r w:rsidRPr="00FA6CDE">
        <w:rPr>
          <w:rFonts w:ascii="Times New Roman" w:hAnsi="Times New Roman"/>
          <w:sz w:val="24"/>
          <w:szCs w:val="24"/>
        </w:rPr>
        <w:t>МФЦ</w:t>
      </w:r>
      <w:r w:rsidRPr="00FA6CDE">
        <w:rPr>
          <w:rFonts w:ascii="Times New Roman" w:hAnsi="Times New Roman"/>
          <w:sz w:val="24"/>
          <w:szCs w:val="24"/>
          <w:lang w:eastAsia="ru-RU"/>
        </w:rPr>
        <w:t xml:space="preserve"> после предъявления документов, удостоверяющих его личность.</w:t>
      </w:r>
    </w:p>
    <w:p w:rsidR="007E42E9" w:rsidRPr="00FA6CDE" w:rsidRDefault="007E42E9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bCs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… … (указывается должность лица, ответственного за текущий контроль), а также </w:t>
      </w:r>
      <w:r w:rsidRPr="00FA6CDE">
        <w:rPr>
          <w:rFonts w:ascii="Times New Roman" w:hAnsi="Times New Roman"/>
          <w:bCs/>
          <w:sz w:val="24"/>
          <w:szCs w:val="24"/>
          <w:lang w:eastAsia="ru-RU"/>
        </w:rPr>
        <w:lastRenderedPageBreak/>
        <w:t>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E42E9" w:rsidRPr="00FA6CDE" w:rsidRDefault="007E42E9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bCs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E42E9" w:rsidRPr="00FA6CDE" w:rsidRDefault="007E42E9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42E9" w:rsidRPr="00FA6CDE" w:rsidRDefault="007E42E9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/>
          <w:b/>
          <w:bCs w:val="0"/>
          <w:color w:val="000000"/>
          <w:sz w:val="24"/>
          <w:szCs w:val="24"/>
        </w:rPr>
      </w:pPr>
      <w:r w:rsidRPr="00FA6CDE">
        <w:rPr>
          <w:rStyle w:val="40"/>
          <w:rFonts w:ascii="Times New Roman" w:hAnsi="Times New Roman"/>
          <w:b/>
          <w:color w:val="000000"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7E42E9" w:rsidRPr="00FA6CDE" w:rsidRDefault="007E42E9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/>
          <w:b/>
          <w:bCs w:val="0"/>
          <w:color w:val="000000"/>
          <w:sz w:val="24"/>
          <w:szCs w:val="24"/>
        </w:rPr>
      </w:pPr>
      <w:r w:rsidRPr="00FA6CDE">
        <w:rPr>
          <w:rStyle w:val="40"/>
          <w:rFonts w:ascii="Times New Roman" w:hAnsi="Times New Roman"/>
          <w:b/>
          <w:color w:val="000000"/>
          <w:sz w:val="24"/>
          <w:szCs w:val="24"/>
        </w:rPr>
        <w:t>а также их должностных лиц, муниципальных служащих, работников</w:t>
      </w:r>
    </w:p>
    <w:p w:rsidR="007E42E9" w:rsidRPr="00FA6CDE" w:rsidRDefault="007E42E9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FA6CDE">
        <w:rPr>
          <w:rFonts w:ascii="Times New Roman" w:hAnsi="Times New Roman"/>
          <w:b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ФЗ № 210-ФЗ;</w:t>
      </w:r>
    </w:p>
    <w:p w:rsidR="007E42E9" w:rsidRPr="00FA6CDE" w:rsidRDefault="007E42E9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E42E9" w:rsidRPr="00FA6CDE" w:rsidRDefault="007E42E9" w:rsidP="007770ED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4"/>
          <w:szCs w:val="24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 xml:space="preserve">- постановление Администрации </w:t>
      </w:r>
      <w:r w:rsidR="008D6D92" w:rsidRPr="00FA6CDE">
        <w:rPr>
          <w:rFonts w:ascii="Times New Roman" w:hAnsi="Times New Roman"/>
          <w:position w:val="-2"/>
          <w:sz w:val="24"/>
          <w:szCs w:val="24"/>
        </w:rPr>
        <w:t>от 15.11.2018 № 104</w:t>
      </w:r>
      <w:r w:rsidRPr="00FA6CDE">
        <w:rPr>
          <w:rFonts w:ascii="Times New Roman" w:hAnsi="Times New Roman"/>
          <w:position w:val="-2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8D6D92" w:rsidRPr="00FA6CDE">
        <w:rPr>
          <w:rFonts w:ascii="Times New Roman" w:hAnsi="Times New Roman"/>
          <w:position w:val="-2"/>
          <w:sz w:val="24"/>
          <w:szCs w:val="24"/>
        </w:rPr>
        <w:t xml:space="preserve">Кевдо-Мельситовского </w:t>
      </w:r>
      <w:r w:rsidRPr="00FA6CDE">
        <w:rPr>
          <w:rFonts w:ascii="Times New Roman" w:hAnsi="Times New Roman"/>
          <w:position w:val="-2"/>
          <w:sz w:val="24"/>
          <w:szCs w:val="24"/>
        </w:rPr>
        <w:t xml:space="preserve"> сельсовета Каменского района Пензенской области</w:t>
      </w:r>
      <w:r w:rsidRPr="00FA6CDE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Pr="00FA6CDE">
        <w:rPr>
          <w:rFonts w:ascii="Times New Roman" w:hAnsi="Times New Roman"/>
          <w:position w:val="-2"/>
          <w:sz w:val="24"/>
          <w:szCs w:val="24"/>
        </w:rPr>
        <w:t xml:space="preserve"> должностных лиц, муниципальных служащих администрации </w:t>
      </w:r>
      <w:r w:rsidR="008D6D92" w:rsidRPr="00FA6CDE">
        <w:rPr>
          <w:rFonts w:ascii="Times New Roman" w:hAnsi="Times New Roman"/>
          <w:position w:val="-2"/>
          <w:sz w:val="24"/>
          <w:szCs w:val="24"/>
        </w:rPr>
        <w:t xml:space="preserve">Кевдо-Мельситовского </w:t>
      </w:r>
      <w:r w:rsidRPr="00FA6CDE">
        <w:rPr>
          <w:rFonts w:ascii="Times New Roman" w:hAnsi="Times New Roman"/>
          <w:position w:val="-2"/>
          <w:sz w:val="24"/>
          <w:szCs w:val="24"/>
        </w:rPr>
        <w:t xml:space="preserve"> сельсовета Каменского района Пензенской области</w:t>
      </w:r>
      <w:r w:rsidRPr="00FA6CDE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Pr="00FA6CDE">
        <w:rPr>
          <w:rFonts w:ascii="Times New Roman" w:hAnsi="Times New Roman"/>
          <w:position w:val="-2"/>
          <w:sz w:val="24"/>
          <w:szCs w:val="24"/>
        </w:rPr>
        <w:t xml:space="preserve"> при предоставлении муниципальных услуг»;</w:t>
      </w:r>
    </w:p>
    <w:p w:rsidR="007E42E9" w:rsidRPr="00FA6CDE" w:rsidRDefault="007E42E9" w:rsidP="00FA6CD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6CDE">
        <w:rPr>
          <w:rFonts w:ascii="Times New Roman" w:hAnsi="Times New Roman"/>
          <w:sz w:val="24"/>
          <w:szCs w:val="24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Pr="00FA6CDE">
        <w:rPr>
          <w:rFonts w:ascii="Times New Roman" w:hAnsi="Times New Roman"/>
          <w:sz w:val="24"/>
          <w:szCs w:val="24"/>
          <w:highlight w:val="yellow"/>
          <w:lang w:eastAsia="ru-RU"/>
        </w:rPr>
        <w:br w:type="page"/>
      </w:r>
    </w:p>
    <w:p w:rsidR="007E42E9" w:rsidRPr="007770ED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770ED">
        <w:rPr>
          <w:rFonts w:ascii="Times New Roman" w:hAnsi="Times New Roman"/>
          <w:sz w:val="24"/>
          <w:szCs w:val="24"/>
          <w:lang w:eastAsia="ru-RU"/>
        </w:rPr>
        <w:t>Приложение  №1</w:t>
      </w:r>
    </w:p>
    <w:p w:rsidR="007E42E9" w:rsidRPr="007770ED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770ED">
        <w:rPr>
          <w:rFonts w:ascii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E42E9" w:rsidRPr="007770ED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770ED">
        <w:rPr>
          <w:rFonts w:ascii="Times New Roman" w:hAnsi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7E42E9" w:rsidRPr="007770ED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770ED">
        <w:rPr>
          <w:rFonts w:ascii="Times New Roman" w:hAnsi="Times New Roman"/>
          <w:sz w:val="24"/>
          <w:szCs w:val="24"/>
          <w:lang w:eastAsia="ru-RU"/>
        </w:rPr>
        <w:t>«Признание садового дома жилым домом</w:t>
      </w: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770ED">
        <w:rPr>
          <w:rFonts w:ascii="Times New Roman" w:hAnsi="Times New Roman"/>
          <w:sz w:val="24"/>
          <w:szCs w:val="24"/>
          <w:lang w:eastAsia="ru-RU"/>
        </w:rPr>
        <w:t xml:space="preserve"> и жилого дома садовым домом»</w:t>
      </w: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9" w:name="P461"/>
      <w:bookmarkEnd w:id="9"/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Главе Администрации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3C4C3E">
        <w:rPr>
          <w:rFonts w:ascii="Times New Roman" w:hAnsi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от 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почтовый адрес______________________________</w:t>
      </w:r>
    </w:p>
    <w:p w:rsidR="007E42E9" w:rsidRPr="003C4C3E" w:rsidRDefault="007E42E9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или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эл. почта: 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тел.________________________________________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серия __________ номер 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кем и когда выдан: 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государственный номер записи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регистрации юридического лица: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7E42E9" w:rsidRPr="003C4C3E" w:rsidRDefault="007E42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7E42E9" w:rsidRPr="003C4C3E" w:rsidRDefault="007E42E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7E42E9" w:rsidRPr="003C4C3E" w:rsidRDefault="007E42E9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7E42E9" w:rsidRPr="003C4C3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7E42E9" w:rsidRPr="003C4C3E" w:rsidRDefault="007E42E9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7E42E9" w:rsidRPr="003C4C3E" w:rsidRDefault="007E42E9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3C4C3E">
        <w:rPr>
          <w:rFonts w:ascii="Times New Roman" w:hAnsi="Times New Roman"/>
          <w:sz w:val="24"/>
          <w:szCs w:val="24"/>
          <w:lang w:eastAsia="ru-RU"/>
        </w:rPr>
        <w:t>_</w:t>
      </w:r>
    </w:p>
    <w:p w:rsidR="007E42E9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7E42E9" w:rsidRPr="003C4C3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7E42E9" w:rsidRPr="003C4C3E" w:rsidRDefault="007E42E9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7E42E9" w:rsidRPr="003C4C3E" w:rsidRDefault="007E42E9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электронная почта;</w:t>
      </w:r>
    </w:p>
    <w:p w:rsidR="007E42E9" w:rsidRPr="003C4C3E" w:rsidRDefault="007E42E9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получение лично в МФЦ;</w:t>
      </w:r>
    </w:p>
    <w:p w:rsidR="007E42E9" w:rsidRPr="003C4C3E" w:rsidRDefault="007E42E9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получение лично в Администрации.</w:t>
      </w:r>
    </w:p>
    <w:p w:rsidR="007E42E9" w:rsidRPr="003C4C3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:rsidR="007E42E9" w:rsidRPr="003C4C3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7E42E9" w:rsidRPr="003C4C3E" w:rsidRDefault="007E42E9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7E42E9" w:rsidRDefault="007E42E9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7E42E9" w:rsidRDefault="007E42E9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hAnsi="Times New Roman"/>
          <w:sz w:val="24"/>
          <w:szCs w:val="24"/>
          <w:lang w:eastAsia="ru-RU"/>
        </w:rPr>
        <w:t>Дата      «_____» _______________ 20_____ г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sectPr w:rsidR="007E42E9" w:rsidSect="007771AB">
      <w:footerReference w:type="default" r:id="rId15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03D" w:rsidRDefault="003A103D" w:rsidP="003C4C3E">
      <w:pPr>
        <w:spacing w:after="0" w:line="240" w:lineRule="auto"/>
      </w:pPr>
      <w:r>
        <w:separator/>
      </w:r>
    </w:p>
  </w:endnote>
  <w:endnote w:type="continuationSeparator" w:id="1">
    <w:p w:rsidR="003A103D" w:rsidRDefault="003A103D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2E9" w:rsidRDefault="00604280">
    <w:pPr>
      <w:pStyle w:val="a3"/>
      <w:jc w:val="right"/>
    </w:pPr>
    <w:fldSimple w:instr="PAGE   \* MERGEFORMAT">
      <w:r w:rsidR="00707609">
        <w:rPr>
          <w:noProof/>
        </w:rPr>
        <w:t>1</w:t>
      </w:r>
    </w:fldSimple>
  </w:p>
  <w:p w:rsidR="007E42E9" w:rsidRDefault="007E42E9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03D" w:rsidRDefault="003A103D" w:rsidP="003C4C3E">
      <w:pPr>
        <w:spacing w:after="0" w:line="240" w:lineRule="auto"/>
      </w:pPr>
      <w:r>
        <w:separator/>
      </w:r>
    </w:p>
  </w:footnote>
  <w:footnote w:type="continuationSeparator" w:id="1">
    <w:p w:rsidR="003A103D" w:rsidRDefault="003A103D" w:rsidP="003C4C3E">
      <w:pPr>
        <w:spacing w:after="0" w:line="240" w:lineRule="auto"/>
      </w:pPr>
      <w:r>
        <w:continuationSeparator/>
      </w:r>
    </w:p>
  </w:footnote>
  <w:footnote w:id="2">
    <w:p w:rsidR="007E42E9" w:rsidRDefault="007E42E9" w:rsidP="005A07E6">
      <w:pPr>
        <w:pStyle w:val="a5"/>
      </w:pPr>
      <w:r w:rsidRPr="00806017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Пункт 2.22 </w:t>
      </w:r>
      <w:r w:rsidRPr="00806017">
        <w:rPr>
          <w:rFonts w:ascii="Times New Roman" w:hAnsi="Times New Roman"/>
        </w:rPr>
        <w:t xml:space="preserve">действует до 01.07.2020 </w:t>
      </w:r>
    </w:p>
  </w:footnote>
  <w:footnote w:id="3">
    <w:p w:rsidR="007E42E9" w:rsidRDefault="007E42E9" w:rsidP="005A07E6">
      <w:pPr>
        <w:pStyle w:val="a5"/>
      </w:pPr>
      <w:r w:rsidRPr="00A17235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>Пункт 2.23 действует</w:t>
      </w:r>
      <w:r w:rsidRPr="00A17235">
        <w:rPr>
          <w:rFonts w:ascii="Times New Roman" w:hAnsi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abstractNum w:abstractNumId="1">
    <w:nsid w:val="00000009"/>
    <w:multiLevelType w:val="multilevel"/>
    <w:tmpl w:val="1BC4B8D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cs="Times New Roman"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C3E"/>
    <w:rsid w:val="000356B8"/>
    <w:rsid w:val="00055E45"/>
    <w:rsid w:val="00060C99"/>
    <w:rsid w:val="00080208"/>
    <w:rsid w:val="000908CF"/>
    <w:rsid w:val="000A561A"/>
    <w:rsid w:val="000C0914"/>
    <w:rsid w:val="000F171C"/>
    <w:rsid w:val="00105E88"/>
    <w:rsid w:val="00127D9A"/>
    <w:rsid w:val="00132423"/>
    <w:rsid w:val="001328DE"/>
    <w:rsid w:val="0013709D"/>
    <w:rsid w:val="001428FD"/>
    <w:rsid w:val="00144DCA"/>
    <w:rsid w:val="00167B57"/>
    <w:rsid w:val="00187D95"/>
    <w:rsid w:val="001A219D"/>
    <w:rsid w:val="001A7A1E"/>
    <w:rsid w:val="001D6FC9"/>
    <w:rsid w:val="001F5358"/>
    <w:rsid w:val="00265329"/>
    <w:rsid w:val="00274394"/>
    <w:rsid w:val="002D6B03"/>
    <w:rsid w:val="003019D3"/>
    <w:rsid w:val="00343A6E"/>
    <w:rsid w:val="003446F1"/>
    <w:rsid w:val="00351C91"/>
    <w:rsid w:val="003857D9"/>
    <w:rsid w:val="003A103D"/>
    <w:rsid w:val="003C4C3E"/>
    <w:rsid w:val="004021AA"/>
    <w:rsid w:val="00412B52"/>
    <w:rsid w:val="00415AD2"/>
    <w:rsid w:val="0043317F"/>
    <w:rsid w:val="00434C50"/>
    <w:rsid w:val="004355FA"/>
    <w:rsid w:val="00457ED2"/>
    <w:rsid w:val="004C219C"/>
    <w:rsid w:val="004D319C"/>
    <w:rsid w:val="004E0185"/>
    <w:rsid w:val="005048D4"/>
    <w:rsid w:val="00573F54"/>
    <w:rsid w:val="00592C2D"/>
    <w:rsid w:val="00592F1B"/>
    <w:rsid w:val="005A07E6"/>
    <w:rsid w:val="005A0AE8"/>
    <w:rsid w:val="005E6C04"/>
    <w:rsid w:val="00604280"/>
    <w:rsid w:val="00616DE9"/>
    <w:rsid w:val="0062096B"/>
    <w:rsid w:val="00641827"/>
    <w:rsid w:val="006541BD"/>
    <w:rsid w:val="00654C3A"/>
    <w:rsid w:val="00677508"/>
    <w:rsid w:val="00680D6C"/>
    <w:rsid w:val="006C50AB"/>
    <w:rsid w:val="006D7430"/>
    <w:rsid w:val="00707609"/>
    <w:rsid w:val="00725457"/>
    <w:rsid w:val="00727DB0"/>
    <w:rsid w:val="00745112"/>
    <w:rsid w:val="00752419"/>
    <w:rsid w:val="00773B09"/>
    <w:rsid w:val="00774098"/>
    <w:rsid w:val="007770ED"/>
    <w:rsid w:val="007771AB"/>
    <w:rsid w:val="00794951"/>
    <w:rsid w:val="007E42E9"/>
    <w:rsid w:val="00806017"/>
    <w:rsid w:val="008119B9"/>
    <w:rsid w:val="00822781"/>
    <w:rsid w:val="00845967"/>
    <w:rsid w:val="00873B6A"/>
    <w:rsid w:val="008A242D"/>
    <w:rsid w:val="008B66FC"/>
    <w:rsid w:val="008D6D92"/>
    <w:rsid w:val="00913037"/>
    <w:rsid w:val="0091428F"/>
    <w:rsid w:val="00971035"/>
    <w:rsid w:val="009B0FFD"/>
    <w:rsid w:val="009D70B2"/>
    <w:rsid w:val="009E1B35"/>
    <w:rsid w:val="00A01A00"/>
    <w:rsid w:val="00A17235"/>
    <w:rsid w:val="00A23E18"/>
    <w:rsid w:val="00A50C8F"/>
    <w:rsid w:val="00A857B8"/>
    <w:rsid w:val="00AA2C55"/>
    <w:rsid w:val="00AE2FED"/>
    <w:rsid w:val="00B576E6"/>
    <w:rsid w:val="00B61856"/>
    <w:rsid w:val="00B62D73"/>
    <w:rsid w:val="00B64B1A"/>
    <w:rsid w:val="00B87DAC"/>
    <w:rsid w:val="00BA72FE"/>
    <w:rsid w:val="00BB68E3"/>
    <w:rsid w:val="00BD23FF"/>
    <w:rsid w:val="00BE2240"/>
    <w:rsid w:val="00BE2886"/>
    <w:rsid w:val="00BE4AAF"/>
    <w:rsid w:val="00C90165"/>
    <w:rsid w:val="00CC0EC8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C47F6"/>
    <w:rsid w:val="00DD3438"/>
    <w:rsid w:val="00DD618C"/>
    <w:rsid w:val="00DD7EA3"/>
    <w:rsid w:val="00DE6A58"/>
    <w:rsid w:val="00E1204B"/>
    <w:rsid w:val="00E123AA"/>
    <w:rsid w:val="00E15EBA"/>
    <w:rsid w:val="00E22452"/>
    <w:rsid w:val="00E34C1E"/>
    <w:rsid w:val="00E601DB"/>
    <w:rsid w:val="00EA05D8"/>
    <w:rsid w:val="00ED6838"/>
    <w:rsid w:val="00F03CD5"/>
    <w:rsid w:val="00F4752A"/>
    <w:rsid w:val="00F51F13"/>
    <w:rsid w:val="00F646FA"/>
    <w:rsid w:val="00F747F3"/>
    <w:rsid w:val="00F93739"/>
    <w:rsid w:val="00FA6CDE"/>
    <w:rsid w:val="00FB009C"/>
    <w:rsid w:val="00FB0DB6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3C4C3E"/>
    <w:rPr>
      <w:rFonts w:cs="Times New Roman"/>
    </w:rPr>
  </w:style>
  <w:style w:type="paragraph" w:styleId="a5">
    <w:name w:val="footnote text"/>
    <w:basedOn w:val="a"/>
    <w:link w:val="a6"/>
    <w:uiPriority w:val="99"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3C4C3E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3C4C3E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44DCA"/>
    <w:pPr>
      <w:widowControl w:val="0"/>
      <w:suppressAutoHyphens/>
    </w:pPr>
    <w:rPr>
      <w:rFonts w:eastAsia="Times New Roman" w:cs="Calibri"/>
      <w:b/>
      <w:color w:val="00000A"/>
      <w:sz w:val="22"/>
      <w:lang w:eastAsia="ar-SA"/>
    </w:rPr>
  </w:style>
  <w:style w:type="character" w:styleId="aa">
    <w:name w:val="Hyperlink"/>
    <w:basedOn w:val="a0"/>
    <w:uiPriority w:val="99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144DCA"/>
    <w:pPr>
      <w:widowControl w:val="0"/>
      <w:suppressAutoHyphens/>
    </w:pPr>
    <w:rPr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color w:val="00000A"/>
      <w:sz w:val="22"/>
      <w:szCs w:val="22"/>
      <w:lang w:eastAsia="ar-SA" w:bidi="ar-SA"/>
    </w:rPr>
  </w:style>
  <w:style w:type="character" w:customStyle="1" w:styleId="ab">
    <w:name w:val="Основной текст Знак"/>
    <w:link w:val="ac"/>
    <w:uiPriority w:val="99"/>
    <w:locked/>
    <w:rsid w:val="009D70B2"/>
    <w:rPr>
      <w:sz w:val="26"/>
      <w:shd w:val="clear" w:color="auto" w:fill="FFFFFF"/>
    </w:rPr>
  </w:style>
  <w:style w:type="paragraph" w:styleId="ac">
    <w:name w:val="Body Text"/>
    <w:basedOn w:val="a"/>
    <w:link w:val="ab"/>
    <w:uiPriority w:val="99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0"/>
      <w:lang/>
    </w:rPr>
  </w:style>
  <w:style w:type="character" w:customStyle="1" w:styleId="BodyTextChar1">
    <w:name w:val="Body Text Char1"/>
    <w:basedOn w:val="a0"/>
    <w:link w:val="ac"/>
    <w:uiPriority w:val="99"/>
    <w:semiHidden/>
    <w:locked/>
    <w:rsid w:val="001A219D"/>
    <w:rPr>
      <w:rFonts w:cs="Times New Roman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D70B2"/>
    <w:rPr>
      <w:rFonts w:cs="Times New Roman"/>
    </w:rPr>
  </w:style>
  <w:style w:type="character" w:customStyle="1" w:styleId="4">
    <w:name w:val="Основной текст (4)_"/>
    <w:link w:val="41"/>
    <w:uiPriority w:val="99"/>
    <w:locked/>
    <w:rsid w:val="009D70B2"/>
    <w:rPr>
      <w:b/>
      <w:sz w:val="26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9D70B2"/>
    <w:rPr>
      <w:rFonts w:cs="Times New Roman"/>
      <w:bCs/>
      <w:szCs w:val="26"/>
    </w:rPr>
  </w:style>
  <w:style w:type="paragraph" w:customStyle="1" w:styleId="41">
    <w:name w:val="Основной текст (4)1"/>
    <w:basedOn w:val="a"/>
    <w:link w:val="4"/>
    <w:uiPriority w:val="99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  <w:szCs w:val="20"/>
      <w:lang/>
    </w:rPr>
  </w:style>
  <w:style w:type="character" w:customStyle="1" w:styleId="38">
    <w:name w:val="Основной текст (3) + 8"/>
    <w:aliases w:val="5 pt,Не курсив"/>
    <w:uiPriority w:val="99"/>
    <w:rsid w:val="009D70B2"/>
    <w:rPr>
      <w:b/>
      <w:i/>
      <w:sz w:val="17"/>
    </w:rPr>
  </w:style>
  <w:style w:type="character" w:customStyle="1" w:styleId="3">
    <w:name w:val="Основной текст (3)"/>
    <w:basedOn w:val="a0"/>
    <w:uiPriority w:val="99"/>
    <w:rsid w:val="009D70B2"/>
    <w:rPr>
      <w:rFonts w:cs="Times New Roman"/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434C50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75241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kevda.kamen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4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8621</Words>
  <Characters>49143</Characters>
  <Application>Microsoft Office Word</Application>
  <DocSecurity>0</DocSecurity>
  <Lines>409</Lines>
  <Paragraphs>115</Paragraphs>
  <ScaleCrop>false</ScaleCrop>
  <Company/>
  <LinksUpToDate>false</LinksUpToDate>
  <CharactersWithSpaces>57649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19</cp:revision>
  <cp:lastPrinted>2020-07-05T17:50:00Z</cp:lastPrinted>
  <dcterms:created xsi:type="dcterms:W3CDTF">2020-04-29T07:29:00Z</dcterms:created>
  <dcterms:modified xsi:type="dcterms:W3CDTF">2020-07-05T17:50:00Z</dcterms:modified>
</cp:coreProperties>
</file>