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9A0" w:rsidRDefault="003849A0" w:rsidP="003849A0">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5" w:history="1">
        <w:r>
          <w:rPr>
            <w:rFonts w:ascii="Tahoma" w:eastAsiaTheme="minorHAnsi" w:hAnsi="Tahoma" w:cs="Tahoma"/>
            <w:color w:val="0000FF"/>
            <w:sz w:val="20"/>
            <w:szCs w:val="20"/>
          </w:rPr>
          <w:t>КонсультантПлюс</w:t>
        </w:r>
      </w:hyperlink>
      <w:r>
        <w:rPr>
          <w:rFonts w:ascii="Tahoma" w:eastAsiaTheme="minorHAnsi" w:hAnsi="Tahoma" w:cs="Tahoma"/>
          <w:color w:val="auto"/>
          <w:sz w:val="20"/>
          <w:szCs w:val="20"/>
        </w:rPr>
        <w:br/>
      </w:r>
    </w:p>
    <w:p w:rsidR="003849A0" w:rsidRDefault="003849A0" w:rsidP="003849A0">
      <w:pPr>
        <w:autoSpaceDE w:val="0"/>
        <w:autoSpaceDN w:val="0"/>
        <w:adjustRightInd w:val="0"/>
        <w:spacing w:after="0" w:line="240" w:lineRule="auto"/>
        <w:jc w:val="both"/>
        <w:outlineLvl w:val="0"/>
        <w:rPr>
          <w:rFonts w:ascii="Arial" w:hAnsi="Arial" w:cs="Arial"/>
          <w:sz w:val="20"/>
          <w:szCs w:val="20"/>
        </w:rPr>
      </w:pPr>
    </w:p>
    <w:p w:rsidR="003849A0" w:rsidRDefault="003849A0" w:rsidP="003849A0">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КОНВЕНЦИЯ</w:t>
      </w:r>
    </w:p>
    <w:p w:rsidR="003849A0" w:rsidRDefault="003849A0" w:rsidP="003849A0">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 ПРАВОВОЙ ПОМОЩИ И ПРАВОВЫХ ОТНОШЕНИЯХ ПО ГРАЖДАНСКИМ,</w:t>
      </w:r>
    </w:p>
    <w:p w:rsidR="003849A0" w:rsidRDefault="003849A0" w:rsidP="003849A0">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СЕМЕЙНЫМ И УГОЛОВНЫМ ДЕЛАМ</w:t>
      </w:r>
    </w:p>
    <w:p w:rsidR="003849A0" w:rsidRDefault="003849A0" w:rsidP="003849A0">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3849A0" w:rsidRDefault="003849A0" w:rsidP="003849A0">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(Минск, 22 января 1993 года)</w:t>
      </w:r>
    </w:p>
    <w:p w:rsidR="003849A0" w:rsidRDefault="003849A0" w:rsidP="003849A0">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849A0">
        <w:trPr>
          <w:jc w:val="center"/>
        </w:trPr>
        <w:tc>
          <w:tcPr>
            <w:tcW w:w="5000" w:type="pct"/>
            <w:tcBorders>
              <w:left w:val="single" w:sz="24" w:space="0" w:color="CED3F1"/>
              <w:right w:val="single" w:sz="24" w:space="0" w:color="F4F3F8"/>
            </w:tcBorders>
            <w:shd w:val="clear" w:color="auto" w:fill="F4F3F8"/>
          </w:tcPr>
          <w:p w:rsidR="003849A0" w:rsidRDefault="003849A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3849A0" w:rsidRDefault="003849A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(с изм., внесенными </w:t>
            </w:r>
            <w:hyperlink r:id="rId6" w:history="1">
              <w:r>
                <w:rPr>
                  <w:rFonts w:ascii="Arial" w:hAnsi="Arial" w:cs="Arial"/>
                  <w:color w:val="0000FF"/>
                  <w:sz w:val="20"/>
                  <w:szCs w:val="20"/>
                </w:rPr>
                <w:t>Протоколом</w:t>
              </w:r>
            </w:hyperlink>
            <w:r>
              <w:rPr>
                <w:rFonts w:ascii="Arial" w:hAnsi="Arial" w:cs="Arial"/>
                <w:color w:val="392C69"/>
                <w:sz w:val="20"/>
                <w:szCs w:val="20"/>
              </w:rPr>
              <w:t xml:space="preserve"> от 28.03.1997)</w:t>
            </w:r>
          </w:p>
        </w:tc>
      </w:tr>
    </w:tbl>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Государства - члены Содружества Независимых Государств, участники настоящей Конвенции, именуемые далее Договаривающиеся Стороны,</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исходя из стремления обеспечить гражданам Договаривающихся Сторон и лицам, проживающим на их территориях, предоставление во всех Договаривающихся Сторонах в отношении личных и имущественных прав такой же правовой защиты, как и собственным гражданам,</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придавая важное значение развитию сотрудничества в области оказания учреждениями юстиции правовой помощи по гражданским, семейным и уголовным делам,</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договорились о нижеследующем:</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Раздел I. ОБЩИЕ ПОЛОЖЕНИЯ</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Часть I. ПРАВОВАЯ ЗАЩИТА</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r>
        <w:rPr>
          <w:rFonts w:ascii="Arial" w:hAnsi="Arial" w:cs="Arial"/>
          <w:sz w:val="20"/>
          <w:szCs w:val="20"/>
        </w:rPr>
        <w:t>Статья 1</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Предоставление правовой защиты</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Граждане каждой из Договаривающихся Сторон, а также лица, проживающие на ее территории, пользуются на территориях всех других Договаривающихся Сторон в отношении своих личных и имущественных прав такой же правовой защитой, как и собственные граждане данной Договаривающейся Стороны.</w:t>
      </w:r>
    </w:p>
    <w:p w:rsidR="003849A0" w:rsidRDefault="003849A0" w:rsidP="003849A0">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849A0">
        <w:trPr>
          <w:jc w:val="center"/>
        </w:trPr>
        <w:tc>
          <w:tcPr>
            <w:tcW w:w="5000" w:type="pct"/>
            <w:tcBorders>
              <w:left w:val="single" w:sz="24" w:space="0" w:color="CED3F1"/>
              <w:right w:val="single" w:sz="24" w:space="0" w:color="F4F3F8"/>
            </w:tcBorders>
            <w:shd w:val="clear" w:color="auto" w:fill="F4F3F8"/>
          </w:tcPr>
          <w:p w:rsidR="003849A0" w:rsidRDefault="003849A0">
            <w:pPr>
              <w:autoSpaceDE w:val="0"/>
              <w:autoSpaceDN w:val="0"/>
              <w:adjustRightInd w:val="0"/>
              <w:spacing w:after="0" w:line="240" w:lineRule="auto"/>
              <w:jc w:val="both"/>
              <w:rPr>
                <w:rFonts w:ascii="Arial" w:hAnsi="Arial" w:cs="Arial"/>
                <w:color w:val="392C69"/>
                <w:sz w:val="20"/>
                <w:szCs w:val="20"/>
              </w:rPr>
            </w:pPr>
            <w:hyperlink r:id="rId7" w:history="1">
              <w:r>
                <w:rPr>
                  <w:rFonts w:ascii="Arial" w:hAnsi="Arial" w:cs="Arial"/>
                  <w:color w:val="0000FF"/>
                  <w:sz w:val="20"/>
                  <w:szCs w:val="20"/>
                </w:rPr>
                <w:t>Протоколом</w:t>
              </w:r>
            </w:hyperlink>
            <w:r>
              <w:rPr>
                <w:rFonts w:ascii="Arial" w:hAnsi="Arial" w:cs="Arial"/>
                <w:color w:val="392C69"/>
                <w:sz w:val="20"/>
                <w:szCs w:val="20"/>
              </w:rPr>
              <w:t xml:space="preserve"> от 28.03.1997 внесены дополнения в пункт 2 статьи 1.</w:t>
            </w:r>
          </w:p>
        </w:tc>
      </w:tr>
    </w:tbl>
    <w:p w:rsidR="003849A0" w:rsidRDefault="003849A0" w:rsidP="003849A0">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 Граждане каждой из Договаривающихся Сторон, а также другие лица, проживающие на ее территории, имеют право свободно и беспрепятственно обращаться в суды, прокуратуру и иные учреждения других Договаривающихся Сторон, к компетенции которых относятся гражданские, семейные и уголовные дела (далее - учреждения юстиции), могут выступать в них, подавать ходатайства, предъявлять иски и осуществлять иные процессуальные действия на тех же условиях, что и граждане данной Договаривающейся Стороны.</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Положения настоящей Конвенции применяются также к юридическим лицам, созданным в соответствии с законодательством Договаривающихся Сторон.</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bookmarkStart w:id="0" w:name="Par27"/>
      <w:bookmarkEnd w:id="0"/>
      <w:r>
        <w:rPr>
          <w:rFonts w:ascii="Arial" w:hAnsi="Arial" w:cs="Arial"/>
          <w:sz w:val="20"/>
          <w:szCs w:val="20"/>
        </w:rPr>
        <w:t>Статья 2</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Освобождение от уплаты пошлин и возмещения издержек</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bookmarkStart w:id="1" w:name="Par31"/>
      <w:bookmarkEnd w:id="1"/>
      <w:r>
        <w:rPr>
          <w:rFonts w:ascii="Arial" w:hAnsi="Arial" w:cs="Arial"/>
          <w:sz w:val="20"/>
          <w:szCs w:val="20"/>
        </w:rPr>
        <w:t>1. Граждане каждой из Договаривающихся Сторон и лица, проживающие на ее территории, освобождаются от уплаты и возмещения судебных и нотариальных пошлин и издержек, а также пользуются бесплатной юридической помощью на тех же условиях, что и собственные граждане.</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Льготы, предусмотренные в </w:t>
      </w:r>
      <w:hyperlink w:anchor="Par31" w:history="1">
        <w:r>
          <w:rPr>
            <w:rFonts w:ascii="Arial" w:hAnsi="Arial" w:cs="Arial"/>
            <w:color w:val="0000FF"/>
            <w:sz w:val="20"/>
            <w:szCs w:val="20"/>
          </w:rPr>
          <w:t>пункте 1</w:t>
        </w:r>
      </w:hyperlink>
      <w:r>
        <w:rPr>
          <w:rFonts w:ascii="Arial" w:hAnsi="Arial" w:cs="Arial"/>
          <w:sz w:val="20"/>
          <w:szCs w:val="20"/>
        </w:rPr>
        <w:t xml:space="preserve"> настоящей статьи, распространяются на все процессуальные действия, осуществляемые по данному делу, включая исполнение решения.</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r>
        <w:rPr>
          <w:rFonts w:ascii="Arial" w:hAnsi="Arial" w:cs="Arial"/>
          <w:sz w:val="20"/>
          <w:szCs w:val="20"/>
        </w:rPr>
        <w:t>Статья 3</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Представление документа о семейном</w:t>
      </w: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 имущественном положении</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Льготы, предусмотренные </w:t>
      </w:r>
      <w:hyperlink w:anchor="Par27" w:history="1">
        <w:r>
          <w:rPr>
            <w:rFonts w:ascii="Arial" w:hAnsi="Arial" w:cs="Arial"/>
            <w:color w:val="0000FF"/>
            <w:sz w:val="20"/>
            <w:szCs w:val="20"/>
          </w:rPr>
          <w:t>статьей 2</w:t>
        </w:r>
      </w:hyperlink>
      <w:r>
        <w:rPr>
          <w:rFonts w:ascii="Arial" w:hAnsi="Arial" w:cs="Arial"/>
          <w:sz w:val="20"/>
          <w:szCs w:val="20"/>
        </w:rPr>
        <w:t>, предоставляются на основании документа о семейном и имущественном положении лица, возбуждающего ходатайство. Этот документ выдается компетентным учреждением Договаривающейся Стороны, на территории которой имеет местожительство или местопребывание заявитель.</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заявитель не имеет на территории Договаривающихся Сторон местожительства или местопребывания, то достаточно представить документ, выданный соответствующим дипломатическим представительством или консульским учреждением Договаривающейся Стороны, гражданином которой он является.</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Учреждение, выносящее решение по ходатайству о предоставлении льгот, может затребовать от учреждения, выдавшего документ, дополнительные данные или необходимые разъяснения.</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Часть II. ПРАВОВАЯ ПОМОЩЬ</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r>
        <w:rPr>
          <w:rFonts w:ascii="Arial" w:hAnsi="Arial" w:cs="Arial"/>
          <w:sz w:val="20"/>
          <w:szCs w:val="20"/>
        </w:rPr>
        <w:t>Статья 4</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Оказание правовой помощи</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bookmarkStart w:id="2" w:name="Par49"/>
      <w:bookmarkEnd w:id="2"/>
      <w:r>
        <w:rPr>
          <w:rFonts w:ascii="Arial" w:hAnsi="Arial" w:cs="Arial"/>
          <w:sz w:val="20"/>
          <w:szCs w:val="20"/>
        </w:rPr>
        <w:t>1. Учреждения юстиции Договаривающихся Сторон оказывают правовую помощь по гражданским, семейным и уголовным делам в соответствии с положениями настоящей Конвенции.</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Учреждения юстиции оказывают правовую помощь и другим учреждениям по делам, указанным в </w:t>
      </w:r>
      <w:hyperlink w:anchor="Par49" w:history="1">
        <w:r>
          <w:rPr>
            <w:rFonts w:ascii="Arial" w:hAnsi="Arial" w:cs="Arial"/>
            <w:color w:val="0000FF"/>
            <w:sz w:val="20"/>
            <w:szCs w:val="20"/>
          </w:rPr>
          <w:t>пункте 1</w:t>
        </w:r>
      </w:hyperlink>
      <w:r>
        <w:rPr>
          <w:rFonts w:ascii="Arial" w:hAnsi="Arial" w:cs="Arial"/>
          <w:sz w:val="20"/>
          <w:szCs w:val="20"/>
        </w:rPr>
        <w:t xml:space="preserve"> настоящей статьи.</w:t>
      </w:r>
    </w:p>
    <w:p w:rsidR="003849A0" w:rsidRDefault="003849A0" w:rsidP="003849A0">
      <w:pPr>
        <w:autoSpaceDE w:val="0"/>
        <w:autoSpaceDN w:val="0"/>
        <w:adjustRightInd w:val="0"/>
        <w:spacing w:after="0" w:line="240" w:lineRule="auto"/>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849A0">
        <w:trPr>
          <w:jc w:val="center"/>
        </w:trPr>
        <w:tc>
          <w:tcPr>
            <w:tcW w:w="5000" w:type="pct"/>
            <w:tcBorders>
              <w:left w:val="single" w:sz="24" w:space="0" w:color="CED3F1"/>
              <w:right w:val="single" w:sz="24" w:space="0" w:color="F4F3F8"/>
            </w:tcBorders>
            <w:shd w:val="clear" w:color="auto" w:fill="F4F3F8"/>
          </w:tcPr>
          <w:p w:rsidR="003849A0" w:rsidRDefault="003849A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849A0" w:rsidRDefault="003849A0">
            <w:pPr>
              <w:autoSpaceDE w:val="0"/>
              <w:autoSpaceDN w:val="0"/>
              <w:adjustRightInd w:val="0"/>
              <w:spacing w:after="0" w:line="240" w:lineRule="auto"/>
              <w:rPr>
                <w:rFonts w:ascii="Arial" w:hAnsi="Arial" w:cs="Arial"/>
                <w:color w:val="392C69"/>
                <w:sz w:val="20"/>
                <w:szCs w:val="20"/>
              </w:rPr>
            </w:pPr>
            <w:r>
              <w:rPr>
                <w:rFonts w:ascii="Arial" w:hAnsi="Arial" w:cs="Arial"/>
                <w:color w:val="392C69"/>
                <w:sz w:val="20"/>
                <w:szCs w:val="20"/>
              </w:rPr>
              <w:t xml:space="preserve">О толковании ст. 5 см. </w:t>
            </w:r>
            <w:hyperlink r:id="rId8" w:history="1">
              <w:r>
                <w:rPr>
                  <w:rFonts w:ascii="Arial" w:hAnsi="Arial" w:cs="Arial"/>
                  <w:color w:val="0000FF"/>
                  <w:sz w:val="20"/>
                  <w:szCs w:val="20"/>
                </w:rPr>
                <w:t>Решение</w:t>
              </w:r>
            </w:hyperlink>
            <w:r>
              <w:rPr>
                <w:rFonts w:ascii="Arial" w:hAnsi="Arial" w:cs="Arial"/>
                <w:color w:val="392C69"/>
                <w:sz w:val="20"/>
                <w:szCs w:val="20"/>
              </w:rPr>
              <w:t xml:space="preserve"> Экономического Суда СНГ от 21.02.2007 N 01-1/2-06.</w:t>
            </w:r>
          </w:p>
        </w:tc>
      </w:tr>
    </w:tbl>
    <w:p w:rsidR="003849A0" w:rsidRDefault="003849A0" w:rsidP="003849A0">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849A0">
        <w:trPr>
          <w:jc w:val="center"/>
        </w:trPr>
        <w:tc>
          <w:tcPr>
            <w:tcW w:w="5000" w:type="pct"/>
            <w:tcBorders>
              <w:left w:val="single" w:sz="24" w:space="0" w:color="CED3F1"/>
              <w:right w:val="single" w:sz="24" w:space="0" w:color="F4F3F8"/>
            </w:tcBorders>
            <w:shd w:val="clear" w:color="auto" w:fill="F4F3F8"/>
          </w:tcPr>
          <w:p w:rsidR="003849A0" w:rsidRDefault="003849A0">
            <w:pPr>
              <w:autoSpaceDE w:val="0"/>
              <w:autoSpaceDN w:val="0"/>
              <w:adjustRightInd w:val="0"/>
              <w:spacing w:after="0" w:line="240" w:lineRule="auto"/>
              <w:jc w:val="both"/>
              <w:rPr>
                <w:rFonts w:ascii="Arial" w:hAnsi="Arial" w:cs="Arial"/>
                <w:color w:val="392C69"/>
                <w:sz w:val="20"/>
                <w:szCs w:val="20"/>
              </w:rPr>
            </w:pPr>
            <w:hyperlink r:id="rId9" w:history="1">
              <w:r>
                <w:rPr>
                  <w:rFonts w:ascii="Arial" w:hAnsi="Arial" w:cs="Arial"/>
                  <w:color w:val="0000FF"/>
                  <w:sz w:val="20"/>
                  <w:szCs w:val="20"/>
                </w:rPr>
                <w:t>Протоколом</w:t>
              </w:r>
            </w:hyperlink>
            <w:r>
              <w:rPr>
                <w:rFonts w:ascii="Arial" w:hAnsi="Arial" w:cs="Arial"/>
                <w:color w:val="392C69"/>
                <w:sz w:val="20"/>
                <w:szCs w:val="20"/>
              </w:rPr>
              <w:t xml:space="preserve"> от 28.03.1997 статья 5 изложена в новой редакции.</w:t>
            </w:r>
          </w:p>
        </w:tc>
      </w:tr>
    </w:tbl>
    <w:p w:rsidR="003849A0" w:rsidRDefault="003849A0" w:rsidP="003849A0">
      <w:pPr>
        <w:autoSpaceDE w:val="0"/>
        <w:autoSpaceDN w:val="0"/>
        <w:adjustRightInd w:val="0"/>
        <w:spacing w:before="260" w:after="0" w:line="240" w:lineRule="auto"/>
        <w:jc w:val="center"/>
        <w:outlineLvl w:val="3"/>
        <w:rPr>
          <w:rFonts w:ascii="Arial" w:hAnsi="Arial" w:cs="Arial"/>
          <w:sz w:val="20"/>
          <w:szCs w:val="20"/>
        </w:rPr>
      </w:pPr>
      <w:r>
        <w:rPr>
          <w:rFonts w:ascii="Arial" w:hAnsi="Arial" w:cs="Arial"/>
          <w:sz w:val="20"/>
          <w:szCs w:val="20"/>
        </w:rPr>
        <w:t>Статья 5</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Порядок сношений</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 выполнении настоящей Конвенции компетентные учреждения юстиции Договаривающихся Сторон сносятся друг с другом через свои центральные органы, если только настоящей Конвенцией не установлен иной порядок сношений.</w:t>
      </w:r>
    </w:p>
    <w:p w:rsidR="003849A0" w:rsidRDefault="003849A0" w:rsidP="003849A0">
      <w:pPr>
        <w:autoSpaceDE w:val="0"/>
        <w:autoSpaceDN w:val="0"/>
        <w:adjustRightInd w:val="0"/>
        <w:spacing w:after="0" w:line="240" w:lineRule="auto"/>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849A0">
        <w:trPr>
          <w:jc w:val="center"/>
        </w:trPr>
        <w:tc>
          <w:tcPr>
            <w:tcW w:w="5000" w:type="pct"/>
            <w:tcBorders>
              <w:left w:val="single" w:sz="24" w:space="0" w:color="CED3F1"/>
              <w:right w:val="single" w:sz="24" w:space="0" w:color="F4F3F8"/>
            </w:tcBorders>
            <w:shd w:val="clear" w:color="auto" w:fill="F4F3F8"/>
          </w:tcPr>
          <w:p w:rsidR="003849A0" w:rsidRDefault="003849A0">
            <w:pPr>
              <w:autoSpaceDE w:val="0"/>
              <w:autoSpaceDN w:val="0"/>
              <w:adjustRightInd w:val="0"/>
              <w:spacing w:after="0" w:line="240" w:lineRule="auto"/>
              <w:jc w:val="both"/>
              <w:rPr>
                <w:rFonts w:ascii="Arial" w:hAnsi="Arial" w:cs="Arial"/>
                <w:color w:val="392C69"/>
                <w:sz w:val="20"/>
                <w:szCs w:val="20"/>
              </w:rPr>
            </w:pPr>
            <w:hyperlink r:id="rId10" w:history="1">
              <w:r>
                <w:rPr>
                  <w:rFonts w:ascii="Arial" w:hAnsi="Arial" w:cs="Arial"/>
                  <w:color w:val="0000FF"/>
                  <w:sz w:val="20"/>
                  <w:szCs w:val="20"/>
                </w:rPr>
                <w:t>Протоколом</w:t>
              </w:r>
            </w:hyperlink>
            <w:r>
              <w:rPr>
                <w:rFonts w:ascii="Arial" w:hAnsi="Arial" w:cs="Arial"/>
                <w:color w:val="392C69"/>
                <w:sz w:val="20"/>
                <w:szCs w:val="20"/>
              </w:rPr>
              <w:t xml:space="preserve"> от 28.03.1997 статья 6 изложена в новой редакции.</w:t>
            </w:r>
          </w:p>
        </w:tc>
      </w:tr>
    </w:tbl>
    <w:p w:rsidR="003849A0" w:rsidRDefault="003849A0" w:rsidP="003849A0">
      <w:pPr>
        <w:autoSpaceDE w:val="0"/>
        <w:autoSpaceDN w:val="0"/>
        <w:adjustRightInd w:val="0"/>
        <w:spacing w:before="260" w:after="0" w:line="240" w:lineRule="auto"/>
        <w:jc w:val="center"/>
        <w:outlineLvl w:val="3"/>
        <w:rPr>
          <w:rFonts w:ascii="Arial" w:hAnsi="Arial" w:cs="Arial"/>
          <w:sz w:val="20"/>
          <w:szCs w:val="20"/>
        </w:rPr>
      </w:pPr>
      <w:bookmarkStart w:id="3" w:name="Par62"/>
      <w:bookmarkEnd w:id="3"/>
      <w:r>
        <w:rPr>
          <w:rFonts w:ascii="Arial" w:hAnsi="Arial" w:cs="Arial"/>
          <w:sz w:val="20"/>
          <w:szCs w:val="20"/>
        </w:rPr>
        <w:t>Статья 6</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Объем правовой помощи</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Договаривающиеся Стороны оказывают друг другу правовую помощь путем выполнения процессуальных и иных действий, предусмотренных законодательством запрашиваемой Договаривающейся Стороны, в частности: составления и пересылки документов, проведения обысков, изъятия, пересылки и выдачи вещественных доказательств, проведения экспертизы, допроса сторон, обвиняемых, свидетелей, экспертов, возбуждения уголовного преследования, розыска и выдачи лиц, </w:t>
      </w:r>
      <w:r>
        <w:rPr>
          <w:rFonts w:ascii="Arial" w:hAnsi="Arial" w:cs="Arial"/>
          <w:sz w:val="20"/>
          <w:szCs w:val="20"/>
        </w:rPr>
        <w:lastRenderedPageBreak/>
        <w:t>совершивших преступления, признания и исполнения судебных решений по гражданским делам, приговоров в части гражданского иска, исполнительных надписей, а также путем вручения документов.</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r>
        <w:rPr>
          <w:rFonts w:ascii="Arial" w:hAnsi="Arial" w:cs="Arial"/>
          <w:sz w:val="20"/>
          <w:szCs w:val="20"/>
        </w:rPr>
        <w:t>Статья 7</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Содержание и форма</w:t>
      </w: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поручения об оказании правовой помощи</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поручении об оказании правовой помощи должны быть указаны:</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наименование запрашиваемого учреждения;</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наименование запрашивающего учреждения;</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наименование дела, по которому запрашивается правовая помощь;</w:t>
      </w:r>
    </w:p>
    <w:p w:rsidR="003849A0" w:rsidRDefault="003849A0" w:rsidP="003849A0">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849A0">
        <w:trPr>
          <w:jc w:val="center"/>
        </w:trPr>
        <w:tc>
          <w:tcPr>
            <w:tcW w:w="5000" w:type="pct"/>
            <w:tcBorders>
              <w:left w:val="single" w:sz="24" w:space="0" w:color="CED3F1"/>
              <w:right w:val="single" w:sz="24" w:space="0" w:color="F4F3F8"/>
            </w:tcBorders>
            <w:shd w:val="clear" w:color="auto" w:fill="F4F3F8"/>
          </w:tcPr>
          <w:p w:rsidR="003849A0" w:rsidRDefault="003849A0">
            <w:pPr>
              <w:autoSpaceDE w:val="0"/>
              <w:autoSpaceDN w:val="0"/>
              <w:adjustRightInd w:val="0"/>
              <w:spacing w:after="0" w:line="240" w:lineRule="auto"/>
              <w:jc w:val="both"/>
              <w:rPr>
                <w:rFonts w:ascii="Arial" w:hAnsi="Arial" w:cs="Arial"/>
                <w:color w:val="392C69"/>
                <w:sz w:val="20"/>
                <w:szCs w:val="20"/>
              </w:rPr>
            </w:pPr>
            <w:hyperlink r:id="rId11" w:history="1">
              <w:r>
                <w:rPr>
                  <w:rFonts w:ascii="Arial" w:hAnsi="Arial" w:cs="Arial"/>
                  <w:color w:val="0000FF"/>
                  <w:sz w:val="20"/>
                  <w:szCs w:val="20"/>
                </w:rPr>
                <w:t>Протоколом</w:t>
              </w:r>
            </w:hyperlink>
            <w:r>
              <w:rPr>
                <w:rFonts w:ascii="Arial" w:hAnsi="Arial" w:cs="Arial"/>
                <w:color w:val="392C69"/>
                <w:sz w:val="20"/>
                <w:szCs w:val="20"/>
              </w:rPr>
              <w:t xml:space="preserve"> от 28.03.1997 внесены изменения и дополнения в подпункт "г" пункта 1 статьи 7.</w:t>
            </w:r>
          </w:p>
        </w:tc>
      </w:tr>
    </w:tbl>
    <w:p w:rsidR="003849A0" w:rsidRDefault="003849A0" w:rsidP="003849A0">
      <w:pPr>
        <w:autoSpaceDE w:val="0"/>
        <w:autoSpaceDN w:val="0"/>
        <w:adjustRightInd w:val="0"/>
        <w:spacing w:before="260" w:after="0" w:line="240" w:lineRule="auto"/>
        <w:ind w:firstLine="540"/>
        <w:jc w:val="both"/>
        <w:rPr>
          <w:rFonts w:ascii="Arial" w:hAnsi="Arial" w:cs="Arial"/>
          <w:sz w:val="20"/>
          <w:szCs w:val="20"/>
        </w:rPr>
      </w:pPr>
      <w:bookmarkStart w:id="4" w:name="Par78"/>
      <w:bookmarkEnd w:id="4"/>
      <w:r>
        <w:rPr>
          <w:rFonts w:ascii="Arial" w:hAnsi="Arial" w:cs="Arial"/>
          <w:sz w:val="20"/>
          <w:szCs w:val="20"/>
        </w:rPr>
        <w:t>г) имена и фамилии сторон, свидетелей, подозреваемых, подсудимых, осужденных или потерпевших, их местожительство и местопребывание, гражданство, занятие, а по уголовным делам также место и дата рождения и, по возможности, фамилии и имена родителей; для юридических лиц - их наименование и местонахождение;</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 при наличии представителей лиц, указанных в </w:t>
      </w:r>
      <w:hyperlink w:anchor="Par78" w:history="1">
        <w:r>
          <w:rPr>
            <w:rFonts w:ascii="Arial" w:hAnsi="Arial" w:cs="Arial"/>
            <w:color w:val="0000FF"/>
            <w:sz w:val="20"/>
            <w:szCs w:val="20"/>
          </w:rPr>
          <w:t>подпункте "г"</w:t>
        </w:r>
      </w:hyperlink>
      <w:r>
        <w:rPr>
          <w:rFonts w:ascii="Arial" w:hAnsi="Arial" w:cs="Arial"/>
          <w:sz w:val="20"/>
          <w:szCs w:val="20"/>
        </w:rPr>
        <w:t>, их имена, фамилии и адреса;</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содержание поручения, а также другие сведения, необходимые для его исполнения;</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 по уголовным делам также описание и квалификация совершенного деяния и данные о размере ущерба, если он был причинен в результате деяния.</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поручении о вручении документа должны быть также указаны точный адрес получателя и наименование вручаемого документа.</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Поручение должно быть подписано и скреплено гербовой печатью запрашивающего учреждения.</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r>
        <w:rPr>
          <w:rFonts w:ascii="Arial" w:hAnsi="Arial" w:cs="Arial"/>
          <w:sz w:val="20"/>
          <w:szCs w:val="20"/>
        </w:rPr>
        <w:t>Статья 8</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Порядок исполнения</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исполнении поручения об оказании правовой помощи запрашиваемое учреждение применяет законодательство своей страны. По просьбе запрашивающего учреждения оно может применить и процессуальные нормы запрашивающей Договаривающейся Стороны, если только они не противоречат законодательству запрашиваемой Договаривающейся Стороны.</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запрашиваемое учреждение не компетентно исполнить поручение, оно пересылает его компетентному учреждению и уведомляет об этом запрашивающее учреждение.</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 просьбе запрашивающего учреждения запрашиваемое учреждение своевременно сообщает ему и заинтересованным сторонам о времени и месте исполнения поручения, с тем чтобы они могли присутствовать при исполнении поручения в соответствии с законодательством запрашиваемой Договаривающейся Стороны.</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если точный адрес указанного в поручении лица неизвестен, запрашиваемое учреждение принимает в соответствии с законодательством Договаривающейся Стороны, на территории которой оно находится, необходимые меры для установления адреса.</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После выполнения поручения запрашиваемое учреждение возвращает документы запрашивающему учреждению; в том случае, если правовая помощь не могла быть оказана, оно одновременно уведомляет об обстоятельствах, которые препятствуют исполнению поручения, и возвращает документы запрашивающему учреждению.</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r>
        <w:rPr>
          <w:rFonts w:ascii="Arial" w:hAnsi="Arial" w:cs="Arial"/>
          <w:sz w:val="20"/>
          <w:szCs w:val="20"/>
        </w:rPr>
        <w:t>Статья 9</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Вызов свидетелей, потерпевших,</w:t>
      </w: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гражданских истцов, гражданских ответчиков,</w:t>
      </w: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их представителей, экспертов</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bookmarkStart w:id="5" w:name="Par101"/>
      <w:bookmarkEnd w:id="5"/>
      <w:r>
        <w:rPr>
          <w:rFonts w:ascii="Arial" w:hAnsi="Arial" w:cs="Arial"/>
          <w:sz w:val="20"/>
          <w:szCs w:val="20"/>
        </w:rPr>
        <w:t>1. Свидетель, потерпевший, гражданский истец, гражданский ответчик и их представители, а также эксперт, который по вызову, врученному учреждением запрашиваемой Договаривающейся Стороны, явится в учреждение юстиции запрашивающей Договаривающейся Стороны, не может быть, независимо от своего гражданства, привлечен на ее территории к уголовной или административной ответственности, взят под стражу и подвергнут наказанию за деяние, совершенное до пересечения ее государственной границы. Такие лица не могут быть также привлечены к ответственности, взяты под стражу или подвергнуты наказанию в связи с их свидетельскими показаниями или заключениями в качестве экспертов в связи с уголовным делом, являющимся предметом разбирательства.</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Лица, указанные в </w:t>
      </w:r>
      <w:hyperlink w:anchor="Par101" w:history="1">
        <w:r>
          <w:rPr>
            <w:rFonts w:ascii="Arial" w:hAnsi="Arial" w:cs="Arial"/>
            <w:color w:val="0000FF"/>
            <w:sz w:val="20"/>
            <w:szCs w:val="20"/>
          </w:rPr>
          <w:t>пункте 1</w:t>
        </w:r>
      </w:hyperlink>
      <w:r>
        <w:rPr>
          <w:rFonts w:ascii="Arial" w:hAnsi="Arial" w:cs="Arial"/>
          <w:sz w:val="20"/>
          <w:szCs w:val="20"/>
        </w:rPr>
        <w:t xml:space="preserve"> настоящей статьи, утрачивают предусмотренную этим </w:t>
      </w:r>
      <w:hyperlink w:anchor="Par101" w:history="1">
        <w:r>
          <w:rPr>
            <w:rFonts w:ascii="Arial" w:hAnsi="Arial" w:cs="Arial"/>
            <w:color w:val="0000FF"/>
            <w:sz w:val="20"/>
            <w:szCs w:val="20"/>
          </w:rPr>
          <w:t>пунктом</w:t>
        </w:r>
      </w:hyperlink>
      <w:r>
        <w:rPr>
          <w:rFonts w:ascii="Arial" w:hAnsi="Arial" w:cs="Arial"/>
          <w:sz w:val="20"/>
          <w:szCs w:val="20"/>
        </w:rPr>
        <w:t xml:space="preserve"> гарантию, если они не оставят территорию запрашивающей Договаривающейся Стороны, хотя и имеют для этого возможность до истечения 15 суток с того дня, когда допрашивающее его учреждение юстиции сообщит им, что в дальнейшем в их присутствии нет необходимости. В этот срок не засчитывается время, в течение которого эти лица не по своей вине не могли покинуть территорию запрашивающей Договаривающейся Стороны.</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Свидетелю, эксперту, а также потерпевшему и его законному представителю запрашивающей Договаривающейся Стороной возмещаются расходы, связанные с проездом и пребыванием в запрашивающем государстве, как и неполученная заработная плата за дни отвлечения от работы; эксперт имеет также право на вознаграждение за проведение экспертизы. В вызове должно быть указано, какие выплаты вправе получить вызванные лица; по их ходатайству учреждение юстиции запрашивающей Договаривающейся Стороны выплачивает аванс на покрытие соответствующих расходов.</w:t>
      </w:r>
    </w:p>
    <w:p w:rsidR="003849A0" w:rsidRDefault="003849A0" w:rsidP="003849A0">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849A0">
        <w:trPr>
          <w:jc w:val="center"/>
        </w:trPr>
        <w:tc>
          <w:tcPr>
            <w:tcW w:w="5000" w:type="pct"/>
            <w:tcBorders>
              <w:left w:val="single" w:sz="24" w:space="0" w:color="CED3F1"/>
              <w:right w:val="single" w:sz="24" w:space="0" w:color="F4F3F8"/>
            </w:tcBorders>
            <w:shd w:val="clear" w:color="auto" w:fill="F4F3F8"/>
          </w:tcPr>
          <w:p w:rsidR="003849A0" w:rsidRDefault="003849A0">
            <w:pPr>
              <w:autoSpaceDE w:val="0"/>
              <w:autoSpaceDN w:val="0"/>
              <w:adjustRightInd w:val="0"/>
              <w:spacing w:after="0" w:line="240" w:lineRule="auto"/>
              <w:jc w:val="both"/>
              <w:rPr>
                <w:rFonts w:ascii="Arial" w:hAnsi="Arial" w:cs="Arial"/>
                <w:color w:val="392C69"/>
                <w:sz w:val="20"/>
                <w:szCs w:val="20"/>
              </w:rPr>
            </w:pPr>
            <w:hyperlink r:id="rId12" w:history="1">
              <w:r>
                <w:rPr>
                  <w:rFonts w:ascii="Arial" w:hAnsi="Arial" w:cs="Arial"/>
                  <w:color w:val="0000FF"/>
                  <w:sz w:val="20"/>
                  <w:szCs w:val="20"/>
                </w:rPr>
                <w:t>Протоколом</w:t>
              </w:r>
            </w:hyperlink>
            <w:r>
              <w:rPr>
                <w:rFonts w:ascii="Arial" w:hAnsi="Arial" w:cs="Arial"/>
                <w:color w:val="392C69"/>
                <w:sz w:val="20"/>
                <w:szCs w:val="20"/>
              </w:rPr>
              <w:t xml:space="preserve"> от 28.03.1997 пункт 4 статьи 9 изложен в новой редакции.</w:t>
            </w:r>
          </w:p>
        </w:tc>
      </w:tr>
    </w:tbl>
    <w:p w:rsidR="003849A0" w:rsidRDefault="003849A0" w:rsidP="003849A0">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4. Вызов свидетеля или эксперта, проживающего на территории одной Договаривающейся Стороны, в учреждение юстиции другой Договаривающейся Стороны не должен содержать угрозы применения средств принуждения в случае неявки.</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r>
        <w:rPr>
          <w:rFonts w:ascii="Arial" w:hAnsi="Arial" w:cs="Arial"/>
          <w:sz w:val="20"/>
          <w:szCs w:val="20"/>
        </w:rPr>
        <w:t>Статья 10</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Поручение о вручении документов</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Запрашиваемое учреждение юстиции осуществляет вручение документов в соответствии с порядком, действующим в его государстве, если вручаемые документы написаны на его языке или на русском языке либо снабжены заверенным переводом на эти языки. В противном случае оно передает документы получателю, если он согласен добровольно их принять.</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документы не могут быть вручены по адресу, указанному в поручении, запрашиваемое учреждение юстиции по своей инициативе принимает меры, необходимые для установления адреса. Если установление адреса запрашиваемым учреждением юстиции окажется невозможным, оно уведомляет об этом запрашивающее учреждение и возвращает ему документы, подлежащие вручению.</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r>
        <w:rPr>
          <w:rFonts w:ascii="Arial" w:hAnsi="Arial" w:cs="Arial"/>
          <w:sz w:val="20"/>
          <w:szCs w:val="20"/>
        </w:rPr>
        <w:t>Статья 11</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Подтверждение вручения документов</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Вручение документов удостоверяется подтверждением, подписанным лицом, которому вручен документ, и скрепленным официальной печатью запрашиваемого учреждения, и содержащим указание даты вручения и подпись работника учреждения, вручающего документ, или выданным этим учреждением иным документом, в котором должны быть указаны способ, место и время вручения.</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r>
        <w:rPr>
          <w:rFonts w:ascii="Arial" w:hAnsi="Arial" w:cs="Arial"/>
          <w:sz w:val="20"/>
          <w:szCs w:val="20"/>
        </w:rPr>
        <w:lastRenderedPageBreak/>
        <w:t>Статья 12</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Полномочия дипломатических представительств</w:t>
      </w: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 консульских учреждений</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bookmarkStart w:id="6" w:name="Par125"/>
      <w:bookmarkEnd w:id="6"/>
      <w:r>
        <w:rPr>
          <w:rFonts w:ascii="Arial" w:hAnsi="Arial" w:cs="Arial"/>
          <w:sz w:val="20"/>
          <w:szCs w:val="20"/>
        </w:rPr>
        <w:t>1. Договаривающиеся Стороны имеют право вручать документы собственным гражданам через свои дипломатические представительства или консульские учреждения.</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bookmarkStart w:id="7" w:name="Par126"/>
      <w:bookmarkEnd w:id="7"/>
      <w:r>
        <w:rPr>
          <w:rFonts w:ascii="Arial" w:hAnsi="Arial" w:cs="Arial"/>
          <w:sz w:val="20"/>
          <w:szCs w:val="20"/>
        </w:rPr>
        <w:t>2. Договаривающиеся Стороны имеют право по поручению своих компетентных органов допрашивать собственных граждан через свои дипломатические представительства или консульские учреждения.</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случаях, указанных в </w:t>
      </w:r>
      <w:hyperlink w:anchor="Par125" w:history="1">
        <w:r>
          <w:rPr>
            <w:rFonts w:ascii="Arial" w:hAnsi="Arial" w:cs="Arial"/>
            <w:color w:val="0000FF"/>
            <w:sz w:val="20"/>
            <w:szCs w:val="20"/>
          </w:rPr>
          <w:t>пунктах 1</w:t>
        </w:r>
      </w:hyperlink>
      <w:r>
        <w:rPr>
          <w:rFonts w:ascii="Arial" w:hAnsi="Arial" w:cs="Arial"/>
          <w:sz w:val="20"/>
          <w:szCs w:val="20"/>
        </w:rPr>
        <w:t xml:space="preserve"> и </w:t>
      </w:r>
      <w:hyperlink w:anchor="Par126" w:history="1">
        <w:r>
          <w:rPr>
            <w:rFonts w:ascii="Arial" w:hAnsi="Arial" w:cs="Arial"/>
            <w:color w:val="0000FF"/>
            <w:sz w:val="20"/>
            <w:szCs w:val="20"/>
          </w:rPr>
          <w:t>2</w:t>
        </w:r>
      </w:hyperlink>
      <w:r>
        <w:rPr>
          <w:rFonts w:ascii="Arial" w:hAnsi="Arial" w:cs="Arial"/>
          <w:sz w:val="20"/>
          <w:szCs w:val="20"/>
        </w:rPr>
        <w:t xml:space="preserve"> настоящей статьи, нельзя применять средства принуждения или угрозу ими.</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r>
        <w:rPr>
          <w:rFonts w:ascii="Arial" w:hAnsi="Arial" w:cs="Arial"/>
          <w:sz w:val="20"/>
          <w:szCs w:val="20"/>
        </w:rPr>
        <w:t>Статья 13</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Действительность документов</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Документы, которые на территории одной из Договаривающихся Сторон изготовлены или засвидетельствованы учреждением или специально на то уполномоченным лицом в пределах их компетенции и по установленной форме и скреплены гербовой печатью, принимаются на территориях других Договаривающихся Сторон без какого-либо специального удостоверения.</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Документы, которые на территории одной из Договаривающихся Сторон рассматриваются как официальные документы, пользуются на территориях других Договаривающихся Сторон доказательной силой официальных документов.</w:t>
      </w:r>
    </w:p>
    <w:p w:rsidR="003849A0" w:rsidRDefault="003849A0" w:rsidP="003849A0">
      <w:pPr>
        <w:autoSpaceDE w:val="0"/>
        <w:autoSpaceDN w:val="0"/>
        <w:adjustRightInd w:val="0"/>
        <w:spacing w:after="0" w:line="240" w:lineRule="auto"/>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849A0">
        <w:trPr>
          <w:jc w:val="center"/>
        </w:trPr>
        <w:tc>
          <w:tcPr>
            <w:tcW w:w="5000" w:type="pct"/>
            <w:tcBorders>
              <w:left w:val="single" w:sz="24" w:space="0" w:color="CED3F1"/>
              <w:right w:val="single" w:sz="24" w:space="0" w:color="F4F3F8"/>
            </w:tcBorders>
            <w:shd w:val="clear" w:color="auto" w:fill="F4F3F8"/>
          </w:tcPr>
          <w:p w:rsidR="003849A0" w:rsidRDefault="003849A0">
            <w:pPr>
              <w:autoSpaceDE w:val="0"/>
              <w:autoSpaceDN w:val="0"/>
              <w:adjustRightInd w:val="0"/>
              <w:spacing w:after="0" w:line="240" w:lineRule="auto"/>
              <w:jc w:val="both"/>
              <w:rPr>
                <w:rFonts w:ascii="Arial" w:hAnsi="Arial" w:cs="Arial"/>
                <w:color w:val="392C69"/>
                <w:sz w:val="20"/>
                <w:szCs w:val="20"/>
              </w:rPr>
            </w:pPr>
            <w:hyperlink r:id="rId13" w:history="1">
              <w:r>
                <w:rPr>
                  <w:rFonts w:ascii="Arial" w:hAnsi="Arial" w:cs="Arial"/>
                  <w:color w:val="0000FF"/>
                  <w:sz w:val="20"/>
                  <w:szCs w:val="20"/>
                </w:rPr>
                <w:t>Протоколом</w:t>
              </w:r>
            </w:hyperlink>
            <w:r>
              <w:rPr>
                <w:rFonts w:ascii="Arial" w:hAnsi="Arial" w:cs="Arial"/>
                <w:color w:val="392C69"/>
                <w:sz w:val="20"/>
                <w:szCs w:val="20"/>
              </w:rPr>
              <w:t xml:space="preserve"> от 28.03.1997 статья 14 изложена в новой редакции.</w:t>
            </w:r>
          </w:p>
        </w:tc>
      </w:tr>
    </w:tbl>
    <w:p w:rsidR="003849A0" w:rsidRDefault="003849A0" w:rsidP="003849A0">
      <w:pPr>
        <w:autoSpaceDE w:val="0"/>
        <w:autoSpaceDN w:val="0"/>
        <w:adjustRightInd w:val="0"/>
        <w:spacing w:before="260" w:after="0" w:line="240" w:lineRule="auto"/>
        <w:jc w:val="center"/>
        <w:outlineLvl w:val="3"/>
        <w:rPr>
          <w:rFonts w:ascii="Arial" w:hAnsi="Arial" w:cs="Arial"/>
          <w:sz w:val="20"/>
          <w:szCs w:val="20"/>
        </w:rPr>
      </w:pPr>
      <w:r>
        <w:rPr>
          <w:rFonts w:ascii="Arial" w:hAnsi="Arial" w:cs="Arial"/>
          <w:sz w:val="20"/>
          <w:szCs w:val="20"/>
        </w:rPr>
        <w:t>Статья 14</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Пересылка документов о гражданском состоянии</w:t>
      </w: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 других документов</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Договаривающиеся Стороны обязуются пересылать друг другу по просьбе без перевода и бесплатно свидетельства о регистрации актов гражданского состояния, документы об образовании, трудовом стаже и другие документы, касающиеся личных или имущественных прав и интересов граждан запрашиваемой Договаривающейся Стороны и иных лиц, проживающих на ее территории.</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r>
        <w:rPr>
          <w:rFonts w:ascii="Arial" w:hAnsi="Arial" w:cs="Arial"/>
          <w:sz w:val="20"/>
          <w:szCs w:val="20"/>
        </w:rPr>
        <w:t>Статья 15</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Информация по правовым вопросам</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Центральные учреждения юстиции Договаривающихся Сторон по просьбе предоставляют друг другу сведения о действующем или действовавшем на их территориях внутреннем законодательстве и о практике его применения учреждениями юстиции.</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r>
        <w:rPr>
          <w:rFonts w:ascii="Arial" w:hAnsi="Arial" w:cs="Arial"/>
          <w:sz w:val="20"/>
          <w:szCs w:val="20"/>
        </w:rPr>
        <w:t>Статья 16</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Установление адресов и других данных</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Договаривающиеся Стороны по просьбе оказывают друг другу в соответствии со своим законодательством помощь при установлении адресов лиц, проживающих на их территориях, если это требуется для осуществления прав их граждан. При этом запрашивающая Договаривающаяся Сторона сообщает имеющиеся у нее данные для определения адреса лица, указанного в просьбе.</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Учреждения юстиции Договаривающихся Сторон оказывают друг другу помощь в установлении места работы и доходов проживающих на территории запрашиваемой Договаривающейся Стороны лиц, к которым в учреждениях юстиции запрашивающей Договаривающейся Стороны предъявлены имущественные требования по гражданским, семейным и уголовным делам.</w:t>
      </w:r>
    </w:p>
    <w:p w:rsidR="003849A0" w:rsidRDefault="003849A0" w:rsidP="003849A0">
      <w:pPr>
        <w:autoSpaceDE w:val="0"/>
        <w:autoSpaceDN w:val="0"/>
        <w:adjustRightInd w:val="0"/>
        <w:spacing w:after="0" w:line="240" w:lineRule="auto"/>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849A0">
        <w:trPr>
          <w:jc w:val="center"/>
        </w:trPr>
        <w:tc>
          <w:tcPr>
            <w:tcW w:w="5000" w:type="pct"/>
            <w:tcBorders>
              <w:left w:val="single" w:sz="24" w:space="0" w:color="CED3F1"/>
              <w:right w:val="single" w:sz="24" w:space="0" w:color="F4F3F8"/>
            </w:tcBorders>
            <w:shd w:val="clear" w:color="auto" w:fill="F4F3F8"/>
          </w:tcPr>
          <w:p w:rsidR="003849A0" w:rsidRDefault="003849A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849A0" w:rsidRDefault="003849A0">
            <w:pPr>
              <w:autoSpaceDE w:val="0"/>
              <w:autoSpaceDN w:val="0"/>
              <w:adjustRightInd w:val="0"/>
              <w:spacing w:after="0" w:line="240" w:lineRule="auto"/>
              <w:rPr>
                <w:rFonts w:ascii="Arial" w:hAnsi="Arial" w:cs="Arial"/>
                <w:color w:val="392C69"/>
                <w:sz w:val="20"/>
                <w:szCs w:val="20"/>
              </w:rPr>
            </w:pPr>
            <w:r>
              <w:rPr>
                <w:rFonts w:ascii="Arial" w:hAnsi="Arial" w:cs="Arial"/>
                <w:color w:val="392C69"/>
                <w:sz w:val="20"/>
                <w:szCs w:val="20"/>
              </w:rPr>
              <w:t xml:space="preserve">О толковании ст. 17 см. </w:t>
            </w:r>
            <w:hyperlink r:id="rId14" w:history="1">
              <w:r>
                <w:rPr>
                  <w:rFonts w:ascii="Arial" w:hAnsi="Arial" w:cs="Arial"/>
                  <w:color w:val="0000FF"/>
                  <w:sz w:val="20"/>
                  <w:szCs w:val="20"/>
                </w:rPr>
                <w:t>Решение</w:t>
              </w:r>
            </w:hyperlink>
            <w:r>
              <w:rPr>
                <w:rFonts w:ascii="Arial" w:hAnsi="Arial" w:cs="Arial"/>
                <w:color w:val="392C69"/>
                <w:sz w:val="20"/>
                <w:szCs w:val="20"/>
              </w:rPr>
              <w:t xml:space="preserve"> Экономического Суда СНГ от 21.02.2007 N 01-1/2-06.</w:t>
            </w:r>
          </w:p>
        </w:tc>
      </w:tr>
    </w:tbl>
    <w:p w:rsidR="003849A0" w:rsidRDefault="003849A0" w:rsidP="003849A0">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849A0">
        <w:trPr>
          <w:jc w:val="center"/>
        </w:trPr>
        <w:tc>
          <w:tcPr>
            <w:tcW w:w="5000" w:type="pct"/>
            <w:tcBorders>
              <w:left w:val="single" w:sz="24" w:space="0" w:color="CED3F1"/>
              <w:right w:val="single" w:sz="24" w:space="0" w:color="F4F3F8"/>
            </w:tcBorders>
            <w:shd w:val="clear" w:color="auto" w:fill="F4F3F8"/>
          </w:tcPr>
          <w:p w:rsidR="003849A0" w:rsidRDefault="003849A0">
            <w:pPr>
              <w:autoSpaceDE w:val="0"/>
              <w:autoSpaceDN w:val="0"/>
              <w:adjustRightInd w:val="0"/>
              <w:spacing w:after="0" w:line="240" w:lineRule="auto"/>
              <w:jc w:val="both"/>
              <w:rPr>
                <w:rFonts w:ascii="Arial" w:hAnsi="Arial" w:cs="Arial"/>
                <w:color w:val="392C69"/>
                <w:sz w:val="20"/>
                <w:szCs w:val="20"/>
              </w:rPr>
            </w:pPr>
            <w:hyperlink r:id="rId15" w:history="1">
              <w:r>
                <w:rPr>
                  <w:rFonts w:ascii="Arial" w:hAnsi="Arial" w:cs="Arial"/>
                  <w:color w:val="0000FF"/>
                  <w:sz w:val="20"/>
                  <w:szCs w:val="20"/>
                </w:rPr>
                <w:t>Протоколом</w:t>
              </w:r>
            </w:hyperlink>
            <w:r>
              <w:rPr>
                <w:rFonts w:ascii="Arial" w:hAnsi="Arial" w:cs="Arial"/>
                <w:color w:val="392C69"/>
                <w:sz w:val="20"/>
                <w:szCs w:val="20"/>
              </w:rPr>
              <w:t xml:space="preserve"> от 28.03.1997 внесены дополнения в статью 17.</w:t>
            </w:r>
          </w:p>
        </w:tc>
      </w:tr>
    </w:tbl>
    <w:p w:rsidR="003849A0" w:rsidRDefault="003849A0" w:rsidP="003849A0">
      <w:pPr>
        <w:autoSpaceDE w:val="0"/>
        <w:autoSpaceDN w:val="0"/>
        <w:adjustRightInd w:val="0"/>
        <w:spacing w:before="260" w:after="0" w:line="240" w:lineRule="auto"/>
        <w:jc w:val="center"/>
        <w:outlineLvl w:val="3"/>
        <w:rPr>
          <w:rFonts w:ascii="Arial" w:hAnsi="Arial" w:cs="Arial"/>
          <w:sz w:val="20"/>
          <w:szCs w:val="20"/>
        </w:rPr>
      </w:pPr>
      <w:bookmarkStart w:id="8" w:name="Par160"/>
      <w:bookmarkEnd w:id="8"/>
      <w:r>
        <w:rPr>
          <w:rFonts w:ascii="Arial" w:hAnsi="Arial" w:cs="Arial"/>
          <w:sz w:val="20"/>
          <w:szCs w:val="20"/>
        </w:rPr>
        <w:t>Статья 17</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Язык</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отношениях друг с другом при выполнении настоящей Конвенции учреждения юстиции Договаривающихся Сторон пользуются государственными языками Договаривающихся Сторон или русским языком.</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bookmarkStart w:id="9" w:name="Par166"/>
      <w:bookmarkEnd w:id="9"/>
      <w:r>
        <w:rPr>
          <w:rFonts w:ascii="Arial" w:hAnsi="Arial" w:cs="Arial"/>
          <w:sz w:val="20"/>
          <w:szCs w:val="20"/>
        </w:rPr>
        <w:t>Статья 18</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Расходы, связанные с оказанием правовой помощи</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Запрашиваемая Договаривающаяся Сторона не будет требовать возмещения расходов по оказанию правовой помощи. Договаривающиеся Стороны сами несут все расходы, возникшие при оказании правовой помощи на их территориях.</w:t>
      </w:r>
    </w:p>
    <w:p w:rsidR="003849A0" w:rsidRDefault="003849A0" w:rsidP="003849A0">
      <w:pPr>
        <w:autoSpaceDE w:val="0"/>
        <w:autoSpaceDN w:val="0"/>
        <w:adjustRightInd w:val="0"/>
        <w:spacing w:after="0" w:line="240" w:lineRule="auto"/>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849A0">
        <w:trPr>
          <w:jc w:val="center"/>
        </w:trPr>
        <w:tc>
          <w:tcPr>
            <w:tcW w:w="5000" w:type="pct"/>
            <w:tcBorders>
              <w:left w:val="single" w:sz="24" w:space="0" w:color="CED3F1"/>
              <w:right w:val="single" w:sz="24" w:space="0" w:color="F4F3F8"/>
            </w:tcBorders>
            <w:shd w:val="clear" w:color="auto" w:fill="F4F3F8"/>
          </w:tcPr>
          <w:p w:rsidR="003849A0" w:rsidRDefault="003849A0">
            <w:pPr>
              <w:autoSpaceDE w:val="0"/>
              <w:autoSpaceDN w:val="0"/>
              <w:adjustRightInd w:val="0"/>
              <w:spacing w:after="0" w:line="240" w:lineRule="auto"/>
              <w:jc w:val="both"/>
              <w:rPr>
                <w:rFonts w:ascii="Arial" w:hAnsi="Arial" w:cs="Arial"/>
                <w:color w:val="392C69"/>
                <w:sz w:val="20"/>
                <w:szCs w:val="20"/>
              </w:rPr>
            </w:pPr>
            <w:hyperlink r:id="rId16" w:history="1">
              <w:r>
                <w:rPr>
                  <w:rFonts w:ascii="Arial" w:hAnsi="Arial" w:cs="Arial"/>
                  <w:color w:val="0000FF"/>
                  <w:sz w:val="20"/>
                  <w:szCs w:val="20"/>
                </w:rPr>
                <w:t>Протоколом</w:t>
              </w:r>
            </w:hyperlink>
            <w:r>
              <w:rPr>
                <w:rFonts w:ascii="Arial" w:hAnsi="Arial" w:cs="Arial"/>
                <w:color w:val="392C69"/>
                <w:sz w:val="20"/>
                <w:szCs w:val="20"/>
              </w:rPr>
              <w:t xml:space="preserve"> от 28.03.1997 статья 19 изложена в новой редакции.</w:t>
            </w:r>
          </w:p>
        </w:tc>
      </w:tr>
    </w:tbl>
    <w:p w:rsidR="003849A0" w:rsidRDefault="003849A0" w:rsidP="003849A0">
      <w:pPr>
        <w:autoSpaceDE w:val="0"/>
        <w:autoSpaceDN w:val="0"/>
        <w:adjustRightInd w:val="0"/>
        <w:spacing w:before="260" w:after="0" w:line="240" w:lineRule="auto"/>
        <w:jc w:val="center"/>
        <w:outlineLvl w:val="3"/>
        <w:rPr>
          <w:rFonts w:ascii="Arial" w:hAnsi="Arial" w:cs="Arial"/>
          <w:sz w:val="20"/>
          <w:szCs w:val="20"/>
        </w:rPr>
      </w:pPr>
      <w:r>
        <w:rPr>
          <w:rFonts w:ascii="Arial" w:hAnsi="Arial" w:cs="Arial"/>
          <w:sz w:val="20"/>
          <w:szCs w:val="20"/>
        </w:rPr>
        <w:t>Статья 19</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Отказ в оказании правовой помощи</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Просьба об оказании правовой помощи может быть отклонена, если оказание такой помощи может нанести ущерб суверенитету или безопасности либо противоречит законодательству запрашиваемой Договаривающейся Стороны.</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Раздел II. ПРАВОВЫЕ ОТНОШЕНИЯ ПО ГРАЖДАНСКИМ</w:t>
      </w:r>
    </w:p>
    <w:p w:rsidR="003849A0" w:rsidRDefault="003849A0" w:rsidP="003849A0">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 СЕМЕЙНЫМ ДЕЛАМ</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Часть I. КОМПЕТЕНЦИЯ</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r>
        <w:rPr>
          <w:rFonts w:ascii="Arial" w:hAnsi="Arial" w:cs="Arial"/>
          <w:sz w:val="20"/>
          <w:szCs w:val="20"/>
        </w:rPr>
        <w:t>Статья 20</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Общие положения</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Если в </w:t>
      </w:r>
      <w:hyperlink w:anchor="Par213" w:history="1">
        <w:r>
          <w:rPr>
            <w:rFonts w:ascii="Arial" w:hAnsi="Arial" w:cs="Arial"/>
            <w:color w:val="0000FF"/>
            <w:sz w:val="20"/>
            <w:szCs w:val="20"/>
          </w:rPr>
          <w:t>частях II</w:t>
        </w:r>
      </w:hyperlink>
      <w:r>
        <w:rPr>
          <w:rFonts w:ascii="Arial" w:hAnsi="Arial" w:cs="Arial"/>
          <w:sz w:val="20"/>
          <w:szCs w:val="20"/>
        </w:rPr>
        <w:t xml:space="preserve"> - </w:t>
      </w:r>
      <w:hyperlink w:anchor="Par384" w:history="1">
        <w:r>
          <w:rPr>
            <w:rFonts w:ascii="Arial" w:hAnsi="Arial" w:cs="Arial"/>
            <w:color w:val="0000FF"/>
            <w:sz w:val="20"/>
            <w:szCs w:val="20"/>
          </w:rPr>
          <w:t>V</w:t>
        </w:r>
      </w:hyperlink>
      <w:r>
        <w:rPr>
          <w:rFonts w:ascii="Arial" w:hAnsi="Arial" w:cs="Arial"/>
          <w:sz w:val="20"/>
          <w:szCs w:val="20"/>
        </w:rPr>
        <w:t xml:space="preserve"> настоящего раздела не установлено иное, иски к лицам, имеющим место жительства на территории одной из Договаривающихся Сторон, предъявляются, независимо от их гражданства, в суды этой Договаривающейся Стороны, а иски к юридическим лицам предъявляются в суды Договаривающейся Стороны, на территории которой находится орган управления юридического лица, его представительство либо филиал.</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в деле участвуют несколько ответчиков, имеющих местожительство (местонахождение) на территориях разных Договаривающихся Сторон, спор рассматривается по местожительству (местонахождению) любого ответчика по выбору истца.</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Суды Договаривающейся Стороны компетентны также в случаях, когда на ее территории:</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осуществляется торговля, промышленная или иная хозяйственная деятельность предприятия (филиала) ответчика;</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б) исполнено или должно быть полностью или частично исполнено обязательство из договора, являющегося предметом спора;</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имеет постоянное местожительство или местонахождение истец по иску о защите чести, достоинства и деловой репутации.</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bookmarkStart w:id="10" w:name="Par194"/>
      <w:bookmarkEnd w:id="10"/>
      <w:r>
        <w:rPr>
          <w:rFonts w:ascii="Arial" w:hAnsi="Arial" w:cs="Arial"/>
          <w:sz w:val="20"/>
          <w:szCs w:val="20"/>
        </w:rPr>
        <w:t>3. По искам о праве собственности и иных вещных правах на недвижимое имущество исключительно компетентны суды по месту нахождения имущества.</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Иски к перевозчикам, вытекающие из договоров перевозки грузов, пассажиров и багажа, предъявляются по месту нахождения управления транспортной организации, к которой в установленном порядке была предъявлена претензия.</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r>
        <w:rPr>
          <w:rFonts w:ascii="Arial" w:hAnsi="Arial" w:cs="Arial"/>
          <w:sz w:val="20"/>
          <w:szCs w:val="20"/>
        </w:rPr>
        <w:t>Статья 21</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Договорная подсудность</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Суды Договаривающихся Сторон могут рассматривать дела и в других случаях, если имеется письменное соглашение сторон о передаче спора этим судам.</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этом исключительная компетенция, вытекающая из </w:t>
      </w:r>
      <w:hyperlink w:anchor="Par194" w:history="1">
        <w:r>
          <w:rPr>
            <w:rFonts w:ascii="Arial" w:hAnsi="Arial" w:cs="Arial"/>
            <w:color w:val="0000FF"/>
            <w:sz w:val="20"/>
            <w:szCs w:val="20"/>
          </w:rPr>
          <w:t>пункта 3 статьи 20</w:t>
        </w:r>
      </w:hyperlink>
      <w:r>
        <w:rPr>
          <w:rFonts w:ascii="Arial" w:hAnsi="Arial" w:cs="Arial"/>
          <w:sz w:val="20"/>
          <w:szCs w:val="20"/>
        </w:rPr>
        <w:t xml:space="preserve"> и других норм, установленных </w:t>
      </w:r>
      <w:hyperlink w:anchor="Par213" w:history="1">
        <w:r>
          <w:rPr>
            <w:rFonts w:ascii="Arial" w:hAnsi="Arial" w:cs="Arial"/>
            <w:color w:val="0000FF"/>
            <w:sz w:val="20"/>
            <w:szCs w:val="20"/>
          </w:rPr>
          <w:t>частями II</w:t>
        </w:r>
      </w:hyperlink>
      <w:r>
        <w:rPr>
          <w:rFonts w:ascii="Arial" w:hAnsi="Arial" w:cs="Arial"/>
          <w:sz w:val="20"/>
          <w:szCs w:val="20"/>
        </w:rPr>
        <w:t xml:space="preserve"> - </w:t>
      </w:r>
      <w:hyperlink w:anchor="Par384" w:history="1">
        <w:r>
          <w:rPr>
            <w:rFonts w:ascii="Arial" w:hAnsi="Arial" w:cs="Arial"/>
            <w:color w:val="0000FF"/>
            <w:sz w:val="20"/>
            <w:szCs w:val="20"/>
          </w:rPr>
          <w:t>V</w:t>
        </w:r>
      </w:hyperlink>
      <w:r>
        <w:rPr>
          <w:rFonts w:ascii="Arial" w:hAnsi="Arial" w:cs="Arial"/>
          <w:sz w:val="20"/>
          <w:szCs w:val="20"/>
        </w:rPr>
        <w:t xml:space="preserve"> настоящего раздела, а также из внутреннего законодательства соответствующей Договаривающейся Стороны, не может быть изменена соглашением сторон.</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наличии соглашения о передаче спора суд по заявлению ответчика прекращает производство по делу.</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r>
        <w:rPr>
          <w:rFonts w:ascii="Arial" w:hAnsi="Arial" w:cs="Arial"/>
          <w:sz w:val="20"/>
          <w:szCs w:val="20"/>
        </w:rPr>
        <w:t>Статья 22</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Взаимосвязь судебных процессов</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случае возбуждения производства по делу между теми же сторонам, о том же предмете и по тем же основаниям в судах двух Договаривающихся Сторон, компетентных в соответствии с настоящей Конвенцией, суд, возбудивший дело позднее, прекращает производство.</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Встречный иск и требование о зачете, вытекающие из того же правоотношения, что и основной иск, подлежат рассмотрению в суде, который рассматривает основной иск.</w:t>
      </w:r>
    </w:p>
    <w:p w:rsidR="003849A0" w:rsidRDefault="003849A0" w:rsidP="003849A0">
      <w:pPr>
        <w:autoSpaceDE w:val="0"/>
        <w:autoSpaceDN w:val="0"/>
        <w:adjustRightInd w:val="0"/>
        <w:spacing w:after="0" w:line="240" w:lineRule="auto"/>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849A0">
        <w:trPr>
          <w:jc w:val="center"/>
        </w:trPr>
        <w:tc>
          <w:tcPr>
            <w:tcW w:w="5000" w:type="pct"/>
            <w:tcBorders>
              <w:left w:val="single" w:sz="24" w:space="0" w:color="CED3F1"/>
              <w:right w:val="single" w:sz="24" w:space="0" w:color="F4F3F8"/>
            </w:tcBorders>
            <w:shd w:val="clear" w:color="auto" w:fill="F4F3F8"/>
          </w:tcPr>
          <w:p w:rsidR="003849A0" w:rsidRDefault="003849A0">
            <w:pPr>
              <w:autoSpaceDE w:val="0"/>
              <w:autoSpaceDN w:val="0"/>
              <w:adjustRightInd w:val="0"/>
              <w:spacing w:after="0" w:line="240" w:lineRule="auto"/>
              <w:jc w:val="both"/>
              <w:rPr>
                <w:rFonts w:ascii="Arial" w:hAnsi="Arial" w:cs="Arial"/>
                <w:color w:val="392C69"/>
                <w:sz w:val="20"/>
                <w:szCs w:val="20"/>
              </w:rPr>
            </w:pPr>
            <w:hyperlink r:id="rId17" w:history="1">
              <w:r>
                <w:rPr>
                  <w:rFonts w:ascii="Arial" w:hAnsi="Arial" w:cs="Arial"/>
                  <w:color w:val="0000FF"/>
                  <w:sz w:val="20"/>
                  <w:szCs w:val="20"/>
                </w:rPr>
                <w:t>Протоколом</w:t>
              </w:r>
            </w:hyperlink>
            <w:r>
              <w:rPr>
                <w:rFonts w:ascii="Arial" w:hAnsi="Arial" w:cs="Arial"/>
                <w:color w:val="392C69"/>
                <w:sz w:val="20"/>
                <w:szCs w:val="20"/>
              </w:rPr>
              <w:t xml:space="preserve"> от 28.03.1997 Конвенция дополнена статьей 22.1 "Просьба об участии прокурора в гражданском процессе".</w:t>
            </w:r>
          </w:p>
        </w:tc>
      </w:tr>
    </w:tbl>
    <w:p w:rsidR="003849A0" w:rsidRDefault="003849A0" w:rsidP="003849A0">
      <w:pPr>
        <w:keepNext w:val="0"/>
        <w:keepLines w:val="0"/>
        <w:autoSpaceDE w:val="0"/>
        <w:autoSpaceDN w:val="0"/>
        <w:adjustRightInd w:val="0"/>
        <w:spacing w:before="260" w:line="240" w:lineRule="auto"/>
        <w:jc w:val="center"/>
        <w:rPr>
          <w:rFonts w:ascii="Arial" w:eastAsiaTheme="minorHAnsi" w:hAnsi="Arial" w:cs="Arial"/>
          <w:color w:val="auto"/>
          <w:sz w:val="20"/>
          <w:szCs w:val="20"/>
        </w:rPr>
      </w:pPr>
      <w:bookmarkStart w:id="11" w:name="Par213"/>
      <w:bookmarkEnd w:id="11"/>
      <w:r>
        <w:rPr>
          <w:rFonts w:ascii="Arial" w:eastAsiaTheme="minorHAnsi" w:hAnsi="Arial" w:cs="Arial"/>
          <w:color w:val="auto"/>
          <w:sz w:val="20"/>
          <w:szCs w:val="20"/>
        </w:rPr>
        <w:t>Часть II. ЛИЧНЫЙ СТАТУС</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r>
        <w:rPr>
          <w:rFonts w:ascii="Arial" w:hAnsi="Arial" w:cs="Arial"/>
          <w:sz w:val="20"/>
          <w:szCs w:val="20"/>
        </w:rPr>
        <w:t>Статья 23</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Правоспособность и дееспособность</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Дееспособность физического лица определяется законодательством Договаривающейся Стороны, гражданином которой является это лицо.</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Дееспособность лица без гражданства определяется по праву страны, в которой он имеет постоянное место жительства.</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Правоспособность юридического лица определяется законодательством государства, по законам которого оно было учреждено.</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r>
        <w:rPr>
          <w:rFonts w:ascii="Arial" w:hAnsi="Arial" w:cs="Arial"/>
          <w:sz w:val="20"/>
          <w:szCs w:val="20"/>
        </w:rPr>
        <w:t>Статья 24</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Признание ограниченно дееспособным</w:t>
      </w: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или недееспособным. Восстановление дееспособности</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bookmarkStart w:id="12" w:name="Par228"/>
      <w:bookmarkEnd w:id="12"/>
      <w:r>
        <w:rPr>
          <w:rFonts w:ascii="Arial" w:hAnsi="Arial" w:cs="Arial"/>
          <w:sz w:val="20"/>
          <w:szCs w:val="20"/>
        </w:rPr>
        <w:t xml:space="preserve">1. По делам о признании лица ограниченно дееспособным или недееспособным, за исключением случаев, предусмотренных </w:t>
      </w:r>
      <w:hyperlink w:anchor="Par229" w:history="1">
        <w:r>
          <w:rPr>
            <w:rFonts w:ascii="Arial" w:hAnsi="Arial" w:cs="Arial"/>
            <w:color w:val="0000FF"/>
            <w:sz w:val="20"/>
            <w:szCs w:val="20"/>
          </w:rPr>
          <w:t>пунктами 2</w:t>
        </w:r>
      </w:hyperlink>
      <w:r>
        <w:rPr>
          <w:rFonts w:ascii="Arial" w:hAnsi="Arial" w:cs="Arial"/>
          <w:sz w:val="20"/>
          <w:szCs w:val="20"/>
        </w:rPr>
        <w:t xml:space="preserve"> и </w:t>
      </w:r>
      <w:hyperlink w:anchor="Par230" w:history="1">
        <w:r>
          <w:rPr>
            <w:rFonts w:ascii="Arial" w:hAnsi="Arial" w:cs="Arial"/>
            <w:color w:val="0000FF"/>
            <w:sz w:val="20"/>
            <w:szCs w:val="20"/>
          </w:rPr>
          <w:t>3</w:t>
        </w:r>
      </w:hyperlink>
      <w:r>
        <w:rPr>
          <w:rFonts w:ascii="Arial" w:hAnsi="Arial" w:cs="Arial"/>
          <w:sz w:val="20"/>
          <w:szCs w:val="20"/>
        </w:rPr>
        <w:t xml:space="preserve"> настоящей статьи, компетентен суд Договаривающейся Стороны, гражданином которой является это лицо.</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bookmarkStart w:id="13" w:name="Par229"/>
      <w:bookmarkEnd w:id="13"/>
      <w:r>
        <w:rPr>
          <w:rFonts w:ascii="Arial" w:hAnsi="Arial" w:cs="Arial"/>
          <w:sz w:val="20"/>
          <w:szCs w:val="20"/>
        </w:rPr>
        <w:t>2. В случае, если суду одной Договаривающейся Стороны станут известны основания признания ограниченно дееспособным или недееспособным проживающего на ее территории лица, являющегося гражданином другой Договаривающейся Стороны, он уведомит об этом суд Договаривающейся Стороны, гражданином которой является данное лицо.</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bookmarkStart w:id="14" w:name="Par230"/>
      <w:bookmarkEnd w:id="14"/>
      <w:r>
        <w:rPr>
          <w:rFonts w:ascii="Arial" w:hAnsi="Arial" w:cs="Arial"/>
          <w:sz w:val="20"/>
          <w:szCs w:val="20"/>
        </w:rPr>
        <w:t>3. Если суд Договаривающейся Стороны, который был уведомлен об основаниях для признания ограниченно дееспособным или недееспособным, в течение трех месяцев не начнет дело или не сообщит свое мнение, дело о признании ограниченно дееспособным или недееспособным будет рассматривать суд той Договаривающейся Стороны, на территории которой этот гражданин имеет место жительства. Решение о признании лица ограниченно дееспособным или недееспособным направляется компетентному суду Договаривающейся Стороны, гражданином которой является это лицо.</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Положения </w:t>
      </w:r>
      <w:hyperlink w:anchor="Par228" w:history="1">
        <w:r>
          <w:rPr>
            <w:rFonts w:ascii="Arial" w:hAnsi="Arial" w:cs="Arial"/>
            <w:color w:val="0000FF"/>
            <w:sz w:val="20"/>
            <w:szCs w:val="20"/>
          </w:rPr>
          <w:t>пунктов 1</w:t>
        </w:r>
      </w:hyperlink>
      <w:r>
        <w:rPr>
          <w:rFonts w:ascii="Arial" w:hAnsi="Arial" w:cs="Arial"/>
          <w:sz w:val="20"/>
          <w:szCs w:val="20"/>
        </w:rPr>
        <w:t xml:space="preserve"> - </w:t>
      </w:r>
      <w:hyperlink w:anchor="Par230" w:history="1">
        <w:r>
          <w:rPr>
            <w:rFonts w:ascii="Arial" w:hAnsi="Arial" w:cs="Arial"/>
            <w:color w:val="0000FF"/>
            <w:sz w:val="20"/>
            <w:szCs w:val="20"/>
          </w:rPr>
          <w:t>3</w:t>
        </w:r>
      </w:hyperlink>
      <w:r>
        <w:rPr>
          <w:rFonts w:ascii="Arial" w:hAnsi="Arial" w:cs="Arial"/>
          <w:sz w:val="20"/>
          <w:szCs w:val="20"/>
        </w:rPr>
        <w:t xml:space="preserve"> настоящей статьи применяются соответственно и к восстановлению дееспособности.</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r>
        <w:rPr>
          <w:rFonts w:ascii="Arial" w:hAnsi="Arial" w:cs="Arial"/>
          <w:sz w:val="20"/>
          <w:szCs w:val="20"/>
        </w:rPr>
        <w:t>Статья 25</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Признание безвестно отсутствующим и объявление</w:t>
      </w: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умершим. Установление факта смерти</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 делам о признании лица безвестно отсутствующим или объявлении умершим и по делам об установлении факта смерти компетентны учреждения юстиции Договаривающейся Стороны, гражданином которой лицо было в то время, когда оно по последним данным было в живых, а в отношении других лиц - учреждения юстиции по последнему месту жительства лица.</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Учреждения юстиции каждой из Договаривающихся Сторон могут признать гражданина другой Договаривающейся Стороны и иное лицо, проживавшее на ее территории, безвестно отсутствующим или умершим, а также установить факт его смерти по ходатайству проживающих на ее территории заинтересованных лиц, права и интересы которых основаны на законодательстве этой Договаривающейся Стороны.</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рассмотрении дел о признании безвестно отсутствующим или объявлении умершим и дел об установлении факта смерти учреждения юстиции Договаривающихся Сторон применяют законодательство своего государства.</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Часть III. СЕМЕЙНЫЕ ДЕЛА</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bookmarkStart w:id="15" w:name="Par244"/>
      <w:bookmarkEnd w:id="15"/>
      <w:r>
        <w:rPr>
          <w:rFonts w:ascii="Arial" w:hAnsi="Arial" w:cs="Arial"/>
          <w:sz w:val="20"/>
          <w:szCs w:val="20"/>
        </w:rPr>
        <w:t>Статья 26</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Заключение брака</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Условия заключения брака определяются для каждого из будущих супругов законодательством Договаривающейся Стороны, гражданином которой он является, а для лиц без гражданства - законодательством Договаривающейся Стороны, являющейся их постоянным местом жительства. Кроме того, в отношении препятствий к заключению брака должны быть соблюдены требования законодательства Договаривающейся Стороны, на территории которой заключается брак.</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bookmarkStart w:id="16" w:name="Par250"/>
      <w:bookmarkEnd w:id="16"/>
      <w:r>
        <w:rPr>
          <w:rFonts w:ascii="Arial" w:hAnsi="Arial" w:cs="Arial"/>
          <w:sz w:val="20"/>
          <w:szCs w:val="20"/>
        </w:rPr>
        <w:t>Статья 27</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Правоотношения супругов</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bookmarkStart w:id="17" w:name="Par254"/>
      <w:bookmarkEnd w:id="17"/>
      <w:r>
        <w:rPr>
          <w:rFonts w:ascii="Arial" w:hAnsi="Arial" w:cs="Arial"/>
          <w:sz w:val="20"/>
          <w:szCs w:val="20"/>
        </w:rPr>
        <w:t>1. Личные и имущественные правоотношения супругов определяются по законодательству Договаривающейся Стороны, на территории которой они имеют совместное местожительство.</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Если один из супругов проживает на территории одной Договаривающейся Стороны, а второй - на территории другой Договаривающейся Стороны и при этом оба супруга имеют одно и то же гражданство, то </w:t>
      </w:r>
      <w:r>
        <w:rPr>
          <w:rFonts w:ascii="Arial" w:hAnsi="Arial" w:cs="Arial"/>
          <w:sz w:val="20"/>
          <w:szCs w:val="20"/>
        </w:rPr>
        <w:lastRenderedPageBreak/>
        <w:t>их личные и имущественные правоотношения определяются по законодательству той Договаривающейся Стороны, гражданами которой они являются.</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bookmarkStart w:id="18" w:name="Par256"/>
      <w:bookmarkEnd w:id="18"/>
      <w:r>
        <w:rPr>
          <w:rFonts w:ascii="Arial" w:hAnsi="Arial" w:cs="Arial"/>
          <w:sz w:val="20"/>
          <w:szCs w:val="20"/>
        </w:rPr>
        <w:t>3. Если один из супругов является гражданином одной Договаривающейся Стороны, а второй - другой Договаривающейся Стороны и один из них проживает на территории одной, а второй - на территории другой Договаривающейся Стороны, то их личные и имущественные правоотношения определяются по законодательству Договаривающейся Стороны, на территории которой они имели свое последнее совместное местожительство.</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Если лица, указанные в </w:t>
      </w:r>
      <w:hyperlink w:anchor="Par256" w:history="1">
        <w:r>
          <w:rPr>
            <w:rFonts w:ascii="Arial" w:hAnsi="Arial" w:cs="Arial"/>
            <w:color w:val="0000FF"/>
            <w:sz w:val="20"/>
            <w:szCs w:val="20"/>
          </w:rPr>
          <w:t>пункте 3</w:t>
        </w:r>
      </w:hyperlink>
      <w:r>
        <w:rPr>
          <w:rFonts w:ascii="Arial" w:hAnsi="Arial" w:cs="Arial"/>
          <w:sz w:val="20"/>
          <w:szCs w:val="20"/>
        </w:rPr>
        <w:t xml:space="preserve"> настоящей статьи, не имели совместного жительства на территориях Договаривающихся Сторон, применяется законодательство Договаривающейся Стороны, учреждение которой рассматривает дело.</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bookmarkStart w:id="19" w:name="Par258"/>
      <w:bookmarkEnd w:id="19"/>
      <w:r>
        <w:rPr>
          <w:rFonts w:ascii="Arial" w:hAnsi="Arial" w:cs="Arial"/>
          <w:sz w:val="20"/>
          <w:szCs w:val="20"/>
        </w:rPr>
        <w:t>5. Правоотношения супругов, касающиеся их недвижимого имущества, определяются по законодательству Договаривающейся Стороны, на территории которой находится это имущество.</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По делам о личных и имущественных правоотношениях супругов компетентны учреждения Договаривающейся Стороны, законодательство которой подлежит применению в соответствии с </w:t>
      </w:r>
      <w:hyperlink w:anchor="Par254" w:history="1">
        <w:r>
          <w:rPr>
            <w:rFonts w:ascii="Arial" w:hAnsi="Arial" w:cs="Arial"/>
            <w:color w:val="0000FF"/>
            <w:sz w:val="20"/>
            <w:szCs w:val="20"/>
          </w:rPr>
          <w:t>пунктами 1</w:t>
        </w:r>
      </w:hyperlink>
      <w:r>
        <w:rPr>
          <w:rFonts w:ascii="Arial" w:hAnsi="Arial" w:cs="Arial"/>
          <w:sz w:val="20"/>
          <w:szCs w:val="20"/>
        </w:rPr>
        <w:t xml:space="preserve"> - </w:t>
      </w:r>
      <w:hyperlink w:anchor="Par256" w:history="1">
        <w:r>
          <w:rPr>
            <w:rFonts w:ascii="Arial" w:hAnsi="Arial" w:cs="Arial"/>
            <w:color w:val="0000FF"/>
            <w:sz w:val="20"/>
            <w:szCs w:val="20"/>
          </w:rPr>
          <w:t>3</w:t>
        </w:r>
      </w:hyperlink>
      <w:r>
        <w:rPr>
          <w:rFonts w:ascii="Arial" w:hAnsi="Arial" w:cs="Arial"/>
          <w:sz w:val="20"/>
          <w:szCs w:val="20"/>
        </w:rPr>
        <w:t xml:space="preserve">, </w:t>
      </w:r>
      <w:hyperlink w:anchor="Par258" w:history="1">
        <w:r>
          <w:rPr>
            <w:rFonts w:ascii="Arial" w:hAnsi="Arial" w:cs="Arial"/>
            <w:color w:val="0000FF"/>
            <w:sz w:val="20"/>
            <w:szCs w:val="20"/>
          </w:rPr>
          <w:t>5</w:t>
        </w:r>
      </w:hyperlink>
      <w:r>
        <w:rPr>
          <w:rFonts w:ascii="Arial" w:hAnsi="Arial" w:cs="Arial"/>
          <w:sz w:val="20"/>
          <w:szCs w:val="20"/>
        </w:rPr>
        <w:t xml:space="preserve"> настоящей статьи.</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r>
        <w:rPr>
          <w:rFonts w:ascii="Arial" w:hAnsi="Arial" w:cs="Arial"/>
          <w:sz w:val="20"/>
          <w:szCs w:val="20"/>
        </w:rPr>
        <w:t>Статья 28</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Расторжение брака</w:t>
      </w:r>
    </w:p>
    <w:p w:rsidR="003849A0" w:rsidRDefault="003849A0" w:rsidP="003849A0">
      <w:pPr>
        <w:autoSpaceDE w:val="0"/>
        <w:autoSpaceDN w:val="0"/>
        <w:adjustRightInd w:val="0"/>
        <w:spacing w:after="0" w:line="240" w:lineRule="auto"/>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849A0">
        <w:trPr>
          <w:jc w:val="center"/>
        </w:trPr>
        <w:tc>
          <w:tcPr>
            <w:tcW w:w="5000" w:type="pct"/>
            <w:tcBorders>
              <w:left w:val="single" w:sz="24" w:space="0" w:color="CED3F1"/>
              <w:right w:val="single" w:sz="24" w:space="0" w:color="F4F3F8"/>
            </w:tcBorders>
            <w:shd w:val="clear" w:color="auto" w:fill="F4F3F8"/>
          </w:tcPr>
          <w:p w:rsidR="003849A0" w:rsidRDefault="003849A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849A0" w:rsidRDefault="003849A0">
            <w:pPr>
              <w:autoSpaceDE w:val="0"/>
              <w:autoSpaceDN w:val="0"/>
              <w:adjustRightInd w:val="0"/>
              <w:spacing w:after="0" w:line="240" w:lineRule="auto"/>
              <w:rPr>
                <w:rFonts w:ascii="Arial" w:hAnsi="Arial" w:cs="Arial"/>
                <w:color w:val="392C69"/>
                <w:sz w:val="20"/>
                <w:szCs w:val="20"/>
              </w:rPr>
            </w:pPr>
            <w:r>
              <w:rPr>
                <w:rFonts w:ascii="Arial" w:hAnsi="Arial" w:cs="Arial"/>
                <w:color w:val="392C69"/>
                <w:sz w:val="20"/>
                <w:szCs w:val="20"/>
              </w:rPr>
              <w:t xml:space="preserve">О толковании п. 1 ст. 28 см. </w:t>
            </w:r>
            <w:hyperlink r:id="rId18" w:history="1">
              <w:r>
                <w:rPr>
                  <w:rFonts w:ascii="Arial" w:hAnsi="Arial" w:cs="Arial"/>
                  <w:color w:val="0000FF"/>
                  <w:sz w:val="20"/>
                  <w:szCs w:val="20"/>
                </w:rPr>
                <w:t>Решение</w:t>
              </w:r>
            </w:hyperlink>
            <w:r>
              <w:rPr>
                <w:rFonts w:ascii="Arial" w:hAnsi="Arial" w:cs="Arial"/>
                <w:color w:val="392C69"/>
                <w:sz w:val="20"/>
                <w:szCs w:val="20"/>
              </w:rPr>
              <w:t xml:space="preserve"> Экономического Суда СНГ от 15.01.2002 N 01-1/3-2001.</w:t>
            </w:r>
          </w:p>
        </w:tc>
      </w:tr>
    </w:tbl>
    <w:p w:rsidR="003849A0" w:rsidRDefault="003849A0" w:rsidP="003849A0">
      <w:pPr>
        <w:autoSpaceDE w:val="0"/>
        <w:autoSpaceDN w:val="0"/>
        <w:adjustRightInd w:val="0"/>
        <w:spacing w:before="260" w:after="0" w:line="240" w:lineRule="auto"/>
        <w:ind w:firstLine="540"/>
        <w:jc w:val="both"/>
        <w:rPr>
          <w:rFonts w:ascii="Arial" w:hAnsi="Arial" w:cs="Arial"/>
          <w:sz w:val="20"/>
          <w:szCs w:val="20"/>
        </w:rPr>
      </w:pPr>
      <w:bookmarkStart w:id="20" w:name="Par267"/>
      <w:bookmarkEnd w:id="20"/>
      <w:r>
        <w:rPr>
          <w:rFonts w:ascii="Arial" w:hAnsi="Arial" w:cs="Arial"/>
          <w:sz w:val="20"/>
          <w:szCs w:val="20"/>
        </w:rPr>
        <w:t>1. По делам о расторжении брака применяется законодательство Договаривающейся Стороны, гражданами которой являются супруги в момент подачи заявления.</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bookmarkStart w:id="21" w:name="Par268"/>
      <w:bookmarkEnd w:id="21"/>
      <w:r>
        <w:rPr>
          <w:rFonts w:ascii="Arial" w:hAnsi="Arial" w:cs="Arial"/>
          <w:sz w:val="20"/>
          <w:szCs w:val="20"/>
        </w:rPr>
        <w:t>2. Если один из супругов является гражданином одной Договаривающейся Стороны, а второй - другой Договаривающейся Стороны, применяется законодательство Договаривающейся Стороны, учреждение которой рассматривает дело о расторжении брака.</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r>
        <w:rPr>
          <w:rFonts w:ascii="Arial" w:hAnsi="Arial" w:cs="Arial"/>
          <w:sz w:val="20"/>
          <w:szCs w:val="20"/>
        </w:rPr>
        <w:t>Статья 29</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Компетентность учреждений Договаривающихся Сторон</w:t>
      </w:r>
    </w:p>
    <w:p w:rsidR="003849A0" w:rsidRDefault="003849A0" w:rsidP="003849A0">
      <w:pPr>
        <w:autoSpaceDE w:val="0"/>
        <w:autoSpaceDN w:val="0"/>
        <w:adjustRightInd w:val="0"/>
        <w:spacing w:after="0" w:line="240" w:lineRule="auto"/>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849A0">
        <w:trPr>
          <w:jc w:val="center"/>
        </w:trPr>
        <w:tc>
          <w:tcPr>
            <w:tcW w:w="5000" w:type="pct"/>
            <w:tcBorders>
              <w:left w:val="single" w:sz="24" w:space="0" w:color="CED3F1"/>
              <w:right w:val="single" w:sz="24" w:space="0" w:color="F4F3F8"/>
            </w:tcBorders>
            <w:shd w:val="clear" w:color="auto" w:fill="F4F3F8"/>
          </w:tcPr>
          <w:p w:rsidR="003849A0" w:rsidRDefault="003849A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849A0" w:rsidRDefault="003849A0">
            <w:pPr>
              <w:autoSpaceDE w:val="0"/>
              <w:autoSpaceDN w:val="0"/>
              <w:adjustRightInd w:val="0"/>
              <w:spacing w:after="0" w:line="240" w:lineRule="auto"/>
              <w:rPr>
                <w:rFonts w:ascii="Arial" w:hAnsi="Arial" w:cs="Arial"/>
                <w:color w:val="392C69"/>
                <w:sz w:val="20"/>
                <w:szCs w:val="20"/>
              </w:rPr>
            </w:pPr>
            <w:r>
              <w:rPr>
                <w:rFonts w:ascii="Arial" w:hAnsi="Arial" w:cs="Arial"/>
                <w:color w:val="392C69"/>
                <w:sz w:val="20"/>
                <w:szCs w:val="20"/>
              </w:rPr>
              <w:t xml:space="preserve">О толковании п. 1 ст. 29 см. </w:t>
            </w:r>
            <w:hyperlink r:id="rId19" w:history="1">
              <w:r>
                <w:rPr>
                  <w:rFonts w:ascii="Arial" w:hAnsi="Arial" w:cs="Arial"/>
                  <w:color w:val="0000FF"/>
                  <w:sz w:val="20"/>
                  <w:szCs w:val="20"/>
                </w:rPr>
                <w:t>Решение</w:t>
              </w:r>
            </w:hyperlink>
            <w:r>
              <w:rPr>
                <w:rFonts w:ascii="Arial" w:hAnsi="Arial" w:cs="Arial"/>
                <w:color w:val="392C69"/>
                <w:sz w:val="20"/>
                <w:szCs w:val="20"/>
              </w:rPr>
              <w:t xml:space="preserve"> Экономического Суда СНГ от 15.01.2002 N 01-1/3-2001.</w:t>
            </w:r>
          </w:p>
        </w:tc>
      </w:tr>
    </w:tbl>
    <w:p w:rsidR="003849A0" w:rsidRDefault="003849A0" w:rsidP="003849A0">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 По делам о расторжении брака в случае, предусмотренном </w:t>
      </w:r>
      <w:hyperlink w:anchor="Par267" w:history="1">
        <w:r>
          <w:rPr>
            <w:rFonts w:ascii="Arial" w:hAnsi="Arial" w:cs="Arial"/>
            <w:color w:val="0000FF"/>
            <w:sz w:val="20"/>
            <w:szCs w:val="20"/>
          </w:rPr>
          <w:t>пунктом 1 статьи 28</w:t>
        </w:r>
      </w:hyperlink>
      <w:r>
        <w:rPr>
          <w:rFonts w:ascii="Arial" w:hAnsi="Arial" w:cs="Arial"/>
          <w:sz w:val="20"/>
          <w:szCs w:val="20"/>
        </w:rPr>
        <w:t>, компетентны учреждения Договаривающейся Стороны, гражданами которой являются супруги в момент подачи заявления. Если на момент подачи заявления оба супруга проживают на территории другой Договаривающейся Стороны, то компетентны также учреждения этой Договаривающейся Стороны.</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 делам о расторжении брака в случае, предусмотренном </w:t>
      </w:r>
      <w:hyperlink w:anchor="Par268" w:history="1">
        <w:r>
          <w:rPr>
            <w:rFonts w:ascii="Arial" w:hAnsi="Arial" w:cs="Arial"/>
            <w:color w:val="0000FF"/>
            <w:sz w:val="20"/>
            <w:szCs w:val="20"/>
          </w:rPr>
          <w:t>пунктом 2 статьи 28</w:t>
        </w:r>
      </w:hyperlink>
      <w:r>
        <w:rPr>
          <w:rFonts w:ascii="Arial" w:hAnsi="Arial" w:cs="Arial"/>
          <w:sz w:val="20"/>
          <w:szCs w:val="20"/>
        </w:rPr>
        <w:t>, компетентны учреждения Договаривающейся Стороны, на территории которой проживают оба супруга. Если один из супругов проживает на территории одной Договаривающейся Стороны, а второй - на территории другой Договаривающейся Стороны, по делам о расторжении брака компетентны учреждения обеих Договаривающихся Сторон, на территориях которых проживают супруги.</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r>
        <w:rPr>
          <w:rFonts w:ascii="Arial" w:hAnsi="Arial" w:cs="Arial"/>
          <w:sz w:val="20"/>
          <w:szCs w:val="20"/>
        </w:rPr>
        <w:t>Статья 30</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Признание брака недействительным</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По делам о признании брака недействительным применяется законодательство Договаривающейся Стороны, которое в соответствии со </w:t>
      </w:r>
      <w:hyperlink w:anchor="Par244" w:history="1">
        <w:r>
          <w:rPr>
            <w:rFonts w:ascii="Arial" w:hAnsi="Arial" w:cs="Arial"/>
            <w:color w:val="0000FF"/>
            <w:sz w:val="20"/>
            <w:szCs w:val="20"/>
          </w:rPr>
          <w:t>статьей 26</w:t>
        </w:r>
      </w:hyperlink>
      <w:r>
        <w:rPr>
          <w:rFonts w:ascii="Arial" w:hAnsi="Arial" w:cs="Arial"/>
          <w:sz w:val="20"/>
          <w:szCs w:val="20"/>
        </w:rPr>
        <w:t xml:space="preserve"> применялось при заключении брака.</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Компетентность учреждений по делам о признании брака недействительным определяется в соответствии со </w:t>
      </w:r>
      <w:hyperlink w:anchor="Par250" w:history="1">
        <w:r>
          <w:rPr>
            <w:rFonts w:ascii="Arial" w:hAnsi="Arial" w:cs="Arial"/>
            <w:color w:val="0000FF"/>
            <w:sz w:val="20"/>
            <w:szCs w:val="20"/>
          </w:rPr>
          <w:t>статьей 27</w:t>
        </w:r>
      </w:hyperlink>
      <w:r>
        <w:rPr>
          <w:rFonts w:ascii="Arial" w:hAnsi="Arial" w:cs="Arial"/>
          <w:sz w:val="20"/>
          <w:szCs w:val="20"/>
        </w:rPr>
        <w:t>.</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r>
        <w:rPr>
          <w:rFonts w:ascii="Arial" w:hAnsi="Arial" w:cs="Arial"/>
          <w:sz w:val="20"/>
          <w:szCs w:val="20"/>
        </w:rPr>
        <w:t>Статья 31</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Установление и оспаривание отцовства или материнства</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Установление и оспаривание отцовства или материнства определяется по законодательству Договаривающейся Стороны, гражданином которой ребенок является по рождению.</w:t>
      </w:r>
    </w:p>
    <w:p w:rsidR="003849A0" w:rsidRDefault="003849A0" w:rsidP="003849A0">
      <w:pPr>
        <w:autoSpaceDE w:val="0"/>
        <w:autoSpaceDN w:val="0"/>
        <w:adjustRightInd w:val="0"/>
        <w:spacing w:after="0" w:line="240" w:lineRule="auto"/>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849A0">
        <w:trPr>
          <w:jc w:val="center"/>
        </w:trPr>
        <w:tc>
          <w:tcPr>
            <w:tcW w:w="5000" w:type="pct"/>
            <w:tcBorders>
              <w:left w:val="single" w:sz="24" w:space="0" w:color="CED3F1"/>
              <w:right w:val="single" w:sz="24" w:space="0" w:color="F4F3F8"/>
            </w:tcBorders>
            <w:shd w:val="clear" w:color="auto" w:fill="F4F3F8"/>
          </w:tcPr>
          <w:p w:rsidR="003849A0" w:rsidRDefault="003849A0">
            <w:pPr>
              <w:autoSpaceDE w:val="0"/>
              <w:autoSpaceDN w:val="0"/>
              <w:adjustRightInd w:val="0"/>
              <w:spacing w:after="0" w:line="240" w:lineRule="auto"/>
              <w:jc w:val="both"/>
              <w:rPr>
                <w:rFonts w:ascii="Arial" w:hAnsi="Arial" w:cs="Arial"/>
                <w:color w:val="392C69"/>
                <w:sz w:val="20"/>
                <w:szCs w:val="20"/>
              </w:rPr>
            </w:pPr>
            <w:hyperlink r:id="rId20" w:history="1">
              <w:r>
                <w:rPr>
                  <w:rFonts w:ascii="Arial" w:hAnsi="Arial" w:cs="Arial"/>
                  <w:color w:val="0000FF"/>
                  <w:sz w:val="20"/>
                  <w:szCs w:val="20"/>
                </w:rPr>
                <w:t>Протоколом</w:t>
              </w:r>
            </w:hyperlink>
            <w:r>
              <w:rPr>
                <w:rFonts w:ascii="Arial" w:hAnsi="Arial" w:cs="Arial"/>
                <w:color w:val="392C69"/>
                <w:sz w:val="20"/>
                <w:szCs w:val="20"/>
              </w:rPr>
              <w:t xml:space="preserve"> от 28.03.1997 статья 32 изложена в новой редакции.</w:t>
            </w:r>
          </w:p>
        </w:tc>
      </w:tr>
    </w:tbl>
    <w:p w:rsidR="003849A0" w:rsidRDefault="003849A0" w:rsidP="003849A0">
      <w:pPr>
        <w:autoSpaceDE w:val="0"/>
        <w:autoSpaceDN w:val="0"/>
        <w:adjustRightInd w:val="0"/>
        <w:spacing w:before="260" w:after="0" w:line="240" w:lineRule="auto"/>
        <w:jc w:val="center"/>
        <w:outlineLvl w:val="3"/>
        <w:rPr>
          <w:rFonts w:ascii="Arial" w:hAnsi="Arial" w:cs="Arial"/>
          <w:sz w:val="20"/>
          <w:szCs w:val="20"/>
        </w:rPr>
      </w:pPr>
      <w:r>
        <w:rPr>
          <w:rFonts w:ascii="Arial" w:hAnsi="Arial" w:cs="Arial"/>
          <w:sz w:val="20"/>
          <w:szCs w:val="20"/>
        </w:rPr>
        <w:t>Статья 32</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Правоотношения родителей и детей</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bookmarkStart w:id="22" w:name="Par297"/>
      <w:bookmarkEnd w:id="22"/>
      <w:r>
        <w:rPr>
          <w:rFonts w:ascii="Arial" w:hAnsi="Arial" w:cs="Arial"/>
          <w:sz w:val="20"/>
          <w:szCs w:val="20"/>
        </w:rPr>
        <w:t>1. Правоотношения родителей и детей определяются по законодательству Договаривающейся Стороны, на территории которой постоянно проживают дети.</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bookmarkStart w:id="23" w:name="Par298"/>
      <w:bookmarkEnd w:id="23"/>
      <w:r>
        <w:rPr>
          <w:rFonts w:ascii="Arial" w:hAnsi="Arial" w:cs="Arial"/>
          <w:sz w:val="20"/>
          <w:szCs w:val="20"/>
        </w:rPr>
        <w:t>2. По делам о взыскании алиментов с совершеннолетних детей применяется законодательство Договаривающейся Стороны, на территории которой имеет местожительство лицо, претендующее на получение алиментов.</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 делам о правоотношениях между родителями и детьми компетентен суд Договаривающейся Стороны, законодательство которой подлежит применению в соответствии с </w:t>
      </w:r>
      <w:hyperlink w:anchor="Par297" w:history="1">
        <w:r>
          <w:rPr>
            <w:rFonts w:ascii="Arial" w:hAnsi="Arial" w:cs="Arial"/>
            <w:color w:val="0000FF"/>
            <w:sz w:val="20"/>
            <w:szCs w:val="20"/>
          </w:rPr>
          <w:t>пунктами 1</w:t>
        </w:r>
      </w:hyperlink>
      <w:r>
        <w:rPr>
          <w:rFonts w:ascii="Arial" w:hAnsi="Arial" w:cs="Arial"/>
          <w:sz w:val="20"/>
          <w:szCs w:val="20"/>
        </w:rPr>
        <w:t xml:space="preserve"> и </w:t>
      </w:r>
      <w:hyperlink w:anchor="Par298" w:history="1">
        <w:r>
          <w:rPr>
            <w:rFonts w:ascii="Arial" w:hAnsi="Arial" w:cs="Arial"/>
            <w:color w:val="0000FF"/>
            <w:sz w:val="20"/>
            <w:szCs w:val="20"/>
          </w:rPr>
          <w:t>2</w:t>
        </w:r>
      </w:hyperlink>
      <w:r>
        <w:rPr>
          <w:rFonts w:ascii="Arial" w:hAnsi="Arial" w:cs="Arial"/>
          <w:sz w:val="20"/>
          <w:szCs w:val="20"/>
        </w:rPr>
        <w:t xml:space="preserve"> настоящей статьи.</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r>
        <w:rPr>
          <w:rFonts w:ascii="Arial" w:hAnsi="Arial" w:cs="Arial"/>
          <w:sz w:val="20"/>
          <w:szCs w:val="20"/>
        </w:rPr>
        <w:t>Статья 33</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Опека и попечительство</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Установление или отмена опеки и попечительства производится по законодательству Договаривающейся Стороны, гражданином которой является лицо, в отношении которого устанавливается или отменяется опека или попечительство.</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Правоотношения между опекуном или попечителем и лицом, находящимся под опекой или попечительством, регулируются законодательством Договаривающейся Стороны, учреждение которой назначило опекуна или попечителя.</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Обязанность принять опекунство или попечительство устанавливается законодательством Договаривающейся Стороны, гражданином которой является лицо, назначаемое опекуном или попечителем.</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Опекуном или попечителем лица, являющегося гражданином одной Договаривающейся Стороны, может быть назначен гражданин другой Договаривающейся Стороны, если он проживает на территории Стороны, где будет осуществляться опека или попечительство.</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bookmarkStart w:id="24" w:name="Par310"/>
      <w:bookmarkEnd w:id="24"/>
      <w:r>
        <w:rPr>
          <w:rFonts w:ascii="Arial" w:hAnsi="Arial" w:cs="Arial"/>
          <w:sz w:val="20"/>
          <w:szCs w:val="20"/>
        </w:rPr>
        <w:t>Статья 34</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Компетентность учреждений Договаривающихся Сторон</w:t>
      </w: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вопросах опеки и попечительства</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 делам об установлении или отмене опеки и попечительства компетентны учреждения Договаривающейся Стороны, гражданином которой является лицо, в отношении которого устанавливается или отменяется опека или попечительство, если иное не установлено настоящей Конвенцией.</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r>
        <w:rPr>
          <w:rFonts w:ascii="Arial" w:hAnsi="Arial" w:cs="Arial"/>
          <w:sz w:val="20"/>
          <w:szCs w:val="20"/>
        </w:rPr>
        <w:t>Статья 35</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Порядок принятия мер по опеке и попечительству</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1. В случае необходимости принятия мер по опеке или попечительству в интересах гражданина одной Договаривающейся Стороны, постоянное местожительство, местопребывание или имущество которого находится на территории другой Договаривающейся Стороны, учреждение этой Договаривающейся Стороны безотлагательно уведомляет учреждение, компетентное в соответствии со </w:t>
      </w:r>
      <w:hyperlink w:anchor="Par310" w:history="1">
        <w:r>
          <w:rPr>
            <w:rFonts w:ascii="Arial" w:hAnsi="Arial" w:cs="Arial"/>
            <w:color w:val="0000FF"/>
            <w:sz w:val="20"/>
            <w:szCs w:val="20"/>
          </w:rPr>
          <w:t>статьей 34</w:t>
        </w:r>
      </w:hyperlink>
      <w:r>
        <w:rPr>
          <w:rFonts w:ascii="Arial" w:hAnsi="Arial" w:cs="Arial"/>
          <w:sz w:val="20"/>
          <w:szCs w:val="20"/>
        </w:rPr>
        <w:t>.</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случаях, не терпящих отлагательств, учреждение другой Договаривающейся Стороны может само принять необходимые временные меры в соответствии со своим законодательством. При этом оно обязано безотлагательно уведомить об этом учреждение, компетентное в соответствии со </w:t>
      </w:r>
      <w:hyperlink w:anchor="Par310" w:history="1">
        <w:r>
          <w:rPr>
            <w:rFonts w:ascii="Arial" w:hAnsi="Arial" w:cs="Arial"/>
            <w:color w:val="0000FF"/>
            <w:sz w:val="20"/>
            <w:szCs w:val="20"/>
          </w:rPr>
          <w:t>статьей 34</w:t>
        </w:r>
      </w:hyperlink>
      <w:r>
        <w:rPr>
          <w:rFonts w:ascii="Arial" w:hAnsi="Arial" w:cs="Arial"/>
          <w:sz w:val="20"/>
          <w:szCs w:val="20"/>
        </w:rPr>
        <w:t xml:space="preserve">. Эти меры сохраняют силу до принятия учреждением, указанным в </w:t>
      </w:r>
      <w:hyperlink w:anchor="Par310" w:history="1">
        <w:r>
          <w:rPr>
            <w:rFonts w:ascii="Arial" w:hAnsi="Arial" w:cs="Arial"/>
            <w:color w:val="0000FF"/>
            <w:sz w:val="20"/>
            <w:szCs w:val="20"/>
          </w:rPr>
          <w:t>статье 34</w:t>
        </w:r>
      </w:hyperlink>
      <w:r>
        <w:rPr>
          <w:rFonts w:ascii="Arial" w:hAnsi="Arial" w:cs="Arial"/>
          <w:sz w:val="20"/>
          <w:szCs w:val="20"/>
        </w:rPr>
        <w:t>, иного решения.</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r>
        <w:rPr>
          <w:rFonts w:ascii="Arial" w:hAnsi="Arial" w:cs="Arial"/>
          <w:sz w:val="20"/>
          <w:szCs w:val="20"/>
        </w:rPr>
        <w:t>Статья 36</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Порядок передачи опеки или попечительства</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bookmarkStart w:id="25" w:name="Par328"/>
      <w:bookmarkEnd w:id="25"/>
      <w:r>
        <w:rPr>
          <w:rFonts w:ascii="Arial" w:hAnsi="Arial" w:cs="Arial"/>
          <w:sz w:val="20"/>
          <w:szCs w:val="20"/>
        </w:rPr>
        <w:t xml:space="preserve">1. Учреждение, компетентное в соответствии со </w:t>
      </w:r>
      <w:hyperlink w:anchor="Par310" w:history="1">
        <w:r>
          <w:rPr>
            <w:rFonts w:ascii="Arial" w:hAnsi="Arial" w:cs="Arial"/>
            <w:color w:val="0000FF"/>
            <w:sz w:val="20"/>
            <w:szCs w:val="20"/>
          </w:rPr>
          <w:t>статьей 34</w:t>
        </w:r>
      </w:hyperlink>
      <w:r>
        <w:rPr>
          <w:rFonts w:ascii="Arial" w:hAnsi="Arial" w:cs="Arial"/>
          <w:sz w:val="20"/>
          <w:szCs w:val="20"/>
        </w:rPr>
        <w:t>, может передать опеку или попечительство учреждению другой Договаривающейся Стороны в том случае, если лицо, находящееся под опекой или попечительством, имеет на территории этой Договаривающейся Стороны местожительство, местопребывание или имущество. Передача опеки или попечительства вступает в силу с момента, когда запрашиваемое учреждение примет на себя опеку или попечительство и уведомит об этом запрашивающее учреждение.</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Учреждение, которое в соответствии с </w:t>
      </w:r>
      <w:hyperlink w:anchor="Par328" w:history="1">
        <w:r>
          <w:rPr>
            <w:rFonts w:ascii="Arial" w:hAnsi="Arial" w:cs="Arial"/>
            <w:color w:val="0000FF"/>
            <w:sz w:val="20"/>
            <w:szCs w:val="20"/>
          </w:rPr>
          <w:t>пунктом 1</w:t>
        </w:r>
      </w:hyperlink>
      <w:r>
        <w:rPr>
          <w:rFonts w:ascii="Arial" w:hAnsi="Arial" w:cs="Arial"/>
          <w:sz w:val="20"/>
          <w:szCs w:val="20"/>
        </w:rPr>
        <w:t xml:space="preserve"> настоящей статьи приняло опеку или попечительство, осуществляет их в соответствии с законодательством своего государства.</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r>
        <w:rPr>
          <w:rFonts w:ascii="Arial" w:hAnsi="Arial" w:cs="Arial"/>
          <w:sz w:val="20"/>
          <w:szCs w:val="20"/>
        </w:rPr>
        <w:t>Статья 37</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Усыновление</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Усыновление или его отмена определяется по законодательству Договаривающейся Стороны, гражданином которой является усыновитель в момент подачи заявления об усыновлении или его отмене.</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ребенок является гражданином другой Договаривающейся Стороны, при усыновлении или его отмене необходимо получить согласие законного представителя и компетентного государственного органа, а также согласие ребенка, если это требуется по законодательству Договаривающейся Стороны, гражданином которой он является.</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bookmarkStart w:id="26" w:name="Par337"/>
      <w:bookmarkEnd w:id="26"/>
      <w:r>
        <w:rPr>
          <w:rFonts w:ascii="Arial" w:hAnsi="Arial" w:cs="Arial"/>
          <w:sz w:val="20"/>
          <w:szCs w:val="20"/>
        </w:rPr>
        <w:t>3. Если ребенок усыновляется супругами, из которых один является гражданином одной Договаривающейся Стороны, а другой - гражданином другой Договаривающейся Стороны, усыновление или его отмена должны производиться в соответствии с условиями, предусмотренными законодательством обеих Договаривающихся Сторон.</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По делам об усыновлении или его отмене компетентно учреждение Договаривающейся Стороны, гражданином которой является усыновитель в момент подачи заявления об усыновлении или его отмене, а в случае, предусмотренном </w:t>
      </w:r>
      <w:hyperlink w:anchor="Par337" w:history="1">
        <w:r>
          <w:rPr>
            <w:rFonts w:ascii="Arial" w:hAnsi="Arial" w:cs="Arial"/>
            <w:color w:val="0000FF"/>
            <w:sz w:val="20"/>
            <w:szCs w:val="20"/>
          </w:rPr>
          <w:t>пунктом 3</w:t>
        </w:r>
      </w:hyperlink>
      <w:r>
        <w:rPr>
          <w:rFonts w:ascii="Arial" w:hAnsi="Arial" w:cs="Arial"/>
          <w:sz w:val="20"/>
          <w:szCs w:val="20"/>
        </w:rPr>
        <w:t xml:space="preserve"> настоящей статьи, компетентно учреждение той Договаривающейся Стороны, на территории которой супруги имеют или имели последнее совместное местожительство или местопребывание.</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Часть IV. ИМУЩЕСТВЕННЫЕ ПРАВООТНОШЕНИЯ</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r>
        <w:rPr>
          <w:rFonts w:ascii="Arial" w:hAnsi="Arial" w:cs="Arial"/>
          <w:sz w:val="20"/>
          <w:szCs w:val="20"/>
        </w:rPr>
        <w:t>Статья 38</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Право собственности</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Право собственности на недвижимое имущество определяется по законодательству Договаривающейся Стороны, на территории которой находится недвижимое имущество. Вопрос о том, какое имущество является недвижимым, решается в соответствии с законодательством страны, на территории которой находится это имущество.</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Право собственности на транспортные средства, подлежащие внесению в государственные реестры, определяется по законодательству Договаривающейся Стороны, на территории которой находится орган, осуществивший регистрацию транспортного средства.</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Возникновение и прекращение права собственности или иного вещного права на имущество определяется по законодательству Договаривающейся Стороны, на территории которой имущество находилось в момент, когда имело место действие или иное обстоятельство, послужившее основанием возникновения или прекращения такого права.</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Возникновение и прекращение права собственности или иного вещного права на имущество, являющееся предметом сделки, определяется по законодательству места совершения сделки, если иное не предусмотрено соглашением Сторон.</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r>
        <w:rPr>
          <w:rFonts w:ascii="Arial" w:hAnsi="Arial" w:cs="Arial"/>
          <w:sz w:val="20"/>
          <w:szCs w:val="20"/>
        </w:rPr>
        <w:t>Статья 39</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Форма сделки</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Форма сделки определяется по </w:t>
      </w:r>
      <w:hyperlink r:id="rId21" w:history="1">
        <w:r>
          <w:rPr>
            <w:rFonts w:ascii="Arial" w:hAnsi="Arial" w:cs="Arial"/>
            <w:color w:val="0000FF"/>
            <w:sz w:val="20"/>
            <w:szCs w:val="20"/>
          </w:rPr>
          <w:t>законодательству</w:t>
        </w:r>
      </w:hyperlink>
      <w:r>
        <w:rPr>
          <w:rFonts w:ascii="Arial" w:hAnsi="Arial" w:cs="Arial"/>
          <w:sz w:val="20"/>
          <w:szCs w:val="20"/>
        </w:rPr>
        <w:t xml:space="preserve"> места ее совершения.</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Форма сделки по поводу недвижимого имущества и прав на него определяется по законодательству Договаривающейся Стороны, на территории которой находится такое имущество.</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r>
        <w:rPr>
          <w:rFonts w:ascii="Arial" w:hAnsi="Arial" w:cs="Arial"/>
          <w:sz w:val="20"/>
          <w:szCs w:val="20"/>
        </w:rPr>
        <w:t>Статья 40</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Доверенность</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Форма и срок действия доверенности определяются по законодательству Договаривающейся Стороны, на территории которой выдана доверенность.</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r>
        <w:rPr>
          <w:rFonts w:ascii="Arial" w:hAnsi="Arial" w:cs="Arial"/>
          <w:sz w:val="20"/>
          <w:szCs w:val="20"/>
        </w:rPr>
        <w:t>Статья 41</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Права и обязанности сторон по сделке</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Права и обязанности сторон по сделке определяются по законодательству места ее совершения, если иное не предусмотрено соглашением сторон.</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r>
        <w:rPr>
          <w:rFonts w:ascii="Arial" w:hAnsi="Arial" w:cs="Arial"/>
          <w:sz w:val="20"/>
          <w:szCs w:val="20"/>
        </w:rPr>
        <w:t>Статья 42</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Возмещение вреда</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bookmarkStart w:id="27" w:name="Par374"/>
      <w:bookmarkEnd w:id="27"/>
      <w:r>
        <w:rPr>
          <w:rFonts w:ascii="Arial" w:hAnsi="Arial" w:cs="Arial"/>
          <w:sz w:val="20"/>
          <w:szCs w:val="20"/>
        </w:rPr>
        <w:t>1. Обязательства о возмещении вреда, кроме вытекающих из договоров и других правомерных действий, определяются по законодательству Договаривающейся Стороны, на территории которой имело место действие или иное обстоятельство, послужившее основанием для требования о возмещении вреда.</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bookmarkStart w:id="28" w:name="Par375"/>
      <w:bookmarkEnd w:id="28"/>
      <w:r>
        <w:rPr>
          <w:rFonts w:ascii="Arial" w:hAnsi="Arial" w:cs="Arial"/>
          <w:sz w:val="20"/>
          <w:szCs w:val="20"/>
        </w:rPr>
        <w:t>2. Если причинитель вреда и потерпевший являются гражданами одной Договаривающейся Стороны, применяется законодательство этой Договаривающейся Стороны.</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 делам, упомянутым в </w:t>
      </w:r>
      <w:hyperlink w:anchor="Par374" w:history="1">
        <w:r>
          <w:rPr>
            <w:rFonts w:ascii="Arial" w:hAnsi="Arial" w:cs="Arial"/>
            <w:color w:val="0000FF"/>
            <w:sz w:val="20"/>
            <w:szCs w:val="20"/>
          </w:rPr>
          <w:t>пунктах 1</w:t>
        </w:r>
      </w:hyperlink>
      <w:r>
        <w:rPr>
          <w:rFonts w:ascii="Arial" w:hAnsi="Arial" w:cs="Arial"/>
          <w:sz w:val="20"/>
          <w:szCs w:val="20"/>
        </w:rPr>
        <w:t xml:space="preserve"> и </w:t>
      </w:r>
      <w:hyperlink w:anchor="Par375" w:history="1">
        <w:r>
          <w:rPr>
            <w:rFonts w:ascii="Arial" w:hAnsi="Arial" w:cs="Arial"/>
            <w:color w:val="0000FF"/>
            <w:sz w:val="20"/>
            <w:szCs w:val="20"/>
          </w:rPr>
          <w:t>2</w:t>
        </w:r>
      </w:hyperlink>
      <w:r>
        <w:rPr>
          <w:rFonts w:ascii="Arial" w:hAnsi="Arial" w:cs="Arial"/>
          <w:sz w:val="20"/>
          <w:szCs w:val="20"/>
        </w:rPr>
        <w:t xml:space="preserve"> настоящей статьи, компетентен суд Договаривающейся Стороны, на территории которой имело место действие или иное обстоятельство, послужившее основанием для требования о возмещении вреда. Потерпевший может предъявить иск также в суде Договаривающейся Стороны, на территории которой имеет местожительство ответчик.</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r>
        <w:rPr>
          <w:rFonts w:ascii="Arial" w:hAnsi="Arial" w:cs="Arial"/>
          <w:sz w:val="20"/>
          <w:szCs w:val="20"/>
        </w:rPr>
        <w:t>Статья 43</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Исковая давность</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Вопросы исковой давности разрешаются по законодательству, которое применяется для регулирования соответствующего правоотношения.</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29" w:name="Par384"/>
      <w:bookmarkEnd w:id="29"/>
      <w:r>
        <w:rPr>
          <w:rFonts w:ascii="Arial" w:eastAsiaTheme="minorHAnsi" w:hAnsi="Arial" w:cs="Arial"/>
          <w:color w:val="auto"/>
          <w:sz w:val="20"/>
          <w:szCs w:val="20"/>
        </w:rPr>
        <w:t>Часть V. НАСЛЕДОВАНИЕ</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r>
        <w:rPr>
          <w:rFonts w:ascii="Arial" w:hAnsi="Arial" w:cs="Arial"/>
          <w:sz w:val="20"/>
          <w:szCs w:val="20"/>
        </w:rPr>
        <w:t>Статья 44</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Принцип равенства</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Граждане каждой из Договаривающихся Сторон могут наследовать на территориях других Договаривающихся Сторон имущество или права по закону или по завещанию на равных условиях и в том же объеме, как и граждане данной Договаривающейся Стороны.</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r>
        <w:rPr>
          <w:rFonts w:ascii="Arial" w:hAnsi="Arial" w:cs="Arial"/>
          <w:sz w:val="20"/>
          <w:szCs w:val="20"/>
        </w:rPr>
        <w:t>Статья 45</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Право наследования</w:t>
      </w:r>
    </w:p>
    <w:p w:rsidR="003849A0" w:rsidRDefault="003849A0" w:rsidP="003849A0">
      <w:pPr>
        <w:autoSpaceDE w:val="0"/>
        <w:autoSpaceDN w:val="0"/>
        <w:adjustRightInd w:val="0"/>
        <w:spacing w:after="0" w:line="240" w:lineRule="auto"/>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849A0">
        <w:trPr>
          <w:jc w:val="center"/>
        </w:trPr>
        <w:tc>
          <w:tcPr>
            <w:tcW w:w="5000" w:type="pct"/>
            <w:tcBorders>
              <w:left w:val="single" w:sz="24" w:space="0" w:color="CED3F1"/>
              <w:right w:val="single" w:sz="24" w:space="0" w:color="F4F3F8"/>
            </w:tcBorders>
            <w:shd w:val="clear" w:color="auto" w:fill="F4F3F8"/>
          </w:tcPr>
          <w:p w:rsidR="003849A0" w:rsidRDefault="003849A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849A0" w:rsidRDefault="003849A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В официальном тексте документа, видимо, допущена опечатка: имеется в виду слово "наследодатель", а не слово "наследователь".</w:t>
            </w:r>
          </w:p>
        </w:tc>
      </w:tr>
    </w:tbl>
    <w:p w:rsidR="003849A0" w:rsidRDefault="003849A0" w:rsidP="003849A0">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 Право наследования имущества, кроме случая, предусмотренного </w:t>
      </w:r>
      <w:hyperlink w:anchor="Par399" w:history="1">
        <w:r>
          <w:rPr>
            <w:rFonts w:ascii="Arial" w:hAnsi="Arial" w:cs="Arial"/>
            <w:color w:val="0000FF"/>
            <w:sz w:val="20"/>
            <w:szCs w:val="20"/>
          </w:rPr>
          <w:t>пунктом 2</w:t>
        </w:r>
      </w:hyperlink>
      <w:r>
        <w:rPr>
          <w:rFonts w:ascii="Arial" w:hAnsi="Arial" w:cs="Arial"/>
          <w:sz w:val="20"/>
          <w:szCs w:val="20"/>
        </w:rPr>
        <w:t xml:space="preserve"> настоящей статьи, определяется по законодательству Договаривающейся Стороны, на территории которой наследователь имел последнее постоянное место жительства.</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bookmarkStart w:id="30" w:name="Par399"/>
      <w:bookmarkEnd w:id="30"/>
      <w:r>
        <w:rPr>
          <w:rFonts w:ascii="Arial" w:hAnsi="Arial" w:cs="Arial"/>
          <w:sz w:val="20"/>
          <w:szCs w:val="20"/>
        </w:rPr>
        <w:t>2. Право наследования недвижимого имущества определяется по законодательству Договаривающейся Стороны, на территории которой находится это имущество.</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r>
        <w:rPr>
          <w:rFonts w:ascii="Arial" w:hAnsi="Arial" w:cs="Arial"/>
          <w:sz w:val="20"/>
          <w:szCs w:val="20"/>
        </w:rPr>
        <w:t>Статья 46</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Переход наследства к государству</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Если по законодательству Договаривающейся Стороны, подлежащему применению при наследовании, наследником является государство, то движимое наследственное имущество переходит Договаривающейся Стороне, гражданином которой является наследодатель в момент смерти, а недвижимое наследственное имущество переходит Договаривающейся Стороне, на территории которой оно находится.</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r>
        <w:rPr>
          <w:rFonts w:ascii="Arial" w:hAnsi="Arial" w:cs="Arial"/>
          <w:sz w:val="20"/>
          <w:szCs w:val="20"/>
        </w:rPr>
        <w:t>Статья 47</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Завещание</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Способность лица к составлению и отмене завещания, а также форма завещания и его отмены определяются по праву той страны, где завещатель имел место жительства в момент составления акта. Однако завещание или его отмена не могут быть признаны недействительными вследствие несоблюдения формы, если последняя удовлетворяет требованиям права места его составления.</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r>
        <w:rPr>
          <w:rFonts w:ascii="Arial" w:hAnsi="Arial" w:cs="Arial"/>
          <w:sz w:val="20"/>
          <w:szCs w:val="20"/>
        </w:rPr>
        <w:t>Статья 48</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Компетенция по делам о наследстве</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bookmarkStart w:id="31" w:name="Par417"/>
      <w:bookmarkEnd w:id="31"/>
      <w:r>
        <w:rPr>
          <w:rFonts w:ascii="Arial" w:hAnsi="Arial" w:cs="Arial"/>
          <w:sz w:val="20"/>
          <w:szCs w:val="20"/>
        </w:rPr>
        <w:t>1. Производство по делам о наследовании движимого имущества компетентны вести учреждения Договаривающейся Стороны, на территории которой имел место жительства наследодатель в момент своей смерти.</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bookmarkStart w:id="32" w:name="Par418"/>
      <w:bookmarkEnd w:id="32"/>
      <w:r>
        <w:rPr>
          <w:rFonts w:ascii="Arial" w:hAnsi="Arial" w:cs="Arial"/>
          <w:sz w:val="20"/>
          <w:szCs w:val="20"/>
        </w:rPr>
        <w:t>2. Производство по делам о наследовании недвижимого имущества компетентны вести учреждения Договаривающейся Стороны, на территории которой находится имущество.</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Положения </w:t>
      </w:r>
      <w:hyperlink w:anchor="Par417" w:history="1">
        <w:r>
          <w:rPr>
            <w:rFonts w:ascii="Arial" w:hAnsi="Arial" w:cs="Arial"/>
            <w:color w:val="0000FF"/>
            <w:sz w:val="20"/>
            <w:szCs w:val="20"/>
          </w:rPr>
          <w:t>пунктов 1</w:t>
        </w:r>
      </w:hyperlink>
      <w:r>
        <w:rPr>
          <w:rFonts w:ascii="Arial" w:hAnsi="Arial" w:cs="Arial"/>
          <w:sz w:val="20"/>
          <w:szCs w:val="20"/>
        </w:rPr>
        <w:t xml:space="preserve"> и </w:t>
      </w:r>
      <w:hyperlink w:anchor="Par418" w:history="1">
        <w:r>
          <w:rPr>
            <w:rFonts w:ascii="Arial" w:hAnsi="Arial" w:cs="Arial"/>
            <w:color w:val="0000FF"/>
            <w:sz w:val="20"/>
            <w:szCs w:val="20"/>
          </w:rPr>
          <w:t>2</w:t>
        </w:r>
      </w:hyperlink>
      <w:r>
        <w:rPr>
          <w:rFonts w:ascii="Arial" w:hAnsi="Arial" w:cs="Arial"/>
          <w:sz w:val="20"/>
          <w:szCs w:val="20"/>
        </w:rPr>
        <w:t xml:space="preserve"> настоящей статьи применяются также при рассмотрении споров, возникающих в связи с производством по делам о наследстве.</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r>
        <w:rPr>
          <w:rFonts w:ascii="Arial" w:hAnsi="Arial" w:cs="Arial"/>
          <w:sz w:val="20"/>
          <w:szCs w:val="20"/>
        </w:rPr>
        <w:t>Статья 49</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Компетенция дипломатического представительства</w:t>
      </w: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или консульского учреждения по делам о наследстве</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По делам о наследовании, в том числе по наследственным спорам, дипломатические представительства или консульские учреждения каждой из Договаривающихся Сторон компетентны </w:t>
      </w:r>
      <w:r>
        <w:rPr>
          <w:rFonts w:ascii="Arial" w:hAnsi="Arial" w:cs="Arial"/>
          <w:sz w:val="20"/>
          <w:szCs w:val="20"/>
        </w:rPr>
        <w:lastRenderedPageBreak/>
        <w:t>представлять (за исключением права на отказ от наследства) без специальной доверенности в учреждениях других Договаривающихся Сторон граждан своего государства, если они отсутствуют или не назначили представителя.</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r>
        <w:rPr>
          <w:rFonts w:ascii="Arial" w:hAnsi="Arial" w:cs="Arial"/>
          <w:sz w:val="20"/>
          <w:szCs w:val="20"/>
        </w:rPr>
        <w:t>Статья 50</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Меры по охране наследства</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bookmarkStart w:id="33" w:name="Par432"/>
      <w:bookmarkEnd w:id="33"/>
      <w:r>
        <w:rPr>
          <w:rFonts w:ascii="Arial" w:hAnsi="Arial" w:cs="Arial"/>
          <w:sz w:val="20"/>
          <w:szCs w:val="20"/>
        </w:rPr>
        <w:t>1. Учреждения Договаривающихся Сторон принимают в соответствии со своим законодательством меры, необходимые для обеспечения охраны наследства, оставленного на их территориях гражданами других Договаривающихся Сторон, или для управления им.</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 мерах, принятых согласно </w:t>
      </w:r>
      <w:hyperlink w:anchor="Par432" w:history="1">
        <w:r>
          <w:rPr>
            <w:rFonts w:ascii="Arial" w:hAnsi="Arial" w:cs="Arial"/>
            <w:color w:val="0000FF"/>
            <w:sz w:val="20"/>
            <w:szCs w:val="20"/>
          </w:rPr>
          <w:t>пункту 1</w:t>
        </w:r>
      </w:hyperlink>
      <w:r>
        <w:rPr>
          <w:rFonts w:ascii="Arial" w:hAnsi="Arial" w:cs="Arial"/>
          <w:sz w:val="20"/>
          <w:szCs w:val="20"/>
        </w:rPr>
        <w:t xml:space="preserve"> настоящей статьи, безотлагательно уведомляется дипломатическое представительство или консульское учреждение Договаривающейся Стороны, гражданином которой является наследодатель. Указанное представительство или учреждение может принимать участие в осуществлении этих мер.</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 ходатайству учреждения юстиции, компетентного вести производство по делу о наследовании, а также дипломатического представительства или консульского учреждения меры, принятые в соответствии с </w:t>
      </w:r>
      <w:hyperlink w:anchor="Par432" w:history="1">
        <w:r>
          <w:rPr>
            <w:rFonts w:ascii="Arial" w:hAnsi="Arial" w:cs="Arial"/>
            <w:color w:val="0000FF"/>
            <w:sz w:val="20"/>
            <w:szCs w:val="20"/>
          </w:rPr>
          <w:t>пунктом 1</w:t>
        </w:r>
      </w:hyperlink>
      <w:r>
        <w:rPr>
          <w:rFonts w:ascii="Arial" w:hAnsi="Arial" w:cs="Arial"/>
          <w:sz w:val="20"/>
          <w:szCs w:val="20"/>
        </w:rPr>
        <w:t xml:space="preserve"> настоящей статьи, могут быть изменены, отменены или отложены.</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Раздел III. ПРИЗНАНИЕ И ИСПОЛНЕНИЕ РЕШЕНИЙ</w:t>
      </w:r>
    </w:p>
    <w:p w:rsidR="003849A0" w:rsidRDefault="003849A0" w:rsidP="003849A0">
      <w:pPr>
        <w:autoSpaceDE w:val="0"/>
        <w:autoSpaceDN w:val="0"/>
        <w:adjustRightInd w:val="0"/>
        <w:spacing w:after="0" w:line="240" w:lineRule="auto"/>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849A0">
        <w:trPr>
          <w:jc w:val="center"/>
        </w:trPr>
        <w:tc>
          <w:tcPr>
            <w:tcW w:w="5000" w:type="pct"/>
            <w:tcBorders>
              <w:left w:val="single" w:sz="24" w:space="0" w:color="CED3F1"/>
              <w:right w:val="single" w:sz="24" w:space="0" w:color="F4F3F8"/>
            </w:tcBorders>
            <w:shd w:val="clear" w:color="auto" w:fill="F4F3F8"/>
          </w:tcPr>
          <w:p w:rsidR="003849A0" w:rsidRDefault="003849A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849A0" w:rsidRDefault="003849A0">
            <w:pPr>
              <w:autoSpaceDE w:val="0"/>
              <w:autoSpaceDN w:val="0"/>
              <w:adjustRightInd w:val="0"/>
              <w:spacing w:after="0" w:line="240" w:lineRule="auto"/>
              <w:rPr>
                <w:rFonts w:ascii="Arial" w:hAnsi="Arial" w:cs="Arial"/>
                <w:color w:val="392C69"/>
                <w:sz w:val="20"/>
                <w:szCs w:val="20"/>
              </w:rPr>
            </w:pPr>
            <w:r>
              <w:rPr>
                <w:rFonts w:ascii="Arial" w:hAnsi="Arial" w:cs="Arial"/>
                <w:color w:val="392C69"/>
                <w:sz w:val="20"/>
                <w:szCs w:val="20"/>
              </w:rPr>
              <w:t xml:space="preserve">О толковании ст. 51 см. </w:t>
            </w:r>
            <w:hyperlink r:id="rId22" w:history="1">
              <w:r>
                <w:rPr>
                  <w:rFonts w:ascii="Arial" w:hAnsi="Arial" w:cs="Arial"/>
                  <w:color w:val="0000FF"/>
                  <w:sz w:val="20"/>
                  <w:szCs w:val="20"/>
                </w:rPr>
                <w:t>Решение</w:t>
              </w:r>
            </w:hyperlink>
            <w:r>
              <w:rPr>
                <w:rFonts w:ascii="Arial" w:hAnsi="Arial" w:cs="Arial"/>
                <w:color w:val="392C69"/>
                <w:sz w:val="20"/>
                <w:szCs w:val="20"/>
              </w:rPr>
              <w:t xml:space="preserve"> Экономического Суда СНГ от 21.02.2007 N 01-1/2-06.</w:t>
            </w:r>
          </w:p>
        </w:tc>
      </w:tr>
    </w:tbl>
    <w:p w:rsidR="003849A0" w:rsidRDefault="003849A0" w:rsidP="003849A0">
      <w:pPr>
        <w:autoSpaceDE w:val="0"/>
        <w:autoSpaceDN w:val="0"/>
        <w:adjustRightInd w:val="0"/>
        <w:spacing w:before="260" w:after="0" w:line="240" w:lineRule="auto"/>
        <w:jc w:val="center"/>
        <w:outlineLvl w:val="2"/>
        <w:rPr>
          <w:rFonts w:ascii="Arial" w:hAnsi="Arial" w:cs="Arial"/>
          <w:sz w:val="20"/>
          <w:szCs w:val="20"/>
        </w:rPr>
      </w:pPr>
      <w:bookmarkStart w:id="34" w:name="Par440"/>
      <w:bookmarkEnd w:id="34"/>
      <w:r>
        <w:rPr>
          <w:rFonts w:ascii="Arial" w:hAnsi="Arial" w:cs="Arial"/>
          <w:sz w:val="20"/>
          <w:szCs w:val="20"/>
        </w:rPr>
        <w:t>Статья 51</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Признание и исполнение решений</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Каждая из Договаривающихся Сторон на условиях, предусмотренных настоящей Конвенцией, признает и исполняет следующие решения, вынесенные на территории других Договаривающихся Сторон:</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bookmarkStart w:id="35" w:name="Par445"/>
      <w:bookmarkEnd w:id="35"/>
      <w:r>
        <w:rPr>
          <w:rFonts w:ascii="Arial" w:hAnsi="Arial" w:cs="Arial"/>
          <w:sz w:val="20"/>
          <w:szCs w:val="20"/>
        </w:rPr>
        <w:t>а) решения учреждений юстиции по гражданским и семейным делам, включая утвержденные судом мировые соглашения по таким делам и нотариальные акты в отношении денежных обязательств (далее - решений);</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решения судов по уголовным делам о возмещении ущерба.</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2"/>
        <w:rPr>
          <w:rFonts w:ascii="Arial" w:hAnsi="Arial" w:cs="Arial"/>
          <w:sz w:val="20"/>
          <w:szCs w:val="20"/>
        </w:rPr>
      </w:pPr>
      <w:bookmarkStart w:id="36" w:name="Par448"/>
      <w:bookmarkEnd w:id="36"/>
      <w:r>
        <w:rPr>
          <w:rFonts w:ascii="Arial" w:hAnsi="Arial" w:cs="Arial"/>
          <w:sz w:val="20"/>
          <w:szCs w:val="20"/>
        </w:rPr>
        <w:t>Статья 52</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Признание решений, не требующих исполнения</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bookmarkStart w:id="37" w:name="Par452"/>
      <w:bookmarkEnd w:id="37"/>
      <w:r>
        <w:rPr>
          <w:rFonts w:ascii="Arial" w:hAnsi="Arial" w:cs="Arial"/>
          <w:sz w:val="20"/>
          <w:szCs w:val="20"/>
        </w:rPr>
        <w:t>1. Вынесенные учреждениями юстиции каждой из Договаривающихся Сторон и вступившие в законную силу решения, не требующие по своему характеру исполнения, признаются на территориях других Договаривающихся Сторон без специального производства при условии, если:</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учреждения юстиции запрашиваемой Договаривающейся Стороны не вынесли ранее по этому делу решения, вступившего в законную силу;</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дело согласно настоящей Конвенции, а в случаях, не предусмотренных ею, согласно законодательству Договаривающейся Стороны, на территории которой решение должно быть признано, не относится к исключительной компетенции учреждений юстиции этой Договаривающейся Стороны.</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Положения </w:t>
      </w:r>
      <w:hyperlink w:anchor="Par452" w:history="1">
        <w:r>
          <w:rPr>
            <w:rFonts w:ascii="Arial" w:hAnsi="Arial" w:cs="Arial"/>
            <w:color w:val="0000FF"/>
            <w:sz w:val="20"/>
            <w:szCs w:val="20"/>
          </w:rPr>
          <w:t>пункта 1</w:t>
        </w:r>
      </w:hyperlink>
      <w:r>
        <w:rPr>
          <w:rFonts w:ascii="Arial" w:hAnsi="Arial" w:cs="Arial"/>
          <w:sz w:val="20"/>
          <w:szCs w:val="20"/>
        </w:rPr>
        <w:t xml:space="preserve"> настоящей статьи относятся и к решениям по опеке и попечительству, а также к решениям о расторжении брака, вынесенным учреждениями, компетентными согласно законодательству Договаривающейся Стороны, на территории которой вынесено решение.</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Статья 53</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Ходатайство о разрешении принудительного</w:t>
      </w: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исполнения решения</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Ходатайство о разрешении принудительного исполнения решения подается в компетентный суд Договаривающейся Стороны, где решение подлежит исполнению. Оно может быть подано и в суд, который вынес решение по делу в первой инстанции. Этот суд направляет ходатайство суду, компетентному вынести решение по ходатайству.</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 ходатайству прилагаются:</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решение или его заверенная копия, а также официальный документ о том, что решение вступило в законную силу и подлежит исполнению, или о том, что оно подлежит исполнению до вступления в законную силу, если это не следует из самого решения;</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документ, из которого следует, что сторона, против которой было вынесено решение, не принявшая участия в процессе, была в надлежащем порядке и своевременно вызвана в суд, а в случае ее процессуальной недееспособности была надлежащим образом представлена;</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документ, подтверждающий частичное исполнение решения на момент его пересылки;</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документ, подтверждающий соглашение сторон по делам договорной подсудности.</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Ходатайство о разрешении принудительного исполнения решения и приложенные к нему документы снабжаются заверенным переводом на язык запрашиваемой Договаривающейся Стороны или на русский язык.</w:t>
      </w:r>
    </w:p>
    <w:p w:rsidR="003849A0" w:rsidRDefault="003849A0" w:rsidP="003849A0">
      <w:pPr>
        <w:autoSpaceDE w:val="0"/>
        <w:autoSpaceDN w:val="0"/>
        <w:adjustRightInd w:val="0"/>
        <w:spacing w:after="0" w:line="240" w:lineRule="auto"/>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849A0">
        <w:trPr>
          <w:jc w:val="center"/>
        </w:trPr>
        <w:tc>
          <w:tcPr>
            <w:tcW w:w="5000" w:type="pct"/>
            <w:tcBorders>
              <w:left w:val="single" w:sz="24" w:space="0" w:color="CED3F1"/>
              <w:right w:val="single" w:sz="24" w:space="0" w:color="F4F3F8"/>
            </w:tcBorders>
            <w:shd w:val="clear" w:color="auto" w:fill="F4F3F8"/>
          </w:tcPr>
          <w:p w:rsidR="003849A0" w:rsidRDefault="003849A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849A0" w:rsidRDefault="003849A0">
            <w:pPr>
              <w:autoSpaceDE w:val="0"/>
              <w:autoSpaceDN w:val="0"/>
              <w:adjustRightInd w:val="0"/>
              <w:spacing w:after="0" w:line="240" w:lineRule="auto"/>
              <w:rPr>
                <w:rFonts w:ascii="Arial" w:hAnsi="Arial" w:cs="Arial"/>
                <w:color w:val="392C69"/>
                <w:sz w:val="20"/>
                <w:szCs w:val="20"/>
              </w:rPr>
            </w:pPr>
            <w:r>
              <w:rPr>
                <w:rFonts w:ascii="Arial" w:hAnsi="Arial" w:cs="Arial"/>
                <w:color w:val="392C69"/>
                <w:sz w:val="20"/>
                <w:szCs w:val="20"/>
              </w:rPr>
              <w:t xml:space="preserve">О толковании ст. 54 см. </w:t>
            </w:r>
            <w:hyperlink r:id="rId23" w:history="1">
              <w:r>
                <w:rPr>
                  <w:rFonts w:ascii="Arial" w:hAnsi="Arial" w:cs="Arial"/>
                  <w:color w:val="0000FF"/>
                  <w:sz w:val="20"/>
                  <w:szCs w:val="20"/>
                </w:rPr>
                <w:t>Решение</w:t>
              </w:r>
            </w:hyperlink>
            <w:r>
              <w:rPr>
                <w:rFonts w:ascii="Arial" w:hAnsi="Arial" w:cs="Arial"/>
                <w:color w:val="392C69"/>
                <w:sz w:val="20"/>
                <w:szCs w:val="20"/>
              </w:rPr>
              <w:t xml:space="preserve"> Экономического Суда СНГ от 21.02.2007 N 01-1/2-06.</w:t>
            </w:r>
          </w:p>
        </w:tc>
      </w:tr>
    </w:tbl>
    <w:p w:rsidR="003849A0" w:rsidRDefault="003849A0" w:rsidP="003849A0">
      <w:pPr>
        <w:autoSpaceDE w:val="0"/>
        <w:autoSpaceDN w:val="0"/>
        <w:adjustRightInd w:val="0"/>
        <w:spacing w:before="260" w:after="0" w:line="240" w:lineRule="auto"/>
        <w:jc w:val="center"/>
        <w:outlineLvl w:val="2"/>
        <w:rPr>
          <w:rFonts w:ascii="Arial" w:hAnsi="Arial" w:cs="Arial"/>
          <w:sz w:val="20"/>
          <w:szCs w:val="20"/>
        </w:rPr>
      </w:pPr>
      <w:r>
        <w:rPr>
          <w:rFonts w:ascii="Arial" w:hAnsi="Arial" w:cs="Arial"/>
          <w:sz w:val="20"/>
          <w:szCs w:val="20"/>
        </w:rPr>
        <w:t>Статья 54</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Порядок признания и принудительного</w:t>
      </w: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исполнения решений</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Ходатайства о признании и разрешении принудительного исполнения решений, предусмотренных в </w:t>
      </w:r>
      <w:hyperlink w:anchor="Par440" w:history="1">
        <w:r>
          <w:rPr>
            <w:rFonts w:ascii="Arial" w:hAnsi="Arial" w:cs="Arial"/>
            <w:color w:val="0000FF"/>
            <w:sz w:val="20"/>
            <w:szCs w:val="20"/>
          </w:rPr>
          <w:t>статье 51</w:t>
        </w:r>
      </w:hyperlink>
      <w:r>
        <w:rPr>
          <w:rFonts w:ascii="Arial" w:hAnsi="Arial" w:cs="Arial"/>
          <w:sz w:val="20"/>
          <w:szCs w:val="20"/>
        </w:rPr>
        <w:t>, рассматриваются судами Договаривающейся Стороны, на территории которой должно быть осуществлено принудительное исполнение.</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 рассматривающий ходатайство о признании и разрешении принудительного исполнения решения, ограничивается установлением того, что условия, предусмотренные настоящей Конвенцией, соблюдены. В случае, если условия соблюдены, суд выносит решение о принудительном исполнении.</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Порядок принудительного исполнения определяется по законодательству Договаривающейся Стороны, на территории которой должно быть осуществлено принудительное исполнение.</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Статья 55</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Отказ в признании и исполнении решений</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признании предусмотренных </w:t>
      </w:r>
      <w:hyperlink w:anchor="Par448" w:history="1">
        <w:r>
          <w:rPr>
            <w:rFonts w:ascii="Arial" w:hAnsi="Arial" w:cs="Arial"/>
            <w:color w:val="0000FF"/>
            <w:sz w:val="20"/>
            <w:szCs w:val="20"/>
          </w:rPr>
          <w:t>статьей 52</w:t>
        </w:r>
      </w:hyperlink>
      <w:r>
        <w:rPr>
          <w:rFonts w:ascii="Arial" w:hAnsi="Arial" w:cs="Arial"/>
          <w:sz w:val="20"/>
          <w:szCs w:val="20"/>
        </w:rPr>
        <w:t xml:space="preserve"> решений и в выдаче разрешения на принудительное исполнение может быть отказано в случаях, если:</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в соответствии с законодательством Договаривающейся Стороны, на территории которой вынесено решение, оно не вступило в законную силу и не подлежит исполнению, за исключением случаев, когда решение подлежит исполнению до вступления в законную силу;</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ответчик не принял участия в процессе вследствие того, что ему или его уполномоченному не был своевременно и надлежаще вручен вызов в суд;</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по делу между теми же сторонами, о том же предмете и по тому же основанию на территории Договаривающейся Стороны, где должно быть признано и исполнено решение, было уже ранее вынесено </w:t>
      </w:r>
      <w:r>
        <w:rPr>
          <w:rFonts w:ascii="Arial" w:hAnsi="Arial" w:cs="Arial"/>
          <w:sz w:val="20"/>
          <w:szCs w:val="20"/>
        </w:rPr>
        <w:lastRenderedPageBreak/>
        <w:t>вступившее в законную силу решение или имеется признанное решение суда третьего государства либо если учреждением этой Договаривающейся Стороны было ранее возбуждено производство по данному делу;</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согласно положениям настоящей Конвенции, а в случаях, не предусмотренных ею, согласно законодательству Договаривающейся Стороны, на территории которой решение должно быть признано и исполнено, дело относится к исключительной компетенции ее учреждения;</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отсутствует документ, подтверждающий соглашение сторон по делу договорной подсудности;</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истек срок давности принудительного исполнения, предусмотренный законодательством Договаривающейся Стороны, суд которой исполняет поручения.</w:t>
      </w:r>
    </w:p>
    <w:p w:rsidR="003849A0" w:rsidRDefault="003849A0" w:rsidP="003849A0">
      <w:pPr>
        <w:autoSpaceDE w:val="0"/>
        <w:autoSpaceDN w:val="0"/>
        <w:adjustRightInd w:val="0"/>
        <w:spacing w:after="0" w:line="240" w:lineRule="auto"/>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849A0">
        <w:trPr>
          <w:jc w:val="center"/>
        </w:trPr>
        <w:tc>
          <w:tcPr>
            <w:tcW w:w="5000" w:type="pct"/>
            <w:tcBorders>
              <w:left w:val="single" w:sz="24" w:space="0" w:color="CED3F1"/>
              <w:right w:val="single" w:sz="24" w:space="0" w:color="F4F3F8"/>
            </w:tcBorders>
            <w:shd w:val="clear" w:color="auto" w:fill="F4F3F8"/>
          </w:tcPr>
          <w:p w:rsidR="003849A0" w:rsidRDefault="003849A0">
            <w:pPr>
              <w:autoSpaceDE w:val="0"/>
              <w:autoSpaceDN w:val="0"/>
              <w:adjustRightInd w:val="0"/>
              <w:spacing w:after="0" w:line="240" w:lineRule="auto"/>
              <w:jc w:val="both"/>
              <w:rPr>
                <w:rFonts w:ascii="Arial" w:hAnsi="Arial" w:cs="Arial"/>
                <w:color w:val="392C69"/>
                <w:sz w:val="20"/>
                <w:szCs w:val="20"/>
              </w:rPr>
            </w:pPr>
            <w:hyperlink r:id="rId24" w:history="1">
              <w:r>
                <w:rPr>
                  <w:rFonts w:ascii="Arial" w:hAnsi="Arial" w:cs="Arial"/>
                  <w:color w:val="0000FF"/>
                  <w:sz w:val="20"/>
                  <w:szCs w:val="20"/>
                </w:rPr>
                <w:t>Протоколом</w:t>
              </w:r>
            </w:hyperlink>
            <w:r>
              <w:rPr>
                <w:rFonts w:ascii="Arial" w:hAnsi="Arial" w:cs="Arial"/>
                <w:color w:val="392C69"/>
                <w:sz w:val="20"/>
                <w:szCs w:val="20"/>
              </w:rPr>
              <w:t xml:space="preserve"> от 28.03.1997 название раздела IV изложено в новой редакции.</w:t>
            </w:r>
          </w:p>
        </w:tc>
      </w:tr>
    </w:tbl>
    <w:p w:rsidR="003849A0" w:rsidRDefault="003849A0" w:rsidP="003849A0">
      <w:pPr>
        <w:keepNext w:val="0"/>
        <w:keepLines w:val="0"/>
        <w:autoSpaceDE w:val="0"/>
        <w:autoSpaceDN w:val="0"/>
        <w:adjustRightInd w:val="0"/>
        <w:spacing w:before="26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Раздел IV. ПРАВОВАЯ ПОМОЩЬ ПО УГОЛОВНЫМ ДЕЛАМ</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Часть I. ВЫДАЧА</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r>
        <w:rPr>
          <w:rFonts w:ascii="Arial" w:hAnsi="Arial" w:cs="Arial"/>
          <w:sz w:val="20"/>
          <w:szCs w:val="20"/>
        </w:rPr>
        <w:t>Статья 56</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Обязанность выдачи</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Договаривающиеся Стороны обязуются в соответствии с условиями, предусмотренными настоящей Конвенцией, по требованию выдавать друг другу лиц, находящихся на их территории, для привлечения к уголовной ответственности или для приведения приговора в исполнение.</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Выдача для привлечения к уголовной ответственности производится за такие деяния, которые по законам запрашивающей и запрашиваемой Договаривающихся Сторон являются наказуемыми и за совершение которых предусматривается наказание в виде лишения свободы на срок не менее одного года или более тяжкое наказание.</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Выдача для приведения приговора в исполнение производится за такие деяния, которые в соответствии с законодательством запрашивающей и запрашиваемой Договаривающихся Сторон являются наказуемыми и за совершение которых лицо, выдача которого требуется, было приговорено к лишению свободы на срок не менее шести месяцев или к более тяжкому наказанию.</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r>
        <w:rPr>
          <w:rFonts w:ascii="Arial" w:hAnsi="Arial" w:cs="Arial"/>
          <w:sz w:val="20"/>
          <w:szCs w:val="20"/>
        </w:rPr>
        <w:t>Статья 57</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Отказ в выдаче</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Выдача не производится, если:</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лицо, выдача которого требуется, является гражданином запрашиваемой Договаривающейся Стороны;</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на момент получения требования уголовное преследование согласно законодательству запрашиваемой Договаривающейся Стороны не может быть возбуждено или приговор не может быть приведен в исполнение вследствие истечения срока давности либо по иному законному основанию;</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в отношении лица, выдача которого требуется, на территории запрашиваемой Договаривающейся Стороны за то же преступление был вынесен приговор или постановление о прекращении производства по делу, вступившее в законную силу;</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преступление в соответствии с законодательством запрашивающей или запрашиваемой Договаривающейся Стороны преследуется в порядке частного обвинения (по заявлению потерпевшего).</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выдаче может быть отказано, если преступление, в связи с которым требуется выдача, совершено на территории запрашиваемой Договаривающейся Стороны.</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В случае отказа в выдаче запрашивающая Договаривающаяся Сторона должна быть информирована об основаниях отказа.</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bookmarkStart w:id="38" w:name="Par518"/>
      <w:bookmarkEnd w:id="38"/>
      <w:r>
        <w:rPr>
          <w:rFonts w:ascii="Arial" w:hAnsi="Arial" w:cs="Arial"/>
          <w:sz w:val="20"/>
          <w:szCs w:val="20"/>
        </w:rPr>
        <w:t>Статья 58</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Требование о выдаче</w:t>
      </w:r>
    </w:p>
    <w:p w:rsidR="003849A0" w:rsidRDefault="003849A0" w:rsidP="003849A0">
      <w:pPr>
        <w:autoSpaceDE w:val="0"/>
        <w:autoSpaceDN w:val="0"/>
        <w:adjustRightInd w:val="0"/>
        <w:spacing w:after="0" w:line="240" w:lineRule="auto"/>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849A0">
        <w:trPr>
          <w:jc w:val="center"/>
        </w:trPr>
        <w:tc>
          <w:tcPr>
            <w:tcW w:w="5000" w:type="pct"/>
            <w:tcBorders>
              <w:left w:val="single" w:sz="24" w:space="0" w:color="CED3F1"/>
              <w:right w:val="single" w:sz="24" w:space="0" w:color="F4F3F8"/>
            </w:tcBorders>
            <w:shd w:val="clear" w:color="auto" w:fill="F4F3F8"/>
          </w:tcPr>
          <w:p w:rsidR="003849A0" w:rsidRDefault="003849A0">
            <w:pPr>
              <w:autoSpaceDE w:val="0"/>
              <w:autoSpaceDN w:val="0"/>
              <w:adjustRightInd w:val="0"/>
              <w:spacing w:after="0" w:line="240" w:lineRule="auto"/>
              <w:jc w:val="both"/>
              <w:rPr>
                <w:rFonts w:ascii="Arial" w:hAnsi="Arial" w:cs="Arial"/>
                <w:color w:val="392C69"/>
                <w:sz w:val="20"/>
                <w:szCs w:val="20"/>
              </w:rPr>
            </w:pPr>
            <w:hyperlink r:id="rId25" w:history="1">
              <w:r>
                <w:rPr>
                  <w:rFonts w:ascii="Arial" w:hAnsi="Arial" w:cs="Arial"/>
                  <w:color w:val="0000FF"/>
                  <w:sz w:val="20"/>
                  <w:szCs w:val="20"/>
                </w:rPr>
                <w:t>Протоколом</w:t>
              </w:r>
            </w:hyperlink>
            <w:r>
              <w:rPr>
                <w:rFonts w:ascii="Arial" w:hAnsi="Arial" w:cs="Arial"/>
                <w:color w:val="392C69"/>
                <w:sz w:val="20"/>
                <w:szCs w:val="20"/>
              </w:rPr>
              <w:t xml:space="preserve"> от 28.03.1997 пункт 1 статьи 58 изложен в новой редакции.</w:t>
            </w:r>
          </w:p>
        </w:tc>
      </w:tr>
    </w:tbl>
    <w:p w:rsidR="003849A0" w:rsidRDefault="003849A0" w:rsidP="003849A0">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 Требование о выдаче должно содержать:</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наименование запрашиваемого учреждения;</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описание фактических обстоятельств деяния и текст закона запрашивающей Договаривающейся Стороны, на основании которого это деяние признается преступлением;</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фамилию, имя, отчество лица, которое подлежит выдаче, его гражданство, место жительства или пребывания, по возможности описание внешности и другие сведения о его личности;</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указание размера ущерба, причиненного преступлением.</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 требованию о выдаче для осуществления уголовного преследования должна быть приложена заверенная копия постановления о заключении под стражу.</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 требованию о выдаче для приведения приговора в исполнение должны быть приложены заверенная копия приговора с отметкой о вступлении его в законную силу и текст положения уголовного закона, на основании которого лицо осуждено. Если осужденный уже отбыл часть наказания, сообщаются также данные об этом.</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Требования о выдаче и приложенные к нему документы составляются в соответствии с положениями </w:t>
      </w:r>
      <w:hyperlink w:anchor="Par160" w:history="1">
        <w:r>
          <w:rPr>
            <w:rFonts w:ascii="Arial" w:hAnsi="Arial" w:cs="Arial"/>
            <w:color w:val="0000FF"/>
            <w:sz w:val="20"/>
            <w:szCs w:val="20"/>
          </w:rPr>
          <w:t>статьи 17</w:t>
        </w:r>
      </w:hyperlink>
      <w:r>
        <w:rPr>
          <w:rFonts w:ascii="Arial" w:hAnsi="Arial" w:cs="Arial"/>
          <w:sz w:val="20"/>
          <w:szCs w:val="20"/>
        </w:rPr>
        <w:t>.</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bookmarkStart w:id="39" w:name="Par532"/>
      <w:bookmarkEnd w:id="39"/>
      <w:r>
        <w:rPr>
          <w:rFonts w:ascii="Arial" w:hAnsi="Arial" w:cs="Arial"/>
          <w:sz w:val="20"/>
          <w:szCs w:val="20"/>
        </w:rPr>
        <w:t>Статья 59</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Дополнительные сведения</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Если требование о выдаче не содержит всех необходимых данных, то запрашиваемая Договаривающаяся Сторона может затребовать дополнительные сведения, для чего устанавливает срок до одного месяца. Этот срок может быть продлен еще до одного месяца по ходатайству запрашивающей Договаривающейся Стороны.</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запрашивающая Договаривающаяся Сторона не представит в установленный срок дополнительных сведений, то запрашиваемая Договаривающаяся Сторона должна освободить лицо, взятое под стражу.</w:t>
      </w:r>
    </w:p>
    <w:p w:rsidR="003849A0" w:rsidRDefault="003849A0" w:rsidP="003849A0">
      <w:pPr>
        <w:autoSpaceDE w:val="0"/>
        <w:autoSpaceDN w:val="0"/>
        <w:adjustRightInd w:val="0"/>
        <w:spacing w:after="0" w:line="240" w:lineRule="auto"/>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849A0">
        <w:trPr>
          <w:jc w:val="center"/>
        </w:trPr>
        <w:tc>
          <w:tcPr>
            <w:tcW w:w="5000" w:type="pct"/>
            <w:tcBorders>
              <w:left w:val="single" w:sz="24" w:space="0" w:color="CED3F1"/>
              <w:right w:val="single" w:sz="24" w:space="0" w:color="F4F3F8"/>
            </w:tcBorders>
            <w:shd w:val="clear" w:color="auto" w:fill="F4F3F8"/>
          </w:tcPr>
          <w:p w:rsidR="003849A0" w:rsidRDefault="003849A0">
            <w:pPr>
              <w:autoSpaceDE w:val="0"/>
              <w:autoSpaceDN w:val="0"/>
              <w:adjustRightInd w:val="0"/>
              <w:spacing w:after="0" w:line="240" w:lineRule="auto"/>
              <w:jc w:val="both"/>
              <w:rPr>
                <w:rFonts w:ascii="Arial" w:hAnsi="Arial" w:cs="Arial"/>
                <w:color w:val="392C69"/>
                <w:sz w:val="20"/>
                <w:szCs w:val="20"/>
              </w:rPr>
            </w:pPr>
            <w:hyperlink r:id="rId26" w:history="1">
              <w:r>
                <w:rPr>
                  <w:rFonts w:ascii="Arial" w:hAnsi="Arial" w:cs="Arial"/>
                  <w:color w:val="0000FF"/>
                  <w:sz w:val="20"/>
                  <w:szCs w:val="20"/>
                </w:rPr>
                <w:t>Протоколом</w:t>
              </w:r>
            </w:hyperlink>
            <w:r>
              <w:rPr>
                <w:rFonts w:ascii="Arial" w:hAnsi="Arial" w:cs="Arial"/>
                <w:color w:val="392C69"/>
                <w:sz w:val="20"/>
                <w:szCs w:val="20"/>
              </w:rPr>
              <w:t xml:space="preserve"> от 28.03.1997 статья 60 изложена в новой редакции.</w:t>
            </w:r>
          </w:p>
        </w:tc>
      </w:tr>
    </w:tbl>
    <w:p w:rsidR="003849A0" w:rsidRDefault="003849A0" w:rsidP="003849A0">
      <w:pPr>
        <w:autoSpaceDE w:val="0"/>
        <w:autoSpaceDN w:val="0"/>
        <w:adjustRightInd w:val="0"/>
        <w:spacing w:before="260" w:after="0" w:line="240" w:lineRule="auto"/>
        <w:jc w:val="center"/>
        <w:outlineLvl w:val="3"/>
        <w:rPr>
          <w:rFonts w:ascii="Arial" w:hAnsi="Arial" w:cs="Arial"/>
          <w:sz w:val="20"/>
          <w:szCs w:val="20"/>
        </w:rPr>
      </w:pPr>
      <w:r>
        <w:rPr>
          <w:rFonts w:ascii="Arial" w:hAnsi="Arial" w:cs="Arial"/>
          <w:sz w:val="20"/>
          <w:szCs w:val="20"/>
        </w:rPr>
        <w:t>Статья 60</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Взятие под стражу для выдачи</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 получении требования запрашиваемая Договаривающаяся Сторона немедленно принимает меры к взятию под стражу лица, выдача которого требуется, за исключением тех случаев, когда выдача не может быть произведена.</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r>
        <w:rPr>
          <w:rFonts w:ascii="Arial" w:hAnsi="Arial" w:cs="Arial"/>
          <w:sz w:val="20"/>
          <w:szCs w:val="20"/>
        </w:rPr>
        <w:t>Статья 61</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Взятие под стражу или задержание до получения</w:t>
      </w: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требования о выдаче</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bookmarkStart w:id="40" w:name="Par551"/>
      <w:bookmarkEnd w:id="40"/>
      <w:r>
        <w:rPr>
          <w:rFonts w:ascii="Arial" w:hAnsi="Arial" w:cs="Arial"/>
          <w:sz w:val="20"/>
          <w:szCs w:val="20"/>
        </w:rPr>
        <w:t>1. Лицо, выдача которого требуется, по ходатайству может быть взято под стражу и до получения требования о выдаче. В ходатайстве должны содержаться ссылка на постановление о взятии под стражу или на приговор, вступивший в законную силу, и указание на то, что требование о выдаче будет представлено дополнительно. Ходатайство о взятии под стражу до получения требования о выдаче может быть передано по почте, телеграфу, телексу или телефаксу.</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bookmarkStart w:id="41" w:name="Par552"/>
      <w:bookmarkEnd w:id="41"/>
      <w:r>
        <w:rPr>
          <w:rFonts w:ascii="Arial" w:hAnsi="Arial" w:cs="Arial"/>
          <w:sz w:val="20"/>
          <w:szCs w:val="20"/>
        </w:rPr>
        <w:t xml:space="preserve">2. Лицо может быть задержано и без ходатайства, предусмотренного в </w:t>
      </w:r>
      <w:hyperlink w:anchor="Par551" w:history="1">
        <w:r>
          <w:rPr>
            <w:rFonts w:ascii="Arial" w:hAnsi="Arial" w:cs="Arial"/>
            <w:color w:val="0000FF"/>
            <w:sz w:val="20"/>
            <w:szCs w:val="20"/>
          </w:rPr>
          <w:t>пункте 1</w:t>
        </w:r>
      </w:hyperlink>
      <w:r>
        <w:rPr>
          <w:rFonts w:ascii="Arial" w:hAnsi="Arial" w:cs="Arial"/>
          <w:sz w:val="20"/>
          <w:szCs w:val="20"/>
        </w:rPr>
        <w:t xml:space="preserve"> настоящей статьи, если имеются предусмотренные законодательством основания подозревать, что оно совершило на территории другой Договаривающейся Стороны преступление, влекущее выдачу.</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 взятии под стражу или задержании до получения требования о выдаче необходимо немедленно уведомить другую Договаривающуюся Сторону.</w:t>
      </w:r>
    </w:p>
    <w:p w:rsidR="003849A0" w:rsidRDefault="003849A0" w:rsidP="003849A0">
      <w:pPr>
        <w:autoSpaceDE w:val="0"/>
        <w:autoSpaceDN w:val="0"/>
        <w:adjustRightInd w:val="0"/>
        <w:spacing w:after="0" w:line="240" w:lineRule="auto"/>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849A0">
        <w:trPr>
          <w:jc w:val="center"/>
        </w:trPr>
        <w:tc>
          <w:tcPr>
            <w:tcW w:w="5000" w:type="pct"/>
            <w:tcBorders>
              <w:left w:val="single" w:sz="24" w:space="0" w:color="CED3F1"/>
              <w:right w:val="single" w:sz="24" w:space="0" w:color="F4F3F8"/>
            </w:tcBorders>
            <w:shd w:val="clear" w:color="auto" w:fill="F4F3F8"/>
          </w:tcPr>
          <w:p w:rsidR="003849A0" w:rsidRDefault="003849A0">
            <w:pPr>
              <w:autoSpaceDE w:val="0"/>
              <w:autoSpaceDN w:val="0"/>
              <w:adjustRightInd w:val="0"/>
              <w:spacing w:after="0" w:line="240" w:lineRule="auto"/>
              <w:jc w:val="both"/>
              <w:rPr>
                <w:rFonts w:ascii="Arial" w:hAnsi="Arial" w:cs="Arial"/>
                <w:color w:val="392C69"/>
                <w:sz w:val="20"/>
                <w:szCs w:val="20"/>
              </w:rPr>
            </w:pPr>
            <w:hyperlink r:id="rId27" w:history="1">
              <w:r>
                <w:rPr>
                  <w:rFonts w:ascii="Arial" w:hAnsi="Arial" w:cs="Arial"/>
                  <w:color w:val="0000FF"/>
                  <w:sz w:val="20"/>
                  <w:szCs w:val="20"/>
                </w:rPr>
                <w:t>Протоколом</w:t>
              </w:r>
            </w:hyperlink>
            <w:r>
              <w:rPr>
                <w:rFonts w:ascii="Arial" w:hAnsi="Arial" w:cs="Arial"/>
                <w:color w:val="392C69"/>
                <w:sz w:val="20"/>
                <w:szCs w:val="20"/>
              </w:rPr>
              <w:t xml:space="preserve"> от 28.03.1997 Конвенция дополнена статьями 61.1 "Розыск лица до получения требования о выдаче" и 61.2 "Исчисление срока содержания под стражей".</w:t>
            </w:r>
          </w:p>
        </w:tc>
      </w:tr>
    </w:tbl>
    <w:p w:rsidR="003849A0" w:rsidRDefault="003849A0" w:rsidP="003849A0">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849A0">
        <w:trPr>
          <w:jc w:val="center"/>
        </w:trPr>
        <w:tc>
          <w:tcPr>
            <w:tcW w:w="5000" w:type="pct"/>
            <w:tcBorders>
              <w:left w:val="single" w:sz="24" w:space="0" w:color="CED3F1"/>
              <w:right w:val="single" w:sz="24" w:space="0" w:color="F4F3F8"/>
            </w:tcBorders>
            <w:shd w:val="clear" w:color="auto" w:fill="F4F3F8"/>
          </w:tcPr>
          <w:p w:rsidR="003849A0" w:rsidRDefault="003849A0">
            <w:pPr>
              <w:autoSpaceDE w:val="0"/>
              <w:autoSpaceDN w:val="0"/>
              <w:adjustRightInd w:val="0"/>
              <w:spacing w:after="0" w:line="240" w:lineRule="auto"/>
              <w:jc w:val="both"/>
              <w:rPr>
                <w:rFonts w:ascii="Arial" w:hAnsi="Arial" w:cs="Arial"/>
                <w:color w:val="392C69"/>
                <w:sz w:val="20"/>
                <w:szCs w:val="20"/>
              </w:rPr>
            </w:pPr>
            <w:hyperlink r:id="rId28" w:history="1">
              <w:r>
                <w:rPr>
                  <w:rFonts w:ascii="Arial" w:hAnsi="Arial" w:cs="Arial"/>
                  <w:color w:val="0000FF"/>
                  <w:sz w:val="20"/>
                  <w:szCs w:val="20"/>
                </w:rPr>
                <w:t>Протоколом</w:t>
              </w:r>
            </w:hyperlink>
            <w:r>
              <w:rPr>
                <w:rFonts w:ascii="Arial" w:hAnsi="Arial" w:cs="Arial"/>
                <w:color w:val="392C69"/>
                <w:sz w:val="20"/>
                <w:szCs w:val="20"/>
              </w:rPr>
              <w:t xml:space="preserve"> от 28.03.1997 статья 62 изложена в новой редакции.</w:t>
            </w:r>
          </w:p>
        </w:tc>
      </w:tr>
    </w:tbl>
    <w:p w:rsidR="003849A0" w:rsidRDefault="003849A0" w:rsidP="003849A0">
      <w:pPr>
        <w:autoSpaceDE w:val="0"/>
        <w:autoSpaceDN w:val="0"/>
        <w:adjustRightInd w:val="0"/>
        <w:spacing w:before="260" w:after="0" w:line="240" w:lineRule="auto"/>
        <w:jc w:val="center"/>
        <w:outlineLvl w:val="3"/>
        <w:rPr>
          <w:rFonts w:ascii="Arial" w:hAnsi="Arial" w:cs="Arial"/>
          <w:sz w:val="20"/>
          <w:szCs w:val="20"/>
        </w:rPr>
      </w:pPr>
      <w:r>
        <w:rPr>
          <w:rFonts w:ascii="Arial" w:hAnsi="Arial" w:cs="Arial"/>
          <w:sz w:val="20"/>
          <w:szCs w:val="20"/>
        </w:rPr>
        <w:t>Статья 62</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Освобождение лица, задержанного или взятого под стражу</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Лицо, взятое под стражу согласно </w:t>
      </w:r>
      <w:hyperlink w:anchor="Par551" w:history="1">
        <w:r>
          <w:rPr>
            <w:rFonts w:ascii="Arial" w:hAnsi="Arial" w:cs="Arial"/>
            <w:color w:val="0000FF"/>
            <w:sz w:val="20"/>
            <w:szCs w:val="20"/>
          </w:rPr>
          <w:t>пункту 1 статьи 61</w:t>
        </w:r>
      </w:hyperlink>
      <w:r>
        <w:rPr>
          <w:rFonts w:ascii="Arial" w:hAnsi="Arial" w:cs="Arial"/>
          <w:sz w:val="20"/>
          <w:szCs w:val="20"/>
        </w:rPr>
        <w:t>, должно быть освобождено, если требование о его выдаче не поступит в течение одного месяца со дня взятия под стражу.</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Лицо, задержанное согласно </w:t>
      </w:r>
      <w:hyperlink w:anchor="Par552" w:history="1">
        <w:r>
          <w:rPr>
            <w:rFonts w:ascii="Arial" w:hAnsi="Arial" w:cs="Arial"/>
            <w:color w:val="0000FF"/>
            <w:sz w:val="20"/>
            <w:szCs w:val="20"/>
          </w:rPr>
          <w:t>пункту 2 статьи 61</w:t>
        </w:r>
      </w:hyperlink>
      <w:r>
        <w:rPr>
          <w:rFonts w:ascii="Arial" w:hAnsi="Arial" w:cs="Arial"/>
          <w:sz w:val="20"/>
          <w:szCs w:val="20"/>
        </w:rPr>
        <w:t>, должно быть освобождено, если требование о его выдаче не поступит в течение срока, предусмотренного законодательством для задержания.</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bookmarkStart w:id="42" w:name="Par564"/>
      <w:bookmarkEnd w:id="42"/>
      <w:r>
        <w:rPr>
          <w:rFonts w:ascii="Arial" w:hAnsi="Arial" w:cs="Arial"/>
          <w:sz w:val="20"/>
          <w:szCs w:val="20"/>
        </w:rPr>
        <w:t>Статья 63</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Отсрочка выдачи</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Если лицо, выдача которого требуется, привлечено к уголовной ответственности или осуждено за другое преступление на территории запрашиваемой Договаривающейся Стороны, его выдача может быть отсрочена до прекращения уголовного преследования, приведения приговора в исполнение или до освобождения от наказания.</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r>
        <w:rPr>
          <w:rFonts w:ascii="Arial" w:hAnsi="Arial" w:cs="Arial"/>
          <w:sz w:val="20"/>
          <w:szCs w:val="20"/>
        </w:rPr>
        <w:t>Статья 64</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Выдача на время</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Если отсрочка выдачи, предусмотренная </w:t>
      </w:r>
      <w:hyperlink w:anchor="Par564" w:history="1">
        <w:r>
          <w:rPr>
            <w:rFonts w:ascii="Arial" w:hAnsi="Arial" w:cs="Arial"/>
            <w:color w:val="0000FF"/>
            <w:sz w:val="20"/>
            <w:szCs w:val="20"/>
          </w:rPr>
          <w:t>статьей 63</w:t>
        </w:r>
      </w:hyperlink>
      <w:r>
        <w:rPr>
          <w:rFonts w:ascii="Arial" w:hAnsi="Arial" w:cs="Arial"/>
          <w:sz w:val="20"/>
          <w:szCs w:val="20"/>
        </w:rPr>
        <w:t>, может повлечь за собой истечение срока давности уголовного преследования или причинить ущерб расследованию преступления, лицо, выдача которого требуется по ходатайству, может быть выдано на время.</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Выданное на время лицо должно быть возвращено после проведения действия по уголовному делу, для которого оно было выдано, но не позднее чем через три месяца со дня передачи лица. В обоснованных случаях срок может быть продлен.</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r>
        <w:rPr>
          <w:rFonts w:ascii="Arial" w:hAnsi="Arial" w:cs="Arial"/>
          <w:sz w:val="20"/>
          <w:szCs w:val="20"/>
        </w:rPr>
        <w:t>Статья 65</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Коллизия требований о выдаче</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Если требования о выдаче поступят от нескольких государств, запрашиваемая Договаривающаяся Сторона самостоятельно решает, какое из этих требований должно быть удовлетворено.</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r>
        <w:rPr>
          <w:rFonts w:ascii="Arial" w:hAnsi="Arial" w:cs="Arial"/>
          <w:sz w:val="20"/>
          <w:szCs w:val="20"/>
        </w:rPr>
        <w:t>Статья 66</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Пределы уголовного преследования выданного лица</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Без согласия запрашиваемой Договаривающейся Стороны выданное лицо нельзя привлечь к уголовной ответственности или подвергнуть наказанию за совершенное до его выдачи преступление, за которое оно не было выдано.</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Без согласия запрашиваемой Договаривающейся Стороны лицо не может быть выдано также третьему государству.</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Согласия запрашиваемой Договаривающейся Стороны не требуется, если выданное лицо до истечения одного месяца после окончания уголовного производства, а в случае осуждения - до истечения одного месяца после отбытия наказания или освобождения от него не покинет территорию запрашивающей Договаривающейся Стороны или если оно туда добровольно возвратится. В этот срок не засчитывается время, в течение которого выданное лицо не могло покинуть территорию запрашивающей Договаривающейся Стороны не по своей вине.</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r>
        <w:rPr>
          <w:rFonts w:ascii="Arial" w:hAnsi="Arial" w:cs="Arial"/>
          <w:sz w:val="20"/>
          <w:szCs w:val="20"/>
        </w:rPr>
        <w:t>Статья 67</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Передача выданного лица</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Запрашиваемая Договаривающаяся Сторона уведомляет запрашивающую Договаривающуюся Сторону о месте и времени выдачи. Если запрашивающая Договаривающаяся Сторона не примет лицо, подлежащее выдаче, в течение 15 дней после поставленной даты передачи, это лицо должно быть освобождено из-под стражи.</w:t>
      </w:r>
    </w:p>
    <w:p w:rsidR="003849A0" w:rsidRDefault="003849A0" w:rsidP="003849A0">
      <w:pPr>
        <w:autoSpaceDE w:val="0"/>
        <w:autoSpaceDN w:val="0"/>
        <w:adjustRightInd w:val="0"/>
        <w:spacing w:after="0" w:line="240" w:lineRule="auto"/>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849A0">
        <w:trPr>
          <w:jc w:val="center"/>
        </w:trPr>
        <w:tc>
          <w:tcPr>
            <w:tcW w:w="5000" w:type="pct"/>
            <w:tcBorders>
              <w:left w:val="single" w:sz="24" w:space="0" w:color="CED3F1"/>
              <w:right w:val="single" w:sz="24" w:space="0" w:color="F4F3F8"/>
            </w:tcBorders>
            <w:shd w:val="clear" w:color="auto" w:fill="F4F3F8"/>
          </w:tcPr>
          <w:p w:rsidR="003849A0" w:rsidRDefault="003849A0">
            <w:pPr>
              <w:autoSpaceDE w:val="0"/>
              <w:autoSpaceDN w:val="0"/>
              <w:adjustRightInd w:val="0"/>
              <w:spacing w:after="0" w:line="240" w:lineRule="auto"/>
              <w:jc w:val="both"/>
              <w:rPr>
                <w:rFonts w:ascii="Arial" w:hAnsi="Arial" w:cs="Arial"/>
                <w:color w:val="392C69"/>
                <w:sz w:val="20"/>
                <w:szCs w:val="20"/>
              </w:rPr>
            </w:pPr>
            <w:hyperlink r:id="rId29" w:history="1">
              <w:r>
                <w:rPr>
                  <w:rFonts w:ascii="Arial" w:hAnsi="Arial" w:cs="Arial"/>
                  <w:color w:val="0000FF"/>
                  <w:sz w:val="20"/>
                  <w:szCs w:val="20"/>
                </w:rPr>
                <w:t>Протоколом</w:t>
              </w:r>
            </w:hyperlink>
            <w:r>
              <w:rPr>
                <w:rFonts w:ascii="Arial" w:hAnsi="Arial" w:cs="Arial"/>
                <w:color w:val="392C69"/>
                <w:sz w:val="20"/>
                <w:szCs w:val="20"/>
              </w:rPr>
              <w:t xml:space="preserve"> от 28.03.1997 Конвенция дополнена статьей 67.1 "Повторное задержание или взятие под стражу".</w:t>
            </w:r>
          </w:p>
        </w:tc>
      </w:tr>
    </w:tbl>
    <w:p w:rsidR="003849A0" w:rsidRDefault="003849A0" w:rsidP="003849A0">
      <w:pPr>
        <w:autoSpaceDE w:val="0"/>
        <w:autoSpaceDN w:val="0"/>
        <w:adjustRightInd w:val="0"/>
        <w:spacing w:before="260" w:after="0" w:line="240" w:lineRule="auto"/>
        <w:jc w:val="center"/>
        <w:outlineLvl w:val="3"/>
        <w:rPr>
          <w:rFonts w:ascii="Arial" w:hAnsi="Arial" w:cs="Arial"/>
          <w:sz w:val="20"/>
          <w:szCs w:val="20"/>
        </w:rPr>
      </w:pPr>
      <w:r>
        <w:rPr>
          <w:rFonts w:ascii="Arial" w:hAnsi="Arial" w:cs="Arial"/>
          <w:sz w:val="20"/>
          <w:szCs w:val="20"/>
        </w:rPr>
        <w:t>Статья 68</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Повторная выдача</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Если выданное лицо уклонится от уголовного преследования или от отбытия наказания и возвратится на территорию запрашиваемой Договаривающейся Стороны, то по новому требованию оно должно быть выдано без представления материалов, упомянутых в </w:t>
      </w:r>
      <w:hyperlink w:anchor="Par518" w:history="1">
        <w:r>
          <w:rPr>
            <w:rFonts w:ascii="Arial" w:hAnsi="Arial" w:cs="Arial"/>
            <w:color w:val="0000FF"/>
            <w:sz w:val="20"/>
            <w:szCs w:val="20"/>
          </w:rPr>
          <w:t>статьях 58</w:t>
        </w:r>
      </w:hyperlink>
      <w:r>
        <w:rPr>
          <w:rFonts w:ascii="Arial" w:hAnsi="Arial" w:cs="Arial"/>
          <w:sz w:val="20"/>
          <w:szCs w:val="20"/>
        </w:rPr>
        <w:t xml:space="preserve"> и </w:t>
      </w:r>
      <w:hyperlink w:anchor="Par532" w:history="1">
        <w:r>
          <w:rPr>
            <w:rFonts w:ascii="Arial" w:hAnsi="Arial" w:cs="Arial"/>
            <w:color w:val="0000FF"/>
            <w:sz w:val="20"/>
            <w:szCs w:val="20"/>
          </w:rPr>
          <w:t>59</w:t>
        </w:r>
      </w:hyperlink>
      <w:r>
        <w:rPr>
          <w:rFonts w:ascii="Arial" w:hAnsi="Arial" w:cs="Arial"/>
          <w:sz w:val="20"/>
          <w:szCs w:val="20"/>
        </w:rPr>
        <w:t>.</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r>
        <w:rPr>
          <w:rFonts w:ascii="Arial" w:hAnsi="Arial" w:cs="Arial"/>
          <w:sz w:val="20"/>
          <w:szCs w:val="20"/>
        </w:rPr>
        <w:t>Статья 69</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Уведомление о результатах производства</w:t>
      </w: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 уголовному делу</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Договаривающиеся Стороны сообщают друг другу о результатах производства по уголовному делу против выданного им лица. По просьбе высылается и копия окончательного решения.</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r>
        <w:rPr>
          <w:rFonts w:ascii="Arial" w:hAnsi="Arial" w:cs="Arial"/>
          <w:sz w:val="20"/>
          <w:szCs w:val="20"/>
        </w:rPr>
        <w:t>Статья 70</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Транзитная перевозка</w:t>
      </w:r>
    </w:p>
    <w:p w:rsidR="003849A0" w:rsidRDefault="003849A0" w:rsidP="003849A0">
      <w:pPr>
        <w:autoSpaceDE w:val="0"/>
        <w:autoSpaceDN w:val="0"/>
        <w:adjustRightInd w:val="0"/>
        <w:spacing w:after="0" w:line="240" w:lineRule="auto"/>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849A0">
        <w:trPr>
          <w:jc w:val="center"/>
        </w:trPr>
        <w:tc>
          <w:tcPr>
            <w:tcW w:w="5000" w:type="pct"/>
            <w:tcBorders>
              <w:left w:val="single" w:sz="24" w:space="0" w:color="CED3F1"/>
              <w:right w:val="single" w:sz="24" w:space="0" w:color="F4F3F8"/>
            </w:tcBorders>
            <w:shd w:val="clear" w:color="auto" w:fill="F4F3F8"/>
          </w:tcPr>
          <w:p w:rsidR="003849A0" w:rsidRDefault="003849A0">
            <w:pPr>
              <w:autoSpaceDE w:val="0"/>
              <w:autoSpaceDN w:val="0"/>
              <w:adjustRightInd w:val="0"/>
              <w:spacing w:after="0" w:line="240" w:lineRule="auto"/>
              <w:jc w:val="both"/>
              <w:rPr>
                <w:rFonts w:ascii="Arial" w:hAnsi="Arial" w:cs="Arial"/>
                <w:color w:val="392C69"/>
                <w:sz w:val="20"/>
                <w:szCs w:val="20"/>
              </w:rPr>
            </w:pPr>
            <w:hyperlink r:id="rId30" w:history="1">
              <w:r>
                <w:rPr>
                  <w:rFonts w:ascii="Arial" w:hAnsi="Arial" w:cs="Arial"/>
                  <w:color w:val="0000FF"/>
                  <w:sz w:val="20"/>
                  <w:szCs w:val="20"/>
                </w:rPr>
                <w:t>Протоколом</w:t>
              </w:r>
            </w:hyperlink>
            <w:r>
              <w:rPr>
                <w:rFonts w:ascii="Arial" w:hAnsi="Arial" w:cs="Arial"/>
                <w:color w:val="392C69"/>
                <w:sz w:val="20"/>
                <w:szCs w:val="20"/>
              </w:rPr>
              <w:t xml:space="preserve"> от 28.03.1997 внесены дополнения в пункт 1 статьи 70.</w:t>
            </w:r>
          </w:p>
        </w:tc>
      </w:tr>
    </w:tbl>
    <w:p w:rsidR="003849A0" w:rsidRDefault="003849A0" w:rsidP="003849A0">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 Договаривающаяся Сторона по ходатайству другой Договаривающейся Стороны разрешает транзитную перевозку по своей территории лиц, выданных другой Договаривающейся Стороне третьим государством.</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Ходатайство о разрешении такой перевозки рассматривается в том же порядке, что и требование о выдаче.</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Запрашиваемая Договаривающаяся Сторона разрешает транзитную перевозку таким способом, какой она считает наиболее целесообразным.</w:t>
      </w:r>
    </w:p>
    <w:p w:rsidR="003849A0" w:rsidRDefault="003849A0" w:rsidP="003849A0">
      <w:pPr>
        <w:autoSpaceDE w:val="0"/>
        <w:autoSpaceDN w:val="0"/>
        <w:adjustRightInd w:val="0"/>
        <w:spacing w:after="0" w:line="240" w:lineRule="auto"/>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849A0">
        <w:trPr>
          <w:jc w:val="center"/>
        </w:trPr>
        <w:tc>
          <w:tcPr>
            <w:tcW w:w="5000" w:type="pct"/>
            <w:tcBorders>
              <w:left w:val="single" w:sz="24" w:space="0" w:color="CED3F1"/>
              <w:right w:val="single" w:sz="24" w:space="0" w:color="F4F3F8"/>
            </w:tcBorders>
            <w:shd w:val="clear" w:color="auto" w:fill="F4F3F8"/>
          </w:tcPr>
          <w:p w:rsidR="003849A0" w:rsidRDefault="003849A0">
            <w:pPr>
              <w:autoSpaceDE w:val="0"/>
              <w:autoSpaceDN w:val="0"/>
              <w:adjustRightInd w:val="0"/>
              <w:spacing w:after="0" w:line="240" w:lineRule="auto"/>
              <w:jc w:val="both"/>
              <w:rPr>
                <w:rFonts w:ascii="Arial" w:hAnsi="Arial" w:cs="Arial"/>
                <w:color w:val="392C69"/>
                <w:sz w:val="20"/>
                <w:szCs w:val="20"/>
              </w:rPr>
            </w:pPr>
            <w:hyperlink r:id="rId31" w:history="1">
              <w:r>
                <w:rPr>
                  <w:rFonts w:ascii="Arial" w:hAnsi="Arial" w:cs="Arial"/>
                  <w:color w:val="0000FF"/>
                  <w:sz w:val="20"/>
                  <w:szCs w:val="20"/>
                </w:rPr>
                <w:t>Протоколом</w:t>
              </w:r>
            </w:hyperlink>
            <w:r>
              <w:rPr>
                <w:rFonts w:ascii="Arial" w:hAnsi="Arial" w:cs="Arial"/>
                <w:color w:val="392C69"/>
                <w:sz w:val="20"/>
                <w:szCs w:val="20"/>
              </w:rPr>
              <w:t xml:space="preserve"> от 28.03.1997 внесены дополнения в статью 71.</w:t>
            </w:r>
          </w:p>
        </w:tc>
      </w:tr>
    </w:tbl>
    <w:p w:rsidR="003849A0" w:rsidRDefault="003849A0" w:rsidP="003849A0">
      <w:pPr>
        <w:autoSpaceDE w:val="0"/>
        <w:autoSpaceDN w:val="0"/>
        <w:adjustRightInd w:val="0"/>
        <w:spacing w:before="260" w:after="0" w:line="240" w:lineRule="auto"/>
        <w:jc w:val="center"/>
        <w:outlineLvl w:val="3"/>
        <w:rPr>
          <w:rFonts w:ascii="Arial" w:hAnsi="Arial" w:cs="Arial"/>
          <w:sz w:val="20"/>
          <w:szCs w:val="20"/>
        </w:rPr>
      </w:pPr>
      <w:r>
        <w:rPr>
          <w:rFonts w:ascii="Arial" w:hAnsi="Arial" w:cs="Arial"/>
          <w:sz w:val="20"/>
          <w:szCs w:val="20"/>
        </w:rPr>
        <w:t>Статья 71</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Расходы, связанные с выдачей и транзитной перевозкой</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Расходы, связанные с выдачей, несет Договаривающаяся Сторона, на территории которой они возникли, а расходы, связанные с транзитной перевозкой, - Договаривающаяся Сторона, обратившаяся с ходатайством о такой перевозке.</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Часть II. ОСУЩЕСТВЛЕНИЕ УГОЛОВНОГО ПРЕСЛЕДОВАНИЯ</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bookmarkStart w:id="43" w:name="Par629"/>
      <w:bookmarkEnd w:id="43"/>
      <w:r>
        <w:rPr>
          <w:rFonts w:ascii="Arial" w:hAnsi="Arial" w:cs="Arial"/>
          <w:sz w:val="20"/>
          <w:szCs w:val="20"/>
        </w:rPr>
        <w:t>Статья 72</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Обязанность осуществления уголовного преследования</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Каждая Договаривающаяся Сторона обязуется по поручению другой Договаривающейся Стороны осуществлять в соответствии со своим законодательством уголовное преследование против собственных граждан, подозреваемых в том, что они совершили на территории запрашивающей Договаривающейся Стороны преступление.</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преступление, по которому возбуждено дело, влечет за собой гражданско - правовые требования лиц, понесших ущерб от преступления, эти требования при наличии их ходатайства о возмещении ущерба рассматриваются в данном деле.</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r>
        <w:rPr>
          <w:rFonts w:ascii="Arial" w:hAnsi="Arial" w:cs="Arial"/>
          <w:sz w:val="20"/>
          <w:szCs w:val="20"/>
        </w:rPr>
        <w:t>Статья 73</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Поручение об осуществлении уголовного преследования</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Поручение об осуществлении уголовного преследования должно содержать:</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наименование запрашивающего учреждения;</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описание деяния, в связи с которым направлено поручение об осуществлении преследования;</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возможно более точное указание времени и места совершения деяния;</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текст положения закона запрашивающей Договаривающейся Стороны, на основании которого деяние признается преступлением, а также текст других законодательных норм, имеющих существенное значение для производства по делу;</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фамилию и имя подозреваемого лица, его гражданство, а также другие сведения о его личности;</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заявления потерпевших по уголовным делам, возбуждаемым по заявлению потерпевшего, и заявления о возмещении вреда;</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 указание размера ущерба, причиненного преступлением.</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поручению прилагаются имеющиеся в распоряжении запрашивающей Договаривающейся Стороны материалы уголовного преследования, а также доказательства.</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направлении запрашивающей Договаривающейся Стороной возбужденного уголовного дела расследование по этому делу продолжается запрашиваемой Договаривающейся Стороной в соответствии со своим законодательством. Каждый из находящихся в деле документов должен быть удостоверен гербовой печатью компетентного учреждения юстиции запрашивающей Договаривающейся Стороны.</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Поручение и приложенные к нему документы составляются в соответствии с положениями </w:t>
      </w:r>
      <w:hyperlink w:anchor="Par166" w:history="1">
        <w:r>
          <w:rPr>
            <w:rFonts w:ascii="Arial" w:hAnsi="Arial" w:cs="Arial"/>
            <w:color w:val="0000FF"/>
            <w:sz w:val="20"/>
            <w:szCs w:val="20"/>
          </w:rPr>
          <w:t>статьи 18</w:t>
        </w:r>
      </w:hyperlink>
      <w:r>
        <w:rPr>
          <w:rFonts w:ascii="Arial" w:hAnsi="Arial" w:cs="Arial"/>
          <w:sz w:val="20"/>
          <w:szCs w:val="20"/>
        </w:rPr>
        <w:t>.</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Если обвиняемый в момент направления поручения об осуществлении преследования содержится под стражей на территории запрашивающей Договаривающейся Стороны, он доставляется на территорию запрашиваемой Договаривающейся Стороны.</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r>
        <w:rPr>
          <w:rFonts w:ascii="Arial" w:hAnsi="Arial" w:cs="Arial"/>
          <w:sz w:val="20"/>
          <w:szCs w:val="20"/>
        </w:rPr>
        <w:t>Статья 74</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Уведомление о результатах уголовного преследования</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Запрашиваемая Договаривающаяся Сторона обязана уведомить запрашивающую Договаривающуюся Сторону об окончательном решении. По просьбе запрашивающей Договаривающейся Стороны направляется копия окончательного решения.</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r>
        <w:rPr>
          <w:rFonts w:ascii="Arial" w:hAnsi="Arial" w:cs="Arial"/>
          <w:sz w:val="20"/>
          <w:szCs w:val="20"/>
        </w:rPr>
        <w:t>Статья 75</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Последствия принятия решения</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Если Договаривающейся Стороне в соответствии со </w:t>
      </w:r>
      <w:hyperlink w:anchor="Par629" w:history="1">
        <w:r>
          <w:rPr>
            <w:rFonts w:ascii="Arial" w:hAnsi="Arial" w:cs="Arial"/>
            <w:color w:val="0000FF"/>
            <w:sz w:val="20"/>
            <w:szCs w:val="20"/>
          </w:rPr>
          <w:t>статьей 72</w:t>
        </w:r>
      </w:hyperlink>
      <w:r>
        <w:rPr>
          <w:rFonts w:ascii="Arial" w:hAnsi="Arial" w:cs="Arial"/>
          <w:sz w:val="20"/>
          <w:szCs w:val="20"/>
        </w:rPr>
        <w:t xml:space="preserve"> было направлено поручение об осуществлении уголовного преследования после вступления в силу приговора или принятия учреждением запрашиваемой Договаривающейся Стороны иного окончательного решения, уголовное дело не может быть возбуждено учреждениями запрашивающей Договаривающейся Стороны, а возбужденное ими дело подлежит прекращению.</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r>
        <w:rPr>
          <w:rFonts w:ascii="Arial" w:hAnsi="Arial" w:cs="Arial"/>
          <w:sz w:val="20"/>
          <w:szCs w:val="20"/>
        </w:rPr>
        <w:t>Статья 76</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Смягчающие или отягчающие</w:t>
      </w: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ответственность обстоятельства</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Каждая из Договаривающихся Сторон при расследовании преступлений и рассмотрении уголовных дел судами учитывает предусмотренные законодательством Договаривающихся Сторон смягчающие и отягчающие ответственность обстоятельства независимо от того, на территории какой Договаривающейся Стороны они возникли.</w:t>
      </w:r>
    </w:p>
    <w:p w:rsidR="003849A0" w:rsidRDefault="003849A0" w:rsidP="003849A0">
      <w:pPr>
        <w:autoSpaceDE w:val="0"/>
        <w:autoSpaceDN w:val="0"/>
        <w:adjustRightInd w:val="0"/>
        <w:spacing w:after="0" w:line="240" w:lineRule="auto"/>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849A0">
        <w:trPr>
          <w:jc w:val="center"/>
        </w:trPr>
        <w:tc>
          <w:tcPr>
            <w:tcW w:w="5000" w:type="pct"/>
            <w:tcBorders>
              <w:left w:val="single" w:sz="24" w:space="0" w:color="CED3F1"/>
              <w:right w:val="single" w:sz="24" w:space="0" w:color="F4F3F8"/>
            </w:tcBorders>
            <w:shd w:val="clear" w:color="auto" w:fill="F4F3F8"/>
          </w:tcPr>
          <w:p w:rsidR="003849A0" w:rsidRDefault="003849A0">
            <w:pPr>
              <w:autoSpaceDE w:val="0"/>
              <w:autoSpaceDN w:val="0"/>
              <w:adjustRightInd w:val="0"/>
              <w:spacing w:after="0" w:line="240" w:lineRule="auto"/>
              <w:jc w:val="both"/>
              <w:rPr>
                <w:rFonts w:ascii="Arial" w:hAnsi="Arial" w:cs="Arial"/>
                <w:color w:val="392C69"/>
                <w:sz w:val="20"/>
                <w:szCs w:val="20"/>
              </w:rPr>
            </w:pPr>
            <w:hyperlink r:id="rId32" w:history="1">
              <w:r>
                <w:rPr>
                  <w:rFonts w:ascii="Arial" w:hAnsi="Arial" w:cs="Arial"/>
                  <w:color w:val="0000FF"/>
                  <w:sz w:val="20"/>
                  <w:szCs w:val="20"/>
                </w:rPr>
                <w:t>Протоколом</w:t>
              </w:r>
            </w:hyperlink>
            <w:r>
              <w:rPr>
                <w:rFonts w:ascii="Arial" w:hAnsi="Arial" w:cs="Arial"/>
                <w:color w:val="392C69"/>
                <w:sz w:val="20"/>
                <w:szCs w:val="20"/>
              </w:rPr>
              <w:t xml:space="preserve"> от 28.03.1997 Конвенция дополнена статьей 76.1 "Признание приговоров".</w:t>
            </w:r>
          </w:p>
        </w:tc>
      </w:tr>
    </w:tbl>
    <w:p w:rsidR="003849A0" w:rsidRDefault="003849A0" w:rsidP="003849A0">
      <w:pPr>
        <w:autoSpaceDE w:val="0"/>
        <w:autoSpaceDN w:val="0"/>
        <w:adjustRightInd w:val="0"/>
        <w:spacing w:before="260" w:after="0" w:line="240" w:lineRule="auto"/>
        <w:jc w:val="center"/>
        <w:outlineLvl w:val="3"/>
        <w:rPr>
          <w:rFonts w:ascii="Arial" w:hAnsi="Arial" w:cs="Arial"/>
          <w:sz w:val="20"/>
          <w:szCs w:val="20"/>
        </w:rPr>
      </w:pPr>
      <w:r>
        <w:rPr>
          <w:rFonts w:ascii="Arial" w:hAnsi="Arial" w:cs="Arial"/>
          <w:sz w:val="20"/>
          <w:szCs w:val="20"/>
        </w:rPr>
        <w:t>Статья 77</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Порядок рассмотрения дел, подсудных судам двух</w:t>
      </w: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или нескольких Договаривающихся Сторон</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 обвинении одного лица или группы лиц в совершении нескольких преступлений, дела о которых подсудны судам двух или более Договаривающихся Сторон, рассматривать их компетентен суд той Договаривающейся Стороны, на территории которой закончено предварительное расследование. В этом случае дело рассматривается по правилам судопроизводства этой Договаривающейся Стороны.</w:t>
      </w:r>
    </w:p>
    <w:p w:rsidR="003849A0" w:rsidRDefault="003849A0" w:rsidP="003849A0">
      <w:pPr>
        <w:autoSpaceDE w:val="0"/>
        <w:autoSpaceDN w:val="0"/>
        <w:adjustRightInd w:val="0"/>
        <w:spacing w:after="0" w:line="240" w:lineRule="auto"/>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849A0">
        <w:trPr>
          <w:jc w:val="center"/>
        </w:trPr>
        <w:tc>
          <w:tcPr>
            <w:tcW w:w="5000" w:type="pct"/>
            <w:tcBorders>
              <w:left w:val="single" w:sz="24" w:space="0" w:color="CED3F1"/>
              <w:right w:val="single" w:sz="24" w:space="0" w:color="F4F3F8"/>
            </w:tcBorders>
            <w:shd w:val="clear" w:color="auto" w:fill="F4F3F8"/>
          </w:tcPr>
          <w:p w:rsidR="003849A0" w:rsidRDefault="003849A0">
            <w:pPr>
              <w:autoSpaceDE w:val="0"/>
              <w:autoSpaceDN w:val="0"/>
              <w:adjustRightInd w:val="0"/>
              <w:spacing w:after="0" w:line="240" w:lineRule="auto"/>
              <w:jc w:val="both"/>
              <w:rPr>
                <w:rFonts w:ascii="Arial" w:hAnsi="Arial" w:cs="Arial"/>
                <w:color w:val="392C69"/>
                <w:sz w:val="20"/>
                <w:szCs w:val="20"/>
              </w:rPr>
            </w:pPr>
            <w:hyperlink r:id="rId33" w:history="1">
              <w:r>
                <w:rPr>
                  <w:rFonts w:ascii="Arial" w:hAnsi="Arial" w:cs="Arial"/>
                  <w:color w:val="0000FF"/>
                  <w:sz w:val="20"/>
                  <w:szCs w:val="20"/>
                </w:rPr>
                <w:t>Протоколом</w:t>
              </w:r>
            </w:hyperlink>
            <w:r>
              <w:rPr>
                <w:rFonts w:ascii="Arial" w:hAnsi="Arial" w:cs="Arial"/>
                <w:color w:val="392C69"/>
                <w:sz w:val="20"/>
                <w:szCs w:val="20"/>
              </w:rPr>
              <w:t xml:space="preserve"> от 28.03.1997 название части III раздела IV изложено в новой редакции.</w:t>
            </w:r>
          </w:p>
        </w:tc>
      </w:tr>
    </w:tbl>
    <w:p w:rsidR="003849A0" w:rsidRDefault="003849A0" w:rsidP="003849A0">
      <w:pPr>
        <w:keepNext w:val="0"/>
        <w:keepLines w:val="0"/>
        <w:autoSpaceDE w:val="0"/>
        <w:autoSpaceDN w:val="0"/>
        <w:adjustRightInd w:val="0"/>
        <w:spacing w:before="26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Часть III. СПЕЦИАЛЬНЫЕ ПОЛОЖЕНИЯ О ПРАВОВОЙ ПОМОЩИ</w:t>
      </w:r>
    </w:p>
    <w:p w:rsidR="003849A0" w:rsidRDefault="003849A0" w:rsidP="003849A0">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УГОЛОВНЫМ ДЕЛАМ</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3"/>
        <w:rPr>
          <w:rFonts w:ascii="Arial" w:hAnsi="Arial" w:cs="Arial"/>
          <w:sz w:val="20"/>
          <w:szCs w:val="20"/>
        </w:rPr>
      </w:pPr>
      <w:r>
        <w:rPr>
          <w:rFonts w:ascii="Arial" w:hAnsi="Arial" w:cs="Arial"/>
          <w:sz w:val="20"/>
          <w:szCs w:val="20"/>
        </w:rPr>
        <w:t>Статья 78</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Передача предметов</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bookmarkStart w:id="44" w:name="Par688"/>
      <w:bookmarkEnd w:id="44"/>
      <w:r>
        <w:rPr>
          <w:rFonts w:ascii="Arial" w:hAnsi="Arial" w:cs="Arial"/>
          <w:sz w:val="20"/>
          <w:szCs w:val="20"/>
        </w:rPr>
        <w:t>1. Договаривающиеся Стороны обязуются по просьбе передавать друг другу:</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предметы, которые были использованы при совершении преступления, влекущего выдачу лица в соответствии с настоящей Конвенцией, в том числе орудия преступления; предметы, которые были </w:t>
      </w:r>
      <w:r>
        <w:rPr>
          <w:rFonts w:ascii="Arial" w:hAnsi="Arial" w:cs="Arial"/>
          <w:sz w:val="20"/>
          <w:szCs w:val="20"/>
        </w:rPr>
        <w:lastRenderedPageBreak/>
        <w:t>приобретены в результате преступления или в качестве вознаграждения за него, или же предметы, которые преступник получил взамен предметов, приобретенных таким образом;</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предметы, которые могут иметь значение доказательств в уголовном деле; эти предметы передаются и в том случае, если выдача преступника не может быть осуществлена из-за его смерти, побега или по иным обстоятельствам.</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Если запрашиваемой Договаривающейся Стороне предметы, указанные в </w:t>
      </w:r>
      <w:hyperlink w:anchor="Par688" w:history="1">
        <w:r>
          <w:rPr>
            <w:rFonts w:ascii="Arial" w:hAnsi="Arial" w:cs="Arial"/>
            <w:color w:val="0000FF"/>
            <w:sz w:val="20"/>
            <w:szCs w:val="20"/>
          </w:rPr>
          <w:t>пункте первом</w:t>
        </w:r>
      </w:hyperlink>
      <w:r>
        <w:rPr>
          <w:rFonts w:ascii="Arial" w:hAnsi="Arial" w:cs="Arial"/>
          <w:sz w:val="20"/>
          <w:szCs w:val="20"/>
        </w:rPr>
        <w:t xml:space="preserve"> настоящей статьи, необходимы в качестве доказательств в уголовном деле, их передача может быть отсрочена до окончания производства по делу.</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Права третьих лиц на переданные предметы остаются в силе. После окончания производства по делу эти предметы должны быть безвозмездно возвращены Договаривающейся Стороне, которая их передала.</w:t>
      </w:r>
    </w:p>
    <w:p w:rsidR="003849A0" w:rsidRDefault="003849A0" w:rsidP="003849A0">
      <w:pPr>
        <w:autoSpaceDE w:val="0"/>
        <w:autoSpaceDN w:val="0"/>
        <w:adjustRightInd w:val="0"/>
        <w:spacing w:after="0" w:line="240" w:lineRule="auto"/>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849A0">
        <w:trPr>
          <w:jc w:val="center"/>
        </w:trPr>
        <w:tc>
          <w:tcPr>
            <w:tcW w:w="5000" w:type="pct"/>
            <w:tcBorders>
              <w:left w:val="single" w:sz="24" w:space="0" w:color="CED3F1"/>
              <w:right w:val="single" w:sz="24" w:space="0" w:color="F4F3F8"/>
            </w:tcBorders>
            <w:shd w:val="clear" w:color="auto" w:fill="F4F3F8"/>
          </w:tcPr>
          <w:p w:rsidR="003849A0" w:rsidRDefault="003849A0">
            <w:pPr>
              <w:autoSpaceDE w:val="0"/>
              <w:autoSpaceDN w:val="0"/>
              <w:adjustRightInd w:val="0"/>
              <w:spacing w:after="0" w:line="240" w:lineRule="auto"/>
              <w:jc w:val="both"/>
              <w:rPr>
                <w:rFonts w:ascii="Arial" w:hAnsi="Arial" w:cs="Arial"/>
                <w:color w:val="392C69"/>
                <w:sz w:val="20"/>
                <w:szCs w:val="20"/>
              </w:rPr>
            </w:pPr>
            <w:hyperlink r:id="rId34" w:history="1">
              <w:r>
                <w:rPr>
                  <w:rFonts w:ascii="Arial" w:hAnsi="Arial" w:cs="Arial"/>
                  <w:color w:val="0000FF"/>
                  <w:sz w:val="20"/>
                  <w:szCs w:val="20"/>
                </w:rPr>
                <w:t>Протоколом</w:t>
              </w:r>
            </w:hyperlink>
            <w:r>
              <w:rPr>
                <w:rFonts w:ascii="Arial" w:hAnsi="Arial" w:cs="Arial"/>
                <w:color w:val="392C69"/>
                <w:sz w:val="20"/>
                <w:szCs w:val="20"/>
              </w:rPr>
              <w:t xml:space="preserve"> от 28.03.1997 Конвенция дополнена статьей 78.1 "Передача на время лица, находящегося под стражей или отбывающего наказание в виде лишения свободы".</w:t>
            </w:r>
          </w:p>
        </w:tc>
      </w:tr>
    </w:tbl>
    <w:p w:rsidR="003849A0" w:rsidRDefault="003849A0" w:rsidP="003849A0">
      <w:pPr>
        <w:autoSpaceDE w:val="0"/>
        <w:autoSpaceDN w:val="0"/>
        <w:adjustRightInd w:val="0"/>
        <w:spacing w:before="260" w:after="0" w:line="240" w:lineRule="auto"/>
        <w:jc w:val="center"/>
        <w:outlineLvl w:val="3"/>
        <w:rPr>
          <w:rFonts w:ascii="Arial" w:hAnsi="Arial" w:cs="Arial"/>
          <w:sz w:val="20"/>
          <w:szCs w:val="20"/>
        </w:rPr>
      </w:pPr>
      <w:r>
        <w:rPr>
          <w:rFonts w:ascii="Arial" w:hAnsi="Arial" w:cs="Arial"/>
          <w:sz w:val="20"/>
          <w:szCs w:val="20"/>
        </w:rPr>
        <w:t>Статья 79</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Уведомление об обвинительных приговорах</w:t>
      </w: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 сведения о судимости</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Каждая из Договаривающихся Сторон будет ежегодно сообщать другим Договаривающимся Сторонам сведения о вступивших в законную силу обвинительных приговорах, вынесенных ее судами в отношении граждан соответствующей Договаривающейся Стороны, одновременно пересылая имеющиеся отпечатки пальцев осужденных.</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Каждая из Договаривающихся Сторон предоставляет другим Договаривающимся Сторонам бесплатно по их просьбе сведения о судимости лиц, осужденных ранее ее судами, если эти лица привлекаются к уголовной ответственности на территории запрашивающей Договаривающейся Стороны.</w:t>
      </w:r>
    </w:p>
    <w:p w:rsidR="003849A0" w:rsidRDefault="003849A0" w:rsidP="003849A0">
      <w:pPr>
        <w:autoSpaceDE w:val="0"/>
        <w:autoSpaceDN w:val="0"/>
        <w:adjustRightInd w:val="0"/>
        <w:spacing w:after="0" w:line="240" w:lineRule="auto"/>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849A0">
        <w:trPr>
          <w:jc w:val="center"/>
        </w:trPr>
        <w:tc>
          <w:tcPr>
            <w:tcW w:w="5000" w:type="pct"/>
            <w:tcBorders>
              <w:left w:val="single" w:sz="24" w:space="0" w:color="CED3F1"/>
              <w:right w:val="single" w:sz="24" w:space="0" w:color="F4F3F8"/>
            </w:tcBorders>
            <w:shd w:val="clear" w:color="auto" w:fill="F4F3F8"/>
          </w:tcPr>
          <w:p w:rsidR="003849A0" w:rsidRDefault="003849A0">
            <w:pPr>
              <w:autoSpaceDE w:val="0"/>
              <w:autoSpaceDN w:val="0"/>
              <w:adjustRightInd w:val="0"/>
              <w:spacing w:after="0" w:line="240" w:lineRule="auto"/>
              <w:jc w:val="both"/>
              <w:rPr>
                <w:rFonts w:ascii="Arial" w:hAnsi="Arial" w:cs="Arial"/>
                <w:color w:val="392C69"/>
                <w:sz w:val="20"/>
                <w:szCs w:val="20"/>
              </w:rPr>
            </w:pPr>
            <w:hyperlink r:id="rId35" w:history="1">
              <w:r>
                <w:rPr>
                  <w:rFonts w:ascii="Arial" w:hAnsi="Arial" w:cs="Arial"/>
                  <w:color w:val="0000FF"/>
                  <w:sz w:val="20"/>
                  <w:szCs w:val="20"/>
                </w:rPr>
                <w:t>Протоколом</w:t>
              </w:r>
            </w:hyperlink>
            <w:r>
              <w:rPr>
                <w:rFonts w:ascii="Arial" w:hAnsi="Arial" w:cs="Arial"/>
                <w:color w:val="392C69"/>
                <w:sz w:val="20"/>
                <w:szCs w:val="20"/>
              </w:rPr>
              <w:t xml:space="preserve"> от 28.03.1997 статья 80 изложена в новой редакции.</w:t>
            </w:r>
          </w:p>
        </w:tc>
      </w:tr>
    </w:tbl>
    <w:p w:rsidR="003849A0" w:rsidRDefault="003849A0" w:rsidP="003849A0">
      <w:pPr>
        <w:autoSpaceDE w:val="0"/>
        <w:autoSpaceDN w:val="0"/>
        <w:adjustRightInd w:val="0"/>
        <w:spacing w:before="260" w:after="0" w:line="240" w:lineRule="auto"/>
        <w:jc w:val="center"/>
        <w:outlineLvl w:val="3"/>
        <w:rPr>
          <w:rFonts w:ascii="Arial" w:hAnsi="Arial" w:cs="Arial"/>
          <w:sz w:val="20"/>
          <w:szCs w:val="20"/>
        </w:rPr>
      </w:pPr>
      <w:r>
        <w:rPr>
          <w:rFonts w:ascii="Arial" w:hAnsi="Arial" w:cs="Arial"/>
          <w:sz w:val="20"/>
          <w:szCs w:val="20"/>
        </w:rPr>
        <w:t>Статья 80</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Порядок сношений по вопросам выдачи</w:t>
      </w: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 уголовного преследования</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Сношения по вопросам выдачи, уголовного преследования, а также исполнения следственных поручений, затрагивающих права граждан и требующих санкций прокурора, осуществляются генеральными прокурорами (прокурорами) Договаривающихся Сторон.</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Раздел V. ЗАКЛЮЧИТЕЛЬНЫЕ ПОЛОЖЕНИЯ</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Статья 81</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Вопросы применения настоящей Конвенции</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Вопросы, возникающие при применении настоящей Конвенции, решаются компетентными органами Договаривающихся Сторон по взаимному согласованию.</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Статья 82</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Соотношение Конвенции с международными договорами</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Настоящая Конвенция не затрагивает положений других международных договоров, участниками которых являются Договаривающиеся Стороны.</w:t>
      </w:r>
    </w:p>
    <w:p w:rsidR="003849A0" w:rsidRDefault="003849A0" w:rsidP="003849A0">
      <w:pPr>
        <w:autoSpaceDE w:val="0"/>
        <w:autoSpaceDN w:val="0"/>
        <w:adjustRightInd w:val="0"/>
        <w:spacing w:after="0" w:line="240" w:lineRule="auto"/>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849A0">
        <w:trPr>
          <w:jc w:val="center"/>
        </w:trPr>
        <w:tc>
          <w:tcPr>
            <w:tcW w:w="5000" w:type="pct"/>
            <w:tcBorders>
              <w:left w:val="single" w:sz="24" w:space="0" w:color="CED3F1"/>
              <w:right w:val="single" w:sz="24" w:space="0" w:color="F4F3F8"/>
            </w:tcBorders>
            <w:shd w:val="clear" w:color="auto" w:fill="F4F3F8"/>
          </w:tcPr>
          <w:p w:rsidR="003849A0" w:rsidRDefault="003849A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849A0" w:rsidRDefault="003849A0">
            <w:pPr>
              <w:autoSpaceDE w:val="0"/>
              <w:autoSpaceDN w:val="0"/>
              <w:adjustRightInd w:val="0"/>
              <w:spacing w:after="0" w:line="240" w:lineRule="auto"/>
              <w:rPr>
                <w:rFonts w:ascii="Arial" w:hAnsi="Arial" w:cs="Arial"/>
                <w:color w:val="392C69"/>
                <w:sz w:val="20"/>
                <w:szCs w:val="20"/>
              </w:rPr>
            </w:pPr>
            <w:r>
              <w:rPr>
                <w:rFonts w:ascii="Arial" w:hAnsi="Arial" w:cs="Arial"/>
                <w:color w:val="392C69"/>
                <w:sz w:val="20"/>
                <w:szCs w:val="20"/>
              </w:rPr>
              <w:t xml:space="preserve">О толковании ст. 83 см. </w:t>
            </w:r>
            <w:hyperlink r:id="rId36" w:history="1">
              <w:r>
                <w:rPr>
                  <w:rFonts w:ascii="Arial" w:hAnsi="Arial" w:cs="Arial"/>
                  <w:color w:val="0000FF"/>
                  <w:sz w:val="20"/>
                  <w:szCs w:val="20"/>
                </w:rPr>
                <w:t>Решение</w:t>
              </w:r>
            </w:hyperlink>
            <w:r>
              <w:rPr>
                <w:rFonts w:ascii="Arial" w:hAnsi="Arial" w:cs="Arial"/>
                <w:color w:val="392C69"/>
                <w:sz w:val="20"/>
                <w:szCs w:val="20"/>
              </w:rPr>
              <w:t xml:space="preserve"> Экономического Суда СНГ от 10.09.1996 N С-1/13-96.</w:t>
            </w:r>
          </w:p>
        </w:tc>
      </w:tr>
    </w:tbl>
    <w:p w:rsidR="003849A0" w:rsidRDefault="003849A0" w:rsidP="003849A0">
      <w:pPr>
        <w:autoSpaceDE w:val="0"/>
        <w:autoSpaceDN w:val="0"/>
        <w:adjustRightInd w:val="0"/>
        <w:spacing w:before="260" w:after="0" w:line="240" w:lineRule="auto"/>
        <w:jc w:val="center"/>
        <w:outlineLvl w:val="2"/>
        <w:rPr>
          <w:rFonts w:ascii="Arial" w:hAnsi="Arial" w:cs="Arial"/>
          <w:sz w:val="20"/>
          <w:szCs w:val="20"/>
        </w:rPr>
      </w:pPr>
      <w:bookmarkStart w:id="45" w:name="Par727"/>
      <w:bookmarkEnd w:id="45"/>
      <w:r>
        <w:rPr>
          <w:rFonts w:ascii="Arial" w:hAnsi="Arial" w:cs="Arial"/>
          <w:sz w:val="20"/>
          <w:szCs w:val="20"/>
        </w:rPr>
        <w:t>Статья 83</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Порядок вступления в силу</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Настоящая Конвенция подлежит ратификации подписавшими ее государствами. Ратификационные грамоты сдаются на хранение Правительству Республики Беларусь, которое выполняет функции депозитария этой Конвенции.</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Настоящая Конвенция вступит в силу на тридцатый день, считая со дня сдачи на хранение депозитарию третьей ратификационной грамоты. Для государства, ратификационная грамота которого будет сдана на хранение депозитарию после вступления в силу настоящей Конвенции, она вступит в силу на тридцатый день, считая со дня сдачи на хранение депозитарию его ратификационной грамоты.</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Статья 84</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Срок действия Конвенции</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Настоящая Конвенция действует в течение пяти лет со дня вступления ее в силу. По истечении этого срока Конвенция автоматически продлевается каждый раз на новый пятилетний период.</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Каждая Договаривающаяся Сторона может выйти из настоящей Конвенции, направив письменное уведомление об этом депозитарию за 12 месяцев до истечения текущего пятилетнего срока ее действия.</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Статья 85</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Действие во времени</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Действие настоящей Конвенции распространяется и на правоотношения, возникшие до ее вступления в силу.</w:t>
      </w:r>
    </w:p>
    <w:p w:rsidR="003849A0" w:rsidRDefault="003849A0" w:rsidP="003849A0">
      <w:pPr>
        <w:autoSpaceDE w:val="0"/>
        <w:autoSpaceDN w:val="0"/>
        <w:adjustRightInd w:val="0"/>
        <w:spacing w:after="0" w:line="240" w:lineRule="auto"/>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849A0">
        <w:trPr>
          <w:jc w:val="center"/>
        </w:trPr>
        <w:tc>
          <w:tcPr>
            <w:tcW w:w="5000" w:type="pct"/>
            <w:tcBorders>
              <w:left w:val="single" w:sz="24" w:space="0" w:color="CED3F1"/>
              <w:right w:val="single" w:sz="24" w:space="0" w:color="F4F3F8"/>
            </w:tcBorders>
            <w:shd w:val="clear" w:color="auto" w:fill="F4F3F8"/>
          </w:tcPr>
          <w:p w:rsidR="003849A0" w:rsidRDefault="003849A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849A0" w:rsidRDefault="003849A0">
            <w:pPr>
              <w:autoSpaceDE w:val="0"/>
              <w:autoSpaceDN w:val="0"/>
              <w:adjustRightInd w:val="0"/>
              <w:spacing w:after="0" w:line="240" w:lineRule="auto"/>
              <w:rPr>
                <w:rFonts w:ascii="Arial" w:hAnsi="Arial" w:cs="Arial"/>
                <w:color w:val="392C69"/>
                <w:sz w:val="20"/>
                <w:szCs w:val="20"/>
              </w:rPr>
            </w:pPr>
            <w:r>
              <w:rPr>
                <w:rFonts w:ascii="Arial" w:hAnsi="Arial" w:cs="Arial"/>
                <w:color w:val="392C69"/>
                <w:sz w:val="20"/>
                <w:szCs w:val="20"/>
              </w:rPr>
              <w:t xml:space="preserve">О толковании ст. 86 см. </w:t>
            </w:r>
            <w:hyperlink r:id="rId37" w:history="1">
              <w:r>
                <w:rPr>
                  <w:rFonts w:ascii="Arial" w:hAnsi="Arial" w:cs="Arial"/>
                  <w:color w:val="0000FF"/>
                  <w:sz w:val="20"/>
                  <w:szCs w:val="20"/>
                </w:rPr>
                <w:t>Решение</w:t>
              </w:r>
            </w:hyperlink>
            <w:r>
              <w:rPr>
                <w:rFonts w:ascii="Arial" w:hAnsi="Arial" w:cs="Arial"/>
                <w:color w:val="392C69"/>
                <w:sz w:val="20"/>
                <w:szCs w:val="20"/>
              </w:rPr>
              <w:t xml:space="preserve"> Экономического Суда СНГ от 10.09.1996 N С-1/13-96.</w:t>
            </w:r>
          </w:p>
        </w:tc>
      </w:tr>
    </w:tbl>
    <w:p w:rsidR="003849A0" w:rsidRDefault="003849A0" w:rsidP="003849A0">
      <w:pPr>
        <w:autoSpaceDE w:val="0"/>
        <w:autoSpaceDN w:val="0"/>
        <w:adjustRightInd w:val="0"/>
        <w:spacing w:before="260" w:after="0" w:line="240" w:lineRule="auto"/>
        <w:jc w:val="center"/>
        <w:outlineLvl w:val="2"/>
        <w:rPr>
          <w:rFonts w:ascii="Arial" w:hAnsi="Arial" w:cs="Arial"/>
          <w:sz w:val="20"/>
          <w:szCs w:val="20"/>
        </w:rPr>
      </w:pPr>
      <w:bookmarkStart w:id="46" w:name="Par749"/>
      <w:bookmarkEnd w:id="46"/>
      <w:r>
        <w:rPr>
          <w:rFonts w:ascii="Arial" w:hAnsi="Arial" w:cs="Arial"/>
          <w:sz w:val="20"/>
          <w:szCs w:val="20"/>
        </w:rPr>
        <w:t>Статья 86</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Порядок присоединения к Конвенции</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 настоящей Конвенции после вступления ее в силу могут присоединиться с согласия всех Договаривающихся Сторон другие государства путем передачи депозитарию документов о таком присоединении. Присоединение считается вступившим в силу по истечении тридцати дней со дня получения депозитарием последнего сообщения о согласии на такое присоединение.</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Статья 87</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Обязанности депозитария</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Депозитарий будет незамедлительно извещать все подписавшие настоящую Конвенцию и присоединившиеся к ней государства о дате сдачи на хранение каждой ратификационной грамоты или документа о присоединении, дате вступления Конвенции в силу, а также о получении им других уведомлений.</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Совершено в городе Минске 22 января 1993 года в одном подлинном экземпляре на русском языке. Подлинный экземпляр хранится в Архиве Правительства Республики Беларусь, которое направит государствам - участникам настоящей Конвенции ее заверенную копию.</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 *</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Ратифицирована Федеральным Собранием (Федеральный </w:t>
      </w:r>
      <w:hyperlink r:id="rId38" w:history="1">
        <w:r>
          <w:rPr>
            <w:rFonts w:ascii="Arial" w:hAnsi="Arial" w:cs="Arial"/>
            <w:color w:val="0000FF"/>
            <w:sz w:val="20"/>
            <w:szCs w:val="20"/>
          </w:rPr>
          <w:t>закон</w:t>
        </w:r>
      </w:hyperlink>
      <w:r>
        <w:rPr>
          <w:rFonts w:ascii="Arial" w:hAnsi="Arial" w:cs="Arial"/>
          <w:sz w:val="20"/>
          <w:szCs w:val="20"/>
        </w:rPr>
        <w:t xml:space="preserve"> от 4 августа 1994 г. N 16-ФЗ - Собрание законодательства Российской Федерации, 1994, N 15, ст. 1684).</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Конвенция вступила в силу для Российской Федерации 10 декабря 1994 года.</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СВЕДЕНИЯ</w:t>
      </w:r>
    </w:p>
    <w:p w:rsidR="003849A0" w:rsidRDefault="003849A0" w:rsidP="003849A0">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 РАТИФИКАЦИИ КОНВЕНЦИИ О ПРАВОВОЙ ПОМОЩИ И ПРАВОВЫХ</w:t>
      </w:r>
    </w:p>
    <w:p w:rsidR="003849A0" w:rsidRDefault="003849A0" w:rsidP="003849A0">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ОТНОШЕНИЯХ ПО ГРАЖДАНСКИМ, СЕМЕЙНЫМ И УГОЛОВНЫМ ДЕЛАМ</w:t>
      </w:r>
    </w:p>
    <w:p w:rsidR="003849A0" w:rsidRDefault="003849A0" w:rsidP="003849A0">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ОТ 22 ЯНВАРЯ 1993 ГОДА</w:t>
      </w:r>
    </w:p>
    <w:p w:rsidR="003849A0" w:rsidRDefault="003849A0" w:rsidP="003849A0">
      <w:pPr>
        <w:autoSpaceDE w:val="0"/>
        <w:autoSpaceDN w:val="0"/>
        <w:adjustRightInd w:val="0"/>
        <w:spacing w:after="0" w:line="240" w:lineRule="auto"/>
        <w:jc w:val="center"/>
        <w:rPr>
          <w:rFonts w:ascii="Arial" w:hAnsi="Arial" w:cs="Arial"/>
          <w:sz w:val="20"/>
          <w:szCs w:val="20"/>
        </w:rPr>
      </w:pPr>
    </w:p>
    <w:p w:rsidR="003849A0" w:rsidRDefault="003849A0" w:rsidP="003849A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 состоянию на 12 ноября 2018 года)</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Конвенция вступает в силу в соответствии со </w:t>
      </w:r>
      <w:hyperlink w:anchor="Par727" w:history="1">
        <w:r>
          <w:rPr>
            <w:rFonts w:ascii="Arial" w:hAnsi="Arial" w:cs="Arial"/>
            <w:color w:val="0000FF"/>
            <w:sz w:val="20"/>
            <w:szCs w:val="20"/>
          </w:rPr>
          <w:t>ст. 83</w:t>
        </w:r>
      </w:hyperlink>
      <w:r>
        <w:rPr>
          <w:rFonts w:ascii="Arial" w:hAnsi="Arial" w:cs="Arial"/>
          <w:sz w:val="20"/>
          <w:szCs w:val="20"/>
        </w:rPr>
        <w:t>.</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Подписали: Республика Армения, Республика Беларусь, Республика Казахстан, Кыргызская Республика, Республика Молдова </w:t>
      </w:r>
      <w:hyperlink w:anchor="Par816" w:history="1">
        <w:r>
          <w:rPr>
            <w:rFonts w:ascii="Arial" w:hAnsi="Arial" w:cs="Arial"/>
            <w:color w:val="0000FF"/>
            <w:sz w:val="20"/>
            <w:szCs w:val="20"/>
          </w:rPr>
          <w:t>&lt;*&gt;</w:t>
        </w:r>
      </w:hyperlink>
      <w:r>
        <w:rPr>
          <w:rFonts w:ascii="Arial" w:hAnsi="Arial" w:cs="Arial"/>
          <w:sz w:val="20"/>
          <w:szCs w:val="20"/>
        </w:rPr>
        <w:t>, Российская Федерация, Республика Таджикистан, Туркменистан, Республика Узбекистан, Украина</w:t>
      </w:r>
    </w:p>
    <w:p w:rsidR="003849A0" w:rsidRDefault="003849A0" w:rsidP="003849A0">
      <w:pPr>
        <w:autoSpaceDE w:val="0"/>
        <w:autoSpaceDN w:val="0"/>
        <w:adjustRightInd w:val="0"/>
        <w:spacing w:after="0" w:line="240" w:lineRule="auto"/>
        <w:ind w:firstLine="540"/>
        <w:jc w:val="both"/>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Конвенция вступила в силу 19.05.1994</w:t>
      </w:r>
    </w:p>
    <w:p w:rsidR="003849A0" w:rsidRDefault="003849A0" w:rsidP="003849A0">
      <w:pPr>
        <w:autoSpaceDE w:val="0"/>
        <w:autoSpaceDN w:val="0"/>
        <w:adjustRightInd w:val="0"/>
        <w:spacing w:after="0" w:line="240" w:lineRule="auto"/>
        <w:ind w:firstLine="540"/>
        <w:jc w:val="both"/>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Ратификация</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Депонирование уведомления о ратификации</w:t>
      </w:r>
    </w:p>
    <w:p w:rsidR="003849A0" w:rsidRDefault="003849A0" w:rsidP="003849A0">
      <w:pPr>
        <w:autoSpaceDE w:val="0"/>
        <w:autoSpaceDN w:val="0"/>
        <w:adjustRightInd w:val="0"/>
        <w:spacing w:after="0" w:line="240" w:lineRule="auto"/>
        <w:ind w:firstLine="540"/>
        <w:jc w:val="both"/>
        <w:rPr>
          <w:rFonts w:ascii="Arial" w:hAnsi="Arial" w:cs="Arial"/>
          <w:sz w:val="20"/>
          <w:szCs w:val="20"/>
        </w:rPr>
      </w:pPr>
    </w:p>
    <w:p w:rsidR="003849A0" w:rsidRDefault="003849A0" w:rsidP="003849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Республика Беларусь        10.06.1993</w:t>
      </w:r>
    </w:p>
    <w:p w:rsidR="003849A0" w:rsidRDefault="003849A0" w:rsidP="003849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Республика Узбекистан      21.02.1994</w:t>
      </w:r>
    </w:p>
    <w:p w:rsidR="003849A0" w:rsidRDefault="003849A0" w:rsidP="003849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Республика Казахстан       20.04.1994</w:t>
      </w:r>
    </w:p>
    <w:p w:rsidR="003849A0" w:rsidRDefault="003849A0" w:rsidP="003849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Российская Федерация       11.11.1994</w:t>
      </w:r>
    </w:p>
    <w:p w:rsidR="003849A0" w:rsidRDefault="003849A0" w:rsidP="003849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Республика Таджикистан     21.11.1994</w:t>
      </w:r>
    </w:p>
    <w:p w:rsidR="003849A0" w:rsidRDefault="003849A0" w:rsidP="003849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Республика Армения         22.11.1994</w:t>
      </w:r>
    </w:p>
    <w:p w:rsidR="003849A0" w:rsidRDefault="003849A0" w:rsidP="003849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Украина </w:t>
      </w:r>
      <w:hyperlink w:anchor="Par817" w:history="1">
        <w:r>
          <w:rPr>
            <w:rFonts w:ascii="Courier New" w:eastAsiaTheme="minorHAnsi" w:hAnsi="Courier New" w:cs="Courier New"/>
            <w:b w:val="0"/>
            <w:bCs w:val="0"/>
            <w:color w:val="0000FF"/>
            <w:sz w:val="20"/>
            <w:szCs w:val="20"/>
          </w:rPr>
          <w:t>&lt;**&gt;</w:t>
        </w:r>
      </w:hyperlink>
      <w:r>
        <w:rPr>
          <w:rFonts w:ascii="Courier New" w:eastAsiaTheme="minorHAnsi" w:hAnsi="Courier New" w:cs="Courier New"/>
          <w:b w:val="0"/>
          <w:bCs w:val="0"/>
          <w:color w:val="auto"/>
          <w:sz w:val="20"/>
          <w:szCs w:val="20"/>
        </w:rPr>
        <w:t xml:space="preserve">               16.03.1995</w:t>
      </w:r>
    </w:p>
    <w:p w:rsidR="003849A0" w:rsidRDefault="003849A0" w:rsidP="003849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Кыргызская Республика      19.01.1996</w:t>
      </w:r>
    </w:p>
    <w:p w:rsidR="003849A0" w:rsidRDefault="003849A0" w:rsidP="003849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Республика Молдова         26.02.1996</w:t>
      </w:r>
    </w:p>
    <w:p w:rsidR="003849A0" w:rsidRDefault="003849A0" w:rsidP="003849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Туркменистан               21.01.1998</w:t>
      </w:r>
    </w:p>
    <w:p w:rsidR="003849A0" w:rsidRDefault="003849A0" w:rsidP="003849A0">
      <w:pPr>
        <w:autoSpaceDE w:val="0"/>
        <w:autoSpaceDN w:val="0"/>
        <w:adjustRightInd w:val="0"/>
        <w:spacing w:after="0" w:line="240" w:lineRule="auto"/>
        <w:ind w:firstLine="540"/>
        <w:jc w:val="both"/>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Вступление в силу документа</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Документ вступил в силу для государств</w:t>
      </w:r>
    </w:p>
    <w:p w:rsidR="003849A0" w:rsidRDefault="003849A0" w:rsidP="003849A0">
      <w:pPr>
        <w:autoSpaceDE w:val="0"/>
        <w:autoSpaceDN w:val="0"/>
        <w:adjustRightInd w:val="0"/>
        <w:spacing w:after="0" w:line="240" w:lineRule="auto"/>
        <w:ind w:firstLine="540"/>
        <w:jc w:val="both"/>
        <w:rPr>
          <w:rFonts w:ascii="Arial" w:hAnsi="Arial" w:cs="Arial"/>
          <w:sz w:val="20"/>
          <w:szCs w:val="20"/>
        </w:rPr>
      </w:pPr>
    </w:p>
    <w:p w:rsidR="003849A0" w:rsidRDefault="003849A0" w:rsidP="003849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Республика Беларусь        19.05.1994</w:t>
      </w:r>
    </w:p>
    <w:p w:rsidR="003849A0" w:rsidRDefault="003849A0" w:rsidP="003849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Республика Казахстан       19.05.1994</w:t>
      </w:r>
    </w:p>
    <w:p w:rsidR="003849A0" w:rsidRDefault="003849A0" w:rsidP="003849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Республика Узбекистан      19.05.1994</w:t>
      </w:r>
    </w:p>
    <w:p w:rsidR="003849A0" w:rsidRDefault="003849A0" w:rsidP="003849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Российская Федерация       10.12.1994</w:t>
      </w:r>
    </w:p>
    <w:p w:rsidR="003849A0" w:rsidRDefault="003849A0" w:rsidP="003849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Республика Таджикистан     20.12.1994</w:t>
      </w:r>
    </w:p>
    <w:p w:rsidR="003849A0" w:rsidRDefault="003849A0" w:rsidP="003849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Республика Армения         21.12.1994</w:t>
      </w:r>
    </w:p>
    <w:p w:rsidR="003849A0" w:rsidRDefault="003849A0" w:rsidP="003849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Украина                    14.04.1995</w:t>
      </w:r>
    </w:p>
    <w:p w:rsidR="003849A0" w:rsidRDefault="003849A0" w:rsidP="003849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Кыргызская Республика      17.02.1996</w:t>
      </w:r>
    </w:p>
    <w:p w:rsidR="003849A0" w:rsidRDefault="003849A0" w:rsidP="003849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Республика Молдова         26.03.1996</w:t>
      </w:r>
    </w:p>
    <w:p w:rsidR="003849A0" w:rsidRDefault="003849A0" w:rsidP="003849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Азербайджанская Республика 11.07.1996</w:t>
      </w:r>
    </w:p>
    <w:p w:rsidR="003849A0" w:rsidRDefault="003849A0" w:rsidP="003849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Грузия </w:t>
      </w:r>
      <w:hyperlink w:anchor="Par820" w:history="1">
        <w:r>
          <w:rPr>
            <w:rFonts w:ascii="Courier New" w:eastAsiaTheme="minorHAnsi" w:hAnsi="Courier New" w:cs="Courier New"/>
            <w:b w:val="0"/>
            <w:bCs w:val="0"/>
            <w:color w:val="0000FF"/>
            <w:sz w:val="20"/>
            <w:szCs w:val="20"/>
          </w:rPr>
          <w:t>&lt;***&gt;</w:t>
        </w:r>
      </w:hyperlink>
      <w:r>
        <w:rPr>
          <w:rFonts w:ascii="Courier New" w:eastAsiaTheme="minorHAnsi" w:hAnsi="Courier New" w:cs="Courier New"/>
          <w:b w:val="0"/>
          <w:bCs w:val="0"/>
          <w:color w:val="auto"/>
          <w:sz w:val="20"/>
          <w:szCs w:val="20"/>
        </w:rPr>
        <w:t xml:space="preserve">               11.07.1996</w:t>
      </w:r>
    </w:p>
    <w:p w:rsidR="003849A0" w:rsidRDefault="003849A0" w:rsidP="003849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Туркменистан               19.02.1998</w:t>
      </w:r>
    </w:p>
    <w:p w:rsidR="003849A0" w:rsidRDefault="003849A0" w:rsidP="003849A0">
      <w:pPr>
        <w:autoSpaceDE w:val="0"/>
        <w:autoSpaceDN w:val="0"/>
        <w:adjustRightInd w:val="0"/>
        <w:spacing w:after="0" w:line="240" w:lineRule="auto"/>
        <w:ind w:firstLine="540"/>
        <w:jc w:val="both"/>
        <w:rPr>
          <w:rFonts w:ascii="Arial" w:hAnsi="Arial" w:cs="Arial"/>
          <w:sz w:val="20"/>
          <w:szCs w:val="20"/>
        </w:rPr>
      </w:pPr>
    </w:p>
    <w:p w:rsidR="003849A0" w:rsidRDefault="003849A0" w:rsidP="003849A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bookmarkStart w:id="47" w:name="Par816"/>
      <w:bookmarkEnd w:id="47"/>
      <w:r>
        <w:rPr>
          <w:rFonts w:ascii="Arial" w:hAnsi="Arial" w:cs="Arial"/>
          <w:sz w:val="20"/>
          <w:szCs w:val="20"/>
        </w:rPr>
        <w:lastRenderedPageBreak/>
        <w:t xml:space="preserve">&lt;*&gt; Молдавия подписала с оговоркой: "Согласно </w:t>
      </w:r>
      <w:hyperlink w:anchor="Par749" w:history="1">
        <w:r>
          <w:rPr>
            <w:rFonts w:ascii="Arial" w:hAnsi="Arial" w:cs="Arial"/>
            <w:color w:val="0000FF"/>
            <w:sz w:val="20"/>
            <w:szCs w:val="20"/>
          </w:rPr>
          <w:t>статье 86</w:t>
        </w:r>
      </w:hyperlink>
      <w:r>
        <w:rPr>
          <w:rFonts w:ascii="Arial" w:hAnsi="Arial" w:cs="Arial"/>
          <w:sz w:val="20"/>
          <w:szCs w:val="20"/>
        </w:rPr>
        <w:t>".</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bookmarkStart w:id="48" w:name="Par817"/>
      <w:bookmarkEnd w:id="48"/>
      <w:r>
        <w:rPr>
          <w:rFonts w:ascii="Arial" w:hAnsi="Arial" w:cs="Arial"/>
          <w:sz w:val="20"/>
          <w:szCs w:val="20"/>
        </w:rPr>
        <w:t>&lt;**&gt; Украина ратифицировала с оговоркой:</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Украина берет на себя обязательства в отношении оказания правовой помощи в объеме, предусмотренном </w:t>
      </w:r>
      <w:hyperlink w:anchor="Par62" w:history="1">
        <w:r>
          <w:rPr>
            <w:rFonts w:ascii="Arial" w:hAnsi="Arial" w:cs="Arial"/>
            <w:color w:val="0000FF"/>
            <w:sz w:val="20"/>
            <w:szCs w:val="20"/>
          </w:rPr>
          <w:t>статьей 6</w:t>
        </w:r>
      </w:hyperlink>
      <w:r>
        <w:rPr>
          <w:rFonts w:ascii="Arial" w:hAnsi="Arial" w:cs="Arial"/>
          <w:sz w:val="20"/>
          <w:szCs w:val="20"/>
        </w:rPr>
        <w:t xml:space="preserve"> Конвенции, за исключением признания и исполнения исполнительных надписей.</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Украина берет на себя обязательства признавать и исполнять решения, вынесенные на территориях стран-участниц Конвенции, предусмотренные </w:t>
      </w:r>
      <w:hyperlink w:anchor="Par445" w:history="1">
        <w:r>
          <w:rPr>
            <w:rFonts w:ascii="Arial" w:hAnsi="Arial" w:cs="Arial"/>
            <w:color w:val="0000FF"/>
            <w:sz w:val="20"/>
            <w:szCs w:val="20"/>
          </w:rPr>
          <w:t>пунктом "а" статьи 51</w:t>
        </w:r>
      </w:hyperlink>
      <w:r>
        <w:rPr>
          <w:rFonts w:ascii="Arial" w:hAnsi="Arial" w:cs="Arial"/>
          <w:sz w:val="20"/>
          <w:szCs w:val="20"/>
        </w:rPr>
        <w:t xml:space="preserve"> Конвенции, за исключением нотариальных актов в отношении денежных обязательств".</w:t>
      </w:r>
    </w:p>
    <w:p w:rsidR="003849A0" w:rsidRDefault="003849A0" w:rsidP="003849A0">
      <w:pPr>
        <w:autoSpaceDE w:val="0"/>
        <w:autoSpaceDN w:val="0"/>
        <w:adjustRightInd w:val="0"/>
        <w:spacing w:before="200" w:after="0" w:line="240" w:lineRule="auto"/>
        <w:ind w:firstLine="540"/>
        <w:jc w:val="both"/>
        <w:rPr>
          <w:rFonts w:ascii="Arial" w:hAnsi="Arial" w:cs="Arial"/>
          <w:sz w:val="20"/>
          <w:szCs w:val="20"/>
        </w:rPr>
      </w:pPr>
      <w:bookmarkStart w:id="49" w:name="Par820"/>
      <w:bookmarkEnd w:id="49"/>
      <w:r>
        <w:rPr>
          <w:rFonts w:ascii="Arial" w:hAnsi="Arial" w:cs="Arial"/>
          <w:sz w:val="20"/>
          <w:szCs w:val="20"/>
        </w:rPr>
        <w:t xml:space="preserve">&lt;***&gt; Грузия не является участником СНГ в соответствии с </w:t>
      </w:r>
      <w:hyperlink r:id="rId39" w:history="1">
        <w:r>
          <w:rPr>
            <w:rFonts w:ascii="Arial" w:hAnsi="Arial" w:cs="Arial"/>
            <w:color w:val="0000FF"/>
            <w:sz w:val="20"/>
            <w:szCs w:val="20"/>
          </w:rPr>
          <w:t>Решением</w:t>
        </w:r>
      </w:hyperlink>
      <w:r>
        <w:rPr>
          <w:rFonts w:ascii="Arial" w:hAnsi="Arial" w:cs="Arial"/>
          <w:sz w:val="20"/>
          <w:szCs w:val="20"/>
        </w:rPr>
        <w:t xml:space="preserve"> СГГ от 09.10.2009.</w:t>
      </w: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autoSpaceDE w:val="0"/>
        <w:autoSpaceDN w:val="0"/>
        <w:adjustRightInd w:val="0"/>
        <w:spacing w:after="0" w:line="240" w:lineRule="auto"/>
        <w:rPr>
          <w:rFonts w:ascii="Arial" w:hAnsi="Arial" w:cs="Arial"/>
          <w:sz w:val="20"/>
          <w:szCs w:val="20"/>
        </w:rPr>
      </w:pPr>
    </w:p>
    <w:p w:rsidR="003849A0" w:rsidRDefault="003849A0" w:rsidP="003849A0">
      <w:pPr>
        <w:pBdr>
          <w:top w:val="single" w:sz="6" w:space="0" w:color="auto"/>
        </w:pBdr>
        <w:autoSpaceDE w:val="0"/>
        <w:autoSpaceDN w:val="0"/>
        <w:adjustRightInd w:val="0"/>
        <w:spacing w:before="100" w:after="100" w:line="240" w:lineRule="auto"/>
        <w:jc w:val="both"/>
        <w:rPr>
          <w:rFonts w:ascii="Arial" w:hAnsi="Arial" w:cs="Arial"/>
          <w:sz w:val="2"/>
          <w:szCs w:val="2"/>
        </w:rPr>
      </w:pPr>
    </w:p>
    <w:p w:rsidR="00AD3163" w:rsidRDefault="00AD3163">
      <w:bookmarkStart w:id="50" w:name="_GoBack"/>
      <w:bookmarkEnd w:id="50"/>
    </w:p>
    <w:sectPr w:rsidR="00AD3163" w:rsidSect="002244A4">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7E5"/>
    <w:rsid w:val="003849A0"/>
    <w:rsid w:val="00AD3163"/>
    <w:rsid w:val="00B677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CE67D742F60283E03C65830EC583BD3E06DC5195E448284258F15374569A9747E54F88B01ED6E5A16F47CDE885762DB10139AE1DB6CBuBX5H" TargetMode="External"/><Relationship Id="rId13" Type="http://schemas.openxmlformats.org/officeDocument/2006/relationships/hyperlink" Target="consultantplus://offline/ref=02CE67D742F60283E03C608C0DC583BD3C0BDA5190E448284258F15374569A9747E54F88B01ED2E5A16F47CDE885762DB10139AE1DB6CBuBX5H" TargetMode="External"/><Relationship Id="rId18" Type="http://schemas.openxmlformats.org/officeDocument/2006/relationships/hyperlink" Target="consultantplus://offline/ref=02CE67D742F60283E03C65830EC583BD3C0ED75C94E448284258F15374569A9747E54F88B01ED7E8A16F47CDE885762DB10139AE1DB6CBuBX5H" TargetMode="External"/><Relationship Id="rId26" Type="http://schemas.openxmlformats.org/officeDocument/2006/relationships/hyperlink" Target="consultantplus://offline/ref=02CE67D742F60283E03C608C0DC583BD3C0BDA5190E448284258F15374569A9747E54F88B01ED6EFA16F47CDE885762DB10139AE1DB6CBuBX5H" TargetMode="External"/><Relationship Id="rId39" Type="http://schemas.openxmlformats.org/officeDocument/2006/relationships/hyperlink" Target="consultantplus://offline/ref=02CE67D742F60283E03C65830EC583BD3909DE5195E448284258F15374569A8547BD438AB400D3E9B4391688uBX4H" TargetMode="External"/><Relationship Id="rId3" Type="http://schemas.openxmlformats.org/officeDocument/2006/relationships/settings" Target="settings.xml"/><Relationship Id="rId21" Type="http://schemas.openxmlformats.org/officeDocument/2006/relationships/hyperlink" Target="consultantplus://offline/ref=02CE67D742F60283E03C608C0DC583BD3E0EDE5D91ED15224A01FD517359C58040AC4389B01EDAEDAD3042D8F9DD792BAB1F3DB401B4CABDuDX1H" TargetMode="External"/><Relationship Id="rId34" Type="http://schemas.openxmlformats.org/officeDocument/2006/relationships/hyperlink" Target="consultantplus://offline/ref=02CE67D742F60283E03C608C0DC583BD3C0BDA5190E448284258F15374569A9747E54F88B01EDBECA16F47CDE885762DB10139AE1DB6CBuBX5H" TargetMode="External"/><Relationship Id="rId7" Type="http://schemas.openxmlformats.org/officeDocument/2006/relationships/hyperlink" Target="consultantplus://offline/ref=02CE67D742F60283E03C608C0DC583BD3C0BDA5190E448284258F15374569A9747E54F88B01ED3E8A16F47CDE885762DB10139AE1DB6CBuBX5H" TargetMode="External"/><Relationship Id="rId12" Type="http://schemas.openxmlformats.org/officeDocument/2006/relationships/hyperlink" Target="consultantplus://offline/ref=02CE67D742F60283E03C608C0DC583BD3C0BDA5190E448284258F15374569A9747E54F88B01ED2EBA16F47CDE885762DB10139AE1DB6CBuBX5H" TargetMode="External"/><Relationship Id="rId17" Type="http://schemas.openxmlformats.org/officeDocument/2006/relationships/hyperlink" Target="consultantplus://offline/ref=02CE67D742F60283E03C608C0DC583BD3C0BDA5190E448284258F15374569A9747E54F88B01ED1E4A16F47CDE885762DB10139AE1DB6CBuBX5H" TargetMode="External"/><Relationship Id="rId25" Type="http://schemas.openxmlformats.org/officeDocument/2006/relationships/hyperlink" Target="consultantplus://offline/ref=02CE67D742F60283E03C608C0DC583BD3C0BDA5190E448284258F15374569A9747E54F88B01ED7EBA16F47CDE885762DB10139AE1DB6CBuBX5H" TargetMode="External"/><Relationship Id="rId33" Type="http://schemas.openxmlformats.org/officeDocument/2006/relationships/hyperlink" Target="consultantplus://offline/ref=02CE67D742F60283E03C608C0DC583BD3C0BDA5190E448284258F15374569A9747E54F88B01ED7E9A16F47CDE885762DB10139AE1DB6CBuBX5H" TargetMode="External"/><Relationship Id="rId38" Type="http://schemas.openxmlformats.org/officeDocument/2006/relationships/hyperlink" Target="consultantplus://offline/ref=02CE67D742F60283E03C608C0DC583BD3C0BD95492E448284258F15374569A8547BD438AB400D3E9B4391688uBX4H" TargetMode="External"/><Relationship Id="rId2" Type="http://schemas.microsoft.com/office/2007/relationships/stylesWithEffects" Target="stylesWithEffects.xml"/><Relationship Id="rId16" Type="http://schemas.openxmlformats.org/officeDocument/2006/relationships/hyperlink" Target="consultantplus://offline/ref=02CE67D742F60283E03C608C0DC583BD3C0BDA5190E448284258F15374569A9747E54F88B01ED1E8A16F47CDE885762DB10139AE1DB6CBuBX5H" TargetMode="External"/><Relationship Id="rId20" Type="http://schemas.openxmlformats.org/officeDocument/2006/relationships/hyperlink" Target="consultantplus://offline/ref=02CE67D742F60283E03C608C0DC583BD3C0BDA5190E448284258F15374569A9747E54F88B01ED0EEA16F47CDE885762DB10139AE1DB6CBuBX5H" TargetMode="External"/><Relationship Id="rId29" Type="http://schemas.openxmlformats.org/officeDocument/2006/relationships/hyperlink" Target="consultantplus://offline/ref=02CE67D742F60283E03C608C0DC583BD3C0BDA5190E448284258F15374569A9747E54F88B01ED4ECA16F47CDE885762DB10139AE1DB6CBuBX5H"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02CE67D742F60283E03C608C0DC583BD3C0BDA5190E448284258F15374569A9747E54F88B01ED3EEA16F47CDE885762DB10139AE1DB6CBuBX5H" TargetMode="External"/><Relationship Id="rId11" Type="http://schemas.openxmlformats.org/officeDocument/2006/relationships/hyperlink" Target="consultantplus://offline/ref=02CE67D742F60283E03C608C0DC583BD3C0BDA5190E448284258F15374569A9747E54F88B01ED2EEA16F47CDE885762DB10139AE1DB6CBuBX5H" TargetMode="External"/><Relationship Id="rId24" Type="http://schemas.openxmlformats.org/officeDocument/2006/relationships/hyperlink" Target="consultantplus://offline/ref=02CE67D742F60283E03C608C0DC583BD3C0BDA5190E448284258F15374569A9747E54F88B01ED7EFA16F47CDE885762DB10139AE1DB6CBuBX5H" TargetMode="External"/><Relationship Id="rId32" Type="http://schemas.openxmlformats.org/officeDocument/2006/relationships/hyperlink" Target="consultantplus://offline/ref=02CE67D742F60283E03C608C0DC583BD3C0BDA5190E448284258F15374569A9747E54F88B01ED4EAA16F47CDE885762DB10139AE1DB6CBuBX5H" TargetMode="External"/><Relationship Id="rId37" Type="http://schemas.openxmlformats.org/officeDocument/2006/relationships/hyperlink" Target="consultantplus://offline/ref=02CE67D742F60283E03C65830EC583BD3C06D85098B942201B54F3547B098D900EE94E88B01CD4E6FE6A52DCB08A7037AF0523B21FB7uCX3H" TargetMode="External"/><Relationship Id="rId40"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02CE67D742F60283E03C608C0DC583BD3C0BDA5190E448284258F15374569A9747E54F88B01ED1EEA16F47CDE885762DB10139AE1DB6CBuBX5H" TargetMode="External"/><Relationship Id="rId23" Type="http://schemas.openxmlformats.org/officeDocument/2006/relationships/hyperlink" Target="consultantplus://offline/ref=02CE67D742F60283E03C65830EC583BD3E06DC5195E448284258F15374569A9747E54F88B01ED6E5A16F47CDE885762DB10139AE1DB6CBuBX5H" TargetMode="External"/><Relationship Id="rId28" Type="http://schemas.openxmlformats.org/officeDocument/2006/relationships/hyperlink" Target="consultantplus://offline/ref=02CE67D742F60283E03C608C0DC583BD3C0BDA5190E448284258F15374569A9747E54F88B01ED5EBA16F47CDE885762DB10139AE1DB6CBuBX5H" TargetMode="External"/><Relationship Id="rId36" Type="http://schemas.openxmlformats.org/officeDocument/2006/relationships/hyperlink" Target="consultantplus://offline/ref=02CE67D742F60283E03C65830EC583BD3C06D85098B942201B54F3547B098D900EE94E88B01CD6E6FE6A52DCB08A7037AF0523B21FB7uCX3H" TargetMode="External"/><Relationship Id="rId10" Type="http://schemas.openxmlformats.org/officeDocument/2006/relationships/hyperlink" Target="consultantplus://offline/ref=02CE67D742F60283E03C608C0DC583BD3C0BDA5190E448284258F15374569A9747E54F88B01ED2EDA16F47CDE885762DB10139AE1DB6CBuBX5H" TargetMode="External"/><Relationship Id="rId19" Type="http://schemas.openxmlformats.org/officeDocument/2006/relationships/hyperlink" Target="consultantplus://offline/ref=02CE67D742F60283E03C65830EC583BD3C0ED75C94E448284258F15374569A9747E54F88B01ED7E8A16F47CDE885762DB10139AE1DB6CBuBX5H" TargetMode="External"/><Relationship Id="rId31" Type="http://schemas.openxmlformats.org/officeDocument/2006/relationships/hyperlink" Target="consultantplus://offline/ref=02CE67D742F60283E03C608C0DC583BD3C0BDA5190E448284258F15374569A9747E54F88B01ED4EBA16F47CDE885762DB10139AE1DB6CBuBX5H" TargetMode="External"/><Relationship Id="rId4" Type="http://schemas.openxmlformats.org/officeDocument/2006/relationships/webSettings" Target="webSettings.xml"/><Relationship Id="rId9" Type="http://schemas.openxmlformats.org/officeDocument/2006/relationships/hyperlink" Target="consultantplus://offline/ref=02CE67D742F60283E03C608C0DC583BD3C0BDA5190E448284258F15374569A9747E54F88B01ED3EAA16F47CDE885762DB10139AE1DB6CBuBX5H" TargetMode="External"/><Relationship Id="rId14" Type="http://schemas.openxmlformats.org/officeDocument/2006/relationships/hyperlink" Target="consultantplus://offline/ref=02CE67D742F60283E03C65830EC583BD3E06DC5195E448284258F15374569A9747E54F88B01ED6E5A16F47CDE885762DB10139AE1DB6CBuBX5H" TargetMode="External"/><Relationship Id="rId22" Type="http://schemas.openxmlformats.org/officeDocument/2006/relationships/hyperlink" Target="consultantplus://offline/ref=02CE67D742F60283E03C65830EC583BD3E06DC5195E448284258F15374569A9747E54F88B01ED6E5A16F47CDE885762DB10139AE1DB6CBuBX5H" TargetMode="External"/><Relationship Id="rId27" Type="http://schemas.openxmlformats.org/officeDocument/2006/relationships/hyperlink" Target="consultantplus://offline/ref=02CE67D742F60283E03C608C0DC583BD3C0BDA5190E448284258F15374569A9747E54F88B01ED6EBA16F47CDE885762DB10139AE1DB6CBuBX5H" TargetMode="External"/><Relationship Id="rId30" Type="http://schemas.openxmlformats.org/officeDocument/2006/relationships/hyperlink" Target="consultantplus://offline/ref=02CE67D742F60283E03C608C0DC583BD3C0BDA5190E448284258F15374569A9747E54F88B01ED4E8A16F47CDE885762DB10139AE1DB6CBuBX5H" TargetMode="External"/><Relationship Id="rId35" Type="http://schemas.openxmlformats.org/officeDocument/2006/relationships/hyperlink" Target="consultantplus://offline/ref=02CE67D742F60283E03C608C0DC583BD3C0BDA5190E448284258F15374569A9747E54F88B01EDAECA16F47CDE885762DB10139AE1DB6CBuBX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10122</Words>
  <Characters>57701</Characters>
  <Application>Microsoft Office Word</Application>
  <DocSecurity>0</DocSecurity>
  <Lines>480</Lines>
  <Paragraphs>135</Paragraphs>
  <ScaleCrop>false</ScaleCrop>
  <Company>Министерство образования Пензенской области</Company>
  <LinksUpToDate>false</LinksUpToDate>
  <CharactersWithSpaces>67688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Долгова</dc:creator>
  <cp:keywords/>
  <dc:description/>
  <cp:lastModifiedBy>Валентина Долгова</cp:lastModifiedBy>
  <cp:revision>3</cp:revision>
  <dcterms:created xsi:type="dcterms:W3CDTF">2019-04-24T07:23:00Z</dcterms:created>
  <dcterms:modified xsi:type="dcterms:W3CDTF">2019-04-24T07:24:00Z</dcterms:modified>
</cp:coreProperties>
</file>