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РОССИЙСКАЯ ФЕДЕРАЦИЯ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ФЕДЕРАЛЬНЫЙ ЗАКОН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Об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Принят</w:t>
      </w:r>
      <w:proofErr w:type="gramEnd"/>
      <w:r w:rsidRPr="00BD09DB">
        <w:rPr>
          <w:rFonts w:ascii="Times New Roman" w:eastAsia="Times New Roman" w:hAnsi="Times New Roman" w:cs="Times New Roman"/>
          <w:color w:val="333333"/>
          <w:sz w:val="29"/>
          <w:szCs w:val="29"/>
        </w:rPr>
        <w:t xml:space="preserve"> Государственной Думой                               25 марта 2011 года</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Одобрен</w:t>
      </w:r>
      <w:proofErr w:type="gramEnd"/>
      <w:r w:rsidRPr="00BD09DB">
        <w:rPr>
          <w:rFonts w:ascii="Times New Roman" w:eastAsia="Times New Roman" w:hAnsi="Times New Roman" w:cs="Times New Roman"/>
          <w:color w:val="333333"/>
          <w:sz w:val="29"/>
          <w:szCs w:val="29"/>
        </w:rPr>
        <w:t xml:space="preserve"> Советом Федерации                                    30 марта 2011 года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i/>
          <w:iCs/>
          <w:color w:val="1111EE"/>
          <w:sz w:val="29"/>
        </w:rPr>
        <w:t>(В редакции федеральных законов </w:t>
      </w:r>
      <w:hyperlink r:id="rId4" w:tgtFrame="contents" w:history="1">
        <w:r w:rsidRPr="00BD09DB">
          <w:rPr>
            <w:rFonts w:ascii="Times New Roman" w:eastAsia="Times New Roman" w:hAnsi="Times New Roman" w:cs="Times New Roman"/>
            <w:color w:val="1C1CD6"/>
            <w:sz w:val="29"/>
            <w:u w:val="single"/>
          </w:rPr>
          <w:t>от 01.07.2011 № 169-ФЗ</w:t>
        </w:r>
      </w:hyperlink>
      <w:r w:rsidRPr="00BD09DB">
        <w:rPr>
          <w:rFonts w:ascii="Times New Roman" w:eastAsia="Times New Roman" w:hAnsi="Times New Roman" w:cs="Times New Roman"/>
          <w:i/>
          <w:iCs/>
          <w:color w:val="1111EE"/>
          <w:sz w:val="29"/>
        </w:rPr>
        <w:t>, </w:t>
      </w:r>
      <w:hyperlink r:id="rId5" w:tgtFrame="contents" w:history="1">
        <w:r w:rsidRPr="00BD09DB">
          <w:rPr>
            <w:rFonts w:ascii="Times New Roman" w:eastAsia="Times New Roman" w:hAnsi="Times New Roman" w:cs="Times New Roman"/>
            <w:color w:val="1C1CD6"/>
            <w:sz w:val="29"/>
            <w:u w:val="single"/>
          </w:rPr>
          <w:t>от 10.07.2012 № 108-ФЗ</w:t>
        </w:r>
      </w:hyperlink>
      <w:r w:rsidRPr="00BD09DB">
        <w:rPr>
          <w:rFonts w:ascii="Times New Roman" w:eastAsia="Times New Roman" w:hAnsi="Times New Roman" w:cs="Times New Roman"/>
          <w:i/>
          <w:iCs/>
          <w:color w:val="1111EE"/>
          <w:sz w:val="29"/>
        </w:rPr>
        <w:t>, </w:t>
      </w:r>
      <w:hyperlink r:id="rId6" w:tgtFrame="contents" w:history="1">
        <w:r w:rsidRPr="00BD09DB">
          <w:rPr>
            <w:rFonts w:ascii="Times New Roman" w:eastAsia="Times New Roman" w:hAnsi="Times New Roman" w:cs="Times New Roman"/>
            <w:color w:val="1C1CD6"/>
            <w:sz w:val="29"/>
            <w:u w:val="single"/>
          </w:rPr>
          <w:t>от 05.04.2013 № 60-ФЗ</w:t>
        </w:r>
      </w:hyperlink>
      <w:r w:rsidRPr="00BD09DB">
        <w:rPr>
          <w:rFonts w:ascii="Times New Roman" w:eastAsia="Times New Roman" w:hAnsi="Times New Roman" w:cs="Times New Roman"/>
          <w:i/>
          <w:iCs/>
          <w:color w:val="1111EE"/>
          <w:sz w:val="29"/>
        </w:rPr>
        <w:t>, </w:t>
      </w:r>
      <w:hyperlink r:id="rId7"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 </w:t>
      </w:r>
      <w:hyperlink r:id="rId8" w:tgtFrame="contents" w:history="1">
        <w:r w:rsidRPr="00BD09DB">
          <w:rPr>
            <w:rFonts w:ascii="Times New Roman" w:eastAsia="Times New Roman" w:hAnsi="Times New Roman" w:cs="Times New Roman"/>
            <w:color w:val="1C1CD6"/>
            <w:sz w:val="29"/>
            <w:u w:val="single"/>
          </w:rPr>
          <w:t>от 02.07.2013 № 185-ФЗ</w:t>
        </w:r>
      </w:hyperlink>
      <w:r w:rsidRPr="00BD09DB">
        <w:rPr>
          <w:rFonts w:ascii="Times New Roman" w:eastAsia="Times New Roman" w:hAnsi="Times New Roman" w:cs="Times New Roman"/>
          <w:i/>
          <w:iCs/>
          <w:color w:val="1111EE"/>
          <w:sz w:val="29"/>
        </w:rPr>
        <w:t>, </w:t>
      </w:r>
      <w:hyperlink r:id="rId9" w:tgtFrame="contents" w:history="1">
        <w:r w:rsidRPr="00BD09DB">
          <w:rPr>
            <w:rFonts w:ascii="Times New Roman" w:eastAsia="Times New Roman" w:hAnsi="Times New Roman" w:cs="Times New Roman"/>
            <w:color w:val="1C1CD6"/>
            <w:sz w:val="29"/>
            <w:u w:val="single"/>
          </w:rPr>
          <w:t>от 12.03.2014 № 33-ФЗ</w:t>
        </w:r>
      </w:hyperlink>
      <w:r w:rsidRPr="00BD09DB">
        <w:rPr>
          <w:rFonts w:ascii="Times New Roman" w:eastAsia="Times New Roman" w:hAnsi="Times New Roman" w:cs="Times New Roman"/>
          <w:i/>
          <w:iCs/>
          <w:color w:val="1111EE"/>
          <w:sz w:val="29"/>
        </w:rPr>
        <w:t>, </w:t>
      </w:r>
      <w:hyperlink r:id="rId10" w:tgtFrame="contents" w:history="1">
        <w:r w:rsidRPr="00BD09DB">
          <w:rPr>
            <w:rFonts w:ascii="Times New Roman" w:eastAsia="Times New Roman" w:hAnsi="Times New Roman" w:cs="Times New Roman"/>
            <w:color w:val="1C1CD6"/>
            <w:sz w:val="29"/>
            <w:u w:val="single"/>
          </w:rPr>
          <w:t>от 28.06.2014 № 184-ФЗ</w:t>
        </w:r>
      </w:hyperlink>
      <w:r w:rsidRPr="00BD09DB">
        <w:rPr>
          <w:rFonts w:ascii="Times New Roman" w:eastAsia="Times New Roman" w:hAnsi="Times New Roman" w:cs="Times New Roman"/>
          <w:i/>
          <w:iCs/>
          <w:color w:val="1111EE"/>
          <w:sz w:val="29"/>
        </w:rPr>
        <w:t>, </w:t>
      </w:r>
      <w:hyperlink r:id="rId1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2"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 </w:t>
      </w:r>
      <w:hyperlink r:id="rId1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14" w:tgtFrame="contents" w:history="1">
        <w:r w:rsidRPr="00BD09DB">
          <w:rPr>
            <w:rFonts w:ascii="Times New Roman" w:eastAsia="Times New Roman" w:hAnsi="Times New Roman" w:cs="Times New Roman"/>
            <w:color w:val="1C1CD6"/>
            <w:sz w:val="29"/>
            <w:u w:val="single"/>
          </w:rPr>
          <w:t>от 08.06.2020 № 181-ФЗ</w:t>
        </w:r>
      </w:hyperlink>
      <w:r w:rsidRPr="00BD09DB">
        <w:rPr>
          <w:rFonts w:ascii="Times New Roman" w:eastAsia="Times New Roman" w:hAnsi="Times New Roman" w:cs="Times New Roman"/>
          <w:i/>
          <w:iCs/>
          <w:color w:val="1111EE"/>
          <w:sz w:val="29"/>
        </w:rPr>
        <w:t>, </w:t>
      </w:r>
      <w:hyperlink r:id="rId15"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roofErr w:type="gramEnd"/>
      <w:r w:rsidRPr="00BD09DB">
        <w:rPr>
          <w:rFonts w:ascii="Times New Roman" w:eastAsia="Times New Roman" w:hAnsi="Times New Roman" w:cs="Times New Roman"/>
          <w:i/>
          <w:iCs/>
          <w:color w:val="1111EE"/>
          <w:sz w:val="29"/>
        </w:rPr>
        <w:t> </w:t>
      </w:r>
      <w:hyperlink r:id="rId16" w:tgtFrame="contents" w:history="1">
        <w:r w:rsidRPr="00BD09DB">
          <w:rPr>
            <w:rFonts w:ascii="Times New Roman" w:eastAsia="Times New Roman" w:hAnsi="Times New Roman" w:cs="Times New Roman"/>
            <w:color w:val="1C1CD6"/>
            <w:sz w:val="29"/>
            <w:u w:val="single"/>
          </w:rPr>
          <w:t>от 11.06.2021 № 170-ФЗ</w:t>
        </w:r>
      </w:hyperlink>
      <w:r w:rsidRPr="00BD09DB">
        <w:rPr>
          <w:rFonts w:ascii="Times New Roman" w:eastAsia="Times New Roman" w:hAnsi="Times New Roman" w:cs="Times New Roman"/>
          <w:i/>
          <w:iCs/>
          <w:color w:val="1111EE"/>
          <w:sz w:val="29"/>
        </w:rPr>
        <w:t>, </w:t>
      </w:r>
      <w:hyperlink r:id="rId17"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 </w:t>
      </w:r>
      <w:hyperlink r:id="rId18"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left="720" w:right="720"/>
        <w:jc w:val="center"/>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 Сфера действия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 </w:t>
      </w:r>
      <w:r w:rsidRPr="00BD09DB">
        <w:rPr>
          <w:rFonts w:ascii="Times New Roman" w:eastAsia="Times New Roman" w:hAnsi="Times New Roman" w:cs="Times New Roman"/>
          <w:i/>
          <w:iCs/>
          <w:color w:val="1111EE"/>
          <w:sz w:val="29"/>
        </w:rPr>
        <w:t>(В редакции Федерального закона </w:t>
      </w:r>
      <w:hyperlink r:id="rId19" w:tgtFrame="contents" w:history="1">
        <w:r w:rsidRPr="00BD09DB">
          <w:rPr>
            <w:rFonts w:ascii="Times New Roman" w:eastAsia="Times New Roman" w:hAnsi="Times New Roman" w:cs="Times New Roman"/>
            <w:color w:val="1C1CD6"/>
            <w:sz w:val="29"/>
            <w:u w:val="single"/>
          </w:rPr>
          <w:t>от 05.04.2013 № 60-ФЗ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2. Основные понятия, используемые в настоящем Федеральном законе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Для целей настоящего Федерального закона используются следующие основные понятия: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w:t>
      </w:r>
      <w:r w:rsidRPr="00BD09DB">
        <w:rPr>
          <w:rFonts w:ascii="Times New Roman" w:eastAsia="Times New Roman" w:hAnsi="Times New Roman" w:cs="Times New Roman"/>
          <w:color w:val="1111EE"/>
          <w:sz w:val="29"/>
        </w:rPr>
        <w:t>созданный</w:t>
      </w:r>
      <w:r w:rsidRPr="00BD09DB">
        <w:rPr>
          <w:rFonts w:ascii="Times New Roman" w:eastAsia="Times New Roman" w:hAnsi="Times New Roman" w:cs="Times New Roman"/>
          <w:color w:val="333333"/>
          <w:sz w:val="29"/>
          <w:szCs w:val="29"/>
        </w:rPr>
        <w:t>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w:t>
      </w:r>
      <w:r w:rsidRPr="00BD09DB">
        <w:rPr>
          <w:rFonts w:ascii="Times New Roman" w:eastAsia="Times New Roman" w:hAnsi="Times New Roman" w:cs="Times New Roman"/>
          <w:color w:val="1111EE"/>
          <w:sz w:val="29"/>
        </w:rPr>
        <w:t>, и являющийся в связи с этим официальным документом</w:t>
      </w:r>
      <w:r w:rsidRPr="00BD09DB">
        <w:rPr>
          <w:rFonts w:ascii="Times New Roman" w:eastAsia="Times New Roman" w:hAnsi="Times New Roman" w:cs="Times New Roman"/>
          <w:color w:val="333333"/>
          <w:sz w:val="29"/>
          <w:szCs w:val="29"/>
        </w:rPr>
        <w:t>;</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2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2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ключ электронной подписи - уникальная последовательность символов, предназначенная для создания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2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аккредитация удостоверяющего центра - признание соответствия удостоверяющего центра требованиям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2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w:t>
      </w:r>
      <w:r w:rsidRPr="00BD09DB">
        <w:rPr>
          <w:rFonts w:ascii="Times New Roman" w:eastAsia="Times New Roman" w:hAnsi="Times New Roman" w:cs="Times New Roman"/>
          <w:color w:val="1111EE"/>
          <w:sz w:val="29"/>
        </w:rPr>
        <w:lastRenderedPageBreak/>
        <w:t>стороне;</w:t>
      </w:r>
      <w:r w:rsidRPr="00BD09DB">
        <w:rPr>
          <w:rFonts w:ascii="Times New Roman" w:eastAsia="Times New Roman" w:hAnsi="Times New Roman" w:cs="Times New Roman"/>
          <w:i/>
          <w:iCs/>
          <w:color w:val="1111EE"/>
          <w:sz w:val="29"/>
        </w:rPr>
        <w:t> (Дополнение пунктом - Федеральный закон </w:t>
      </w:r>
      <w:hyperlink r:id="rId2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10) средства удостоверяющего центра - программные и (или) аппаратные средства, используемые для реализации функций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w:t>
      </w:r>
      <w:r w:rsidRPr="00BD09DB">
        <w:rPr>
          <w:rFonts w:ascii="Times New Roman" w:eastAsia="Times New Roman" w:hAnsi="Times New Roman" w:cs="Times New Roman"/>
          <w:color w:val="1111EE"/>
          <w:sz w:val="29"/>
        </w:rPr>
        <w:t>индивидуальные предприниматели, </w:t>
      </w:r>
      <w:r w:rsidRPr="00BD09DB">
        <w:rPr>
          <w:rFonts w:ascii="Times New Roman" w:eastAsia="Times New Roman" w:hAnsi="Times New Roman" w:cs="Times New Roman"/>
          <w:color w:val="333333"/>
          <w:sz w:val="29"/>
          <w:szCs w:val="29"/>
        </w:rPr>
        <w:t>а также граждане;</w:t>
      </w:r>
      <w:r w:rsidRPr="00BD09DB">
        <w:rPr>
          <w:rFonts w:ascii="Times New Roman" w:eastAsia="Times New Roman" w:hAnsi="Times New Roman" w:cs="Times New Roman"/>
          <w:i/>
          <w:iCs/>
          <w:color w:val="1111EE"/>
          <w:sz w:val="29"/>
        </w:rPr>
        <w:t> (В редакции Федерального закона </w:t>
      </w:r>
      <w:hyperlink r:id="rId2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14) вручение сертификата ключа проверки электронной подписи - передача доверенным лицом удостоверяющего центра </w:t>
      </w:r>
      <w:r w:rsidRPr="00BD09DB">
        <w:rPr>
          <w:rFonts w:ascii="Times New Roman" w:eastAsia="Times New Roman" w:hAnsi="Times New Roman" w:cs="Times New Roman"/>
          <w:color w:val="1111EE"/>
          <w:sz w:val="29"/>
        </w:rPr>
        <w:t>созданного</w:t>
      </w:r>
      <w:r w:rsidRPr="00BD09DB">
        <w:rPr>
          <w:rFonts w:ascii="Times New Roman" w:eastAsia="Times New Roman" w:hAnsi="Times New Roman" w:cs="Times New Roman"/>
          <w:color w:val="333333"/>
          <w:sz w:val="29"/>
          <w:szCs w:val="29"/>
        </w:rPr>
        <w:t> этим удостоверяющим центром сертификата ключа проверки электронной подписи его владельцу; </w:t>
      </w:r>
      <w:r w:rsidRPr="00BD09DB">
        <w:rPr>
          <w:rFonts w:ascii="Times New Roman" w:eastAsia="Times New Roman" w:hAnsi="Times New Roman" w:cs="Times New Roman"/>
          <w:i/>
          <w:iCs/>
          <w:color w:val="1111EE"/>
          <w:sz w:val="29"/>
        </w:rPr>
        <w:t>(Дополнение пунктом - Федеральный закон </w:t>
      </w:r>
      <w:hyperlink r:id="rId2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2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 </w:t>
      </w:r>
      <w:r w:rsidRPr="00BD09DB">
        <w:rPr>
          <w:rFonts w:ascii="Times New Roman" w:eastAsia="Times New Roman" w:hAnsi="Times New Roman" w:cs="Times New Roman"/>
          <w:i/>
          <w:iCs/>
          <w:color w:val="1111EE"/>
          <w:sz w:val="29"/>
        </w:rPr>
        <w:t>(Дополнение пунктом - Федеральный закон </w:t>
      </w:r>
      <w:hyperlink r:id="rId2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 xml:space="preserve">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w:t>
      </w:r>
      <w:r w:rsidRPr="00BD09DB">
        <w:rPr>
          <w:rFonts w:ascii="Times New Roman" w:eastAsia="Times New Roman" w:hAnsi="Times New Roman" w:cs="Times New Roman"/>
          <w:color w:val="1111EE"/>
          <w:sz w:val="29"/>
        </w:rPr>
        <w:lastRenderedPageBreak/>
        <w:t xml:space="preserve">регистрации и (или) лицензии, в силу членства в </w:t>
      </w:r>
      <w:proofErr w:type="spellStart"/>
      <w:r w:rsidRPr="00BD09DB">
        <w:rPr>
          <w:rFonts w:ascii="Times New Roman" w:eastAsia="Times New Roman" w:hAnsi="Times New Roman" w:cs="Times New Roman"/>
          <w:color w:val="1111EE"/>
          <w:sz w:val="29"/>
        </w:rPr>
        <w:t>саморегулируемой</w:t>
      </w:r>
      <w:proofErr w:type="spellEnd"/>
      <w:r w:rsidRPr="00BD09DB">
        <w:rPr>
          <w:rFonts w:ascii="Times New Roman" w:eastAsia="Times New Roman" w:hAnsi="Times New Roman" w:cs="Times New Roman"/>
          <w:color w:val="1111EE"/>
          <w:sz w:val="29"/>
        </w:rPr>
        <w:t xml:space="preserve">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r w:rsidRPr="00BD09DB">
        <w:rPr>
          <w:rFonts w:ascii="Times New Roman" w:eastAsia="Times New Roman" w:hAnsi="Times New Roman" w:cs="Times New Roman"/>
          <w:i/>
          <w:iCs/>
          <w:color w:val="1111EE"/>
          <w:sz w:val="29"/>
        </w:rPr>
        <w:t> (Дополнение пунктом - Федеральный закон </w:t>
      </w:r>
      <w:hyperlink r:id="rId2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порядке с использованием программных и (или) аппаратных средств, прошедших процедуру подтверждения соответствия требованиям, установленным в соответствии</w:t>
      </w:r>
      <w:proofErr w:type="gramEnd"/>
      <w:r w:rsidRPr="00BD09DB">
        <w:rPr>
          <w:rFonts w:ascii="Times New Roman" w:eastAsia="Times New Roman" w:hAnsi="Times New Roman" w:cs="Times New Roman"/>
          <w:color w:val="1111EE"/>
          <w:sz w:val="29"/>
        </w:rPr>
        <w:t xml:space="preserve"> с настоящим Федеральным законом.</w:t>
      </w:r>
      <w:r w:rsidRPr="00BD09DB">
        <w:rPr>
          <w:rFonts w:ascii="Times New Roman" w:eastAsia="Times New Roman" w:hAnsi="Times New Roman" w:cs="Times New Roman"/>
          <w:i/>
          <w:iCs/>
          <w:color w:val="1111EE"/>
          <w:sz w:val="29"/>
        </w:rPr>
        <w:t> (Дополнение пунктом - Федеральный закон </w:t>
      </w:r>
      <w:hyperlink r:id="rId3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3. Правовое регулирование отношений в области использования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Виды электронных подписей, используемых органами исполнительной власти и органами местного самоуправления, порядок их использования, а также требования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4. Принципы использования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Принципами использования электронной подписи являются: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w:t>
      </w:r>
      <w:proofErr w:type="gramStart"/>
      <w:r w:rsidRPr="00BD09DB">
        <w:rPr>
          <w:rFonts w:ascii="Times New Roman" w:eastAsia="Times New Roman" w:hAnsi="Times New Roman" w:cs="Times New Roman"/>
          <w:color w:val="333333"/>
          <w:sz w:val="29"/>
          <w:szCs w:val="29"/>
        </w:rPr>
        <w:t>актами</w:t>
      </w:r>
      <w:proofErr w:type="gramEnd"/>
      <w:r w:rsidRPr="00BD09DB">
        <w:rPr>
          <w:rFonts w:ascii="Times New Roman" w:eastAsia="Times New Roman" w:hAnsi="Times New Roman" w:cs="Times New Roman"/>
          <w:color w:val="333333"/>
          <w:sz w:val="29"/>
          <w:szCs w:val="29"/>
        </w:rPr>
        <w:t xml:space="preserve"> либо соглашением между участниками электронного взаимодействия;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lastRenderedPageBreak/>
        <w:t>Статья 5. Виды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1. Видами электронных подписей, отношения в </w:t>
      </w:r>
      <w:proofErr w:type="gramStart"/>
      <w:r w:rsidRPr="00BD09DB">
        <w:rPr>
          <w:rFonts w:ascii="Times New Roman" w:eastAsia="Times New Roman" w:hAnsi="Times New Roman" w:cs="Times New Roman"/>
          <w:color w:val="333333"/>
          <w:sz w:val="29"/>
          <w:szCs w:val="29"/>
        </w:rPr>
        <w:t>области</w:t>
      </w:r>
      <w:proofErr w:type="gramEnd"/>
      <w:r w:rsidRPr="00BD09DB">
        <w:rPr>
          <w:rFonts w:ascii="Times New Roman" w:eastAsia="Times New Roman" w:hAnsi="Times New Roman" w:cs="Times New Roman"/>
          <w:color w:val="333333"/>
          <w:sz w:val="29"/>
          <w:szCs w:val="29"/>
        </w:rPr>
        <w:t xml:space="preserve">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Неквалифицированной электронной подписью является электронная подпись, которая: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w:t>
      </w:r>
      <w:proofErr w:type="gramStart"/>
      <w:r w:rsidRPr="00BD09DB">
        <w:rPr>
          <w:rFonts w:ascii="Times New Roman" w:eastAsia="Times New Roman" w:hAnsi="Times New Roman" w:cs="Times New Roman"/>
          <w:color w:val="333333"/>
          <w:sz w:val="29"/>
          <w:szCs w:val="29"/>
        </w:rPr>
        <w:t>получена</w:t>
      </w:r>
      <w:proofErr w:type="gramEnd"/>
      <w:r w:rsidRPr="00BD09DB">
        <w:rPr>
          <w:rFonts w:ascii="Times New Roman" w:eastAsia="Times New Roman" w:hAnsi="Times New Roman" w:cs="Times New Roman"/>
          <w:color w:val="333333"/>
          <w:sz w:val="29"/>
          <w:szCs w:val="29"/>
        </w:rPr>
        <w:t xml:space="preserve"> в результате криптографического преобразования информации с использованием ключа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позволяет определить лицо, подписавшее электронный документ;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позволяет обнаружить факт внесения изменений в электронный документ после момента его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создается с использованием средств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ключ проверки электронной подписи указан в квалифицированном сертификате;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3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 xml:space="preserve">Статья 6. Условия признания электронных документов, подписанных электронной подписью, </w:t>
      </w:r>
      <w:proofErr w:type="gramStart"/>
      <w:r w:rsidRPr="00BD09DB">
        <w:rPr>
          <w:rFonts w:ascii="Times New Roman" w:eastAsia="Times New Roman" w:hAnsi="Times New Roman" w:cs="Times New Roman"/>
          <w:b/>
          <w:bCs/>
          <w:color w:val="333333"/>
          <w:sz w:val="29"/>
          <w:szCs w:val="29"/>
        </w:rPr>
        <w:t>равнозначными</w:t>
      </w:r>
      <w:proofErr w:type="gramEnd"/>
      <w:r w:rsidRPr="00BD09DB">
        <w:rPr>
          <w:rFonts w:ascii="Times New Roman" w:eastAsia="Times New Roman" w:hAnsi="Times New Roman" w:cs="Times New Roman"/>
          <w:b/>
          <w:bCs/>
          <w:color w:val="333333"/>
          <w:sz w:val="29"/>
          <w:szCs w:val="29"/>
        </w:rPr>
        <w:t xml:space="preserve"> </w:t>
      </w:r>
      <w:r w:rsidRPr="00BD09DB">
        <w:rPr>
          <w:rFonts w:ascii="Times New Roman" w:eastAsia="Times New Roman" w:hAnsi="Times New Roman" w:cs="Times New Roman"/>
          <w:b/>
          <w:bCs/>
          <w:color w:val="333333"/>
          <w:sz w:val="29"/>
          <w:szCs w:val="29"/>
        </w:rPr>
        <w:lastRenderedPageBreak/>
        <w:t>документам на бумажном носителе, подписанным собственноручной подписью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w:t>
      </w:r>
      <w:proofErr w:type="gramStart"/>
      <w:r w:rsidRPr="00BD09DB">
        <w:rPr>
          <w:rFonts w:ascii="Times New Roman" w:eastAsia="Times New Roman" w:hAnsi="Times New Roman" w:cs="Times New Roman"/>
          <w:color w:val="333333"/>
          <w:sz w:val="29"/>
          <w:szCs w:val="29"/>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(В редакции Федерального закона </w:t>
      </w:r>
      <w:hyperlink r:id="rId3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w:t>
      </w:r>
      <w:proofErr w:type="gramStart"/>
      <w:r w:rsidRPr="00BD09DB">
        <w:rPr>
          <w:rFonts w:ascii="Times New Roman" w:eastAsia="Times New Roman" w:hAnsi="Times New Roman" w:cs="Times New Roman"/>
          <w:color w:val="333333"/>
          <w:sz w:val="29"/>
          <w:szCs w:val="29"/>
        </w:rPr>
        <w:t>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w:t>
      </w:r>
      <w:r w:rsidRPr="00BD09DB">
        <w:rPr>
          <w:rFonts w:ascii="Times New Roman" w:eastAsia="Times New Roman" w:hAnsi="Times New Roman" w:cs="Times New Roman"/>
          <w:color w:val="1111EE"/>
          <w:sz w:val="29"/>
        </w:rPr>
        <w:t>, нормативными актами Центрального банка Российской Федерации (далее - нормативные правовые акты)</w:t>
      </w:r>
      <w:r w:rsidRPr="00BD09DB">
        <w:rPr>
          <w:rFonts w:ascii="Times New Roman" w:eastAsia="Times New Roman" w:hAnsi="Times New Roman" w:cs="Times New Roman"/>
          <w:color w:val="333333"/>
          <w:sz w:val="29"/>
          <w:szCs w:val="29"/>
        </w:rPr>
        <w:t> или соглашением между участниками электронного взаимодействия</w:t>
      </w:r>
      <w:r w:rsidRPr="00BD09DB">
        <w:rPr>
          <w:rFonts w:ascii="Times New Roman" w:eastAsia="Times New Roman" w:hAnsi="Times New Roman" w:cs="Times New Roman"/>
          <w:color w:val="1111EE"/>
          <w:sz w:val="29"/>
        </w:rPr>
        <w:t>, в том числе правилами платежных систем (далее - соглашения</w:t>
      </w:r>
      <w:proofErr w:type="gramEnd"/>
      <w:r w:rsidRPr="00BD09DB">
        <w:rPr>
          <w:rFonts w:ascii="Times New Roman" w:eastAsia="Times New Roman" w:hAnsi="Times New Roman" w:cs="Times New Roman"/>
          <w:color w:val="1111EE"/>
          <w:sz w:val="29"/>
        </w:rPr>
        <w:t xml:space="preserve"> между участниками электронного взаимодействия)</w:t>
      </w:r>
      <w:r w:rsidRPr="00BD09DB">
        <w:rPr>
          <w:rFonts w:ascii="Times New Roman" w:eastAsia="Times New Roman" w:hAnsi="Times New Roman" w:cs="Times New Roman"/>
          <w:color w:val="333333"/>
          <w:sz w:val="29"/>
          <w:szCs w:val="29"/>
        </w:rPr>
        <w:t>.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3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w:t>
      </w:r>
      <w:proofErr w:type="gramStart"/>
      <w:r w:rsidRPr="00BD09DB">
        <w:rPr>
          <w:rFonts w:ascii="Times New Roman" w:eastAsia="Times New Roman" w:hAnsi="Times New Roman" w:cs="Times New Roman"/>
          <w:color w:val="333333"/>
          <w:sz w:val="29"/>
          <w:szCs w:val="29"/>
        </w:rPr>
        <w:t xml:space="preserve">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w:t>
      </w:r>
      <w:r w:rsidRPr="00BD09DB">
        <w:rPr>
          <w:rFonts w:ascii="Times New Roman" w:eastAsia="Times New Roman" w:hAnsi="Times New Roman" w:cs="Times New Roman"/>
          <w:color w:val="333333"/>
          <w:sz w:val="29"/>
          <w:szCs w:val="29"/>
        </w:rPr>
        <w:lastRenderedPageBreak/>
        <w:t>документу на бумажном носителе, подписанному собственноручной подписью и заверенному печатью.</w:t>
      </w:r>
      <w:proofErr w:type="gramEnd"/>
      <w:r w:rsidRPr="00BD09DB">
        <w:rPr>
          <w:rFonts w:ascii="Times New Roman" w:eastAsia="Times New Roman" w:hAnsi="Times New Roman" w:cs="Times New Roman"/>
          <w:color w:val="333333"/>
          <w:sz w:val="29"/>
          <w:szCs w:val="29"/>
        </w:rPr>
        <w:t xml:space="preserve"> </w:t>
      </w:r>
      <w:proofErr w:type="gramStart"/>
      <w:r w:rsidRPr="00BD09DB">
        <w:rPr>
          <w:rFonts w:ascii="Times New Roman" w:eastAsia="Times New Roman" w:hAnsi="Times New Roman" w:cs="Times New Roman"/>
          <w:color w:val="333333"/>
          <w:sz w:val="29"/>
          <w:szCs w:val="29"/>
        </w:rPr>
        <w:t>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w:t>
      </w:r>
      <w:proofErr w:type="gramEnd"/>
      <w:r w:rsidRPr="00BD09DB">
        <w:rPr>
          <w:rFonts w:ascii="Times New Roman" w:eastAsia="Times New Roman" w:hAnsi="Times New Roman" w:cs="Times New Roman"/>
          <w:color w:val="333333"/>
          <w:sz w:val="29"/>
          <w:szCs w:val="29"/>
        </w:rPr>
        <w:t xml:space="preserve">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xml:space="preserve">. Если </w:t>
      </w:r>
      <w:proofErr w:type="gramStart"/>
      <w:r w:rsidRPr="00BD09DB">
        <w:rPr>
          <w:rFonts w:ascii="Times New Roman" w:eastAsia="Times New Roman" w:hAnsi="Times New Roman" w:cs="Times New Roman"/>
          <w:color w:val="333333"/>
          <w:sz w:val="29"/>
          <w:szCs w:val="29"/>
        </w:rPr>
        <w:t>федеральными законами, принимаемыми в соответствии с ними нормативными правовыми актами предусмотрено</w:t>
      </w:r>
      <w:proofErr w:type="gramEnd"/>
      <w:r w:rsidRPr="00BD09DB">
        <w:rPr>
          <w:rFonts w:ascii="Times New Roman" w:eastAsia="Times New Roman" w:hAnsi="Times New Roman" w:cs="Times New Roman"/>
          <w:color w:val="333333"/>
          <w:sz w:val="29"/>
          <w:szCs w:val="29"/>
        </w:rPr>
        <w:t>,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 </w:t>
      </w:r>
      <w:r w:rsidRPr="00BD09DB">
        <w:rPr>
          <w:rFonts w:ascii="Times New Roman" w:eastAsia="Times New Roman" w:hAnsi="Times New Roman" w:cs="Times New Roman"/>
          <w:i/>
          <w:iCs/>
          <w:color w:val="1111EE"/>
          <w:sz w:val="29"/>
        </w:rPr>
        <w:t>(Дополнение частью - Федеральный закон </w:t>
      </w:r>
      <w:hyperlink r:id="rId36"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w:t>
      </w:r>
      <w:proofErr w:type="gramStart"/>
      <w:r w:rsidRPr="00BD09DB">
        <w:rPr>
          <w:rFonts w:ascii="Times New Roman" w:eastAsia="Times New Roman" w:hAnsi="Times New Roman" w:cs="Times New Roman"/>
          <w:color w:val="333333"/>
          <w:sz w:val="29"/>
          <w:szCs w:val="29"/>
        </w:rPr>
        <w:t>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(В редакции Федерального закона </w:t>
      </w:r>
      <w:hyperlink r:id="rId37" w:tgtFrame="contents" w:history="1">
        <w:r w:rsidRPr="00BD09DB">
          <w:rPr>
            <w:rFonts w:ascii="Times New Roman" w:eastAsia="Times New Roman" w:hAnsi="Times New Roman" w:cs="Times New Roman"/>
            <w:color w:val="1C1CD6"/>
            <w:sz w:val="29"/>
            <w:u w:val="single"/>
          </w:rPr>
          <w:t>от 23.06.2016 № 220-ФЗ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7. Признание электронных подписей, созданных в соответствии с нормами иностранного права и международными стандартами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w:t>
      </w:r>
      <w:r w:rsidRPr="00BD09DB">
        <w:rPr>
          <w:rFonts w:ascii="Times New Roman" w:eastAsia="Times New Roman" w:hAnsi="Times New Roman" w:cs="Times New Roman"/>
          <w:color w:val="333333"/>
          <w:sz w:val="29"/>
          <w:szCs w:val="29"/>
        </w:rPr>
        <w:lastRenderedPageBreak/>
        <w:t>закона</w:t>
      </w:r>
      <w:r w:rsidRPr="00BD09DB">
        <w:rPr>
          <w:rFonts w:ascii="Times New Roman" w:eastAsia="Times New Roman" w:hAnsi="Times New Roman" w:cs="Times New Roman"/>
          <w:color w:val="1111EE"/>
          <w:sz w:val="29"/>
        </w:rPr>
        <w:t>, с учетом части 3 настоящей статьи</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3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r w:rsidRPr="00BD09DB">
        <w:rPr>
          <w:rFonts w:ascii="Times New Roman" w:eastAsia="Times New Roman" w:hAnsi="Times New Roman" w:cs="Times New Roman"/>
          <w:i/>
          <w:iCs/>
          <w:color w:val="1111EE"/>
          <w:sz w:val="29"/>
        </w:rPr>
        <w:t> (Дополнение частью - Федеральный закон </w:t>
      </w:r>
      <w:hyperlink r:id="rId3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8. Полномочия федеральных органов исполнительной власти в сфере использования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Уполномоченный федеральный орган определяется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Уполномоченный федеральный орган: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(В редакции Федерального закона </w:t>
      </w:r>
      <w:hyperlink r:id="rId4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осуществляет функции головного удостоверяющего центра в отношении аккредитованных удостоверяющих центров;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w:t>
      </w:r>
      <w:r w:rsidRPr="00BD09DB">
        <w:rPr>
          <w:rFonts w:ascii="Times New Roman" w:eastAsia="Times New Roman" w:hAnsi="Times New Roman" w:cs="Times New Roman"/>
          <w:color w:val="1111EE"/>
          <w:sz w:val="29"/>
        </w:rPr>
        <w:lastRenderedPageBreak/>
        <w:t>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r w:rsidRPr="00BD09DB">
        <w:rPr>
          <w:rFonts w:ascii="Times New Roman" w:eastAsia="Times New Roman" w:hAnsi="Times New Roman" w:cs="Times New Roman"/>
          <w:i/>
          <w:iCs/>
          <w:color w:val="1111EE"/>
          <w:sz w:val="29"/>
        </w:rPr>
        <w:t> (Дополнение пунктом - Федеральный закон </w:t>
      </w:r>
      <w:hyperlink r:id="rId4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1) наименования, адреса аккредитованных удостоверяющих центров;</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наименования, адреса аккредитованных доверенных третьих сторон; </w:t>
      </w:r>
      <w:r w:rsidRPr="00BD09DB">
        <w:rPr>
          <w:rFonts w:ascii="Times New Roman" w:eastAsia="Times New Roman" w:hAnsi="Times New Roman" w:cs="Times New Roman"/>
          <w:i/>
          <w:iCs/>
          <w:color w:val="1111EE"/>
          <w:sz w:val="29"/>
        </w:rPr>
        <w:t>(Дополнение пунктом - Федеральный закон </w:t>
      </w:r>
      <w:hyperlink r:id="rId4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реестр выданных уполномоченным федеральным органом квалифицированных сертификатов; </w:t>
      </w:r>
      <w:r w:rsidRPr="00BD09DB">
        <w:rPr>
          <w:rFonts w:ascii="Times New Roman" w:eastAsia="Times New Roman" w:hAnsi="Times New Roman" w:cs="Times New Roman"/>
          <w:i/>
          <w:iCs/>
          <w:color w:val="1111EE"/>
          <w:sz w:val="29"/>
        </w:rPr>
        <w:t>(В редакции Федерального закона </w:t>
      </w:r>
      <w:hyperlink r:id="rId4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перечень удостоверяющих центров, аккредитация которых досрочно прекращена; </w:t>
      </w:r>
      <w:r w:rsidRPr="00BD09DB">
        <w:rPr>
          <w:rFonts w:ascii="Times New Roman" w:eastAsia="Times New Roman" w:hAnsi="Times New Roman" w:cs="Times New Roman"/>
          <w:i/>
          <w:iCs/>
          <w:color w:val="1111EE"/>
          <w:sz w:val="29"/>
        </w:rPr>
        <w:t>(В редакции Федерального закона </w:t>
      </w:r>
      <w:hyperlink r:id="rId4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перечень аккредитованных удостоверяющих центров, аккредитация которых приостановлена;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перечень аккредитованных удостоверяющих центров, деятельность которых прекращена;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перечень доверенных третьих сторон, аккредитация которых досрочно прекращена;</w:t>
      </w:r>
      <w:r w:rsidRPr="00BD09DB">
        <w:rPr>
          <w:rFonts w:ascii="Times New Roman" w:eastAsia="Times New Roman" w:hAnsi="Times New Roman" w:cs="Times New Roman"/>
          <w:i/>
          <w:iCs/>
          <w:color w:val="1111EE"/>
          <w:sz w:val="29"/>
        </w:rPr>
        <w:t> (Дополнение пунктом - Федеральный закон </w:t>
      </w:r>
      <w:hyperlink r:id="rId4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перечень аккредитованных доверенных третьих сторон, аккредитация которых приостановлена; </w:t>
      </w:r>
      <w:r w:rsidRPr="00BD09DB">
        <w:rPr>
          <w:rFonts w:ascii="Times New Roman" w:eastAsia="Times New Roman" w:hAnsi="Times New Roman" w:cs="Times New Roman"/>
          <w:i/>
          <w:iCs/>
          <w:color w:val="1111EE"/>
          <w:sz w:val="29"/>
        </w:rPr>
        <w:t>(Дополнение пунктом - Федеральный закон </w:t>
      </w:r>
      <w:hyperlink r:id="rId4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перечень аккредитованных доверенных третьих сторон, деятельность которых прекращена; </w:t>
      </w:r>
      <w:r w:rsidRPr="00BD09DB">
        <w:rPr>
          <w:rFonts w:ascii="Times New Roman" w:eastAsia="Times New Roman" w:hAnsi="Times New Roman" w:cs="Times New Roman"/>
          <w:i/>
          <w:iCs/>
          <w:color w:val="1111EE"/>
          <w:sz w:val="29"/>
        </w:rPr>
        <w:t>(Дополнение пунктом - Федеральный закон </w:t>
      </w:r>
      <w:hyperlink r:id="rId4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статьей 15 настоящего Федерального закона. </w:t>
      </w:r>
      <w:r w:rsidRPr="00BD09DB">
        <w:rPr>
          <w:rFonts w:ascii="Times New Roman" w:eastAsia="Times New Roman" w:hAnsi="Times New Roman" w:cs="Times New Roman"/>
          <w:i/>
          <w:iCs/>
          <w:color w:val="1111EE"/>
          <w:sz w:val="29"/>
        </w:rPr>
        <w:t>(В редакции Федерального закона </w:t>
      </w:r>
      <w:hyperlink r:id="rId4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порядок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 </w:t>
      </w:r>
      <w:r w:rsidRPr="00BD09DB">
        <w:rPr>
          <w:rFonts w:ascii="Times New Roman" w:eastAsia="Times New Roman" w:hAnsi="Times New Roman" w:cs="Times New Roman"/>
          <w:i/>
          <w:iCs/>
          <w:color w:val="1111EE"/>
          <w:sz w:val="29"/>
        </w:rPr>
        <w:t>(В редакции Федерального закона </w:t>
      </w:r>
      <w:hyperlink r:id="rId4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порядок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r w:rsidRPr="00BD09DB">
        <w:rPr>
          <w:rFonts w:ascii="Times New Roman" w:eastAsia="Times New Roman" w:hAnsi="Times New Roman" w:cs="Times New Roman"/>
          <w:color w:val="1111EE"/>
          <w:sz w:val="29"/>
        </w:rPr>
        <w:t>, включая требования к формату предоставления такой информации</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5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5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3) правила аккредитации удостоверяющих центров, </w:t>
      </w:r>
      <w:r w:rsidRPr="00BD09DB">
        <w:rPr>
          <w:rFonts w:ascii="Times New Roman" w:eastAsia="Times New Roman" w:hAnsi="Times New Roman" w:cs="Times New Roman"/>
          <w:color w:val="1111EE"/>
          <w:sz w:val="29"/>
        </w:rPr>
        <w:t>доверенных третьих сторон, </w:t>
      </w:r>
      <w:r w:rsidRPr="00BD09DB">
        <w:rPr>
          <w:rFonts w:ascii="Times New Roman" w:eastAsia="Times New Roman" w:hAnsi="Times New Roman" w:cs="Times New Roman"/>
          <w:color w:val="333333"/>
          <w:sz w:val="29"/>
          <w:szCs w:val="29"/>
        </w:rPr>
        <w:t>порядок проверки соблюдения аккредитованными удостоверяющими центрами</w:t>
      </w:r>
      <w:r w:rsidRPr="00BD09DB">
        <w:rPr>
          <w:rFonts w:ascii="Times New Roman" w:eastAsia="Times New Roman" w:hAnsi="Times New Roman" w:cs="Times New Roman"/>
          <w:color w:val="1111EE"/>
          <w:sz w:val="29"/>
        </w:rPr>
        <w:t>, аккредитованными доверенными третьими сторонами</w:t>
      </w:r>
      <w:r w:rsidRPr="00BD09DB">
        <w:rPr>
          <w:rFonts w:ascii="Times New Roman" w:eastAsia="Times New Roman" w:hAnsi="Times New Roman" w:cs="Times New Roman"/>
          <w:color w:val="333333"/>
          <w:sz w:val="29"/>
          <w:szCs w:val="29"/>
        </w:rPr>
        <w:t>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w:t>
      </w:r>
      <w:r w:rsidRPr="00BD09DB">
        <w:rPr>
          <w:rFonts w:ascii="Times New Roman" w:eastAsia="Times New Roman" w:hAnsi="Times New Roman" w:cs="Times New Roman"/>
          <w:color w:val="1111EE"/>
          <w:sz w:val="29"/>
        </w:rPr>
        <w:t>, доверенные третьи стороны</w:t>
      </w:r>
      <w:r w:rsidRPr="00BD09DB">
        <w:rPr>
          <w:rFonts w:ascii="Times New Roman" w:eastAsia="Times New Roman" w:hAnsi="Times New Roman" w:cs="Times New Roman"/>
          <w:color w:val="333333"/>
          <w:sz w:val="29"/>
          <w:szCs w:val="29"/>
        </w:rPr>
        <w:t> были аккредитованы; </w:t>
      </w:r>
      <w:r w:rsidRPr="00BD09DB">
        <w:rPr>
          <w:rFonts w:ascii="Times New Roman" w:eastAsia="Times New Roman" w:hAnsi="Times New Roman" w:cs="Times New Roman"/>
          <w:i/>
          <w:iCs/>
          <w:color w:val="1111EE"/>
          <w:sz w:val="29"/>
        </w:rPr>
        <w:t> (В редакции федеральных законов </w:t>
      </w:r>
      <w:hyperlink r:id="rId5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5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4) требования к порядку реализации функций аккредитованного удостоверяющего центра</w:t>
      </w:r>
      <w:r w:rsidRPr="00BD09DB">
        <w:rPr>
          <w:rFonts w:ascii="Times New Roman" w:eastAsia="Times New Roman" w:hAnsi="Times New Roman" w:cs="Times New Roman"/>
          <w:color w:val="1111EE"/>
          <w:sz w:val="29"/>
        </w:rPr>
        <w:t>, аккредитованной доверенной третьей стороны и исполнения их обязанностей</w:t>
      </w:r>
      <w:r w:rsidRPr="00BD09DB">
        <w:rPr>
          <w:rFonts w:ascii="Times New Roman" w:eastAsia="Times New Roman" w:hAnsi="Times New Roman" w:cs="Times New Roman"/>
          <w:color w:val="333333"/>
          <w:sz w:val="29"/>
          <w:szCs w:val="29"/>
        </w:rPr>
        <w:t>,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пунктом - Федеральный закон </w:t>
      </w:r>
      <w:hyperlink r:id="rId5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5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пунктом - Федеральный закон </w:t>
      </w:r>
      <w:hyperlink r:id="rId5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 xml:space="preserve">6) требования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w:t>
      </w:r>
      <w:r w:rsidRPr="00BD09DB">
        <w:rPr>
          <w:rFonts w:ascii="Times New Roman" w:eastAsia="Times New Roman" w:hAnsi="Times New Roman" w:cs="Times New Roman"/>
          <w:color w:val="1111EE"/>
          <w:sz w:val="29"/>
        </w:rPr>
        <w:lastRenderedPageBreak/>
        <w:t>последствиях;</w:t>
      </w:r>
      <w:proofErr w:type="gramEnd"/>
      <w:r w:rsidRPr="00BD09DB">
        <w:rPr>
          <w:rFonts w:ascii="Times New Roman" w:eastAsia="Times New Roman" w:hAnsi="Times New Roman" w:cs="Times New Roman"/>
          <w:i/>
          <w:iCs/>
          <w:color w:val="1111EE"/>
          <w:sz w:val="29"/>
        </w:rPr>
        <w:t> (Дополнение пунктом - Федеральный закон </w:t>
      </w:r>
      <w:hyperlink r:id="rId5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7) по согласованию с федеральным органом исполнительной власти в области обеспечения безопасности перечень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w:t>
      </w:r>
      <w:proofErr w:type="gramEnd"/>
      <w:r w:rsidRPr="00BD09DB">
        <w:rPr>
          <w:rFonts w:ascii="Times New Roman" w:eastAsia="Times New Roman" w:hAnsi="Times New Roman" w:cs="Times New Roman"/>
          <w:color w:val="1111EE"/>
          <w:sz w:val="29"/>
        </w:rPr>
        <w:t xml:space="preserve">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 </w:t>
      </w:r>
      <w:r w:rsidRPr="00BD09DB">
        <w:rPr>
          <w:rFonts w:ascii="Times New Roman" w:eastAsia="Times New Roman" w:hAnsi="Times New Roman" w:cs="Times New Roman"/>
          <w:i/>
          <w:iCs/>
          <w:color w:val="1111EE"/>
          <w:sz w:val="29"/>
        </w:rPr>
        <w:t>(Дополнение пунктом - Федеральный закон </w:t>
      </w:r>
      <w:hyperlink r:id="rId5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Федеральный орган исполнительной власти в области обеспечения безопасности: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 согласованию с уполномоченным федеральным органом устанавливает требования к форме квалифицированного сертификата и правила подтверждения владения ключом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5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2) устанавливает требования к средствам электронной подписи</w:t>
      </w:r>
      <w:r w:rsidRPr="00BD09DB">
        <w:rPr>
          <w:rFonts w:ascii="Times New Roman" w:eastAsia="Times New Roman" w:hAnsi="Times New Roman" w:cs="Times New Roman"/>
          <w:color w:val="1111EE"/>
          <w:sz w:val="29"/>
        </w:rPr>
        <w:t>, средствам удостоверяющего центра, за исключением указанных в пункте 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части, и средствам доверенной третьей стороны, включая требования к используемым доверенной третьей стороной средствам электронной подписи</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6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xml:space="preserve"> статьи 15 настоящего Федерального закона, включающие в </w:t>
      </w:r>
      <w:proofErr w:type="gramStart"/>
      <w:r w:rsidRPr="00BD09DB">
        <w:rPr>
          <w:rFonts w:ascii="Times New Roman" w:eastAsia="Times New Roman" w:hAnsi="Times New Roman" w:cs="Times New Roman"/>
          <w:color w:val="1111EE"/>
          <w:sz w:val="29"/>
        </w:rPr>
        <w:t>себя</w:t>
      </w:r>
      <w:proofErr w:type="gramEnd"/>
      <w:r w:rsidRPr="00BD09DB">
        <w:rPr>
          <w:rFonts w:ascii="Times New Roman" w:eastAsia="Times New Roman" w:hAnsi="Times New Roman" w:cs="Times New Roman"/>
          <w:color w:val="1111EE"/>
          <w:sz w:val="29"/>
        </w:rPr>
        <w:t xml:space="preserve"> в том числе требования по: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пунктом - Федеральный закон </w:t>
      </w:r>
      <w:hyperlink r:id="rId6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 </w:t>
      </w:r>
      <w:r w:rsidRPr="00BD09DB">
        <w:rPr>
          <w:rFonts w:ascii="Times New Roman" w:eastAsia="Times New Roman" w:hAnsi="Times New Roman" w:cs="Times New Roman"/>
          <w:i/>
          <w:iCs/>
          <w:color w:val="1111EE"/>
          <w:sz w:val="29"/>
        </w:rPr>
        <w:t>(Дополнение пунктом - Федеральный закон </w:t>
      </w:r>
      <w:hyperlink r:id="rId6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6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9. Использование простой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1. Электронный документ считается подписанным простой электронной подписью при </w:t>
      </w:r>
      <w:proofErr w:type="gramStart"/>
      <w:r w:rsidRPr="00BD09DB">
        <w:rPr>
          <w:rFonts w:ascii="Times New Roman" w:eastAsia="Times New Roman" w:hAnsi="Times New Roman" w:cs="Times New Roman"/>
          <w:color w:val="333333"/>
          <w:sz w:val="29"/>
          <w:szCs w:val="29"/>
        </w:rPr>
        <w:t>выполнении</w:t>
      </w:r>
      <w:proofErr w:type="gramEnd"/>
      <w:r w:rsidRPr="00BD09DB">
        <w:rPr>
          <w:rFonts w:ascii="Times New Roman" w:eastAsia="Times New Roman" w:hAnsi="Times New Roman" w:cs="Times New Roman"/>
          <w:color w:val="333333"/>
          <w:sz w:val="29"/>
          <w:szCs w:val="29"/>
        </w:rPr>
        <w:t xml:space="preserve"> в том числе одного из следующих условий: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простая электронная подпись содержится в самом электронном документе;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правила определения лица, подписывающего электронный документ, по его простой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 обязанность лица, создающего и (или) использующего ключ простой электронной подписи, соблюдать его конфиденциальность.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статьями 10 - 18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10. Обязанности участников электронного взаимодействия при использовании усиленных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При использовании усиленных электронных подписей участники электронного взаимодействия обязаны:</w:t>
      </w:r>
      <w:r w:rsidRPr="00BD09DB">
        <w:rPr>
          <w:rFonts w:ascii="Times New Roman" w:eastAsia="Times New Roman" w:hAnsi="Times New Roman" w:cs="Times New Roman"/>
          <w:i/>
          <w:iCs/>
          <w:color w:val="1111EE"/>
          <w:sz w:val="29"/>
        </w:rPr>
        <w:t> (В редакции Федерального закона </w:t>
      </w:r>
      <w:hyperlink r:id="rId6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не использовать ключ электронной подписи при наличии оснований полагать, что конфиденциальность данного ключа нарушена;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 </w:t>
      </w:r>
      <w:r w:rsidRPr="00BD09DB">
        <w:rPr>
          <w:rFonts w:ascii="Times New Roman" w:eastAsia="Times New Roman" w:hAnsi="Times New Roman" w:cs="Times New Roman"/>
          <w:i/>
          <w:iCs/>
          <w:color w:val="1111EE"/>
          <w:sz w:val="29"/>
        </w:rPr>
        <w:t>(В редакции Федерального закона </w:t>
      </w:r>
      <w:hyperlink r:id="rId6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Участники электронного взаимодействия не вправе устанавливать иные, за исключением </w:t>
      </w:r>
      <w:proofErr w:type="gramStart"/>
      <w:r w:rsidRPr="00BD09DB">
        <w:rPr>
          <w:rFonts w:ascii="Times New Roman" w:eastAsia="Times New Roman" w:hAnsi="Times New Roman" w:cs="Times New Roman"/>
          <w:color w:val="1111EE"/>
          <w:sz w:val="29"/>
        </w:rPr>
        <w:t>предусмотренных</w:t>
      </w:r>
      <w:proofErr w:type="gramEnd"/>
      <w:r w:rsidRPr="00BD09DB">
        <w:rPr>
          <w:rFonts w:ascii="Times New Roman" w:eastAsia="Times New Roman" w:hAnsi="Times New Roman" w:cs="Times New Roman"/>
          <w:color w:val="1111EE"/>
          <w:sz w:val="29"/>
        </w:rPr>
        <w:t xml:space="preserve"> настоящим Федеральным законом, ограничения признания усиленной квалифицированной электронной подписи. </w:t>
      </w:r>
      <w:proofErr w:type="gramStart"/>
      <w:r w:rsidRPr="00BD09DB">
        <w:rPr>
          <w:rFonts w:ascii="Times New Roman" w:eastAsia="Times New Roman" w:hAnsi="Times New Roman" w:cs="Times New Roman"/>
          <w:color w:val="1111EE"/>
          <w:sz w:val="29"/>
        </w:rPr>
        <w:t xml:space="preserve">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w:t>
      </w:r>
      <w:r w:rsidRPr="00BD09DB">
        <w:rPr>
          <w:rFonts w:ascii="Times New Roman" w:eastAsia="Times New Roman" w:hAnsi="Times New Roman" w:cs="Times New Roman"/>
          <w:color w:val="1111EE"/>
          <w:sz w:val="29"/>
        </w:rPr>
        <w:lastRenderedPageBreak/>
        <w:t>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w:t>
      </w:r>
      <w:proofErr w:type="gramEnd"/>
      <w:r w:rsidRPr="00BD09DB">
        <w:rPr>
          <w:rFonts w:ascii="Times New Roman" w:eastAsia="Times New Roman" w:hAnsi="Times New Roman" w:cs="Times New Roman"/>
          <w:color w:val="1111EE"/>
          <w:sz w:val="29"/>
        </w:rPr>
        <w:t xml:space="preserve">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w:t>
      </w:r>
      <w:proofErr w:type="gramStart"/>
      <w:r w:rsidRPr="00BD09DB">
        <w:rPr>
          <w:rFonts w:ascii="Times New Roman" w:eastAsia="Times New Roman" w:hAnsi="Times New Roman" w:cs="Times New Roman"/>
          <w:color w:val="1111EE"/>
          <w:sz w:val="29"/>
        </w:rPr>
        <w:t>предусмотренных</w:t>
      </w:r>
      <w:proofErr w:type="gramEnd"/>
      <w:r w:rsidRPr="00BD09DB">
        <w:rPr>
          <w:rFonts w:ascii="Times New Roman" w:eastAsia="Times New Roman" w:hAnsi="Times New Roman" w:cs="Times New Roman"/>
          <w:color w:val="1111EE"/>
          <w:sz w:val="29"/>
        </w:rPr>
        <w:t xml:space="preserve"> настоящим Федеральным законом, не допускается.</w:t>
      </w:r>
      <w:r w:rsidRPr="00BD09DB">
        <w:rPr>
          <w:rFonts w:ascii="Times New Roman" w:eastAsia="Times New Roman" w:hAnsi="Times New Roman" w:cs="Times New Roman"/>
          <w:i/>
          <w:iCs/>
          <w:color w:val="1111EE"/>
          <w:sz w:val="29"/>
        </w:rPr>
        <w:t> (Дополнение частью - Федеральный закон </w:t>
      </w:r>
      <w:hyperlink r:id="rId6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11. Признание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 </w:t>
      </w:r>
      <w:r w:rsidRPr="00BD09DB">
        <w:rPr>
          <w:rFonts w:ascii="Times New Roman" w:eastAsia="Times New Roman" w:hAnsi="Times New Roman" w:cs="Times New Roman"/>
          <w:i/>
          <w:iCs/>
          <w:color w:val="1111EE"/>
          <w:sz w:val="29"/>
        </w:rPr>
        <w:t>(В редакции Федерального закона </w:t>
      </w:r>
      <w:hyperlink r:id="rId6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w:t>
      </w:r>
      <w:r w:rsidRPr="00BD09DB">
        <w:rPr>
          <w:rFonts w:ascii="Times New Roman" w:eastAsia="Times New Roman" w:hAnsi="Times New Roman" w:cs="Times New Roman"/>
          <w:i/>
          <w:iCs/>
          <w:color w:val="1111EE"/>
          <w:sz w:val="29"/>
        </w:rPr>
        <w:t>(Пункт утратил силу - Федеральный закон </w:t>
      </w:r>
      <w:hyperlink r:id="rId6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lastRenderedPageBreak/>
        <w:t>Статья 12. Средства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позволяют установить факт изменения подписанного электронного документа после момента его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обеспечивают практическую невозможность вычисления ключа электронной подписи из электронной подписи или из ключа ее проверки;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6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При создании электронной подписи средства электронной подписи должны: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 </w:t>
      </w:r>
      <w:r w:rsidRPr="00BD09DB">
        <w:rPr>
          <w:rFonts w:ascii="Times New Roman" w:eastAsia="Times New Roman" w:hAnsi="Times New Roman" w:cs="Times New Roman"/>
          <w:i/>
          <w:iCs/>
          <w:color w:val="1111EE"/>
          <w:sz w:val="29"/>
        </w:rPr>
        <w:t>(В редакции Федерального закона </w:t>
      </w:r>
      <w:hyperlink r:id="rId7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однозначно показывать, что электронная подпись создана.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При проверке электронной подписи средства электронной подписи должны: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r w:rsidRPr="00BD09DB">
        <w:rPr>
          <w:rFonts w:ascii="Times New Roman" w:eastAsia="Times New Roman" w:hAnsi="Times New Roman" w:cs="Times New Roman"/>
          <w:color w:val="1111EE"/>
          <w:sz w:val="29"/>
        </w:rPr>
        <w:t>,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r w:rsidRPr="00BD09DB">
        <w:rPr>
          <w:rFonts w:ascii="Times New Roman" w:eastAsia="Times New Roman" w:hAnsi="Times New Roman" w:cs="Times New Roman"/>
          <w:color w:val="333333"/>
          <w:sz w:val="29"/>
          <w:szCs w:val="29"/>
        </w:rPr>
        <w:t>;</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7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7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 показывать информацию о внесении изменений в подписанный электронной подписью электронный документ;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указывать на лицо, с использованием ключа электронной подписи которого подписаны электронные документы.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w:t>
      </w:r>
      <w:proofErr w:type="gramStart"/>
      <w:r w:rsidRPr="00BD09DB">
        <w:rPr>
          <w:rFonts w:ascii="Times New Roman" w:eastAsia="Times New Roman" w:hAnsi="Times New Roman" w:cs="Times New Roman"/>
          <w:color w:val="333333"/>
          <w:sz w:val="29"/>
          <w:szCs w:val="29"/>
        </w:rPr>
        <w:t>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w:t>
      </w:r>
      <w:proofErr w:type="gramEnd"/>
      <w:r w:rsidRPr="00BD09DB">
        <w:rPr>
          <w:rFonts w:ascii="Times New Roman" w:eastAsia="Times New Roman" w:hAnsi="Times New Roman" w:cs="Times New Roman"/>
          <w:color w:val="333333"/>
          <w:sz w:val="29"/>
          <w:szCs w:val="29"/>
        </w:rPr>
        <w:t xml:space="preserve">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Требования частей 2 и 3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13.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создает сертификаты ключей проверки электронных подписей и выдает такие сертификаты заявителям при условии идентификации заявителя. </w:t>
      </w:r>
      <w:proofErr w:type="gramStart"/>
      <w:r w:rsidRPr="00BD09DB">
        <w:rPr>
          <w:rFonts w:ascii="Times New Roman" w:eastAsia="Times New Roman" w:hAnsi="Times New Roman" w:cs="Times New Roman"/>
          <w:color w:val="1111EE"/>
          <w:sz w:val="29"/>
        </w:rPr>
        <w:t>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w:t>
      </w:r>
      <w:proofErr w:type="gramEnd"/>
      <w:r w:rsidRPr="00BD09DB">
        <w:rPr>
          <w:rFonts w:ascii="Times New Roman" w:eastAsia="Times New Roman" w:hAnsi="Times New Roman" w:cs="Times New Roman"/>
          <w:color w:val="1111EE"/>
          <w:sz w:val="29"/>
        </w:rPr>
        <w:t xml:space="preserve">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w:t>
      </w:r>
      <w:proofErr w:type="gramStart"/>
      <w:r w:rsidRPr="00BD09DB">
        <w:rPr>
          <w:rFonts w:ascii="Times New Roman" w:eastAsia="Times New Roman" w:hAnsi="Times New Roman" w:cs="Times New Roman"/>
          <w:color w:val="1111EE"/>
          <w:sz w:val="29"/>
        </w:rPr>
        <w:t>ии и ау</w:t>
      </w:r>
      <w:proofErr w:type="gramEnd"/>
      <w:r w:rsidRPr="00BD09DB">
        <w:rPr>
          <w:rFonts w:ascii="Times New Roman" w:eastAsia="Times New Roman" w:hAnsi="Times New Roman" w:cs="Times New Roman"/>
          <w:color w:val="1111EE"/>
          <w:sz w:val="29"/>
        </w:rPr>
        <w:t>тентификации и информации из единой биометрической системы в порядке, установленном Федеральным законом </w:t>
      </w:r>
      <w:hyperlink r:id="rId73"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xml:space="preserve"> "Об информации, информационных технологиях и о защите </w:t>
      </w:r>
      <w:r w:rsidRPr="00BD09DB">
        <w:rPr>
          <w:rFonts w:ascii="Times New Roman" w:eastAsia="Times New Roman" w:hAnsi="Times New Roman" w:cs="Times New Roman"/>
          <w:color w:val="1111EE"/>
          <w:sz w:val="29"/>
        </w:rPr>
        <w:lastRenderedPageBreak/>
        <w:t xml:space="preserve">информации". </w:t>
      </w:r>
      <w:proofErr w:type="gramStart"/>
      <w:r w:rsidRPr="00BD09DB">
        <w:rPr>
          <w:rFonts w:ascii="Times New Roman" w:eastAsia="Times New Roman" w:hAnsi="Times New Roman" w:cs="Times New Roman"/>
          <w:color w:val="1111EE"/>
          <w:sz w:val="29"/>
        </w:rPr>
        <w:t>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74"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w:t>
      </w:r>
      <w:r w:rsidRPr="00BD09DB">
        <w:rPr>
          <w:rFonts w:ascii="Times New Roman" w:eastAsia="Times New Roman" w:hAnsi="Times New Roman" w:cs="Times New Roman"/>
          <w:i/>
          <w:iCs/>
          <w:color w:val="1111EE"/>
          <w:sz w:val="29"/>
        </w:rPr>
        <w:t> (В редакции Федерального закона </w:t>
      </w:r>
      <w:hyperlink r:id="rId7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2) устанавливает сроки </w:t>
      </w:r>
      <w:proofErr w:type="gramStart"/>
      <w:r w:rsidRPr="00BD09DB">
        <w:rPr>
          <w:rFonts w:ascii="Times New Roman" w:eastAsia="Times New Roman" w:hAnsi="Times New Roman" w:cs="Times New Roman"/>
          <w:color w:val="333333"/>
          <w:sz w:val="29"/>
          <w:szCs w:val="29"/>
        </w:rPr>
        <w:t>действия сертификатов ключей проверки электронных подписей</w:t>
      </w:r>
      <w:proofErr w:type="gramEnd"/>
      <w:r w:rsidRPr="00BD09DB">
        <w:rPr>
          <w:rFonts w:ascii="Times New Roman" w:eastAsia="Times New Roman" w:hAnsi="Times New Roman" w:cs="Times New Roman"/>
          <w:color w:val="333333"/>
          <w:sz w:val="29"/>
          <w:szCs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аннулирует выданные этим удостоверяющим центром сертификаты ключей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 xml:space="preserve">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w:t>
      </w:r>
      <w:r w:rsidRPr="00BD09DB">
        <w:rPr>
          <w:rFonts w:ascii="Times New Roman" w:eastAsia="Times New Roman" w:hAnsi="Times New Roman" w:cs="Times New Roman"/>
          <w:color w:val="333333"/>
          <w:sz w:val="29"/>
          <w:szCs w:val="29"/>
        </w:rPr>
        <w:lastRenderedPageBreak/>
        <w:t>электронных подписей и об основаниях таких прекращения или аннулирования;</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создает по обращениям заявителей ключи электронных подписей и ключи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проверяет уникальность ключей проверки электронных подписей в реестре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осуществляет по обращениям участников электронного взаимодействия проверку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10) осуществляет иную связанную с использованием электронной подписи деятельность.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r w:rsidRPr="00BD09DB">
        <w:rPr>
          <w:rFonts w:ascii="Times New Roman" w:eastAsia="Times New Roman" w:hAnsi="Times New Roman" w:cs="Times New Roman"/>
          <w:i/>
          <w:iCs/>
          <w:color w:val="1111EE"/>
          <w:sz w:val="29"/>
        </w:rPr>
        <w:t> (В редакции Федерального закона </w:t>
      </w:r>
      <w:hyperlink r:id="rId7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обеспечивать конфиденциальность созданных удостоверяющим центром ключей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6) отказать заявителю в создании сертификата ключа проверки электронной подписи в случае отрицательного результата проверки в </w:t>
      </w:r>
      <w:r w:rsidRPr="00BD09DB">
        <w:rPr>
          <w:rFonts w:ascii="Times New Roman" w:eastAsia="Times New Roman" w:hAnsi="Times New Roman" w:cs="Times New Roman"/>
          <w:color w:val="333333"/>
          <w:sz w:val="29"/>
          <w:szCs w:val="29"/>
        </w:rPr>
        <w:lastRenderedPageBreak/>
        <w:t>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 </w:t>
      </w:r>
      <w:r w:rsidRPr="00BD09DB">
        <w:rPr>
          <w:rFonts w:ascii="Times New Roman" w:eastAsia="Times New Roman" w:hAnsi="Times New Roman" w:cs="Times New Roman"/>
          <w:i/>
          <w:iCs/>
          <w:color w:val="1111EE"/>
          <w:sz w:val="29"/>
        </w:rPr>
        <w:t>(Дополнение пунктом - Федеральный закон </w:t>
      </w:r>
      <w:hyperlink r:id="rId7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w:t>
      </w:r>
      <w:proofErr w:type="gramEnd"/>
      <w:r w:rsidRPr="00BD09DB">
        <w:rPr>
          <w:rFonts w:ascii="Times New Roman" w:eastAsia="Times New Roman" w:hAnsi="Times New Roman" w:cs="Times New Roman"/>
          <w:i/>
          <w:iCs/>
          <w:color w:val="1111EE"/>
          <w:sz w:val="29"/>
        </w:rPr>
        <w:t> (Дополнение пунктом - Федеральный закон </w:t>
      </w:r>
      <w:hyperlink r:id="rId8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 </w:t>
      </w:r>
      <w:r w:rsidRPr="00BD09DB">
        <w:rPr>
          <w:rFonts w:ascii="Times New Roman" w:eastAsia="Times New Roman" w:hAnsi="Times New Roman" w:cs="Times New Roman"/>
          <w:i/>
          <w:iCs/>
          <w:color w:val="1111EE"/>
          <w:sz w:val="29"/>
        </w:rPr>
        <w:t>(Дополнение частью - Федеральный закон </w:t>
      </w:r>
      <w:hyperlink r:id="rId8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неисполнения или ненадлежащего исполнения обязательств, вытекающих из договора оказания услуг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неисполнения или ненадлежащего исполнения обязанностей, предусмотренных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r w:rsidRPr="00BD09DB">
        <w:rPr>
          <w:rFonts w:ascii="Times New Roman" w:eastAsia="Times New Roman" w:hAnsi="Times New Roman" w:cs="Times New Roman"/>
          <w:i/>
          <w:iCs/>
          <w:color w:val="1111EE"/>
          <w:sz w:val="29"/>
        </w:rPr>
        <w:t> (В редакции Федерального закона </w:t>
      </w:r>
      <w:hyperlink r:id="rId8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Удостоверяющий центр, указанный в части 4 настоящей статьи, по отношению к доверенным лицам является головным удостоверяющим центром и выполняет следующие функции: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 xml:space="preserve">1) осуществляет проверку электронных подписей, </w:t>
      </w:r>
      <w:proofErr w:type="gramStart"/>
      <w:r w:rsidRPr="00BD09DB">
        <w:rPr>
          <w:rFonts w:ascii="Times New Roman" w:eastAsia="Times New Roman" w:hAnsi="Times New Roman" w:cs="Times New Roman"/>
          <w:color w:val="333333"/>
          <w:sz w:val="29"/>
          <w:szCs w:val="29"/>
        </w:rPr>
        <w:t>ключи</w:t>
      </w:r>
      <w:proofErr w:type="gramEnd"/>
      <w:r w:rsidRPr="00BD09DB">
        <w:rPr>
          <w:rFonts w:ascii="Times New Roman" w:eastAsia="Times New Roman" w:hAnsi="Times New Roman" w:cs="Times New Roman"/>
          <w:color w:val="333333"/>
          <w:sz w:val="29"/>
          <w:szCs w:val="29"/>
        </w:rPr>
        <w:t xml:space="preserve"> проверки которых указаны в выданных доверенными лицами сертификатах ключей проверки электронных подписей;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обеспечивает электронное взаимодействие доверенных лиц между собой, а также доверенных лиц с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sidRPr="00BD09DB">
        <w:rPr>
          <w:rFonts w:ascii="Times New Roman" w:eastAsia="Times New Roman" w:hAnsi="Times New Roman" w:cs="Times New Roman"/>
          <w:color w:val="333333"/>
          <w:sz w:val="29"/>
          <w:szCs w:val="29"/>
        </w:rPr>
        <w:t>центром</w:t>
      </w:r>
      <w:proofErr w:type="gramEnd"/>
      <w:r w:rsidRPr="00BD09DB">
        <w:rPr>
          <w:rFonts w:ascii="Times New Roman" w:eastAsia="Times New Roman" w:hAnsi="Times New Roman" w:cs="Times New Roman"/>
          <w:color w:val="333333"/>
          <w:sz w:val="29"/>
          <w:szCs w:val="29"/>
        </w:rPr>
        <w:t xml:space="preserve">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w:t>
      </w:r>
      <w:proofErr w:type="gramStart"/>
      <w:r w:rsidRPr="00BD09DB">
        <w:rPr>
          <w:rFonts w:ascii="Times New Roman" w:eastAsia="Times New Roman" w:hAnsi="Times New Roman" w:cs="Times New Roman"/>
          <w:color w:val="333333"/>
          <w:sz w:val="29"/>
          <w:szCs w:val="29"/>
        </w:rPr>
        <w:t>центром</w:t>
      </w:r>
      <w:proofErr w:type="gramEnd"/>
      <w:r w:rsidRPr="00BD09DB">
        <w:rPr>
          <w:rFonts w:ascii="Times New Roman" w:eastAsia="Times New Roman" w:hAnsi="Times New Roman" w:cs="Times New Roman"/>
          <w:color w:val="333333"/>
          <w:sz w:val="29"/>
          <w:szCs w:val="29"/>
        </w:rPr>
        <w:t xml:space="preserve">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w:t>
      </w:r>
      <w:proofErr w:type="gramStart"/>
      <w:r w:rsidRPr="00BD09DB">
        <w:rPr>
          <w:rFonts w:ascii="Times New Roman" w:eastAsia="Times New Roman" w:hAnsi="Times New Roman" w:cs="Times New Roman"/>
          <w:color w:val="333333"/>
          <w:sz w:val="29"/>
          <w:szCs w:val="29"/>
        </w:rPr>
        <w:t>актами</w:t>
      </w:r>
      <w:proofErr w:type="gramEnd"/>
      <w:r w:rsidRPr="00BD09DB">
        <w:rPr>
          <w:rFonts w:ascii="Times New Roman" w:eastAsia="Times New Roman" w:hAnsi="Times New Roman" w:cs="Times New Roman"/>
          <w:color w:val="333333"/>
          <w:sz w:val="29"/>
          <w:szCs w:val="29"/>
        </w:rPr>
        <w:t xml:space="preserve"> либо соглашением между участниками электронного взаимодействия. </w:t>
      </w:r>
      <w:r w:rsidRPr="00BD09DB">
        <w:rPr>
          <w:rFonts w:ascii="Times New Roman" w:eastAsia="Times New Roman" w:hAnsi="Times New Roman" w:cs="Times New Roman"/>
          <w:i/>
          <w:iCs/>
          <w:color w:val="1111EE"/>
          <w:sz w:val="29"/>
        </w:rPr>
        <w:t>(В редакции Федерального закона </w:t>
      </w:r>
      <w:hyperlink r:id="rId8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14.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Сертификат ключа проверки электронной подписи должен содержать следующую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уникальный номер сертификата ключа проверки электронной подписи, даты начала и окончания срока действия такого сертификата; </w:t>
      </w:r>
      <w:r w:rsidRPr="00BD09DB">
        <w:rPr>
          <w:rFonts w:ascii="Times New Roman" w:eastAsia="Times New Roman" w:hAnsi="Times New Roman" w:cs="Times New Roman"/>
          <w:i/>
          <w:iCs/>
          <w:color w:val="1111EE"/>
          <w:sz w:val="29"/>
        </w:rPr>
        <w:t>(В редакции Федерального закона </w:t>
      </w:r>
      <w:hyperlink r:id="rId84"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уникальный ключ проверки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8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наименование удостоверяющего центра, который выдал сертификат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иная информация, предусмотренная частью 2 статьи 17 настоящего Федерального закона, - для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В случае </w:t>
      </w:r>
      <w:proofErr w:type="gramStart"/>
      <w:r w:rsidRPr="00BD09DB">
        <w:rPr>
          <w:rFonts w:ascii="Times New Roman" w:eastAsia="Times New Roman" w:hAnsi="Times New Roman" w:cs="Times New Roman"/>
          <w:color w:val="1111EE"/>
          <w:sz w:val="29"/>
        </w:rPr>
        <w:t>выдачи сертификата ключа проверки усиленной электронной подписи</w:t>
      </w:r>
      <w:proofErr w:type="gramEnd"/>
      <w:r w:rsidRPr="00BD09DB">
        <w:rPr>
          <w:rFonts w:ascii="Times New Roman" w:eastAsia="Times New Roman" w:hAnsi="Times New Roman" w:cs="Times New Roman"/>
          <w:color w:val="1111EE"/>
          <w:sz w:val="29"/>
        </w:rPr>
        <w:t xml:space="preserve">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w:t>
      </w:r>
      <w:proofErr w:type="gramStart"/>
      <w:r w:rsidRPr="00BD09DB">
        <w:rPr>
          <w:rFonts w:ascii="Times New Roman" w:eastAsia="Times New Roman" w:hAnsi="Times New Roman" w:cs="Times New Roman"/>
          <w:color w:val="1111EE"/>
          <w:sz w:val="29"/>
        </w:rPr>
        <w:t>выдачи сертификата ключа проверки электронной подписи юридического</w:t>
      </w:r>
      <w:proofErr w:type="gramEnd"/>
      <w:r w:rsidRPr="00BD09DB">
        <w:rPr>
          <w:rFonts w:ascii="Times New Roman" w:eastAsia="Times New Roman" w:hAnsi="Times New Roman" w:cs="Times New Roman"/>
          <w:color w:val="1111EE"/>
          <w:sz w:val="29"/>
        </w:rPr>
        <w:t xml:space="preserve">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статьями 17</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1111EE"/>
          <w:sz w:val="18"/>
        </w:rPr>
        <w:t>4</w:t>
      </w:r>
      <w:r w:rsidRPr="00BD09DB">
        <w:rPr>
          <w:rFonts w:ascii="Times New Roman" w:eastAsia="Times New Roman" w:hAnsi="Times New Roman" w:cs="Times New Roman"/>
          <w:color w:val="1111EE"/>
          <w:sz w:val="29"/>
        </w:rPr>
        <w:t xml:space="preserve"> настоящего Федерального закона, не указывается в качестве </w:t>
      </w:r>
      <w:proofErr w:type="gramStart"/>
      <w:r w:rsidRPr="00BD09DB">
        <w:rPr>
          <w:rFonts w:ascii="Times New Roman" w:eastAsia="Times New Roman" w:hAnsi="Times New Roman" w:cs="Times New Roman"/>
          <w:color w:val="1111EE"/>
          <w:sz w:val="29"/>
        </w:rPr>
        <w:t>владельца сертификата ключа проверки электронной подписи</w:t>
      </w:r>
      <w:proofErr w:type="gramEnd"/>
      <w:r w:rsidRPr="00BD09DB">
        <w:rPr>
          <w:rFonts w:ascii="Times New Roman" w:eastAsia="Times New Roman" w:hAnsi="Times New Roman" w:cs="Times New Roman"/>
          <w:color w:val="1111EE"/>
          <w:sz w:val="29"/>
        </w:rPr>
        <w:t xml:space="preserve">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w:t>
      </w:r>
      <w:r w:rsidRPr="00BD09DB">
        <w:rPr>
          <w:rFonts w:ascii="Times New Roman" w:eastAsia="Times New Roman" w:hAnsi="Times New Roman" w:cs="Times New Roman"/>
          <w:color w:val="1111EE"/>
          <w:sz w:val="29"/>
        </w:rPr>
        <w:lastRenderedPageBreak/>
        <w:t>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r w:rsidRPr="00BD09DB">
        <w:rPr>
          <w:rFonts w:ascii="Times New Roman" w:eastAsia="Times New Roman" w:hAnsi="Times New Roman" w:cs="Times New Roman"/>
          <w:i/>
          <w:iCs/>
          <w:color w:val="1111EE"/>
          <w:sz w:val="29"/>
        </w:rPr>
        <w:t> (В редакции Федерального закона </w:t>
      </w:r>
      <w:hyperlink r:id="rId86"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4. Удостоверяющий центр вправе выдавать сертификаты ключей проверки электронных </w:t>
      </w:r>
      <w:proofErr w:type="gramStart"/>
      <w:r w:rsidRPr="00BD09DB">
        <w:rPr>
          <w:rFonts w:ascii="Times New Roman" w:eastAsia="Times New Roman" w:hAnsi="Times New Roman" w:cs="Times New Roman"/>
          <w:color w:val="333333"/>
          <w:sz w:val="29"/>
          <w:szCs w:val="29"/>
        </w:rPr>
        <w:t>подписей</w:t>
      </w:r>
      <w:proofErr w:type="gramEnd"/>
      <w:r w:rsidRPr="00BD09DB">
        <w:rPr>
          <w:rFonts w:ascii="Times New Roman" w:eastAsia="Times New Roman" w:hAnsi="Times New Roman" w:cs="Times New Roman"/>
          <w:color w:val="333333"/>
          <w:sz w:val="29"/>
          <w:szCs w:val="29"/>
        </w:rPr>
        <w:t xml:space="preserve">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Сертификат ключа проверки электронной подписи прекращает свое действие: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в связи с истечением установленного срока его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2) на основании </w:t>
      </w:r>
      <w:proofErr w:type="gramStart"/>
      <w:r w:rsidRPr="00BD09DB">
        <w:rPr>
          <w:rFonts w:ascii="Times New Roman" w:eastAsia="Times New Roman" w:hAnsi="Times New Roman" w:cs="Times New Roman"/>
          <w:color w:val="333333"/>
          <w:sz w:val="29"/>
          <w:szCs w:val="29"/>
        </w:rPr>
        <w:t>заявления владельца сертификата ключа проверки электронной</w:t>
      </w:r>
      <w:proofErr w:type="gramEnd"/>
      <w:r w:rsidRPr="00BD09DB">
        <w:rPr>
          <w:rFonts w:ascii="Times New Roman" w:eastAsia="Times New Roman" w:hAnsi="Times New Roman" w:cs="Times New Roman"/>
          <w:color w:val="333333"/>
          <w:sz w:val="29"/>
          <w:szCs w:val="29"/>
        </w:rPr>
        <w:t xml:space="preserve"> подписи, подаваемого в форме документа на бумажном носителе или в форме электронного документа;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 случае прекращения деятельности удостоверяющего центра без перехода его функций другим лицам;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Удостоверяющий центр аннулирует сертификат ключа проверки электронной подписи в следующих случаях:</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8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w:t>
      </w:r>
      <w:proofErr w:type="gramStart"/>
      <w:r w:rsidRPr="00BD09DB">
        <w:rPr>
          <w:rFonts w:ascii="Times New Roman" w:eastAsia="Times New Roman" w:hAnsi="Times New Roman" w:cs="Times New Roman"/>
          <w:color w:val="333333"/>
          <w:sz w:val="29"/>
          <w:szCs w:val="29"/>
        </w:rPr>
        <w:t>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w:t>
      </w:r>
      <w:proofErr w:type="gramEnd"/>
      <w:r w:rsidRPr="00BD09DB">
        <w:rPr>
          <w:rFonts w:ascii="Times New Roman" w:eastAsia="Times New Roman" w:hAnsi="Times New Roman" w:cs="Times New Roman"/>
          <w:color w:val="333333"/>
          <w:sz w:val="29"/>
          <w:szCs w:val="29"/>
        </w:rPr>
        <w:t xml:space="preserve"> Действие сертификата ключа проверки электронной подписи прекращается с момента внесения записи об этом в реестр сертификатов. </w:t>
      </w:r>
      <w:r w:rsidRPr="00BD09DB">
        <w:rPr>
          <w:rFonts w:ascii="Times New Roman" w:eastAsia="Times New Roman" w:hAnsi="Times New Roman" w:cs="Times New Roman"/>
          <w:i/>
          <w:iCs/>
          <w:color w:val="1111EE"/>
          <w:sz w:val="29"/>
        </w:rPr>
        <w:t>(В редакции Федерального закона </w:t>
      </w:r>
      <w:hyperlink r:id="rId8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(Часть утратила силу - Федеральный закон </w:t>
      </w:r>
      <w:hyperlink r:id="rId8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15. Аккредитованный удостоверяющий центр</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w:t>
      </w:r>
      <w:proofErr w:type="gramStart"/>
      <w:r w:rsidRPr="00BD09DB">
        <w:rPr>
          <w:rFonts w:ascii="Times New Roman" w:eastAsia="Times New Roman" w:hAnsi="Times New Roman" w:cs="Times New Roman"/>
          <w:color w:val="1111EE"/>
          <w:sz w:val="29"/>
        </w:rPr>
        <w:t xml:space="preserve">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w:t>
      </w:r>
      <w:r w:rsidRPr="00BD09DB">
        <w:rPr>
          <w:rFonts w:ascii="Times New Roman" w:eastAsia="Times New Roman" w:hAnsi="Times New Roman" w:cs="Times New Roman"/>
          <w:color w:val="1111EE"/>
          <w:sz w:val="29"/>
        </w:rPr>
        <w:lastRenderedPageBreak/>
        <w:t>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w:t>
      </w:r>
      <w:proofErr w:type="gramEnd"/>
      <w:r w:rsidRPr="00BD09DB">
        <w:rPr>
          <w:rFonts w:ascii="Times New Roman" w:eastAsia="Times New Roman" w:hAnsi="Times New Roman" w:cs="Times New Roman"/>
          <w:color w:val="1111EE"/>
          <w:sz w:val="29"/>
        </w:rPr>
        <w:t xml:space="preserve"> Данные удостоверяющие центры обязаны хранить следующую информацию:</w:t>
      </w:r>
      <w:r w:rsidRPr="00BD09DB">
        <w:rPr>
          <w:rFonts w:ascii="Times New Roman" w:eastAsia="Times New Roman" w:hAnsi="Times New Roman" w:cs="Times New Roman"/>
          <w:i/>
          <w:iCs/>
          <w:color w:val="1111EE"/>
          <w:sz w:val="29"/>
        </w:rPr>
        <w:t> (В редакции федеральных законов </w:t>
      </w:r>
      <w:hyperlink r:id="rId9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91"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реквизиты основного документа, удостоверяющего личность владельца квалифицированного сертификата -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сведения о наименованиях, номерах и датах выдачи документов, подтверждающих полномочия владельца квалифицированного сертификата действовать </w:t>
      </w:r>
      <w:r w:rsidRPr="00BD09DB">
        <w:rPr>
          <w:rFonts w:ascii="Times New Roman" w:eastAsia="Times New Roman" w:hAnsi="Times New Roman" w:cs="Times New Roman"/>
          <w:color w:val="1111EE"/>
          <w:sz w:val="29"/>
        </w:rPr>
        <w:t>от имени юридических лиц, государственных органов, органов местного самоуправления</w:t>
      </w:r>
      <w:r w:rsidRPr="00BD09DB">
        <w:rPr>
          <w:rFonts w:ascii="Times New Roman" w:eastAsia="Times New Roman" w:hAnsi="Times New Roman" w:cs="Times New Roman"/>
          <w:color w:val="333333"/>
          <w:sz w:val="29"/>
          <w:szCs w:val="29"/>
        </w:rPr>
        <w:t>, если информация о таких полномочиях владельца квалифицированного сертификата включена в квалифицированный сертификат.</w:t>
      </w:r>
      <w:r w:rsidRPr="00BD09DB">
        <w:rPr>
          <w:rFonts w:ascii="Times New Roman" w:eastAsia="Times New Roman" w:hAnsi="Times New Roman" w:cs="Times New Roman"/>
          <w:i/>
          <w:iCs/>
          <w:color w:val="1111EE"/>
          <w:sz w:val="29"/>
        </w:rPr>
        <w:t> (В редакции Федерального закона </w:t>
      </w:r>
      <w:hyperlink r:id="rId9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Аккредитованный удостоверяющий центр должен хранить информацию, указанную в части 1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 </w:t>
      </w:r>
      <w:r w:rsidRPr="00BD09DB">
        <w:rPr>
          <w:rFonts w:ascii="Times New Roman" w:eastAsia="Times New Roman" w:hAnsi="Times New Roman" w:cs="Times New Roman"/>
          <w:i/>
          <w:iCs/>
          <w:color w:val="1111EE"/>
          <w:sz w:val="29"/>
        </w:rPr>
        <w:t>(Дополнение частью - Федеральный закон </w:t>
      </w:r>
      <w:hyperlink r:id="rId9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w:t>
      </w:r>
      <w:proofErr w:type="gramStart"/>
      <w:r w:rsidRPr="00BD09DB">
        <w:rPr>
          <w:rFonts w:ascii="Times New Roman" w:eastAsia="Times New Roman" w:hAnsi="Times New Roman" w:cs="Times New Roman"/>
          <w:color w:val="1111EE"/>
          <w:sz w:val="29"/>
        </w:rPr>
        <w:t>Удостоверяющий центр, аккредитованный в соответствии с требованиями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статьи 16 настоящего Федерального закона, а также удостоверяющий центр федерального органа исполнительной власти, </w:t>
      </w:r>
      <w:r w:rsidRPr="00BD09DB">
        <w:rPr>
          <w:rFonts w:ascii="Times New Roman" w:eastAsia="Times New Roman" w:hAnsi="Times New Roman" w:cs="Times New Roman"/>
          <w:color w:val="1111EE"/>
          <w:sz w:val="29"/>
        </w:rPr>
        <w:lastRenderedPageBreak/>
        <w:t>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w:t>
      </w:r>
      <w:proofErr w:type="gramEnd"/>
      <w:r w:rsidRPr="00BD09DB">
        <w:rPr>
          <w:rFonts w:ascii="Times New Roman" w:eastAsia="Times New Roman" w:hAnsi="Times New Roman" w:cs="Times New Roman"/>
          <w:color w:val="1111EE"/>
          <w:sz w:val="29"/>
        </w:rPr>
        <w:t xml:space="preserve"> поручению владельца квалифицированного сертификата вправе осуществлять:</w:t>
      </w:r>
      <w:r w:rsidRPr="00BD09DB">
        <w:rPr>
          <w:rFonts w:ascii="Times New Roman" w:eastAsia="Times New Roman" w:hAnsi="Times New Roman" w:cs="Times New Roman"/>
          <w:i/>
          <w:iCs/>
          <w:color w:val="1111EE"/>
          <w:sz w:val="29"/>
        </w:rPr>
        <w:t> (В редакции Федерального закона </w:t>
      </w:r>
      <w:hyperlink r:id="rId94"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пунктом 2</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части 5 статьи 8 настоящего Федерального закона;</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информирование владельца квалифицированного сертификата об использовании указанного ключа электронной подписи и предоставление по требованию </w:t>
      </w:r>
      <w:proofErr w:type="gramStart"/>
      <w:r w:rsidRPr="00BD09DB">
        <w:rPr>
          <w:rFonts w:ascii="Times New Roman" w:eastAsia="Times New Roman" w:hAnsi="Times New Roman" w:cs="Times New Roman"/>
          <w:color w:val="1111EE"/>
          <w:sz w:val="29"/>
        </w:rPr>
        <w:t>владельца квалифицированного сертификата истории использования указанного ключа электронной подписи</w:t>
      </w:r>
      <w:proofErr w:type="gramEnd"/>
      <w:r w:rsidRPr="00BD09DB">
        <w:rPr>
          <w:rFonts w:ascii="Times New Roman" w:eastAsia="Times New Roman" w:hAnsi="Times New Roman" w:cs="Times New Roman"/>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9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w:t>
      </w:r>
      <w:proofErr w:type="gramStart"/>
      <w:r w:rsidRPr="00BD09DB">
        <w:rPr>
          <w:rFonts w:ascii="Times New Roman" w:eastAsia="Times New Roman" w:hAnsi="Times New Roman" w:cs="Times New Roman"/>
          <w:color w:val="1111EE"/>
          <w:sz w:val="29"/>
        </w:rPr>
        <w:t>Требования к форме указанного в пункте 1 части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w:t>
      </w:r>
      <w:proofErr w:type="gramEnd"/>
      <w:r w:rsidRPr="00BD09DB">
        <w:rPr>
          <w:rFonts w:ascii="Times New Roman" w:eastAsia="Times New Roman" w:hAnsi="Times New Roman" w:cs="Times New Roman"/>
          <w:color w:val="1111EE"/>
          <w:sz w:val="29"/>
        </w:rPr>
        <w:t xml:space="preserve"> уполномоченным федеральным органом по согласованию с федеральным органом исполнительной власти в области обеспечения безопасности.</w:t>
      </w:r>
      <w:r w:rsidRPr="00BD09DB">
        <w:rPr>
          <w:rFonts w:ascii="Times New Roman" w:eastAsia="Times New Roman" w:hAnsi="Times New Roman" w:cs="Times New Roman"/>
          <w:i/>
          <w:iCs/>
          <w:color w:val="1111EE"/>
          <w:sz w:val="29"/>
        </w:rPr>
        <w:t> (Дополнение частью - Федеральный закон </w:t>
      </w:r>
      <w:hyperlink r:id="rId9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w:t>
      </w:r>
      <w:proofErr w:type="gramStart"/>
      <w:r w:rsidRPr="00BD09DB">
        <w:rPr>
          <w:rFonts w:ascii="Times New Roman" w:eastAsia="Times New Roman" w:hAnsi="Times New Roman" w:cs="Times New Roman"/>
          <w:color w:val="333333"/>
          <w:sz w:val="29"/>
          <w:szCs w:val="29"/>
        </w:rPr>
        <w:t xml:space="preserve">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w:t>
      </w:r>
      <w:r w:rsidRPr="00BD09DB">
        <w:rPr>
          <w:rFonts w:ascii="Times New Roman" w:eastAsia="Times New Roman" w:hAnsi="Times New Roman" w:cs="Times New Roman"/>
          <w:color w:val="333333"/>
          <w:sz w:val="29"/>
          <w:szCs w:val="29"/>
        </w:rPr>
        <w:lastRenderedPageBreak/>
        <w:t>правовыми актами.</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(В редакции Федерального закона </w:t>
      </w:r>
      <w:hyperlink r:id="rId9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В случае принятия решения о прекращении своей деятельности аккредитованный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1) сообщить об этом в уполномоченный федеральный орган не </w:t>
      </w:r>
      <w:proofErr w:type="gramStart"/>
      <w:r w:rsidRPr="00BD09DB">
        <w:rPr>
          <w:rFonts w:ascii="Times New Roman" w:eastAsia="Times New Roman" w:hAnsi="Times New Roman" w:cs="Times New Roman"/>
          <w:color w:val="333333"/>
          <w:sz w:val="29"/>
          <w:szCs w:val="29"/>
        </w:rPr>
        <w:t>позднее</w:t>
      </w:r>
      <w:proofErr w:type="gramEnd"/>
      <w:r w:rsidRPr="00BD09DB">
        <w:rPr>
          <w:rFonts w:ascii="Times New Roman" w:eastAsia="Times New Roman" w:hAnsi="Times New Roman" w:cs="Times New Roman"/>
          <w:color w:val="333333"/>
          <w:sz w:val="29"/>
          <w:szCs w:val="29"/>
        </w:rPr>
        <w:t xml:space="preserve"> чем за один месяц до даты прекращения своей деятельности;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передать в уполномоченный федеральный орган в установленном порядке реестр выданных этим аккредитованным удостоверяющим центром квалифицированных сертификатов; </w:t>
      </w:r>
      <w:r w:rsidRPr="00BD09DB">
        <w:rPr>
          <w:rFonts w:ascii="Times New Roman" w:eastAsia="Times New Roman" w:hAnsi="Times New Roman" w:cs="Times New Roman"/>
          <w:i/>
          <w:iCs/>
          <w:color w:val="1111EE"/>
          <w:sz w:val="29"/>
        </w:rPr>
        <w:t>(В редакции Федерального закона </w:t>
      </w:r>
      <w:hyperlink r:id="rId9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передать на хранение в уполномоченный федеральный орган в установленном порядке информацию, подлежащую хранению в аккредитованном удостоверяющем </w:t>
      </w:r>
      <w:r w:rsidRPr="00BD09DB">
        <w:rPr>
          <w:rFonts w:ascii="Times New Roman" w:eastAsia="Times New Roman" w:hAnsi="Times New Roman" w:cs="Times New Roman"/>
          <w:color w:val="1111EE"/>
          <w:sz w:val="29"/>
        </w:rPr>
        <w:t>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порядке, установленном федеральным органом исполнительной власти в области обеспечения безопасности.</w:t>
      </w:r>
      <w:r w:rsidRPr="00BD09DB">
        <w:rPr>
          <w:rFonts w:ascii="Times New Roman" w:eastAsia="Times New Roman" w:hAnsi="Times New Roman" w:cs="Times New Roman"/>
          <w:i/>
          <w:iCs/>
          <w:color w:val="1111EE"/>
          <w:sz w:val="29"/>
        </w:rPr>
        <w:t> (В редакции Федерального закона </w:t>
      </w:r>
      <w:hyperlink r:id="rId9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w:t>
      </w:r>
      <w:proofErr w:type="gramStart"/>
      <w:r w:rsidRPr="00BD09DB">
        <w:rPr>
          <w:rFonts w:ascii="Times New Roman" w:eastAsia="Times New Roman" w:hAnsi="Times New Roman" w:cs="Times New Roman"/>
          <w:color w:val="333333"/>
          <w:sz w:val="29"/>
          <w:szCs w:val="29"/>
        </w:rPr>
        <w:t>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0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 </w:t>
      </w:r>
      <w:r w:rsidRPr="00BD09DB">
        <w:rPr>
          <w:rFonts w:ascii="Times New Roman" w:eastAsia="Times New Roman" w:hAnsi="Times New Roman" w:cs="Times New Roman"/>
          <w:i/>
          <w:iCs/>
          <w:color w:val="1111EE"/>
          <w:sz w:val="29"/>
        </w:rPr>
        <w:t>(Дополнение частью - Федеральный закон </w:t>
      </w:r>
      <w:hyperlink r:id="rId10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w:t>
      </w:r>
      <w:proofErr w:type="gramStart"/>
      <w:r w:rsidRPr="00BD09DB">
        <w:rPr>
          <w:rFonts w:ascii="Times New Roman" w:eastAsia="Times New Roman" w:hAnsi="Times New Roman" w:cs="Times New Roman"/>
          <w:color w:val="1111EE"/>
          <w:sz w:val="29"/>
        </w:rPr>
        <w:t xml:space="preserve">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статьи 18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w:t>
      </w:r>
      <w:r w:rsidRPr="00BD09DB">
        <w:rPr>
          <w:rFonts w:ascii="Times New Roman" w:eastAsia="Times New Roman" w:hAnsi="Times New Roman" w:cs="Times New Roman"/>
          <w:color w:val="1111EE"/>
          <w:sz w:val="29"/>
        </w:rPr>
        <w:lastRenderedPageBreak/>
        <w:t>электронной подписи (при условии исключения возможности доступа</w:t>
      </w:r>
      <w:proofErr w:type="gramEnd"/>
      <w:r w:rsidRPr="00BD09DB">
        <w:rPr>
          <w:rFonts w:ascii="Times New Roman" w:eastAsia="Times New Roman" w:hAnsi="Times New Roman" w:cs="Times New Roman"/>
          <w:color w:val="1111EE"/>
          <w:sz w:val="29"/>
        </w:rPr>
        <w:t xml:space="preserve">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w:t>
      </w:r>
      <w:proofErr w:type="gramStart"/>
      <w:r w:rsidRPr="00BD09DB">
        <w:rPr>
          <w:rFonts w:ascii="Times New Roman" w:eastAsia="Times New Roman" w:hAnsi="Times New Roman" w:cs="Times New Roman"/>
          <w:color w:val="1111EE"/>
          <w:sz w:val="29"/>
        </w:rPr>
        <w:t>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пунктом 4 части 4</w:t>
      </w:r>
      <w:proofErr w:type="gramEnd"/>
      <w:r w:rsidRPr="00BD09DB">
        <w:rPr>
          <w:rFonts w:ascii="Times New Roman" w:eastAsia="Times New Roman" w:hAnsi="Times New Roman" w:cs="Times New Roman"/>
          <w:color w:val="1111EE"/>
          <w:sz w:val="29"/>
        </w:rPr>
        <w:t xml:space="preserve"> статьи 8 настоящего Федерального закона. </w:t>
      </w:r>
      <w:proofErr w:type="gramStart"/>
      <w:r w:rsidRPr="00BD09DB">
        <w:rPr>
          <w:rFonts w:ascii="Times New Roman" w:eastAsia="Times New Roman" w:hAnsi="Times New Roman" w:cs="Times New Roman"/>
          <w:color w:val="1111EE"/>
          <w:sz w:val="29"/>
        </w:rPr>
        <w:t>Доверенные лица, указанные в настоящей части, в установленном Правительством Российской Федерации порядке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частями 3 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статьи 16 настоящего Федерального закона, при условии их соответствия дополнительным требованиям, установленным Правительством Российской Федерации, и организационно-техническим требованиям в области информационной безопасности, установленным</w:t>
      </w:r>
      <w:proofErr w:type="gramEnd"/>
      <w:r w:rsidRPr="00BD09DB">
        <w:rPr>
          <w:rFonts w:ascii="Times New Roman" w:eastAsia="Times New Roman" w:hAnsi="Times New Roman" w:cs="Times New Roman"/>
          <w:color w:val="1111EE"/>
          <w:sz w:val="29"/>
        </w:rPr>
        <w:t xml:space="preserve"> федеральным органом исполнительной власти в области обеспечения безопасности. </w:t>
      </w:r>
      <w:r w:rsidRPr="00BD09DB">
        <w:rPr>
          <w:rFonts w:ascii="Times New Roman" w:eastAsia="Times New Roman" w:hAnsi="Times New Roman" w:cs="Times New Roman"/>
          <w:i/>
          <w:iCs/>
          <w:color w:val="1111EE"/>
          <w:sz w:val="29"/>
        </w:rPr>
        <w:t>(Дополнение частью - Федеральный закон </w:t>
      </w:r>
      <w:hyperlink r:id="rId10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w:t>
      </w:r>
      <w:proofErr w:type="gramStart"/>
      <w:r w:rsidRPr="00BD09DB">
        <w:rPr>
          <w:rFonts w:ascii="Times New Roman" w:eastAsia="Times New Roman" w:hAnsi="Times New Roman" w:cs="Times New Roman"/>
          <w:color w:val="1111EE"/>
          <w:sz w:val="29"/>
        </w:rPr>
        <w:t>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пунктами 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3 - 5, 7 части 3, пунктом 2</w:t>
      </w:r>
      <w:proofErr w:type="gramEnd"/>
      <w:r w:rsidRPr="00BD09DB">
        <w:rPr>
          <w:rFonts w:ascii="Times New Roman" w:eastAsia="Times New Roman" w:hAnsi="Times New Roman" w:cs="Times New Roman"/>
          <w:color w:val="1111EE"/>
          <w:sz w:val="29"/>
        </w:rPr>
        <w:t xml:space="preserve">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статьи 16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статьей 16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w:t>
      </w:r>
      <w:r w:rsidRPr="00BD09DB">
        <w:rPr>
          <w:rFonts w:ascii="Times New Roman" w:eastAsia="Times New Roman" w:hAnsi="Times New Roman" w:cs="Times New Roman"/>
          <w:color w:val="1111EE"/>
          <w:sz w:val="29"/>
        </w:rPr>
        <w:lastRenderedPageBreak/>
        <w:t>рамках проведения таких проверок не могут быть осуществлены приостановка, прекращение аккредитации таких удостоверяющих центров. </w:t>
      </w:r>
      <w:r w:rsidRPr="00BD09DB">
        <w:rPr>
          <w:rFonts w:ascii="Times New Roman" w:eastAsia="Times New Roman" w:hAnsi="Times New Roman" w:cs="Times New Roman"/>
          <w:i/>
          <w:iCs/>
          <w:color w:val="1111EE"/>
          <w:sz w:val="29"/>
        </w:rPr>
        <w:t>(Дополнение частью - Федеральный закон </w:t>
      </w:r>
      <w:hyperlink r:id="rId10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(В редакции Федерального закона </w:t>
      </w:r>
      <w:hyperlink r:id="rId104" w:tgtFrame="contents" w:history="1">
        <w:r w:rsidRPr="00BD09DB">
          <w:rPr>
            <w:rFonts w:ascii="Times New Roman" w:eastAsia="Times New Roman" w:hAnsi="Times New Roman" w:cs="Times New Roman"/>
            <w:color w:val="1C1CD6"/>
            <w:sz w:val="29"/>
            <w:u w:val="single"/>
          </w:rPr>
          <w:t>от 24.02.2021 № 20-ФЗ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7. </w:t>
      </w:r>
      <w:proofErr w:type="gramStart"/>
      <w:r w:rsidRPr="00BD09DB">
        <w:rPr>
          <w:rFonts w:ascii="Times New Roman" w:eastAsia="Times New Roman" w:hAnsi="Times New Roman" w:cs="Times New Roman"/>
          <w:color w:val="333333"/>
          <w:sz w:val="29"/>
          <w:szCs w:val="29"/>
        </w:rPr>
        <w:t>Аккредитованный удостоверяющий центр </w:t>
      </w:r>
      <w:r w:rsidRPr="00BD09DB">
        <w:rPr>
          <w:rFonts w:ascii="Times New Roman" w:eastAsia="Times New Roman" w:hAnsi="Times New Roman" w:cs="Times New Roman"/>
          <w:color w:val="1111EE"/>
          <w:sz w:val="29"/>
        </w:rPr>
        <w:t>(работник аккредитованного удостоверяющего центра, доверенные лица и их работники) </w:t>
      </w:r>
      <w:r w:rsidRPr="00BD09DB">
        <w:rPr>
          <w:rFonts w:ascii="Times New Roman" w:eastAsia="Times New Roman" w:hAnsi="Times New Roman" w:cs="Times New Roman"/>
          <w:color w:val="333333"/>
          <w:sz w:val="29"/>
          <w:szCs w:val="29"/>
        </w:rPr>
        <w:t>несет гражданско-правовую</w:t>
      </w:r>
      <w:r w:rsidRPr="00BD09DB">
        <w:rPr>
          <w:rFonts w:ascii="Times New Roman" w:eastAsia="Times New Roman" w:hAnsi="Times New Roman" w:cs="Times New Roman"/>
          <w:color w:val="1111EE"/>
          <w:sz w:val="29"/>
        </w:rPr>
        <w:t>, административную и (или) уголовную</w:t>
      </w:r>
      <w:r w:rsidRPr="00BD09DB">
        <w:rPr>
          <w:rFonts w:ascii="Times New Roman" w:eastAsia="Times New Roman" w:hAnsi="Times New Roman" w:cs="Times New Roman"/>
          <w:color w:val="333333"/>
          <w:sz w:val="29"/>
          <w:szCs w:val="29"/>
        </w:rPr>
        <w:t>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0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0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8. </w:t>
      </w:r>
      <w:proofErr w:type="gramStart"/>
      <w:r w:rsidRPr="00BD09DB">
        <w:rPr>
          <w:rFonts w:ascii="Times New Roman" w:eastAsia="Times New Roman" w:hAnsi="Times New Roman" w:cs="Times New Roman"/>
          <w:color w:val="1111EE"/>
          <w:sz w:val="29"/>
        </w:rPr>
        <w:t>Аккредитованный удостоверяющий центр на безвозмездной основе обеспечивает физических лиц шифровальными (криптографическими) средствами, указанными в части 19 статьи 14</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Федерального закона </w:t>
      </w:r>
      <w:hyperlink r:id="rId107"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roofErr w:type="gramEnd"/>
      <w:r w:rsidRPr="00BD09DB">
        <w:rPr>
          <w:rFonts w:ascii="Times New Roman" w:eastAsia="Times New Roman" w:hAnsi="Times New Roman" w:cs="Times New Roman"/>
          <w:color w:val="1111EE"/>
          <w:sz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0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16. Аккредитация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Аккредитация удостоверяющих центров осуществляется </w:t>
      </w:r>
      <w:r w:rsidRPr="00BD09DB">
        <w:rPr>
          <w:rFonts w:ascii="Times New Roman" w:eastAsia="Times New Roman" w:hAnsi="Times New Roman" w:cs="Times New Roman"/>
          <w:color w:val="1111EE"/>
          <w:sz w:val="29"/>
        </w:rPr>
        <w:t>в два этапа</w:t>
      </w:r>
      <w:r w:rsidRPr="00BD09DB">
        <w:rPr>
          <w:rFonts w:ascii="Times New Roman" w:eastAsia="Times New Roman" w:hAnsi="Times New Roman" w:cs="Times New Roman"/>
          <w:color w:val="333333"/>
          <w:sz w:val="29"/>
          <w:szCs w:val="29"/>
        </w:rPr>
        <w:t> в отношении удостоверяющих центров, являющихся юридическими лицами. </w:t>
      </w:r>
      <w:r w:rsidRPr="00BD09DB">
        <w:rPr>
          <w:rFonts w:ascii="Times New Roman" w:eastAsia="Times New Roman" w:hAnsi="Times New Roman" w:cs="Times New Roman"/>
          <w:i/>
          <w:iCs/>
          <w:color w:val="1111EE"/>
          <w:sz w:val="29"/>
        </w:rPr>
        <w:t> (В редакции федеральных законов </w:t>
      </w:r>
      <w:hyperlink r:id="rId10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1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Аккредитация удостоверяющего центра осуществляется на добровольной основе. Аккредитация удостоверяющего центра осуществляется на срок </w:t>
      </w:r>
      <w:r w:rsidRPr="00BD09DB">
        <w:rPr>
          <w:rFonts w:ascii="Times New Roman" w:eastAsia="Times New Roman" w:hAnsi="Times New Roman" w:cs="Times New Roman"/>
          <w:color w:val="1111EE"/>
          <w:sz w:val="29"/>
        </w:rPr>
        <w:t>три года</w:t>
      </w:r>
      <w:r w:rsidRPr="00BD09DB">
        <w:rPr>
          <w:rFonts w:ascii="Times New Roman" w:eastAsia="Times New Roman" w:hAnsi="Times New Roman" w:cs="Times New Roman"/>
          <w:color w:val="333333"/>
          <w:sz w:val="29"/>
          <w:szCs w:val="29"/>
        </w:rPr>
        <w:t>, если более короткий срок не указан в заявлении удостоверяющего центра.</w:t>
      </w:r>
      <w:r w:rsidRPr="00BD09DB">
        <w:rPr>
          <w:rFonts w:ascii="Times New Roman" w:eastAsia="Times New Roman" w:hAnsi="Times New Roman" w:cs="Times New Roman"/>
          <w:i/>
          <w:iCs/>
          <w:color w:val="1111EE"/>
          <w:sz w:val="29"/>
        </w:rPr>
        <w:t> (В редакции Федерального закона </w:t>
      </w:r>
      <w:hyperlink r:id="rId11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Аккредитация удостоверяющего центра осуществляется при условии выполнения им следующих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минимальный размер собственных средств (капитала) составляет не менее чем один миллиард рублей либо пятьсот миллионов рублей при </w:t>
      </w:r>
      <w:r w:rsidRPr="00BD09DB">
        <w:rPr>
          <w:rFonts w:ascii="Times New Roman" w:eastAsia="Times New Roman" w:hAnsi="Times New Roman" w:cs="Times New Roman"/>
          <w:color w:val="1111EE"/>
          <w:sz w:val="29"/>
        </w:rPr>
        <w:lastRenderedPageBreak/>
        <w:t>наличии не менее чем в трех четвертях субъектов Российской Федерации одного или более филиала или представительства удостоверяющего центра. В случае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w:t>
      </w:r>
      <w:r w:rsidRPr="00BD09DB">
        <w:rPr>
          <w:rFonts w:ascii="Times New Roman" w:eastAsia="Times New Roman" w:hAnsi="Times New Roman" w:cs="Times New Roman"/>
          <w:i/>
          <w:iCs/>
          <w:color w:val="1111EE"/>
          <w:sz w:val="29"/>
        </w:rPr>
        <w:t> (В редакции федеральных законов </w:t>
      </w:r>
      <w:hyperlink r:id="rId11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w:t>
      </w:r>
      <w:hyperlink r:id="rId113"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w:t>
      </w:r>
      <w:proofErr w:type="gramEnd"/>
      <w:r w:rsidRPr="00BD09DB">
        <w:rPr>
          <w:rFonts w:ascii="Times New Roman" w:eastAsia="Times New Roman" w:hAnsi="Times New Roman" w:cs="Times New Roman"/>
          <w:color w:val="1111EE"/>
          <w:sz w:val="29"/>
        </w:rPr>
        <w:t xml:space="preserve"> систем, защищенных с использованием шифровальных (криптографических) средств, осуществляется для обеспечения собственных нужд юридического лица);</w:t>
      </w:r>
      <w:r w:rsidRPr="00BD09DB">
        <w:rPr>
          <w:rFonts w:ascii="Times New Roman" w:eastAsia="Times New Roman" w:hAnsi="Times New Roman" w:cs="Times New Roman"/>
          <w:i/>
          <w:iCs/>
          <w:color w:val="1111EE"/>
          <w:sz w:val="29"/>
        </w:rPr>
        <w:t> (Дополнение пунктом - Федеральный закон </w:t>
      </w:r>
      <w:hyperlink r:id="rId11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w:t>
      </w:r>
      <w:r w:rsidRPr="00BD09DB">
        <w:rPr>
          <w:rFonts w:ascii="Times New Roman" w:eastAsia="Times New Roman" w:hAnsi="Times New Roman" w:cs="Times New Roman"/>
          <w:color w:val="1111EE"/>
          <w:sz w:val="29"/>
        </w:rPr>
        <w:t>100</w:t>
      </w:r>
      <w:r w:rsidRPr="00BD09DB">
        <w:rPr>
          <w:rFonts w:ascii="Times New Roman" w:eastAsia="Times New Roman" w:hAnsi="Times New Roman" w:cs="Times New Roman"/>
          <w:color w:val="333333"/>
          <w:sz w:val="29"/>
          <w:szCs w:val="29"/>
        </w:rPr>
        <w:t> миллионов рублей и 500 тысяч рублей за каждое место осуществления лицензируемого вида деятельности, указанное в лицензии федерального</w:t>
      </w:r>
      <w:proofErr w:type="gramEnd"/>
      <w:r w:rsidRPr="00BD09DB">
        <w:rPr>
          <w:rFonts w:ascii="Times New Roman" w:eastAsia="Times New Roman" w:hAnsi="Times New Roman" w:cs="Times New Roman"/>
          <w:color w:val="333333"/>
          <w:sz w:val="29"/>
          <w:szCs w:val="29"/>
        </w:rPr>
        <w:t xml:space="preserve">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w:t>
      </w:r>
      <w:hyperlink r:id="rId115" w:tgtFrame="contents" w:history="1">
        <w:r w:rsidRPr="00BD09DB">
          <w:rPr>
            <w:rFonts w:ascii="Times New Roman" w:eastAsia="Times New Roman" w:hAnsi="Times New Roman" w:cs="Times New Roman"/>
            <w:color w:val="1111EE"/>
            <w:sz w:val="29"/>
            <w:u w:val="single"/>
          </w:rPr>
          <w:t>от 4 мая 2011 года № 99-ФЗ</w:t>
        </w:r>
      </w:hyperlink>
      <w:r w:rsidRPr="00BD09DB">
        <w:rPr>
          <w:rFonts w:ascii="Times New Roman" w:eastAsia="Times New Roman" w:hAnsi="Times New Roman" w:cs="Times New Roman"/>
          <w:color w:val="333333"/>
          <w:sz w:val="29"/>
          <w:szCs w:val="29"/>
        </w:rPr>
        <w:t> "О лицензировании отдельных видов деятельности", если количество таких мест превышает десять, но не более </w:t>
      </w:r>
      <w:r w:rsidRPr="00BD09DB">
        <w:rPr>
          <w:rFonts w:ascii="Times New Roman" w:eastAsia="Times New Roman" w:hAnsi="Times New Roman" w:cs="Times New Roman"/>
          <w:color w:val="1111EE"/>
          <w:sz w:val="29"/>
        </w:rPr>
        <w:t>200</w:t>
      </w:r>
      <w:r w:rsidRPr="00BD09DB">
        <w:rPr>
          <w:rFonts w:ascii="Times New Roman" w:eastAsia="Times New Roman" w:hAnsi="Times New Roman" w:cs="Times New Roman"/>
          <w:color w:val="333333"/>
          <w:sz w:val="29"/>
          <w:szCs w:val="29"/>
        </w:rPr>
        <w:t>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w:t>
      </w:r>
      <w:r w:rsidRPr="00BD09DB">
        <w:rPr>
          <w:rFonts w:ascii="Times New Roman" w:eastAsia="Times New Roman" w:hAnsi="Times New Roman" w:cs="Times New Roman"/>
          <w:color w:val="1111EE"/>
          <w:sz w:val="29"/>
        </w:rPr>
        <w:t>100</w:t>
      </w:r>
      <w:r w:rsidRPr="00BD09DB">
        <w:rPr>
          <w:rFonts w:ascii="Times New Roman" w:eastAsia="Times New Roman" w:hAnsi="Times New Roman" w:cs="Times New Roman"/>
          <w:color w:val="333333"/>
          <w:sz w:val="29"/>
          <w:szCs w:val="29"/>
        </w:rPr>
        <w:t> миллионов рублей; </w:t>
      </w:r>
      <w:r w:rsidRPr="00BD09DB">
        <w:rPr>
          <w:rFonts w:ascii="Times New Roman" w:eastAsia="Times New Roman" w:hAnsi="Times New Roman" w:cs="Times New Roman"/>
          <w:i/>
          <w:iCs/>
          <w:color w:val="1111EE"/>
          <w:sz w:val="29"/>
        </w:rPr>
        <w:t> (В редакции федеральных законов </w:t>
      </w:r>
      <w:hyperlink r:id="rId11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1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 xml:space="preserve">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w:t>
      </w:r>
      <w:r w:rsidRPr="00BD09DB">
        <w:rPr>
          <w:rFonts w:ascii="Times New Roman" w:eastAsia="Times New Roman" w:hAnsi="Times New Roman" w:cs="Times New Roman"/>
          <w:color w:val="1111EE"/>
          <w:sz w:val="29"/>
        </w:rPr>
        <w:lastRenderedPageBreak/>
        <w:t>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roofErr w:type="gramEnd"/>
      <w:r w:rsidRPr="00BD09DB">
        <w:rPr>
          <w:rFonts w:ascii="Times New Roman" w:eastAsia="Times New Roman" w:hAnsi="Times New Roman" w:cs="Times New Roman"/>
          <w:i/>
          <w:iCs/>
          <w:color w:val="1111EE"/>
          <w:sz w:val="29"/>
        </w:rPr>
        <w:t> (В редакции Федерального закона </w:t>
      </w:r>
      <w:hyperlink r:id="rId11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119" w:tgtFrame="contents" w:history="1">
        <w:r w:rsidRPr="00BD09DB">
          <w:rPr>
            <w:rFonts w:ascii="Times New Roman" w:eastAsia="Times New Roman" w:hAnsi="Times New Roman" w:cs="Times New Roman"/>
            <w:color w:val="1C1CD6"/>
            <w:sz w:val="29"/>
            <w:u w:val="single"/>
          </w:rPr>
          <w:t>от 02.07.2013 № 185-ФЗ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w:t>
      </w:r>
      <w:proofErr w:type="gramEnd"/>
      <w:r w:rsidRPr="00BD09DB">
        <w:rPr>
          <w:rFonts w:ascii="Times New Roman" w:eastAsia="Times New Roman" w:hAnsi="Times New Roman" w:cs="Times New Roman"/>
          <w:color w:val="1111EE"/>
          <w:sz w:val="29"/>
        </w:rPr>
        <w:t xml:space="preserve"> капитал удостоверяющего центра, установленным правительственной комиссией, указанной в части 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w:t>
      </w:r>
      <w:r w:rsidRPr="00BD09DB">
        <w:rPr>
          <w:rFonts w:ascii="Times New Roman" w:eastAsia="Times New Roman" w:hAnsi="Times New Roman" w:cs="Times New Roman"/>
          <w:i/>
          <w:iCs/>
          <w:color w:val="1111EE"/>
          <w:sz w:val="29"/>
        </w:rPr>
        <w:t> (Дополнение пунктом - Федеральный закон </w:t>
      </w:r>
      <w:hyperlink r:id="rId12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w:t>
      </w:r>
      <w:proofErr w:type="gramEnd"/>
      <w:r w:rsidRPr="00BD09DB">
        <w:rPr>
          <w:rFonts w:ascii="Times New Roman" w:eastAsia="Times New Roman" w:hAnsi="Times New Roman" w:cs="Times New Roman"/>
          <w:color w:val="333333"/>
          <w:sz w:val="29"/>
          <w:szCs w:val="29"/>
        </w:rPr>
        <w:t xml:space="preserve"> Федеральным законом и иными принимаемыми в соответствии с ним нормативными правовыми актами; </w:t>
      </w:r>
      <w:r w:rsidRPr="00BD09DB">
        <w:rPr>
          <w:rFonts w:ascii="Times New Roman" w:eastAsia="Times New Roman" w:hAnsi="Times New Roman" w:cs="Times New Roman"/>
          <w:i/>
          <w:iCs/>
          <w:color w:val="1111EE"/>
          <w:sz w:val="29"/>
        </w:rPr>
        <w:t>(Дополнение пунктом - Федеральный закон </w:t>
      </w:r>
      <w:hyperlink r:id="rId121"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 </w:t>
      </w:r>
      <w:r w:rsidRPr="00BD09DB">
        <w:rPr>
          <w:rFonts w:ascii="Times New Roman" w:eastAsia="Times New Roman" w:hAnsi="Times New Roman" w:cs="Times New Roman"/>
          <w:i/>
          <w:iCs/>
          <w:color w:val="1111EE"/>
          <w:sz w:val="29"/>
        </w:rPr>
        <w:t>(Дополнение пунктом - Федеральный закон </w:t>
      </w:r>
      <w:hyperlink r:id="rId12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 </w:t>
      </w:r>
      <w:r w:rsidRPr="00BD09DB">
        <w:rPr>
          <w:rFonts w:ascii="Times New Roman" w:eastAsia="Times New Roman" w:hAnsi="Times New Roman" w:cs="Times New Roman"/>
          <w:i/>
          <w:iCs/>
          <w:color w:val="1111EE"/>
          <w:sz w:val="29"/>
        </w:rPr>
        <w:t>(Дополнение пунктом - Федеральный закон </w:t>
      </w:r>
      <w:hyperlink r:id="rId12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Для осуществления хранения ключа электронной подписи в соответствии с частью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w:t>
      </w:r>
      <w:hyperlink r:id="rId124" w:tgtFrame="contents" w:history="1">
        <w:r w:rsidRPr="00BD09DB">
          <w:rPr>
            <w:rFonts w:ascii="Times New Roman" w:eastAsia="Times New Roman" w:hAnsi="Times New Roman" w:cs="Times New Roman"/>
            <w:color w:val="0000AF"/>
            <w:sz w:val="29"/>
            <w:u w:val="single"/>
          </w:rPr>
          <w:t>от 4 мая 2011 года № 99-ФЗ</w:t>
        </w:r>
      </w:hyperlink>
      <w:r w:rsidRPr="00BD09DB">
        <w:rPr>
          <w:rFonts w:ascii="Times New Roman" w:eastAsia="Times New Roman" w:hAnsi="Times New Roman" w:cs="Times New Roman"/>
          <w:color w:val="1111EE"/>
          <w:sz w:val="29"/>
        </w:rPr>
        <w:t> "О лицензировании отдельных видов деятельности", если количество таких мест превышает десять, но не более 300 миллионов рублей.</w:t>
      </w:r>
      <w:proofErr w:type="gramEnd"/>
      <w:r w:rsidRPr="00BD09DB">
        <w:rPr>
          <w:rFonts w:ascii="Times New Roman" w:eastAsia="Times New Roman" w:hAnsi="Times New Roman" w:cs="Times New Roman"/>
          <w:color w:val="1111EE"/>
          <w:sz w:val="29"/>
        </w:rPr>
        <w:t xml:space="preserve">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в) защиту информации, передаваемой по каналу взаимодействия между владельцем квалифицированного сертификата и аккредитованным </w:t>
      </w:r>
      <w:r w:rsidRPr="00BD09DB">
        <w:rPr>
          <w:rFonts w:ascii="Times New Roman" w:eastAsia="Times New Roman" w:hAnsi="Times New Roman" w:cs="Times New Roman"/>
          <w:color w:val="1111EE"/>
          <w:sz w:val="29"/>
        </w:rPr>
        <w:lastRenderedPageBreak/>
        <w:t>удостоверяющим центром, осуществляющим создание и проверку квалифицированной электронной подписи по поручению такого владельца;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2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2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w:t>
      </w:r>
      <w:proofErr w:type="gramStart"/>
      <w:r w:rsidRPr="00BD09DB">
        <w:rPr>
          <w:rFonts w:ascii="Times New Roman" w:eastAsia="Times New Roman" w:hAnsi="Times New Roman" w:cs="Times New Roman"/>
          <w:color w:val="1111EE"/>
          <w:sz w:val="29"/>
        </w:rPr>
        <w:t>дств в р</w:t>
      </w:r>
      <w:proofErr w:type="gramEnd"/>
      <w:r w:rsidRPr="00BD09DB">
        <w:rPr>
          <w:rFonts w:ascii="Times New Roman" w:eastAsia="Times New Roman" w:hAnsi="Times New Roman" w:cs="Times New Roman"/>
          <w:color w:val="1111EE"/>
          <w:sz w:val="29"/>
        </w:rPr>
        <w:t>азмере не более одного миллиарда рублей в совокупности за все указанные в настоящей части убытки.</w:t>
      </w:r>
      <w:r w:rsidRPr="00BD09DB">
        <w:rPr>
          <w:rFonts w:ascii="Times New Roman" w:eastAsia="Times New Roman" w:hAnsi="Times New Roman" w:cs="Times New Roman"/>
          <w:i/>
          <w:iCs/>
          <w:color w:val="1111EE"/>
          <w:sz w:val="29"/>
        </w:rPr>
        <w:t> (Дополнение частью - Федеральный закон </w:t>
      </w:r>
      <w:hyperlink r:id="rId127"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частью 3 настоящей статьи. </w:t>
      </w:r>
      <w:proofErr w:type="gramStart"/>
      <w:r w:rsidRPr="00BD09DB">
        <w:rPr>
          <w:rFonts w:ascii="Times New Roman" w:eastAsia="Times New Roman" w:hAnsi="Times New Roman" w:cs="Times New Roman"/>
          <w:color w:val="333333"/>
          <w:sz w:val="29"/>
          <w:szCs w:val="29"/>
        </w:rPr>
        <w:t>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w:t>
      </w:r>
      <w:proofErr w:type="gramEnd"/>
      <w:r w:rsidRPr="00BD09DB">
        <w:rPr>
          <w:rFonts w:ascii="Times New Roman" w:eastAsia="Times New Roman" w:hAnsi="Times New Roman" w:cs="Times New Roman"/>
          <w:color w:val="333333"/>
          <w:sz w:val="29"/>
          <w:szCs w:val="29"/>
        </w:rPr>
        <w:t xml:space="preserve"> </w:t>
      </w:r>
      <w:proofErr w:type="gramStart"/>
      <w:r w:rsidRPr="00BD09DB">
        <w:rPr>
          <w:rFonts w:ascii="Times New Roman" w:eastAsia="Times New Roman" w:hAnsi="Times New Roman" w:cs="Times New Roman"/>
          <w:color w:val="333333"/>
          <w:sz w:val="29"/>
          <w:szCs w:val="29"/>
        </w:rPr>
        <w:t>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128" w:tgtFrame="contents" w:history="1">
        <w:r w:rsidRPr="00BD09DB">
          <w:rPr>
            <w:rFonts w:ascii="Times New Roman" w:eastAsia="Times New Roman" w:hAnsi="Times New Roman" w:cs="Times New Roman"/>
            <w:color w:val="1C1CD6"/>
            <w:sz w:val="29"/>
            <w:u w:val="single"/>
          </w:rPr>
          <w:t>от 01.07.2011 № 169-ФЗ</w:t>
        </w:r>
      </w:hyperlink>
      <w:r w:rsidRPr="00BD09DB">
        <w:rPr>
          <w:rFonts w:ascii="Times New Roman" w:eastAsia="Times New Roman" w:hAnsi="Times New Roman" w:cs="Times New Roman"/>
          <w:i/>
          <w:iCs/>
          <w:color w:val="1111EE"/>
          <w:sz w:val="29"/>
        </w:rPr>
        <w:t>, </w:t>
      </w:r>
      <w:hyperlink r:id="rId129"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3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w:t>
      </w:r>
      <w:proofErr w:type="gramStart"/>
      <w:r w:rsidRPr="00BD09DB">
        <w:rPr>
          <w:rFonts w:ascii="Times New Roman" w:eastAsia="Times New Roman" w:hAnsi="Times New Roman" w:cs="Times New Roman"/>
          <w:color w:val="1111EE"/>
          <w:sz w:val="29"/>
        </w:rPr>
        <w:t xml:space="preserve">К заявлению для аккредитации удостоверяющего центра в целях осуществления хранения ключей электронных подписей в соответствии с </w:t>
      </w:r>
      <w:r w:rsidRPr="00BD09DB">
        <w:rPr>
          <w:rFonts w:ascii="Times New Roman" w:eastAsia="Times New Roman" w:hAnsi="Times New Roman" w:cs="Times New Roman"/>
          <w:color w:val="1111EE"/>
          <w:sz w:val="29"/>
        </w:rPr>
        <w:lastRenderedPageBreak/>
        <w:t>частью</w:t>
      </w:r>
      <w:proofErr w:type="gramEnd"/>
      <w:r w:rsidRPr="00BD09DB">
        <w:rPr>
          <w:rFonts w:ascii="Times New Roman" w:eastAsia="Times New Roman" w:hAnsi="Times New Roman" w:cs="Times New Roman"/>
          <w:color w:val="1111EE"/>
          <w:sz w:val="29"/>
        </w:rPr>
        <w:t xml:space="preserve"> 2</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статьи 15 настоящего Федерального закона прилагаются документы, подтверждающие соответствие удостоверяющего центра требованиям, установленным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(при условии наличия действующей аккредитации на соответствие части 3 настоящей статьи), так и на соответствие требованиям частей 3 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одновременно.</w:t>
      </w:r>
      <w:r w:rsidRPr="00BD09DB">
        <w:rPr>
          <w:rFonts w:ascii="Times New Roman" w:eastAsia="Times New Roman" w:hAnsi="Times New Roman" w:cs="Times New Roman"/>
          <w:i/>
          <w:iCs/>
          <w:color w:val="1111EE"/>
          <w:sz w:val="29"/>
        </w:rPr>
        <w:t> (Дополнение частью - Федеральный закон </w:t>
      </w:r>
      <w:hyperlink r:id="rId13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пунктами 1 - 4, 5 - 7 части 3 и (или)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или об отказе в его аккредитации.</w:t>
      </w:r>
      <w:r w:rsidRPr="00BD09DB">
        <w:rPr>
          <w:rFonts w:ascii="Times New Roman" w:eastAsia="Times New Roman" w:hAnsi="Times New Roman" w:cs="Times New Roman"/>
          <w:i/>
          <w:iCs/>
          <w:color w:val="1111EE"/>
          <w:sz w:val="29"/>
        </w:rPr>
        <w:t> (В редакции Федерального закона </w:t>
      </w:r>
      <w:hyperlink r:id="rId132"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w:t>
      </w:r>
      <w:proofErr w:type="gramStart"/>
      <w:r w:rsidRPr="00BD09DB">
        <w:rPr>
          <w:rFonts w:ascii="Times New Roman" w:eastAsia="Times New Roman" w:hAnsi="Times New Roman" w:cs="Times New Roman"/>
          <w:color w:val="1111EE"/>
          <w:sz w:val="29"/>
        </w:rPr>
        <w:t>В случае принятия решения о соответствии удостоверяющего центра требованиям, установленным пунктами 1 - 4, 5 - 7 части 3 и (или) частью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уполномоченный федеральный орган в срок, не превышающий десяти календарных дней со дня принятия решения, предусмотренного частью 5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w:t>
      </w:r>
      <w:proofErr w:type="gramEnd"/>
      <w:r w:rsidRPr="00BD09DB">
        <w:rPr>
          <w:rFonts w:ascii="Times New Roman" w:eastAsia="Times New Roman" w:hAnsi="Times New Roman" w:cs="Times New Roman"/>
          <w:color w:val="1111EE"/>
          <w:sz w:val="29"/>
        </w:rPr>
        <w:t xml:space="preserve"> Положение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w:t>
      </w:r>
      <w:proofErr w:type="gramStart"/>
      <w:r w:rsidRPr="00BD09DB">
        <w:rPr>
          <w:rFonts w:ascii="Times New Roman" w:eastAsia="Times New Roman" w:hAnsi="Times New Roman" w:cs="Times New Roman"/>
          <w:color w:val="1111EE"/>
          <w:sz w:val="29"/>
        </w:rPr>
        <w:t>отнесено</w:t>
      </w:r>
      <w:proofErr w:type="gramEnd"/>
      <w:r w:rsidRPr="00BD09DB">
        <w:rPr>
          <w:rFonts w:ascii="Times New Roman" w:eastAsia="Times New Roman" w:hAnsi="Times New Roman" w:cs="Times New Roman"/>
          <w:color w:val="1111EE"/>
          <w:sz w:val="29"/>
        </w:rPr>
        <w:t xml:space="preserve">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w:t>
      </w:r>
      <w:r w:rsidRPr="00BD09DB">
        <w:rPr>
          <w:rFonts w:ascii="Times New Roman" w:eastAsia="Times New Roman" w:hAnsi="Times New Roman" w:cs="Times New Roman"/>
          <w:color w:val="1111EE"/>
          <w:sz w:val="29"/>
        </w:rPr>
        <w:lastRenderedPageBreak/>
        <w:t>акций (долей), составляющих уставный капитал данных удостоверяющих центров, и соответствуют высоким требованиям к деловой репутации.</w:t>
      </w:r>
      <w:r w:rsidRPr="00BD09DB">
        <w:rPr>
          <w:rFonts w:ascii="Times New Roman" w:eastAsia="Times New Roman" w:hAnsi="Times New Roman" w:cs="Times New Roman"/>
          <w:i/>
          <w:iCs/>
          <w:color w:val="1111EE"/>
          <w:sz w:val="29"/>
        </w:rPr>
        <w:t> (Дополнение частью - Федеральный закон </w:t>
      </w:r>
      <w:hyperlink r:id="rId13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пункту 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части 3 настоящей статьи) или отказе в аккредитации.</w:t>
      </w:r>
      <w:r w:rsidRPr="00BD09DB">
        <w:rPr>
          <w:rFonts w:ascii="Times New Roman" w:eastAsia="Times New Roman" w:hAnsi="Times New Roman" w:cs="Times New Roman"/>
          <w:i/>
          <w:iCs/>
          <w:color w:val="1111EE"/>
          <w:sz w:val="29"/>
        </w:rPr>
        <w:t> (Дополнение частью - Федеральный закон </w:t>
      </w:r>
      <w:hyperlink r:id="rId13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xml:space="preserve">.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w:t>
      </w:r>
      <w:proofErr w:type="gramStart"/>
      <w:r w:rsidRPr="00BD09DB">
        <w:rPr>
          <w:rFonts w:ascii="Times New Roman" w:eastAsia="Times New Roman" w:hAnsi="Times New Roman" w:cs="Times New Roman"/>
          <w:color w:val="1111EE"/>
          <w:sz w:val="29"/>
        </w:rPr>
        <w:t>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частью 4 статьи 19 Федерального закона </w:t>
      </w:r>
      <w:hyperlink r:id="rId135" w:tgtFrame="contents" w:history="1">
        <w:r w:rsidRPr="00BD09DB">
          <w:rPr>
            <w:rFonts w:ascii="Times New Roman" w:eastAsia="Times New Roman" w:hAnsi="Times New Roman" w:cs="Times New Roman"/>
            <w:color w:val="0000AF"/>
            <w:sz w:val="29"/>
            <w:u w:val="single"/>
          </w:rPr>
          <w:t>от 27 июля 2010 года № 210-ФЗ</w:t>
        </w:r>
      </w:hyperlink>
      <w:r w:rsidRPr="00BD09DB">
        <w:rPr>
          <w:rFonts w:ascii="Times New Roman" w:eastAsia="Times New Roman" w:hAnsi="Times New Roman" w:cs="Times New Roman"/>
          <w:color w:val="1111EE"/>
          <w:sz w:val="29"/>
        </w:rPr>
        <w:t> "Об организации предоставления государственных и муниципальных услуг" (далее - инфраструктура).</w:t>
      </w:r>
      <w:proofErr w:type="gramEnd"/>
      <w:r w:rsidRPr="00BD09DB">
        <w:rPr>
          <w:rFonts w:ascii="Times New Roman" w:eastAsia="Times New Roman" w:hAnsi="Times New Roman" w:cs="Times New Roman"/>
          <w:color w:val="1111EE"/>
          <w:sz w:val="29"/>
        </w:rPr>
        <w:t xml:space="preserve">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r w:rsidRPr="00BD09DB">
        <w:rPr>
          <w:rFonts w:ascii="Times New Roman" w:eastAsia="Times New Roman" w:hAnsi="Times New Roman" w:cs="Times New Roman"/>
          <w:i/>
          <w:iCs/>
          <w:color w:val="1111EE"/>
          <w:sz w:val="29"/>
        </w:rPr>
        <w:t> (Дополнение частью - Федеральный закон </w:t>
      </w:r>
      <w:hyperlink r:id="rId13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Основаниями для отказа в аккредитации удостоверяющего центра являются его несоответствие требованиям, установленным частями 3 и (или)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части 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настоящей статьи не приостанавливает действие аккредитации удостоверяющего </w:t>
      </w:r>
      <w:r w:rsidRPr="00BD09DB">
        <w:rPr>
          <w:rFonts w:ascii="Times New Roman" w:eastAsia="Times New Roman" w:hAnsi="Times New Roman" w:cs="Times New Roman"/>
          <w:color w:val="1111EE"/>
          <w:sz w:val="29"/>
        </w:rPr>
        <w:lastRenderedPageBreak/>
        <w:t>центра на соответствие требованиям части 3 настоящей статьи.</w:t>
      </w:r>
      <w:r w:rsidRPr="00BD09DB">
        <w:rPr>
          <w:rFonts w:ascii="Times New Roman" w:eastAsia="Times New Roman" w:hAnsi="Times New Roman" w:cs="Times New Roman"/>
          <w:i/>
          <w:iCs/>
          <w:color w:val="1111EE"/>
          <w:sz w:val="29"/>
        </w:rPr>
        <w:t> (В редакции Федерального закона </w:t>
      </w:r>
      <w:hyperlink r:id="rId13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статьями 13 - 15, 17 и 18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w:t>
      </w:r>
      <w:proofErr w:type="gramStart"/>
      <w:r w:rsidRPr="00BD09DB">
        <w:rPr>
          <w:rFonts w:ascii="Times New Roman" w:eastAsia="Times New Roman" w:hAnsi="Times New Roman" w:cs="Times New Roman"/>
          <w:color w:val="333333"/>
          <w:sz w:val="29"/>
          <w:szCs w:val="29"/>
        </w:rPr>
        <w:t>В случае выявления несоблюдения аккредитованным удостоверяющим центром указанных требований </w:t>
      </w:r>
      <w:r w:rsidRPr="00BD09DB">
        <w:rPr>
          <w:rFonts w:ascii="Times New Roman" w:eastAsia="Times New Roman" w:hAnsi="Times New Roman" w:cs="Times New Roman"/>
          <w:color w:val="1111EE"/>
          <w:sz w:val="29"/>
        </w:rPr>
        <w:t>должностное лицо уполномоченного федерального органа обязано</w:t>
      </w:r>
      <w:r w:rsidRPr="00BD09DB">
        <w:rPr>
          <w:rFonts w:ascii="Times New Roman" w:eastAsia="Times New Roman" w:hAnsi="Times New Roman" w:cs="Times New Roman"/>
          <w:color w:val="333333"/>
          <w:sz w:val="29"/>
          <w:szCs w:val="29"/>
        </w:rPr>
        <w:t>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пункте 4 части 3 статьи 8 настоящего Федерального закона.</w:t>
      </w:r>
      <w:proofErr w:type="gramEnd"/>
      <w:r w:rsidRPr="00BD09DB">
        <w:rPr>
          <w:rFonts w:ascii="Times New Roman" w:eastAsia="Times New Roman" w:hAnsi="Times New Roman" w:cs="Times New Roman"/>
          <w:color w:val="333333"/>
          <w:sz w:val="29"/>
          <w:szCs w:val="29"/>
        </w:rPr>
        <w:t xml:space="preserve"> Аккредитованный удостоверяющий центр уведомляет в письменной форме уполномоченный федеральный орган об устранении выявленных нарушений. </w:t>
      </w:r>
      <w:proofErr w:type="gramStart"/>
      <w:r w:rsidRPr="00BD09DB">
        <w:rPr>
          <w:rFonts w:ascii="Times New Roman" w:eastAsia="Times New Roman" w:hAnsi="Times New Roman" w:cs="Times New Roman"/>
          <w:color w:val="333333"/>
          <w:sz w:val="29"/>
          <w:szCs w:val="29"/>
        </w:rPr>
        <w:t xml:space="preserve">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sidRPr="00BD09DB">
        <w:rPr>
          <w:rFonts w:ascii="Times New Roman" w:eastAsia="Times New Roman" w:hAnsi="Times New Roman" w:cs="Times New Roman"/>
          <w:color w:val="333333"/>
          <w:sz w:val="29"/>
          <w:szCs w:val="29"/>
        </w:rPr>
        <w:t>неустранения</w:t>
      </w:r>
      <w:proofErr w:type="spellEnd"/>
      <w:r w:rsidRPr="00BD09DB">
        <w:rPr>
          <w:rFonts w:ascii="Times New Roman" w:eastAsia="Times New Roman" w:hAnsi="Times New Roman" w:cs="Times New Roman"/>
          <w:color w:val="333333"/>
          <w:sz w:val="29"/>
          <w:szCs w:val="29"/>
        </w:rPr>
        <w:t xml:space="preserve"> в установленный предписанием срок досрочно прекращает аккредитацию удостоверяющего центра</w:t>
      </w:r>
      <w:r w:rsidRPr="00BD09DB">
        <w:rPr>
          <w:rFonts w:ascii="Times New Roman" w:eastAsia="Times New Roman" w:hAnsi="Times New Roman" w:cs="Times New Roman"/>
          <w:color w:val="1111EE"/>
          <w:sz w:val="29"/>
        </w:rPr>
        <w:t>, а в случае, если удостоверяющий центр аккредитован в соответствии с требованиями частей 3 и 3</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настоящей статьи, его аккредитации прекращаются одновременно</w:t>
      </w:r>
      <w:r w:rsidRPr="00BD09DB">
        <w:rPr>
          <w:rFonts w:ascii="Times New Roman" w:eastAsia="Times New Roman" w:hAnsi="Times New Roman" w:cs="Times New Roman"/>
          <w:color w:val="333333"/>
          <w:sz w:val="29"/>
          <w:szCs w:val="29"/>
        </w:rPr>
        <w:t>.</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 (В редакции федеральных законов </w:t>
      </w:r>
      <w:hyperlink r:id="rId13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w:t>
      </w:r>
      <w:hyperlink r:id="rId13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4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(Утратила силу - Федеральный закон </w:t>
      </w:r>
      <w:hyperlink r:id="rId14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7</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4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(Утратила силу - Федеральный закон </w:t>
      </w:r>
      <w:hyperlink r:id="rId14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(Часть утратила силу - Федеральный закон </w:t>
      </w:r>
      <w:hyperlink r:id="rId14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Федеральный государственный контроль (надзор) в сфере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Организация и осуществление федерального государственного контроля (надзора) в сфере электронной подписи регулируются Федеральным законом </w:t>
      </w:r>
      <w:hyperlink r:id="rId145" w:tgtFrame="contents" w:history="1">
        <w:r w:rsidRPr="00BD09DB">
          <w:rPr>
            <w:rFonts w:ascii="Times New Roman" w:eastAsia="Times New Roman" w:hAnsi="Times New Roman" w:cs="Times New Roman"/>
            <w:color w:val="0000AF"/>
            <w:sz w:val="29"/>
            <w:u w:val="single"/>
          </w:rPr>
          <w:t>от 31 июля 2020 года № 248-ФЗ</w:t>
        </w:r>
      </w:hyperlink>
      <w:r w:rsidRPr="00BD09DB">
        <w:rPr>
          <w:rFonts w:ascii="Times New Roman" w:eastAsia="Times New Roman" w:hAnsi="Times New Roman" w:cs="Times New Roman"/>
          <w:color w:val="1111EE"/>
          <w:sz w:val="29"/>
        </w:rPr>
        <w:t> "О государственном контроле (надзоре) и муниципальном контроле в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Положение о федеральном государственном контроле (надзоре) в сфере электронной подписи утверждается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4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 (В редакции  Федерального закона </w:t>
      </w:r>
      <w:hyperlink r:id="rId147" w:tgtFrame="contents" w:history="1">
        <w:r w:rsidRPr="00BD09DB">
          <w:rPr>
            <w:rFonts w:ascii="Times New Roman" w:eastAsia="Times New Roman" w:hAnsi="Times New Roman" w:cs="Times New Roman"/>
            <w:color w:val="1C1CD6"/>
            <w:sz w:val="29"/>
            <w:u w:val="single"/>
          </w:rPr>
          <w:t>от 11.06.2021 № 170-ФЗ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17. Квалифицированный сертификат</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Квалифицированный сертификат подлежит созданию с использованием средств аккредитованного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Квалифицированный сертификат должен содержать следующую информацию: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уникальный номер квалифицированного сертификата, даты начала и окончания его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333333"/>
          <w:sz w:val="29"/>
          <w:szCs w:val="29"/>
        </w:rPr>
        <w:lastRenderedPageBreak/>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w:t>
      </w:r>
      <w:proofErr w:type="gramEnd"/>
      <w:r w:rsidRPr="00BD09DB">
        <w:rPr>
          <w:rFonts w:ascii="Times New Roman" w:eastAsia="Times New Roman" w:hAnsi="Times New Roman" w:cs="Times New Roman"/>
          <w:color w:val="333333"/>
          <w:sz w:val="29"/>
          <w:szCs w:val="29"/>
        </w:rPr>
        <w:t xml:space="preserve">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 </w:t>
      </w:r>
      <w:r w:rsidRPr="00BD09DB">
        <w:rPr>
          <w:rFonts w:ascii="Times New Roman" w:eastAsia="Times New Roman" w:hAnsi="Times New Roman" w:cs="Times New Roman"/>
          <w:i/>
          <w:iCs/>
          <w:color w:val="1111EE"/>
          <w:sz w:val="29"/>
        </w:rPr>
        <w:t>(В редакции Федерального закона </w:t>
      </w:r>
      <w:hyperlink r:id="rId148"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 </w:t>
      </w:r>
      <w:r w:rsidRPr="00BD09DB">
        <w:rPr>
          <w:rFonts w:ascii="Times New Roman" w:eastAsia="Times New Roman" w:hAnsi="Times New Roman" w:cs="Times New Roman"/>
          <w:i/>
          <w:iCs/>
          <w:color w:val="1111EE"/>
          <w:sz w:val="29"/>
        </w:rPr>
        <w:t>(В редакции Федерального закона </w:t>
      </w:r>
      <w:hyperlink r:id="rId149" w:tgtFrame="contents" w:history="1">
        <w:r w:rsidRPr="00BD09DB">
          <w:rPr>
            <w:rFonts w:ascii="Times New Roman" w:eastAsia="Times New Roman" w:hAnsi="Times New Roman" w:cs="Times New Roman"/>
            <w:color w:val="1C1CD6"/>
            <w:sz w:val="29"/>
            <w:u w:val="single"/>
          </w:rPr>
          <w:t>от 28.06.2014 № 184-ФЗ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уникальный ключ проверки электронной подписи; </w:t>
      </w:r>
      <w:r w:rsidRPr="00BD09DB">
        <w:rPr>
          <w:rFonts w:ascii="Times New Roman" w:eastAsia="Times New Roman" w:hAnsi="Times New Roman" w:cs="Times New Roman"/>
          <w:i/>
          <w:iCs/>
          <w:color w:val="1111EE"/>
          <w:sz w:val="29"/>
        </w:rPr>
        <w:t>(В редакции Федерального закона </w:t>
      </w:r>
      <w:hyperlink r:id="rId150"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w:t>
      </w:r>
      <w:proofErr w:type="gramStart"/>
      <w:r w:rsidRPr="00BD09DB">
        <w:rPr>
          <w:rFonts w:ascii="Times New Roman" w:eastAsia="Times New Roman" w:hAnsi="Times New Roman" w:cs="Times New Roman"/>
          <w:color w:val="333333"/>
          <w:sz w:val="29"/>
          <w:szCs w:val="29"/>
        </w:rPr>
        <w:t>дств тр</w:t>
      </w:r>
      <w:proofErr w:type="gramEnd"/>
      <w:r w:rsidRPr="00BD09DB">
        <w:rPr>
          <w:rFonts w:ascii="Times New Roman" w:eastAsia="Times New Roman" w:hAnsi="Times New Roman" w:cs="Times New Roman"/>
          <w:color w:val="333333"/>
          <w:sz w:val="29"/>
          <w:szCs w:val="29"/>
        </w:rPr>
        <w:t>ебованиям, установленным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абзаце первом пункта 1 части 1 статьи 18 настоящего Федерального закона.</w:t>
      </w:r>
      <w:r w:rsidRPr="00BD09DB">
        <w:rPr>
          <w:rFonts w:ascii="Times New Roman" w:eastAsia="Times New Roman" w:hAnsi="Times New Roman" w:cs="Times New Roman"/>
          <w:i/>
          <w:iCs/>
          <w:color w:val="1111EE"/>
          <w:sz w:val="29"/>
        </w:rPr>
        <w:t> (В редакции Федерального закона </w:t>
      </w:r>
      <w:hyperlink r:id="rId15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8) </w:t>
      </w:r>
      <w:r w:rsidRPr="00BD09DB">
        <w:rPr>
          <w:rFonts w:ascii="Times New Roman" w:eastAsia="Times New Roman" w:hAnsi="Times New Roman" w:cs="Times New Roman"/>
          <w:i/>
          <w:iCs/>
          <w:color w:val="1111EE"/>
          <w:sz w:val="29"/>
        </w:rPr>
        <w:t>(Пункт утратил силу - Федеральный закон </w:t>
      </w:r>
      <w:hyperlink r:id="rId15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w:t>
      </w:r>
      <w:r w:rsidRPr="00BD09DB">
        <w:rPr>
          <w:rFonts w:ascii="Times New Roman" w:eastAsia="Times New Roman" w:hAnsi="Times New Roman" w:cs="Times New Roman"/>
          <w:color w:val="1111EE"/>
          <w:sz w:val="29"/>
        </w:rPr>
        <w:t>не являющейся обязательной в соответствии с настоящим Федеральным законом и принимаемыми в соответствии с ним иными нормативными правовыми актами</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(Дополнение частью - Федеральный закон </w:t>
      </w:r>
      <w:hyperlink r:id="rId15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5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Квалифицированный сертификат выдается в форме,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 </w:t>
      </w:r>
      <w:r w:rsidRPr="00BD09DB">
        <w:rPr>
          <w:rFonts w:ascii="Times New Roman" w:eastAsia="Times New Roman" w:hAnsi="Times New Roman" w:cs="Times New Roman"/>
          <w:i/>
          <w:iCs/>
          <w:color w:val="1111EE"/>
          <w:sz w:val="29"/>
        </w:rPr>
        <w:t>(В редакции Федерального закона </w:t>
      </w:r>
      <w:hyperlink r:id="rId155"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 </w:t>
      </w:r>
      <w:r w:rsidRPr="00BD09DB">
        <w:rPr>
          <w:rFonts w:ascii="Times New Roman" w:eastAsia="Times New Roman" w:hAnsi="Times New Roman" w:cs="Times New Roman"/>
          <w:i/>
          <w:iCs/>
          <w:color w:val="1111EE"/>
          <w:sz w:val="29"/>
        </w:rPr>
        <w:t>(В редакции Федерального закона </w:t>
      </w:r>
      <w:hyperlink r:id="rId15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r w:rsidRPr="00BD09DB">
        <w:rPr>
          <w:rFonts w:ascii="Times New Roman" w:eastAsia="Times New Roman" w:hAnsi="Times New Roman" w:cs="Times New Roman"/>
          <w:i/>
          <w:iCs/>
          <w:color w:val="1111EE"/>
          <w:sz w:val="29"/>
        </w:rPr>
        <w:t> (В редакции Федерального закона </w:t>
      </w:r>
      <w:hyperlink r:id="rId15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w:t>
      </w:r>
      <w:proofErr w:type="gramStart"/>
      <w:r w:rsidRPr="00BD09DB">
        <w:rPr>
          <w:rFonts w:ascii="Times New Roman" w:eastAsia="Times New Roman" w:hAnsi="Times New Roman" w:cs="Times New Roman"/>
          <w:color w:val="1111EE"/>
          <w:sz w:val="29"/>
        </w:rPr>
        <w:t>В случае использования квалифицированной электронной подписи при участии в правоотношениях физического лица без полномочий на действия</w:t>
      </w:r>
      <w:proofErr w:type="gramEnd"/>
      <w:r w:rsidRPr="00BD09DB">
        <w:rPr>
          <w:rFonts w:ascii="Times New Roman" w:eastAsia="Times New Roman" w:hAnsi="Times New Roman" w:cs="Times New Roman"/>
          <w:color w:val="1111EE"/>
          <w:sz w:val="29"/>
        </w:rPr>
        <w:t xml:space="preserve"> от имени других физических или юридических лиц применяется квалифицированная электронная подпись физического лица, владельцем </w:t>
      </w:r>
      <w:r w:rsidRPr="00BD09DB">
        <w:rPr>
          <w:rFonts w:ascii="Times New Roman" w:eastAsia="Times New Roman" w:hAnsi="Times New Roman" w:cs="Times New Roman"/>
          <w:color w:val="1111EE"/>
          <w:sz w:val="29"/>
        </w:rPr>
        <w:lastRenderedPageBreak/>
        <w:t>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w:t>
      </w:r>
      <w:proofErr w:type="gramStart"/>
      <w:r w:rsidRPr="00BD09DB">
        <w:rPr>
          <w:rFonts w:ascii="Times New Roman" w:eastAsia="Times New Roman" w:hAnsi="Times New Roman" w:cs="Times New Roman"/>
          <w:color w:val="1111EE"/>
          <w:sz w:val="29"/>
        </w:rPr>
        <w:t>Физическое лицо, которое в соответствии с законодательством Российской Федерации наделено полномочиями, не предусмотренными статьями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w:t>
      </w:r>
      <w:proofErr w:type="gramEnd"/>
      <w:r w:rsidRPr="00BD09DB">
        <w:rPr>
          <w:rFonts w:ascii="Times New Roman" w:eastAsia="Times New Roman" w:hAnsi="Times New Roman" w:cs="Times New Roman"/>
          <w:color w:val="1111EE"/>
          <w:sz w:val="29"/>
        </w:rPr>
        <w:t xml:space="preserve">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w:t>
      </w:r>
      <w:proofErr w:type="gramStart"/>
      <w:r w:rsidRPr="00BD09DB">
        <w:rPr>
          <w:rFonts w:ascii="Times New Roman" w:eastAsia="Times New Roman" w:hAnsi="Times New Roman" w:cs="Times New Roman"/>
          <w:color w:val="1111EE"/>
          <w:sz w:val="29"/>
        </w:rPr>
        <w:t>рамках</w:t>
      </w:r>
      <w:proofErr w:type="gramEnd"/>
      <w:r w:rsidRPr="00BD09DB">
        <w:rPr>
          <w:rFonts w:ascii="Times New Roman" w:eastAsia="Times New Roman" w:hAnsi="Times New Roman" w:cs="Times New Roman"/>
          <w:color w:val="1111EE"/>
          <w:sz w:val="29"/>
        </w:rPr>
        <w:t xml:space="preserve"> выполнения которых выдан соответствующий документ о полномочиях (далее - машиночитаемые формы). Машиночитаемые формы должны соответствовать единым требованиям,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порядком.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порядок представления такого документа не установлен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5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частями 2 и 3 настоящей статьи: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w:t>
      </w:r>
      <w:proofErr w:type="gramStart"/>
      <w:r w:rsidRPr="00BD09DB">
        <w:rPr>
          <w:rFonts w:ascii="Times New Roman" w:eastAsia="Times New Roman" w:hAnsi="Times New Roman" w:cs="Times New Roman"/>
          <w:color w:val="1111EE"/>
          <w:sz w:val="29"/>
        </w:rPr>
        <w:t>себя</w:t>
      </w:r>
      <w:proofErr w:type="gramEnd"/>
      <w:r w:rsidRPr="00BD09DB">
        <w:rPr>
          <w:rFonts w:ascii="Times New Roman" w:eastAsia="Times New Roman" w:hAnsi="Times New Roman" w:cs="Times New Roman"/>
          <w:color w:val="1111EE"/>
          <w:sz w:val="29"/>
        </w:rPr>
        <w:t xml:space="preserve">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r w:rsidRPr="00BD09DB">
        <w:rPr>
          <w:rFonts w:ascii="Times New Roman" w:eastAsia="Times New Roman" w:hAnsi="Times New Roman" w:cs="Times New Roman"/>
          <w:i/>
          <w:iCs/>
          <w:color w:val="1111EE"/>
          <w:sz w:val="29"/>
        </w:rPr>
        <w:t> (В редакции Федерального закона </w:t>
      </w:r>
      <w:hyperlink r:id="rId159"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w:t>
      </w:r>
      <w:proofErr w:type="gramStart"/>
      <w:r w:rsidRPr="00BD09DB">
        <w:rPr>
          <w:rFonts w:ascii="Times New Roman" w:eastAsia="Times New Roman" w:hAnsi="Times New Roman" w:cs="Times New Roman"/>
          <w:color w:val="1111EE"/>
          <w:sz w:val="29"/>
        </w:rPr>
        <w:t>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пункте 1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roofErr w:type="gramEnd"/>
      <w:r w:rsidRPr="00BD09DB">
        <w:rPr>
          <w:rFonts w:ascii="Times New Roman" w:eastAsia="Times New Roman" w:hAnsi="Times New Roman" w:cs="Times New Roman"/>
          <w:color w:val="1111EE"/>
          <w:sz w:val="29"/>
        </w:rPr>
        <w:t xml:space="preserve"> В случае</w:t>
      </w:r>
      <w:proofErr w:type="gramStart"/>
      <w:r w:rsidRPr="00BD09DB">
        <w:rPr>
          <w:rFonts w:ascii="Times New Roman" w:eastAsia="Times New Roman" w:hAnsi="Times New Roman" w:cs="Times New Roman"/>
          <w:color w:val="1111EE"/>
          <w:sz w:val="29"/>
        </w:rPr>
        <w:t>,</w:t>
      </w:r>
      <w:proofErr w:type="gramEnd"/>
      <w:r w:rsidRPr="00BD09DB">
        <w:rPr>
          <w:rFonts w:ascii="Times New Roman" w:eastAsia="Times New Roman" w:hAnsi="Times New Roman" w:cs="Times New Roman"/>
          <w:color w:val="1111EE"/>
          <w:sz w:val="29"/>
        </w:rPr>
        <w:t xml:space="preserve">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пункте 1 настоящей части, или квалифицированной электронной подписью нотариуса, если доверенность удостоверена нотариусом. </w:t>
      </w:r>
      <w:proofErr w:type="gramStart"/>
      <w:r w:rsidRPr="00BD09DB">
        <w:rPr>
          <w:rFonts w:ascii="Times New Roman" w:eastAsia="Times New Roman" w:hAnsi="Times New Roman" w:cs="Times New Roman"/>
          <w:color w:val="1111EE"/>
          <w:sz w:val="29"/>
        </w:rPr>
        <w:t xml:space="preserve">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w:t>
      </w:r>
      <w:r w:rsidRPr="00BD09DB">
        <w:rPr>
          <w:rFonts w:ascii="Times New Roman" w:eastAsia="Times New Roman" w:hAnsi="Times New Roman" w:cs="Times New Roman"/>
          <w:color w:val="1111EE"/>
          <w:sz w:val="29"/>
        </w:rPr>
        <w:lastRenderedPageBreak/>
        <w:t>соответствии с требованиями к указанным соглашениям или нормативным правовым актам, которые вправе устанавливать Правительство Российской Федерации;</w:t>
      </w:r>
      <w:proofErr w:type="gramEnd"/>
      <w:r w:rsidRPr="00BD09DB">
        <w:rPr>
          <w:rFonts w:ascii="Times New Roman" w:eastAsia="Times New Roman" w:hAnsi="Times New Roman" w:cs="Times New Roman"/>
          <w:i/>
          <w:iCs/>
          <w:color w:val="1111EE"/>
          <w:sz w:val="29"/>
        </w:rPr>
        <w:t> (В редакции Федерального закона </w:t>
      </w:r>
      <w:hyperlink r:id="rId160"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частью 7 статьи 14 настоящего Федерального закона, по обращению в удостоверяющий</w:t>
      </w:r>
      <w:proofErr w:type="gramEnd"/>
      <w:r w:rsidRPr="00BD09DB">
        <w:rPr>
          <w:rFonts w:ascii="Times New Roman" w:eastAsia="Times New Roman" w:hAnsi="Times New Roman" w:cs="Times New Roman"/>
          <w:color w:val="1111EE"/>
          <w:sz w:val="29"/>
        </w:rPr>
        <w:t xml:space="preserve"> центр лица (лиц), уполномоченного на принятие решения о прекращении полномочий представителя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w:t>
      </w:r>
      <w:proofErr w:type="gramStart"/>
      <w:r w:rsidRPr="00BD09DB">
        <w:rPr>
          <w:rFonts w:ascii="Times New Roman" w:eastAsia="Times New Roman" w:hAnsi="Times New Roman" w:cs="Times New Roman"/>
          <w:color w:val="1111EE"/>
          <w:sz w:val="29"/>
        </w:rPr>
        <w:t xml:space="preserve">В случае использования квалифицированной электронной подписи при участии в правоотношениях кредитных организаций, операторов платежных систем, </w:t>
      </w:r>
      <w:proofErr w:type="spellStart"/>
      <w:r w:rsidRPr="00BD09DB">
        <w:rPr>
          <w:rFonts w:ascii="Times New Roman" w:eastAsia="Times New Roman" w:hAnsi="Times New Roman" w:cs="Times New Roman"/>
          <w:color w:val="1111EE"/>
          <w:sz w:val="29"/>
        </w:rPr>
        <w:t>некредитных</w:t>
      </w:r>
      <w:proofErr w:type="spellEnd"/>
      <w:r w:rsidRPr="00BD09DB">
        <w:rPr>
          <w:rFonts w:ascii="Times New Roman" w:eastAsia="Times New Roman" w:hAnsi="Times New Roman" w:cs="Times New Roman"/>
          <w:color w:val="1111EE"/>
          <w:sz w:val="29"/>
        </w:rPr>
        <w:t xml:space="preserve"> финансовых организаций и индивидуальных предпринимателей,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1"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w:t>
      </w:r>
      <w:r w:rsidRPr="00BD09DB">
        <w:rPr>
          <w:rFonts w:ascii="Times New Roman" w:eastAsia="Times New Roman" w:hAnsi="Times New Roman" w:cs="Times New Roman"/>
          <w:color w:val="1111EE"/>
          <w:sz w:val="29"/>
        </w:rPr>
        <w:lastRenderedPageBreak/>
        <w:t>Центрального банка Российской</w:t>
      </w:r>
      <w:proofErr w:type="gramEnd"/>
      <w:r w:rsidRPr="00BD09DB">
        <w:rPr>
          <w:rFonts w:ascii="Times New Roman" w:eastAsia="Times New Roman" w:hAnsi="Times New Roman" w:cs="Times New Roman"/>
          <w:color w:val="1111EE"/>
          <w:sz w:val="29"/>
        </w:rPr>
        <w:t xml:space="preserve"> Федерации:</w:t>
      </w:r>
      <w:r w:rsidRPr="00BD09DB">
        <w:rPr>
          <w:rFonts w:ascii="Times New Roman" w:eastAsia="Times New Roman" w:hAnsi="Times New Roman" w:cs="Times New Roman"/>
          <w:i/>
          <w:iCs/>
          <w:color w:val="1111EE"/>
          <w:sz w:val="29"/>
        </w:rPr>
        <w:t> (В редакции Федерального закона </w:t>
      </w:r>
      <w:hyperlink r:id="rId162"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применяется квалифицированная электронная подпись кредитных организаций, операторов платежных систем, </w:t>
      </w:r>
      <w:proofErr w:type="spellStart"/>
      <w:r w:rsidRPr="00BD09DB">
        <w:rPr>
          <w:rFonts w:ascii="Times New Roman" w:eastAsia="Times New Roman" w:hAnsi="Times New Roman" w:cs="Times New Roman"/>
          <w:color w:val="1111EE"/>
          <w:sz w:val="29"/>
        </w:rPr>
        <w:t>некредитных</w:t>
      </w:r>
      <w:proofErr w:type="spellEnd"/>
      <w:r w:rsidRPr="00BD09DB">
        <w:rPr>
          <w:rFonts w:ascii="Times New Roman" w:eastAsia="Times New Roman" w:hAnsi="Times New Roman" w:cs="Times New Roman"/>
          <w:color w:val="1111EE"/>
          <w:sz w:val="29"/>
        </w:rPr>
        <w:t xml:space="preserve"> финансовых организаций и индивидуальных предпринимателей,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3"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xml:space="preserve">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w:t>
      </w:r>
      <w:proofErr w:type="gramStart"/>
      <w:r w:rsidRPr="00BD09DB">
        <w:rPr>
          <w:rFonts w:ascii="Times New Roman" w:eastAsia="Times New Roman" w:hAnsi="Times New Roman" w:cs="Times New Roman"/>
          <w:color w:val="1111EE"/>
          <w:sz w:val="29"/>
        </w:rPr>
        <w:t xml:space="preserve">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порядке</w:t>
      </w:r>
      <w:proofErr w:type="gramEnd"/>
      <w:r w:rsidRPr="00BD09DB">
        <w:rPr>
          <w:rFonts w:ascii="Times New Roman" w:eastAsia="Times New Roman" w:hAnsi="Times New Roman" w:cs="Times New Roman"/>
          <w:color w:val="1111EE"/>
          <w:sz w:val="29"/>
        </w:rPr>
        <w:t xml:space="preserve">. Указанный в настоящем пункте порядок должен </w:t>
      </w:r>
      <w:proofErr w:type="gramStart"/>
      <w:r w:rsidRPr="00BD09DB">
        <w:rPr>
          <w:rFonts w:ascii="Times New Roman" w:eastAsia="Times New Roman" w:hAnsi="Times New Roman" w:cs="Times New Roman"/>
          <w:color w:val="1111EE"/>
          <w:sz w:val="29"/>
        </w:rPr>
        <w:t>предусматривать</w:t>
      </w:r>
      <w:proofErr w:type="gramEnd"/>
      <w:r w:rsidRPr="00BD09DB">
        <w:rPr>
          <w:rFonts w:ascii="Times New Roman" w:eastAsia="Times New Roman" w:hAnsi="Times New Roman" w:cs="Times New Roman"/>
          <w:color w:val="1111EE"/>
          <w:sz w:val="29"/>
        </w:rPr>
        <w:t xml:space="preserve">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r w:rsidRPr="00BD09DB">
        <w:rPr>
          <w:rFonts w:ascii="Times New Roman" w:eastAsia="Times New Roman" w:hAnsi="Times New Roman" w:cs="Times New Roman"/>
          <w:i/>
          <w:iCs/>
          <w:color w:val="1111EE"/>
          <w:sz w:val="29"/>
        </w:rPr>
        <w:t> (В редакции Федерального закона </w:t>
      </w:r>
      <w:hyperlink r:id="rId164"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 xml:space="preserve">2) в случае, если от имени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осуществляющих виды деятельности,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5"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"О Центральном банке Российской Федерации (Банке России)", кредитного рейтингового агентства, бюро кредитных историй, лица, осуществляющего актуарную деятельность, действует представитель по доверенности, электронный документ подписывается квалифицированной электронной подписью</w:t>
      </w:r>
      <w:proofErr w:type="gramEnd"/>
      <w:r w:rsidRPr="00BD09DB">
        <w:rPr>
          <w:rFonts w:ascii="Times New Roman" w:eastAsia="Times New Roman" w:hAnsi="Times New Roman" w:cs="Times New Roman"/>
          <w:color w:val="1111EE"/>
          <w:sz w:val="29"/>
        </w:rPr>
        <w:t xml:space="preserve">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кредитного рейтингового агентства, бюро кредитных историй, лица, осуществляющего актуарную деятельность,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иное не </w:t>
      </w:r>
      <w:r w:rsidRPr="00BD09DB">
        <w:rPr>
          <w:rFonts w:ascii="Times New Roman" w:eastAsia="Times New Roman" w:hAnsi="Times New Roman" w:cs="Times New Roman"/>
          <w:color w:val="1111EE"/>
          <w:sz w:val="29"/>
        </w:rPr>
        <w:lastRenderedPageBreak/>
        <w:t>предусмотрено требованиями к порядку ее представления, установленными Центральным банком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66"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осуществляющих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7"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"О Центральном банке Российской</w:t>
      </w:r>
      <w:proofErr w:type="gramEnd"/>
      <w:r w:rsidRPr="00BD09DB">
        <w:rPr>
          <w:rFonts w:ascii="Times New Roman" w:eastAsia="Times New Roman" w:hAnsi="Times New Roman" w:cs="Times New Roman"/>
          <w:color w:val="1111EE"/>
          <w:sz w:val="29"/>
        </w:rPr>
        <w:t xml:space="preserve"> Федерации (Банке России)" виды деятельности, кредитного рейтингового агентства, бюро кредитных историй, лица, осуществляющего актуарную деятельность. </w:t>
      </w:r>
      <w:proofErr w:type="gramStart"/>
      <w:r w:rsidRPr="00BD09DB">
        <w:rPr>
          <w:rFonts w:ascii="Times New Roman" w:eastAsia="Times New Roman" w:hAnsi="Times New Roman" w:cs="Times New Roman"/>
          <w:color w:val="1111EE"/>
          <w:sz w:val="29"/>
        </w:rPr>
        <w:t xml:space="preserve">Квалифицированный сертификат, который содержит указание только на кредитную организацию, оператора платежной системы, </w:t>
      </w:r>
      <w:proofErr w:type="spellStart"/>
      <w:r w:rsidRPr="00BD09DB">
        <w:rPr>
          <w:rFonts w:ascii="Times New Roman" w:eastAsia="Times New Roman" w:hAnsi="Times New Roman" w:cs="Times New Roman"/>
          <w:color w:val="1111EE"/>
          <w:sz w:val="29"/>
        </w:rPr>
        <w:t>некредитную</w:t>
      </w:r>
      <w:proofErr w:type="spellEnd"/>
      <w:r w:rsidRPr="00BD09DB">
        <w:rPr>
          <w:rFonts w:ascii="Times New Roman" w:eastAsia="Times New Roman" w:hAnsi="Times New Roman" w:cs="Times New Roman"/>
          <w:color w:val="1111EE"/>
          <w:sz w:val="29"/>
        </w:rPr>
        <w:t xml:space="preserve">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roofErr w:type="gramEnd"/>
      <w:r w:rsidRPr="00BD09DB">
        <w:rPr>
          <w:rFonts w:ascii="Times New Roman" w:eastAsia="Times New Roman" w:hAnsi="Times New Roman" w:cs="Times New Roman"/>
          <w:i/>
          <w:iCs/>
          <w:color w:val="1111EE"/>
          <w:sz w:val="29"/>
        </w:rPr>
        <w:t> (В редакции Федерального закона </w:t>
      </w:r>
      <w:hyperlink r:id="rId168"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4) применяется квалифицированная электронная подпись должностного лица Центрального банка Российской Федерации. </w:t>
      </w:r>
      <w:proofErr w:type="gramStart"/>
      <w:r w:rsidRPr="00BD09DB">
        <w:rPr>
          <w:rFonts w:ascii="Times New Roman" w:eastAsia="Times New Roman" w:hAnsi="Times New Roman" w:cs="Times New Roman"/>
          <w:color w:val="1111EE"/>
          <w:sz w:val="29"/>
        </w:rPr>
        <w:t>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пункте 1 части 3 настоящей статьи;</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 xml:space="preserve">6) в случае прекращения осуществления полномочий представителя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w:t>
      </w:r>
      <w:r w:rsidRPr="00BD09DB">
        <w:rPr>
          <w:rFonts w:ascii="Times New Roman" w:eastAsia="Times New Roman" w:hAnsi="Times New Roman" w:cs="Times New Roman"/>
          <w:color w:val="1111EE"/>
          <w:sz w:val="29"/>
        </w:rPr>
        <w:lastRenderedPageBreak/>
        <w:t>осуществляющего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69"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действующего от имени таких кредитной организации, оператора платежной системы</w:t>
      </w:r>
      <w:proofErr w:type="gramEnd"/>
      <w:r w:rsidRPr="00BD09DB">
        <w:rPr>
          <w:rFonts w:ascii="Times New Roman" w:eastAsia="Times New Roman" w:hAnsi="Times New Roman" w:cs="Times New Roman"/>
          <w:color w:val="1111EE"/>
          <w:sz w:val="29"/>
        </w:rPr>
        <w:t xml:space="preserve">, </w:t>
      </w:r>
      <w:proofErr w:type="spellStart"/>
      <w:proofErr w:type="gram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 xml:space="preserve">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w:t>
      </w:r>
      <w:proofErr w:type="spellStart"/>
      <w:r w:rsidRPr="00BD09DB">
        <w:rPr>
          <w:rFonts w:ascii="Times New Roman" w:eastAsia="Times New Roman" w:hAnsi="Times New Roman" w:cs="Times New Roman"/>
          <w:color w:val="1111EE"/>
          <w:sz w:val="29"/>
        </w:rPr>
        <w:t>некредитной</w:t>
      </w:r>
      <w:proofErr w:type="spellEnd"/>
      <w:r w:rsidRPr="00BD09DB">
        <w:rPr>
          <w:rFonts w:ascii="Times New Roman" w:eastAsia="Times New Roman" w:hAnsi="Times New Roman" w:cs="Times New Roman"/>
          <w:color w:val="1111EE"/>
          <w:sz w:val="29"/>
        </w:rPr>
        <w:t xml:space="preserve"> финансовой организации, индивидуального предпринимателя, осуществляющего указанные в части первой статьи 76</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70" w:tgtFrame="contents" w:history="1">
        <w:r w:rsidRPr="00BD09DB">
          <w:rPr>
            <w:rFonts w:ascii="Times New Roman" w:eastAsia="Times New Roman" w:hAnsi="Times New Roman" w:cs="Times New Roman"/>
            <w:color w:val="0000AF"/>
            <w:sz w:val="29"/>
            <w:u w:val="single"/>
          </w:rPr>
          <w:t>от 10 июля 2002 года № 86-ФЗ</w:t>
        </w:r>
      </w:hyperlink>
      <w:r w:rsidRPr="00BD09DB">
        <w:rPr>
          <w:rFonts w:ascii="Times New Roman" w:eastAsia="Times New Roman" w:hAnsi="Times New Roman" w:cs="Times New Roman"/>
          <w:color w:val="1111EE"/>
          <w:sz w:val="29"/>
        </w:rPr>
        <w:t> "О Центральном банке Российской Федерации (Банке России)" виды деятельности, кредитного рейтингового агентства, бюро кредитных историй, по обращению Председателя Центрального банка Российской Федерации либо лица</w:t>
      </w:r>
      <w:proofErr w:type="gramEnd"/>
      <w:r w:rsidRPr="00BD09DB">
        <w:rPr>
          <w:rFonts w:ascii="Times New Roman" w:eastAsia="Times New Roman" w:hAnsi="Times New Roman" w:cs="Times New Roman"/>
          <w:color w:val="1111EE"/>
          <w:sz w:val="29"/>
        </w:rPr>
        <w:t>,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71" w:tgtFrame="contents" w:history="1">
        <w:r w:rsidRPr="00BD09DB">
          <w:rPr>
            <w:rFonts w:ascii="Times New Roman" w:eastAsia="Times New Roman" w:hAnsi="Times New Roman" w:cs="Times New Roman"/>
            <w:color w:val="1C1CD6"/>
            <w:sz w:val="29"/>
            <w:u w:val="single"/>
          </w:rPr>
          <w:t>от 02.07.2021 № 359-ФЗ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пунктом 4 настоящей части: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w:t>
      </w:r>
      <w:proofErr w:type="gramStart"/>
      <w:r w:rsidRPr="00BD09DB">
        <w:rPr>
          <w:rFonts w:ascii="Times New Roman" w:eastAsia="Times New Roman" w:hAnsi="Times New Roman" w:cs="Times New Roman"/>
          <w:color w:val="1111EE"/>
          <w:sz w:val="29"/>
        </w:rPr>
        <w:t xml:space="preserve">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w:t>
      </w:r>
      <w:r w:rsidRPr="00BD09DB">
        <w:rPr>
          <w:rFonts w:ascii="Times New Roman" w:eastAsia="Times New Roman" w:hAnsi="Times New Roman" w:cs="Times New Roman"/>
          <w:color w:val="1111EE"/>
          <w:sz w:val="29"/>
        </w:rPr>
        <w:lastRenderedPageBreak/>
        <w:t>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w:t>
      </w:r>
      <w:proofErr w:type="gramEnd"/>
      <w:r w:rsidRPr="00BD09DB">
        <w:rPr>
          <w:rFonts w:ascii="Times New Roman" w:eastAsia="Times New Roman" w:hAnsi="Times New Roman" w:cs="Times New Roman"/>
          <w:color w:val="1111EE"/>
          <w:sz w:val="29"/>
        </w:rPr>
        <w:t xml:space="preserve"> федерального бюджета, кассовому обслуживанию исполнения бюджетов бюджетной системы Российской Федерации, в установленном этим федеральным органом исполнительной власти порядке, согласованном с уполномоченным федеральным органом;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w:t>
      </w:r>
      <w:proofErr w:type="gramEnd"/>
      <w:r w:rsidRPr="00BD09DB">
        <w:rPr>
          <w:rFonts w:ascii="Times New Roman" w:eastAsia="Times New Roman" w:hAnsi="Times New Roman" w:cs="Times New Roman"/>
          <w:color w:val="1111EE"/>
          <w:sz w:val="29"/>
        </w:rPr>
        <w:t xml:space="preserve"> электронной подписью, указанной в пункте 1 настоящей части. В случае</w:t>
      </w:r>
      <w:proofErr w:type="gramStart"/>
      <w:r w:rsidRPr="00BD09DB">
        <w:rPr>
          <w:rFonts w:ascii="Times New Roman" w:eastAsia="Times New Roman" w:hAnsi="Times New Roman" w:cs="Times New Roman"/>
          <w:color w:val="1111EE"/>
          <w:sz w:val="29"/>
        </w:rPr>
        <w:t>,</w:t>
      </w:r>
      <w:proofErr w:type="gramEnd"/>
      <w:r w:rsidRPr="00BD09DB">
        <w:rPr>
          <w:rFonts w:ascii="Times New Roman" w:eastAsia="Times New Roman" w:hAnsi="Times New Roman" w:cs="Times New Roman"/>
          <w:color w:val="1111EE"/>
          <w:sz w:val="29"/>
        </w:rPr>
        <w:t xml:space="preserve">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w:t>
      </w:r>
      <w:proofErr w:type="gramStart"/>
      <w:r w:rsidRPr="00BD09DB">
        <w:rPr>
          <w:rFonts w:ascii="Times New Roman" w:eastAsia="Times New Roman" w:hAnsi="Times New Roman" w:cs="Times New Roman"/>
          <w:color w:val="1111EE"/>
          <w:sz w:val="29"/>
        </w:rPr>
        <w:t>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пунктом 2 части 1 настоящей статьи;</w:t>
      </w:r>
      <w:r w:rsidRPr="00BD09DB">
        <w:rPr>
          <w:rFonts w:ascii="Times New Roman" w:eastAsia="Times New Roman" w:hAnsi="Times New Roman" w:cs="Times New Roman"/>
          <w:i/>
          <w:iCs/>
          <w:color w:val="1111EE"/>
          <w:sz w:val="29"/>
        </w:rPr>
        <w:t> (В редакции Федерального закона </w:t>
      </w:r>
      <w:hyperlink r:id="rId172"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w:t>
      </w:r>
      <w:r w:rsidRPr="00BD09DB">
        <w:rPr>
          <w:rFonts w:ascii="Times New Roman" w:eastAsia="Times New Roman" w:hAnsi="Times New Roman" w:cs="Times New Roman"/>
          <w:color w:val="1111EE"/>
          <w:sz w:val="29"/>
        </w:rPr>
        <w:lastRenderedPageBreak/>
        <w:t>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прекращает свое действие в порядке, предусмотренном частью 7 статьи 14</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виды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устанавливаются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индивидуальных предпринимателей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частью 2 статьи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w:t>
      </w:r>
      <w:proofErr w:type="gramStart"/>
      <w:r w:rsidRPr="00BD09DB">
        <w:rPr>
          <w:rFonts w:ascii="Times New Roman" w:eastAsia="Times New Roman" w:hAnsi="Times New Roman" w:cs="Times New Roman"/>
          <w:color w:val="1111EE"/>
          <w:sz w:val="29"/>
        </w:rPr>
        <w:t>,</w:t>
      </w:r>
      <w:proofErr w:type="gramEnd"/>
      <w:r w:rsidRPr="00BD09DB">
        <w:rPr>
          <w:rFonts w:ascii="Times New Roman" w:eastAsia="Times New Roman" w:hAnsi="Times New Roman" w:cs="Times New Roman"/>
          <w:color w:val="1111EE"/>
          <w:sz w:val="29"/>
        </w:rPr>
        <w:t xml:space="preserve"> если квалифицированная электронная подпись применяется только для </w:t>
      </w:r>
      <w:r w:rsidRPr="00BD09DB">
        <w:rPr>
          <w:rFonts w:ascii="Times New Roman" w:eastAsia="Times New Roman" w:hAnsi="Times New Roman" w:cs="Times New Roman"/>
          <w:color w:val="1111EE"/>
          <w:sz w:val="29"/>
        </w:rPr>
        <w:lastRenderedPageBreak/>
        <w:t>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r w:rsidRPr="00BD09DB">
        <w:rPr>
          <w:rFonts w:ascii="Times New Roman" w:eastAsia="Times New Roman" w:hAnsi="Times New Roman" w:cs="Times New Roman"/>
          <w:i/>
          <w:iCs/>
          <w:color w:val="1111EE"/>
          <w:sz w:val="29"/>
        </w:rPr>
        <w:t> (В редакции Федерального закона </w:t>
      </w:r>
      <w:hyperlink r:id="rId174"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w:t>
      </w:r>
      <w:proofErr w:type="gramEnd"/>
      <w:r w:rsidRPr="00BD09DB">
        <w:rPr>
          <w:rFonts w:ascii="Times New Roman" w:eastAsia="Times New Roman" w:hAnsi="Times New Roman" w:cs="Times New Roman"/>
          <w:color w:val="1111EE"/>
          <w:sz w:val="29"/>
        </w:rPr>
        <w:t xml:space="preserve"> доверенность. Указанная доверенность в электронной форме должна быть подписана квалифицированной электронной подписью, указанной в пункте 1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w:t>
      </w:r>
      <w:proofErr w:type="gramStart"/>
      <w:r w:rsidRPr="00BD09DB">
        <w:rPr>
          <w:rFonts w:ascii="Times New Roman" w:eastAsia="Times New Roman" w:hAnsi="Times New Roman" w:cs="Times New Roman"/>
          <w:color w:val="1111EE"/>
          <w:sz w:val="29"/>
        </w:rPr>
        <w:t>,</w:t>
      </w:r>
      <w:proofErr w:type="gramEnd"/>
      <w:r w:rsidRPr="00BD09DB">
        <w:rPr>
          <w:rFonts w:ascii="Times New Roman" w:eastAsia="Times New Roman" w:hAnsi="Times New Roman" w:cs="Times New Roman"/>
          <w:color w:val="1111EE"/>
          <w:sz w:val="29"/>
        </w:rPr>
        <w:t xml:space="preserve">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r w:rsidRPr="00BD09DB">
        <w:rPr>
          <w:rFonts w:ascii="Times New Roman" w:eastAsia="Times New Roman" w:hAnsi="Times New Roman" w:cs="Times New Roman"/>
          <w:color w:val="1111EE"/>
          <w:sz w:val="29"/>
        </w:rPr>
        <w:lastRenderedPageBreak/>
        <w:t>пункте 1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требованиями, установленными Правительством Российской Федерации.</w:t>
      </w:r>
      <w:r w:rsidRPr="00BD09DB">
        <w:rPr>
          <w:rFonts w:ascii="Times New Roman" w:eastAsia="Times New Roman" w:hAnsi="Times New Roman" w:cs="Times New Roman"/>
          <w:i/>
          <w:iCs/>
          <w:color w:val="1111EE"/>
          <w:sz w:val="29"/>
        </w:rPr>
        <w:t> (В редакции Федерального закона </w:t>
      </w:r>
      <w:hyperlink r:id="rId175"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4</w:t>
      </w:r>
      <w:r w:rsidRPr="00BD09DB">
        <w:rPr>
          <w:rFonts w:ascii="Times New Roman" w:eastAsia="Times New Roman" w:hAnsi="Times New Roman" w:cs="Times New Roman"/>
          <w:b/>
          <w:bCs/>
          <w:color w:val="1111EE"/>
          <w:sz w:val="29"/>
        </w:rPr>
        <w:t>. Использование квалифицированной электронной подписи при участии в правоотношениях государственных органов или органов местного самоуправления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В случае использования квалифицированной электронной подписи при участии в правоотношениях государственных органов или органов местного самоуправления применяется квалифицированная электронная подпись соответствующего государственного органа или органа местного самоуправления. </w:t>
      </w:r>
      <w:proofErr w:type="gramStart"/>
      <w:r w:rsidRPr="00BD09DB">
        <w:rPr>
          <w:rFonts w:ascii="Times New Roman" w:eastAsia="Times New Roman" w:hAnsi="Times New Roman" w:cs="Times New Roman"/>
          <w:color w:val="1111EE"/>
          <w:sz w:val="29"/>
        </w:rPr>
        <w:t>Квалифицированный сертификат, который содержит указание только на государственный орган или орган местного самоуправления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порядке, установленном федеральным органом исполнительной власти, уполномоченным на правоприменительные функции по обеспечению исполнения федерального бюджета</w:t>
      </w:r>
      <w:proofErr w:type="gramEnd"/>
      <w:r w:rsidRPr="00BD09DB">
        <w:rPr>
          <w:rFonts w:ascii="Times New Roman" w:eastAsia="Times New Roman" w:hAnsi="Times New Roman" w:cs="Times New Roman"/>
          <w:color w:val="1111EE"/>
          <w:sz w:val="29"/>
        </w:rPr>
        <w:t>, кассовому обслуживанию исполнения бюджетов бюджетной системы Российской Федерации, по согласованию с уполномоченным федеральным органом. Указанная в настоящей статье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17</w:t>
      </w:r>
      <w:r w:rsidRPr="00BD09DB">
        <w:rPr>
          <w:rFonts w:ascii="Times New Roman" w:eastAsia="Times New Roman" w:hAnsi="Times New Roman" w:cs="Times New Roman"/>
          <w:color w:val="0000AF"/>
          <w:sz w:val="18"/>
        </w:rPr>
        <w:t>5</w:t>
      </w:r>
      <w:r w:rsidRPr="00BD09DB">
        <w:rPr>
          <w:rFonts w:ascii="Times New Roman" w:eastAsia="Times New Roman" w:hAnsi="Times New Roman" w:cs="Times New Roman"/>
          <w:b/>
          <w:bCs/>
          <w:color w:val="1111EE"/>
          <w:sz w:val="29"/>
        </w:rPr>
        <w:t>. Оформление доверенностей, необходимых для использования квалифицированной электронной подписи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1. Указанные в статьях 17</w:t>
      </w:r>
      <w:r w:rsidRPr="00BD09DB">
        <w:rPr>
          <w:rFonts w:ascii="Times New Roman" w:eastAsia="Times New Roman" w:hAnsi="Times New Roman" w:cs="Times New Roman"/>
          <w:color w:val="1111EE"/>
          <w:sz w:val="18"/>
        </w:rPr>
        <w:t>2</w:t>
      </w:r>
      <w:r w:rsidRPr="00BD09DB">
        <w:rPr>
          <w:rFonts w:ascii="Times New Roman" w:eastAsia="Times New Roman" w:hAnsi="Times New Roman" w:cs="Times New Roman"/>
          <w:color w:val="1111EE"/>
          <w:sz w:val="29"/>
        </w:rPr>
        <w:t>, 17</w:t>
      </w:r>
      <w:r w:rsidRPr="00BD09DB">
        <w:rPr>
          <w:rFonts w:ascii="Times New Roman" w:eastAsia="Times New Roman" w:hAnsi="Times New Roman" w:cs="Times New Roman"/>
          <w:color w:val="1111EE"/>
          <w:sz w:val="18"/>
        </w:rPr>
        <w:t>3</w:t>
      </w:r>
      <w:r w:rsidRPr="00BD09DB">
        <w:rPr>
          <w:rFonts w:ascii="Times New Roman" w:eastAsia="Times New Roman" w:hAnsi="Times New Roman" w:cs="Times New Roman"/>
          <w:color w:val="1111EE"/>
          <w:sz w:val="29"/>
        </w:rPr>
        <w:t xml:space="preserve"> настоящего Федерального закона доверенности оформляются в соответствии с требованиями Гражданского кодекса Российской Федерации. Доверенность </w:t>
      </w:r>
      <w:proofErr w:type="gramStart"/>
      <w:r w:rsidRPr="00BD09DB">
        <w:rPr>
          <w:rFonts w:ascii="Times New Roman" w:eastAsia="Times New Roman" w:hAnsi="Times New Roman" w:cs="Times New Roman"/>
          <w:color w:val="1111EE"/>
          <w:sz w:val="29"/>
        </w:rPr>
        <w:t>представляется</w:t>
      </w:r>
      <w:proofErr w:type="gramEnd"/>
      <w:r w:rsidRPr="00BD09DB">
        <w:rPr>
          <w:rFonts w:ascii="Times New Roman" w:eastAsia="Times New Roman" w:hAnsi="Times New Roman" w:cs="Times New Roman"/>
          <w:color w:val="1111EE"/>
          <w:sz w:val="29"/>
        </w:rPr>
        <w:t xml:space="preserve"> в том числе в электронной форме в машиночитаемом виде в соответствии с формами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w:t>
      </w:r>
      <w:proofErr w:type="gramStart"/>
      <w:r w:rsidRPr="00BD09DB">
        <w:rPr>
          <w:rFonts w:ascii="Times New Roman" w:eastAsia="Times New Roman" w:hAnsi="Times New Roman" w:cs="Times New Roman"/>
          <w:color w:val="1111EE"/>
          <w:sz w:val="29"/>
        </w:rPr>
        <w:t xml:space="preserve">систем, </w:t>
      </w:r>
      <w:proofErr w:type="spellStart"/>
      <w:r w:rsidRPr="00BD09DB">
        <w:rPr>
          <w:rFonts w:ascii="Times New Roman" w:eastAsia="Times New Roman" w:hAnsi="Times New Roman" w:cs="Times New Roman"/>
          <w:color w:val="1111EE"/>
          <w:sz w:val="29"/>
        </w:rPr>
        <w:t>некредитными</w:t>
      </w:r>
      <w:proofErr w:type="spellEnd"/>
      <w:r w:rsidRPr="00BD09DB">
        <w:rPr>
          <w:rFonts w:ascii="Times New Roman" w:eastAsia="Times New Roman" w:hAnsi="Times New Roman" w:cs="Times New Roman"/>
          <w:color w:val="1111EE"/>
          <w:sz w:val="29"/>
        </w:rPr>
        <w:t xml:space="preserve"> финансовыми организациями и индивидуальными предпринимателями, осуществляющими виды деятельности, указанные в части первой статьи 76</w:t>
      </w:r>
      <w:r w:rsidRPr="00BD09DB">
        <w:rPr>
          <w:rFonts w:ascii="Times New Roman" w:eastAsia="Times New Roman" w:hAnsi="Times New Roman" w:cs="Times New Roman"/>
          <w:color w:val="1111EE"/>
          <w:sz w:val="18"/>
        </w:rPr>
        <w:t>1</w:t>
      </w:r>
      <w:r w:rsidRPr="00BD09DB">
        <w:rPr>
          <w:rFonts w:ascii="Times New Roman" w:eastAsia="Times New Roman" w:hAnsi="Times New Roman" w:cs="Times New Roman"/>
          <w:color w:val="1111EE"/>
          <w:sz w:val="29"/>
        </w:rPr>
        <w:t> Федерального закона от 10 июля 2002 года №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w:t>
      </w:r>
      <w:proofErr w:type="gramEnd"/>
      <w:r w:rsidRPr="00BD09DB">
        <w:rPr>
          <w:rFonts w:ascii="Times New Roman" w:eastAsia="Times New Roman" w:hAnsi="Times New Roman" w:cs="Times New Roman"/>
          <w:color w:val="1111EE"/>
          <w:sz w:val="29"/>
        </w:rPr>
        <w:t xml:space="preserve">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требованиям,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статье 17</w:t>
      </w:r>
      <w:r w:rsidRPr="00BD09DB">
        <w:rPr>
          <w:rFonts w:ascii="Times New Roman" w:eastAsia="Times New Roman" w:hAnsi="Times New Roman" w:cs="Times New Roman"/>
          <w:color w:val="1111EE"/>
          <w:sz w:val="18"/>
        </w:rPr>
        <w:t>1</w:t>
      </w:r>
      <w:r w:rsidRPr="00BD09DB">
        <w:rPr>
          <w:rFonts w:ascii="Times New Roman" w:eastAsia="Times New Roman" w:hAnsi="Times New Roman" w:cs="Times New Roman"/>
          <w:color w:val="1111EE"/>
          <w:sz w:val="29"/>
        </w:rPr>
        <w:t>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r w:rsidRPr="00BD09DB">
        <w:rPr>
          <w:rFonts w:ascii="Times New Roman" w:eastAsia="Times New Roman" w:hAnsi="Times New Roman" w:cs="Times New Roman"/>
          <w:i/>
          <w:iCs/>
          <w:color w:val="1111EE"/>
          <w:sz w:val="29"/>
        </w:rPr>
        <w:t> (В редакции Федерального закона </w:t>
      </w:r>
      <w:hyperlink r:id="rId178" w:tgtFrame="contents" w:history="1">
        <w:r w:rsidRPr="00BD09DB">
          <w:rPr>
            <w:rFonts w:ascii="Times New Roman" w:eastAsia="Times New Roman" w:hAnsi="Times New Roman" w:cs="Times New Roman"/>
            <w:color w:val="1C1CD6"/>
            <w:sz w:val="29"/>
            <w:u w:val="single"/>
          </w:rPr>
          <w:t>от 14.07.2022 № 339-ФЗ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2. Организационно-технические требования к порядку хранения, использования и </w:t>
      </w:r>
      <w:proofErr w:type="gramStart"/>
      <w:r w:rsidRPr="00BD09DB">
        <w:rPr>
          <w:rFonts w:ascii="Times New Roman" w:eastAsia="Times New Roman" w:hAnsi="Times New Roman" w:cs="Times New Roman"/>
          <w:color w:val="1111EE"/>
          <w:sz w:val="29"/>
        </w:rPr>
        <w:t>отмены</w:t>
      </w:r>
      <w:proofErr w:type="gramEnd"/>
      <w:r w:rsidRPr="00BD09DB">
        <w:rPr>
          <w:rFonts w:ascii="Times New Roman" w:eastAsia="Times New Roman" w:hAnsi="Times New Roman" w:cs="Times New Roman"/>
          <w:color w:val="1111EE"/>
          <w:sz w:val="29"/>
        </w:rPr>
        <w:t xml:space="preserve"> указанных в статьях 17</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color w:val="1111EE"/>
          <w:sz w:val="29"/>
        </w:rPr>
        <w:t> и 17</w:t>
      </w:r>
      <w:r w:rsidRPr="00BD09DB">
        <w:rPr>
          <w:rFonts w:ascii="Times New Roman" w:eastAsia="Times New Roman" w:hAnsi="Times New Roman" w:cs="Times New Roman"/>
          <w:color w:val="0000AF"/>
          <w:sz w:val="18"/>
        </w:rPr>
        <w:t>3</w:t>
      </w:r>
      <w:r w:rsidRPr="00BD09DB">
        <w:rPr>
          <w:rFonts w:ascii="Times New Roman" w:eastAsia="Times New Roman" w:hAnsi="Times New Roman" w:cs="Times New Roman"/>
          <w:color w:val="1111EE"/>
          <w:sz w:val="29"/>
        </w:rPr>
        <w:t> настоящего Федерального закона доверенностей устанавливаются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7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lastRenderedPageBreak/>
        <w:t>Статья 17</w:t>
      </w:r>
      <w:r w:rsidRPr="00BD09DB">
        <w:rPr>
          <w:rFonts w:ascii="Times New Roman" w:eastAsia="Times New Roman" w:hAnsi="Times New Roman" w:cs="Times New Roman"/>
          <w:color w:val="0000AF"/>
          <w:sz w:val="18"/>
        </w:rPr>
        <w:t>6</w:t>
      </w:r>
      <w:r w:rsidRPr="00BD09DB">
        <w:rPr>
          <w:rFonts w:ascii="Times New Roman" w:eastAsia="Times New Roman" w:hAnsi="Times New Roman" w:cs="Times New Roman"/>
          <w:b/>
          <w:bCs/>
          <w:color w:val="1111EE"/>
          <w:sz w:val="29"/>
        </w:rPr>
        <w:t>. Использование квалифицированной электронной подписи в государственных информационных системах</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пункте 7 части 2 статьи 17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 </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18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18. Выдача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При выдаче квалифицированного сертификата аккредитованный удостоверяющий центр обязан:</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w:t>
      </w:r>
      <w:proofErr w:type="gramStart"/>
      <w:r w:rsidRPr="00BD09DB">
        <w:rPr>
          <w:rFonts w:ascii="Times New Roman" w:eastAsia="Times New Roman" w:hAnsi="Times New Roman" w:cs="Times New Roman"/>
          <w:color w:val="1111EE"/>
          <w:sz w:val="29"/>
        </w:rPr>
        <w:t>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w:t>
      </w:r>
      <w:proofErr w:type="gramEnd"/>
      <w:r w:rsidRPr="00BD09DB">
        <w:rPr>
          <w:rFonts w:ascii="Times New Roman" w:eastAsia="Times New Roman" w:hAnsi="Times New Roman" w:cs="Times New Roman"/>
          <w:color w:val="1111EE"/>
          <w:sz w:val="29"/>
        </w:rPr>
        <w:t xml:space="preserve">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w:t>
      </w:r>
      <w:proofErr w:type="gramStart"/>
      <w:r w:rsidRPr="00BD09DB">
        <w:rPr>
          <w:rFonts w:ascii="Times New Roman" w:eastAsia="Times New Roman" w:hAnsi="Times New Roman" w:cs="Times New Roman"/>
          <w:color w:val="1111EE"/>
          <w:sz w:val="29"/>
        </w:rPr>
        <w:t>ии и ау</w:t>
      </w:r>
      <w:proofErr w:type="gramEnd"/>
      <w:r w:rsidRPr="00BD09DB">
        <w:rPr>
          <w:rFonts w:ascii="Times New Roman" w:eastAsia="Times New Roman" w:hAnsi="Times New Roman" w:cs="Times New Roman"/>
          <w:color w:val="1111EE"/>
          <w:sz w:val="29"/>
        </w:rPr>
        <w:t>тентификации и единой биометрической системы в порядке, установленном Федеральным законом </w:t>
      </w:r>
      <w:hyperlink r:id="rId181"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xml:space="preserve"> "Об информации, информационных технологиях и о защите информации". </w:t>
      </w:r>
      <w:proofErr w:type="gramStart"/>
      <w:r w:rsidRPr="00BD09DB">
        <w:rPr>
          <w:rFonts w:ascii="Times New Roman" w:eastAsia="Times New Roman" w:hAnsi="Times New Roman" w:cs="Times New Roman"/>
          <w:color w:val="1111EE"/>
          <w:sz w:val="29"/>
        </w:rPr>
        <w:t xml:space="preserve">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w:t>
      </w:r>
      <w:r w:rsidRPr="00BD09DB">
        <w:rPr>
          <w:rFonts w:ascii="Times New Roman" w:eastAsia="Times New Roman" w:hAnsi="Times New Roman" w:cs="Times New Roman"/>
          <w:color w:val="1111EE"/>
          <w:sz w:val="29"/>
        </w:rPr>
        <w:lastRenderedPageBreak/>
        <w:t>аутентификации и единой биометрической системы отказывается от использования шифровальных (криптографических) средств, указанных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82"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w:t>
      </w:r>
      <w:proofErr w:type="gramEnd"/>
      <w:r w:rsidRPr="00BD09DB">
        <w:rPr>
          <w:rFonts w:ascii="Times New Roman" w:eastAsia="Times New Roman" w:hAnsi="Times New Roman" w:cs="Times New Roman"/>
          <w:color w:val="1111EE"/>
          <w:sz w:val="29"/>
        </w:rPr>
        <w:t xml:space="preserve"> информации", удостоверяющий центр обязан отказать такому лицу в проведении указанной идентификации. Устанавливаются: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(Пункт в редакции Федерального закона </w:t>
      </w:r>
      <w:hyperlink r:id="rId18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w:t>
      </w:r>
      <w:proofErr w:type="gramStart"/>
      <w:r w:rsidRPr="00BD09DB">
        <w:rPr>
          <w:rFonts w:ascii="Times New Roman" w:eastAsia="Times New Roman" w:hAnsi="Times New Roman" w:cs="Times New Roman"/>
          <w:color w:val="1111EE"/>
          <w:sz w:val="29"/>
        </w:rPr>
        <w:t>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 xml:space="preserve">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w:t>
      </w:r>
      <w:r w:rsidRPr="00BD09DB">
        <w:rPr>
          <w:rFonts w:ascii="Times New Roman" w:eastAsia="Times New Roman" w:hAnsi="Times New Roman" w:cs="Times New Roman"/>
          <w:color w:val="1111EE"/>
          <w:sz w:val="29"/>
        </w:rPr>
        <w:lastRenderedPageBreak/>
        <w:t>биометрической системы в порядке, установленном Федеральным законом </w:t>
      </w:r>
      <w:hyperlink r:id="rId184"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w:t>
      </w:r>
      <w:r w:rsidRPr="00BD09DB">
        <w:rPr>
          <w:rFonts w:ascii="Times New Roman" w:eastAsia="Times New Roman" w:hAnsi="Times New Roman" w:cs="Times New Roman"/>
          <w:i/>
          <w:iCs/>
          <w:color w:val="1111EE"/>
          <w:sz w:val="29"/>
        </w:rPr>
        <w:t> (Дополнение пунктом - Федеральный закон </w:t>
      </w:r>
      <w:hyperlink r:id="rId18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proofErr w:type="gramStart"/>
      <w:r w:rsidRPr="00BD09DB">
        <w:rPr>
          <w:rFonts w:ascii="Times New Roman" w:eastAsia="Times New Roman" w:hAnsi="Times New Roman" w:cs="Times New Roman"/>
          <w:color w:val="1111EE"/>
          <w:sz w:val="29"/>
        </w:rPr>
        <w:t>4) предложить использовать шифровальные (криптографические) средства, указанные в части 19 статьи 14</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Федерального закона </w:t>
      </w:r>
      <w:hyperlink r:id="rId186" w:tgtFrame="contents" w:history="1">
        <w:r w:rsidRPr="00BD09DB">
          <w:rPr>
            <w:rFonts w:ascii="Times New Roman" w:eastAsia="Times New Roman" w:hAnsi="Times New Roman" w:cs="Times New Roman"/>
            <w:color w:val="0000AF"/>
            <w:sz w:val="29"/>
            <w:u w:val="single"/>
          </w:rPr>
          <w:t>от 27 июля 2006 года № 149-ФЗ</w:t>
        </w:r>
      </w:hyperlink>
      <w:r w:rsidRPr="00BD09DB">
        <w:rPr>
          <w:rFonts w:ascii="Times New Roman" w:eastAsia="Times New Roman" w:hAnsi="Times New Roman" w:cs="Times New Roman"/>
          <w:color w:val="1111EE"/>
          <w:sz w:val="29"/>
        </w:rPr>
        <w:t>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w:t>
      </w:r>
      <w:proofErr w:type="gramEnd"/>
      <w:r w:rsidRPr="00BD09DB">
        <w:rPr>
          <w:rFonts w:ascii="Times New Roman" w:eastAsia="Times New Roman" w:hAnsi="Times New Roman" w:cs="Times New Roman"/>
          <w:color w:val="1111EE"/>
          <w:sz w:val="29"/>
        </w:rPr>
        <w:t xml:space="preserve">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w:t>
      </w:r>
      <w:proofErr w:type="gramStart"/>
      <w:r w:rsidRPr="00BD09DB">
        <w:rPr>
          <w:rFonts w:ascii="Times New Roman" w:eastAsia="Times New Roman" w:hAnsi="Times New Roman" w:cs="Times New Roman"/>
          <w:color w:val="1111EE"/>
          <w:sz w:val="29"/>
        </w:rPr>
        <w:t>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roofErr w:type="gramEnd"/>
      <w:r w:rsidRPr="00BD09DB">
        <w:rPr>
          <w:rFonts w:ascii="Times New Roman" w:eastAsia="Times New Roman" w:hAnsi="Times New Roman" w:cs="Times New Roman"/>
          <w:color w:val="1111EE"/>
          <w:sz w:val="29"/>
        </w:rPr>
        <w:t>.</w:t>
      </w:r>
      <w:r w:rsidRPr="00BD09DB">
        <w:rPr>
          <w:rFonts w:ascii="Times New Roman" w:eastAsia="Times New Roman" w:hAnsi="Times New Roman" w:cs="Times New Roman"/>
          <w:i/>
          <w:iCs/>
          <w:color w:val="1111EE"/>
          <w:sz w:val="29"/>
        </w:rPr>
        <w:t> (</w:t>
      </w:r>
      <w:proofErr w:type="gramStart"/>
      <w:r w:rsidRPr="00BD09DB">
        <w:rPr>
          <w:rFonts w:ascii="Times New Roman" w:eastAsia="Times New Roman" w:hAnsi="Times New Roman" w:cs="Times New Roman"/>
          <w:i/>
          <w:iCs/>
          <w:color w:val="1111EE"/>
          <w:sz w:val="29"/>
        </w:rPr>
        <w:t>Дополнение пунктом - Федеральный закон </w:t>
      </w:r>
      <w:hyperlink r:id="rId187"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Подтверждение достоверности сведений, перечисленных в пунктах 1 и 2 части 1 настоящей статьи, осуществляется одним из следующих способов: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с использованием оригиналов документов и (или) надлежащим образом заверенных копий документов;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с использованием единой системы идентификац</w:t>
      </w:r>
      <w:proofErr w:type="gramStart"/>
      <w:r w:rsidRPr="00BD09DB">
        <w:rPr>
          <w:rFonts w:ascii="Times New Roman" w:eastAsia="Times New Roman" w:hAnsi="Times New Roman" w:cs="Times New Roman"/>
          <w:color w:val="1111EE"/>
          <w:sz w:val="29"/>
        </w:rPr>
        <w:t>ии и ау</w:t>
      </w:r>
      <w:proofErr w:type="gramEnd"/>
      <w:r w:rsidRPr="00BD09DB">
        <w:rPr>
          <w:rFonts w:ascii="Times New Roman" w:eastAsia="Times New Roman" w:hAnsi="Times New Roman" w:cs="Times New Roman"/>
          <w:color w:val="1111EE"/>
          <w:sz w:val="29"/>
        </w:rPr>
        <w:t>тентификации.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8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2. При обращении в аккредитованный удостоверяющий центр заявитель представляет следующие документы либо их надлежащим образом заверенные копии </w:t>
      </w:r>
      <w:r w:rsidRPr="00BD09DB">
        <w:rPr>
          <w:rFonts w:ascii="Times New Roman" w:eastAsia="Times New Roman" w:hAnsi="Times New Roman" w:cs="Times New Roman"/>
          <w:color w:val="1111EE"/>
          <w:sz w:val="29"/>
        </w:rPr>
        <w:t>и (или) сведения из них</w:t>
      </w:r>
      <w:r w:rsidRPr="00BD09DB">
        <w:rPr>
          <w:rFonts w:ascii="Times New Roman" w:eastAsia="Times New Roman" w:hAnsi="Times New Roman" w:cs="Times New Roman"/>
          <w:color w:val="333333"/>
          <w:sz w:val="29"/>
          <w:szCs w:val="29"/>
        </w:rPr>
        <w:t>:</w:t>
      </w:r>
      <w:r w:rsidRPr="00BD09DB">
        <w:rPr>
          <w:rFonts w:ascii="Times New Roman" w:eastAsia="Times New Roman" w:hAnsi="Times New Roman" w:cs="Times New Roman"/>
          <w:i/>
          <w:iCs/>
          <w:color w:val="1111EE"/>
          <w:sz w:val="29"/>
        </w:rPr>
        <w:t> (В редакции Федерального закона </w:t>
      </w:r>
      <w:hyperlink r:id="rId18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основной документ, удостоверяющий личность;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w:t>
      </w:r>
      <w:r w:rsidRPr="00BD09DB">
        <w:rPr>
          <w:rFonts w:ascii="Times New Roman" w:eastAsia="Times New Roman" w:hAnsi="Times New Roman" w:cs="Times New Roman"/>
          <w:color w:val="1111EE"/>
          <w:sz w:val="29"/>
        </w:rPr>
        <w:t>страховой номер индивидуального лицевого счета </w:t>
      </w:r>
      <w:r w:rsidRPr="00BD09DB">
        <w:rPr>
          <w:rFonts w:ascii="Times New Roman" w:eastAsia="Times New Roman" w:hAnsi="Times New Roman" w:cs="Times New Roman"/>
          <w:color w:val="333333"/>
          <w:sz w:val="29"/>
          <w:szCs w:val="29"/>
        </w:rPr>
        <w:t>заявителя - физического лица;</w:t>
      </w:r>
      <w:r w:rsidRPr="00BD09DB">
        <w:rPr>
          <w:rFonts w:ascii="Times New Roman" w:eastAsia="Times New Roman" w:hAnsi="Times New Roman" w:cs="Times New Roman"/>
          <w:i/>
          <w:iCs/>
          <w:color w:val="1111EE"/>
          <w:sz w:val="29"/>
        </w:rPr>
        <w:t> (В редакции Федерального закона </w:t>
      </w:r>
      <w:hyperlink r:id="rId190" w:tgtFrame="contents" w:history="1">
        <w:r w:rsidRPr="00BD09DB">
          <w:rPr>
            <w:rFonts w:ascii="Times New Roman" w:eastAsia="Times New Roman" w:hAnsi="Times New Roman" w:cs="Times New Roman"/>
            <w:color w:val="1C1CD6"/>
            <w:sz w:val="29"/>
            <w:u w:val="single"/>
          </w:rPr>
          <w:t>от 08.06.2020 № 181-ФЗ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идентификационный номер налогоплательщика заявителя - физического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основной государственный регистрационный номер заявителя -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r w:rsidRPr="00BD09DB">
        <w:rPr>
          <w:rFonts w:ascii="Times New Roman" w:eastAsia="Times New Roman" w:hAnsi="Times New Roman" w:cs="Times New Roman"/>
          <w:i/>
          <w:iCs/>
          <w:color w:val="1111EE"/>
          <w:sz w:val="29"/>
        </w:rPr>
        <w:t> (В редакции Федерального закона </w:t>
      </w:r>
      <w:hyperlink r:id="rId19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(Часть в редакции Федерального закона </w:t>
      </w:r>
      <w:hyperlink r:id="rId192"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Заявитель вправе по собственной инициативе представить копии документов, содержащих сведения, указанные в </w:t>
      </w:r>
      <w:r w:rsidRPr="00BD09DB">
        <w:rPr>
          <w:rFonts w:ascii="Times New Roman" w:eastAsia="Times New Roman" w:hAnsi="Times New Roman" w:cs="Times New Roman"/>
          <w:color w:val="1111EE"/>
          <w:sz w:val="29"/>
        </w:rPr>
        <w:t>пунктах 2 - 6</w:t>
      </w:r>
      <w:r w:rsidRPr="00BD09DB">
        <w:rPr>
          <w:rFonts w:ascii="Times New Roman" w:eastAsia="Times New Roman" w:hAnsi="Times New Roman" w:cs="Times New Roman"/>
          <w:color w:val="333333"/>
          <w:sz w:val="29"/>
          <w:szCs w:val="29"/>
        </w:rPr>
        <w:t> части 2 настоящей статьи. </w:t>
      </w:r>
      <w:r w:rsidRPr="00BD09DB">
        <w:rPr>
          <w:rFonts w:ascii="Times New Roman" w:eastAsia="Times New Roman" w:hAnsi="Times New Roman" w:cs="Times New Roman"/>
          <w:i/>
          <w:iCs/>
          <w:color w:val="1111EE"/>
          <w:sz w:val="29"/>
        </w:rPr>
        <w:t>(Дополнение частью - Федеральный закон </w:t>
      </w:r>
      <w:hyperlink r:id="rId193"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94"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Аккредитованный удостоверяющий центр </w:t>
      </w:r>
      <w:r w:rsidRPr="00BD09DB">
        <w:rPr>
          <w:rFonts w:ascii="Times New Roman" w:eastAsia="Times New Roman" w:hAnsi="Times New Roman" w:cs="Times New Roman"/>
          <w:color w:val="1111EE"/>
          <w:sz w:val="29"/>
        </w:rPr>
        <w:t>должен с использованием инфраструктуры осуществить</w:t>
      </w:r>
      <w:r w:rsidRPr="00BD09DB">
        <w:rPr>
          <w:rFonts w:ascii="Times New Roman" w:eastAsia="Times New Roman" w:hAnsi="Times New Roman" w:cs="Times New Roman"/>
          <w:color w:val="333333"/>
          <w:sz w:val="29"/>
          <w:szCs w:val="29"/>
        </w:rPr>
        <w:t> проверку достоверности документов и сведений, представленных заявителем в соответствии с частями 2 и 2</w:t>
      </w:r>
      <w:r w:rsidRPr="00BD09DB">
        <w:rPr>
          <w:rFonts w:ascii="Times New Roman" w:eastAsia="Times New Roman" w:hAnsi="Times New Roman" w:cs="Times New Roman"/>
          <w:color w:val="333333"/>
          <w:sz w:val="18"/>
        </w:rPr>
        <w:t>1</w:t>
      </w:r>
      <w:r w:rsidRPr="00BD09DB">
        <w:rPr>
          <w:rFonts w:ascii="Times New Roman" w:eastAsia="Times New Roman" w:hAnsi="Times New Roman" w:cs="Times New Roman"/>
          <w:color w:val="333333"/>
          <w:sz w:val="29"/>
          <w:szCs w:val="29"/>
        </w:rPr>
        <w:t> настоящей статьи. Для заполнения квалифицированного сертификата в соответствии с частью 2 статьи 17 настоящего Федерального закона аккредитованный удостоверяющий центр запрашивает и получает из государственных информационных ресурсов:</w:t>
      </w:r>
      <w:r w:rsidRPr="00BD09DB">
        <w:rPr>
          <w:rFonts w:ascii="Times New Roman" w:eastAsia="Times New Roman" w:hAnsi="Times New Roman" w:cs="Times New Roman"/>
          <w:i/>
          <w:iCs/>
          <w:color w:val="1111EE"/>
          <w:sz w:val="29"/>
        </w:rPr>
        <w:t> (В редакции Федерального закона </w:t>
      </w:r>
      <w:hyperlink r:id="rId19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1) выписку из единого государственного реестра юридических лиц в отношении заявителя - юридического лица;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выписку из единого государственного реестра индивидуальных предпринимателей в отношении заявителя - индивидуального предпринимателя;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3) выписку из Единого государственного реестра налогоплательщиков в отношении заявителя - иностранной организации.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частью - Федеральный закон </w:t>
      </w:r>
      <w:hyperlink r:id="rId196"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w:t>
      </w:r>
      <w:r w:rsidRPr="00BD09DB">
        <w:rPr>
          <w:rFonts w:ascii="Times New Roman" w:eastAsia="Times New Roman" w:hAnsi="Times New Roman" w:cs="Times New Roman"/>
          <w:color w:val="333333"/>
          <w:sz w:val="18"/>
        </w:rPr>
        <w:t>3</w:t>
      </w:r>
      <w:r w:rsidRPr="00BD09DB">
        <w:rPr>
          <w:rFonts w:ascii="Times New Roman" w:eastAsia="Times New Roman" w:hAnsi="Times New Roman" w:cs="Times New Roman"/>
          <w:color w:val="333333"/>
          <w:sz w:val="29"/>
          <w:szCs w:val="29"/>
        </w:rPr>
        <w:t>. В случае</w:t>
      </w:r>
      <w:proofErr w:type="gramStart"/>
      <w:r w:rsidRPr="00BD09DB">
        <w:rPr>
          <w:rFonts w:ascii="Times New Roman" w:eastAsia="Times New Roman" w:hAnsi="Times New Roman" w:cs="Times New Roman"/>
          <w:color w:val="333333"/>
          <w:sz w:val="29"/>
          <w:szCs w:val="29"/>
        </w:rPr>
        <w:t>,</w:t>
      </w:r>
      <w:proofErr w:type="gramEnd"/>
      <w:r w:rsidRPr="00BD09DB">
        <w:rPr>
          <w:rFonts w:ascii="Times New Roman" w:eastAsia="Times New Roman" w:hAnsi="Times New Roman" w:cs="Times New Roman"/>
          <w:color w:val="333333"/>
          <w:sz w:val="29"/>
          <w:szCs w:val="29"/>
        </w:rPr>
        <w:t xml:space="preserve"> если полученные в соответствии с частью 2</w:t>
      </w:r>
      <w:r w:rsidRPr="00BD09DB">
        <w:rPr>
          <w:rFonts w:ascii="Times New Roman" w:eastAsia="Times New Roman" w:hAnsi="Times New Roman" w:cs="Times New Roman"/>
          <w:color w:val="333333"/>
          <w:sz w:val="18"/>
        </w:rPr>
        <w:t>2</w:t>
      </w:r>
      <w:r w:rsidRPr="00BD09DB">
        <w:rPr>
          <w:rFonts w:ascii="Times New Roman" w:eastAsia="Times New Roman" w:hAnsi="Times New Roman" w:cs="Times New Roman"/>
          <w:color w:val="333333"/>
          <w:sz w:val="29"/>
          <w:szCs w:val="29"/>
        </w:rPr>
        <w:t>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w:t>
      </w:r>
      <w:r w:rsidRPr="00BD09DB">
        <w:rPr>
          <w:rFonts w:ascii="Times New Roman" w:eastAsia="Times New Roman" w:hAnsi="Times New Roman" w:cs="Times New Roman"/>
          <w:color w:val="1111EE"/>
          <w:sz w:val="29"/>
        </w:rPr>
        <w:t>идентифицирован заявитель</w:t>
      </w:r>
      <w:r w:rsidRPr="00BD09DB">
        <w:rPr>
          <w:rFonts w:ascii="Times New Roman" w:eastAsia="Times New Roman" w:hAnsi="Times New Roman" w:cs="Times New Roman"/>
          <w:color w:val="333333"/>
          <w:sz w:val="29"/>
          <w:szCs w:val="29"/>
        </w:rPr>
        <w:t>, аккредитованный удостоверяющий центр осуществляет процедуру создания и выдачи заявителю квалифицированного сертификата. В противном случае</w:t>
      </w:r>
      <w:r w:rsidRPr="00BD09DB">
        <w:rPr>
          <w:rFonts w:ascii="Times New Roman" w:eastAsia="Times New Roman" w:hAnsi="Times New Roman" w:cs="Times New Roman"/>
          <w:color w:val="1111EE"/>
          <w:sz w:val="29"/>
        </w:rPr>
        <w:t>, а также в случаях, установленных пунктами 5 и 6 части 2 статьи 13 настоящего Федерального закона,</w:t>
      </w:r>
      <w:r w:rsidRPr="00BD09DB">
        <w:rPr>
          <w:rFonts w:ascii="Times New Roman" w:eastAsia="Times New Roman" w:hAnsi="Times New Roman" w:cs="Times New Roman"/>
          <w:color w:val="333333"/>
          <w:sz w:val="29"/>
          <w:szCs w:val="29"/>
        </w:rPr>
        <w:t> аккредитованный удостоверяющий центр отказывает заявителю в выдаче квалифицированного сертификата. </w:t>
      </w:r>
      <w:r w:rsidRPr="00BD09DB">
        <w:rPr>
          <w:rFonts w:ascii="Times New Roman" w:eastAsia="Times New Roman" w:hAnsi="Times New Roman" w:cs="Times New Roman"/>
          <w:i/>
          <w:iCs/>
          <w:color w:val="1111EE"/>
          <w:sz w:val="29"/>
        </w:rPr>
        <w:t>(Дополнение частью - Федеральный закон </w:t>
      </w:r>
      <w:hyperlink r:id="rId197" w:tgtFrame="contents" w:history="1">
        <w:r w:rsidRPr="00BD09DB">
          <w:rPr>
            <w:rFonts w:ascii="Times New Roman" w:eastAsia="Times New Roman" w:hAnsi="Times New Roman" w:cs="Times New Roman"/>
            <w:color w:val="1C1CD6"/>
            <w:sz w:val="29"/>
            <w:u w:val="single"/>
          </w:rPr>
          <w:t>от 30.12.2015 № 445-ФЗ</w:t>
        </w:r>
      </w:hyperlink>
      <w:r w:rsidRPr="00BD09DB">
        <w:rPr>
          <w:rFonts w:ascii="Times New Roman" w:eastAsia="Times New Roman" w:hAnsi="Times New Roman" w:cs="Times New Roman"/>
          <w:i/>
          <w:iCs/>
          <w:color w:val="1111EE"/>
          <w:sz w:val="29"/>
        </w:rPr>
        <w:t>) (В редакции Федерального закона </w:t>
      </w:r>
      <w:hyperlink r:id="rId198"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w:t>
      </w:r>
      <w:proofErr w:type="gramStart"/>
      <w:r w:rsidRPr="00BD09DB">
        <w:rPr>
          <w:rFonts w:ascii="Times New Roman" w:eastAsia="Times New Roman" w:hAnsi="Times New Roman" w:cs="Times New Roman"/>
          <w:color w:val="1111EE"/>
          <w:sz w:val="29"/>
        </w:rPr>
        <w:t>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w:t>
      </w:r>
      <w:proofErr w:type="gramEnd"/>
      <w:r w:rsidRPr="00BD09DB">
        <w:rPr>
          <w:rFonts w:ascii="Times New Roman" w:eastAsia="Times New Roman" w:hAnsi="Times New Roman" w:cs="Times New Roman"/>
          <w:color w:val="1111EE"/>
          <w:sz w:val="29"/>
        </w:rPr>
        <w:t xml:space="preserve">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w:t>
      </w:r>
      <w:proofErr w:type="gramStart"/>
      <w:r w:rsidRPr="00BD09DB">
        <w:rPr>
          <w:rFonts w:ascii="Times New Roman" w:eastAsia="Times New Roman" w:hAnsi="Times New Roman" w:cs="Times New Roman"/>
          <w:color w:val="1111EE"/>
          <w:sz w:val="29"/>
        </w:rPr>
        <w:t>ии и ау</w:t>
      </w:r>
      <w:proofErr w:type="gramEnd"/>
      <w:r w:rsidRPr="00BD09DB">
        <w:rPr>
          <w:rFonts w:ascii="Times New Roman" w:eastAsia="Times New Roman" w:hAnsi="Times New Roman" w:cs="Times New Roman"/>
          <w:color w:val="1111EE"/>
          <w:sz w:val="29"/>
        </w:rPr>
        <w:t xml:space="preserve">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w:t>
      </w:r>
      <w:r w:rsidRPr="00BD09DB">
        <w:rPr>
          <w:rFonts w:ascii="Times New Roman" w:eastAsia="Times New Roman" w:hAnsi="Times New Roman" w:cs="Times New Roman"/>
          <w:color w:val="1111EE"/>
          <w:sz w:val="29"/>
        </w:rPr>
        <w:lastRenderedPageBreak/>
        <w:t>в квалифицированном сертификате, в течение всего срока осуществления своей деятельности.</w:t>
      </w:r>
      <w:r w:rsidRPr="00BD09DB">
        <w:rPr>
          <w:rFonts w:ascii="Times New Roman" w:eastAsia="Times New Roman" w:hAnsi="Times New Roman" w:cs="Times New Roman"/>
          <w:i/>
          <w:iCs/>
          <w:color w:val="1111EE"/>
          <w:sz w:val="29"/>
        </w:rPr>
        <w:t> (В редакции Федерального закона </w:t>
      </w:r>
      <w:hyperlink r:id="rId199"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w:t>
      </w:r>
      <w:proofErr w:type="gramStart"/>
      <w:r w:rsidRPr="00BD09DB">
        <w:rPr>
          <w:rFonts w:ascii="Times New Roman" w:eastAsia="Times New Roman" w:hAnsi="Times New Roman" w:cs="Times New Roman"/>
          <w:color w:val="1111EE"/>
          <w:sz w:val="29"/>
        </w:rPr>
        <w:t>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roofErr w:type="gramEnd"/>
      <w:r w:rsidRPr="00BD09DB">
        <w:rPr>
          <w:rFonts w:ascii="Times New Roman" w:eastAsia="Times New Roman" w:hAnsi="Times New Roman" w:cs="Times New Roman"/>
          <w:color w:val="1111EE"/>
          <w:sz w:val="29"/>
        </w:rPr>
        <w:t> </w:t>
      </w:r>
      <w:r w:rsidRPr="00BD09DB">
        <w:rPr>
          <w:rFonts w:ascii="Times New Roman" w:eastAsia="Times New Roman" w:hAnsi="Times New Roman" w:cs="Times New Roman"/>
          <w:i/>
          <w:iCs/>
          <w:color w:val="1111EE"/>
          <w:sz w:val="29"/>
        </w:rPr>
        <w:t>(Дополнение частью - Федеральный закон </w:t>
      </w:r>
      <w:hyperlink r:id="rId200"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4. Аккредитованный удостоверяющий центр одновременно с выдачей квалифицированного сертификата должен </w:t>
      </w:r>
      <w:r w:rsidRPr="00BD09DB">
        <w:rPr>
          <w:rFonts w:ascii="Times New Roman" w:eastAsia="Times New Roman" w:hAnsi="Times New Roman" w:cs="Times New Roman"/>
          <w:color w:val="1111EE"/>
          <w:sz w:val="29"/>
        </w:rPr>
        <w:t>предоставить</w:t>
      </w:r>
      <w:r w:rsidRPr="00BD09DB">
        <w:rPr>
          <w:rFonts w:ascii="Times New Roman" w:eastAsia="Times New Roman" w:hAnsi="Times New Roman" w:cs="Times New Roman"/>
          <w:color w:val="333333"/>
          <w:sz w:val="29"/>
          <w:szCs w:val="29"/>
        </w:rPr>
        <w:t> владельцу квалифицированного сертификата руководство по обеспечению безопасности использования квалифицированной электронной подписи и сре</w:t>
      </w:r>
      <w:proofErr w:type="gramStart"/>
      <w:r w:rsidRPr="00BD09DB">
        <w:rPr>
          <w:rFonts w:ascii="Times New Roman" w:eastAsia="Times New Roman" w:hAnsi="Times New Roman" w:cs="Times New Roman"/>
          <w:color w:val="333333"/>
          <w:sz w:val="29"/>
          <w:szCs w:val="29"/>
        </w:rPr>
        <w:t>дств кв</w:t>
      </w:r>
      <w:proofErr w:type="gramEnd"/>
      <w:r w:rsidRPr="00BD09DB">
        <w:rPr>
          <w:rFonts w:ascii="Times New Roman" w:eastAsia="Times New Roman" w:hAnsi="Times New Roman" w:cs="Times New Roman"/>
          <w:color w:val="333333"/>
          <w:sz w:val="29"/>
          <w:szCs w:val="29"/>
        </w:rPr>
        <w:t>алифицированной электронной подписи.</w:t>
      </w:r>
      <w:r w:rsidRPr="00BD09DB">
        <w:rPr>
          <w:rFonts w:ascii="Times New Roman" w:eastAsia="Times New Roman" w:hAnsi="Times New Roman" w:cs="Times New Roman"/>
          <w:i/>
          <w:iCs/>
          <w:color w:val="1111EE"/>
          <w:sz w:val="29"/>
        </w:rPr>
        <w:t> (В редакции Федерального закона </w:t>
      </w:r>
      <w:hyperlink r:id="rId201"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5. При выдаче квалифицированного сертификата аккредитованный удостоверяющий центр направляет в единую систему идентификац</w:t>
      </w:r>
      <w:proofErr w:type="gramStart"/>
      <w:r w:rsidRPr="00BD09DB">
        <w:rPr>
          <w:rFonts w:ascii="Times New Roman" w:eastAsia="Times New Roman" w:hAnsi="Times New Roman" w:cs="Times New Roman"/>
          <w:color w:val="333333"/>
          <w:sz w:val="29"/>
          <w:szCs w:val="29"/>
        </w:rPr>
        <w:t>ии и ау</w:t>
      </w:r>
      <w:proofErr w:type="gramEnd"/>
      <w:r w:rsidRPr="00BD09DB">
        <w:rPr>
          <w:rFonts w:ascii="Times New Roman" w:eastAsia="Times New Roman" w:hAnsi="Times New Roman" w:cs="Times New Roman"/>
          <w:color w:val="333333"/>
          <w:sz w:val="29"/>
          <w:szCs w:val="29"/>
        </w:rPr>
        <w:t>тентификации сведения о </w:t>
      </w:r>
      <w:r w:rsidRPr="00BD09DB">
        <w:rPr>
          <w:rFonts w:ascii="Times New Roman" w:eastAsia="Times New Roman" w:hAnsi="Times New Roman" w:cs="Times New Roman"/>
          <w:color w:val="1111EE"/>
          <w:sz w:val="29"/>
        </w:rPr>
        <w:t>выданном квалифицированном сертификате</w:t>
      </w:r>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color w:val="1111EE"/>
          <w:sz w:val="29"/>
        </w:rPr>
        <w:t>Требования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w:t>
      </w:r>
      <w:proofErr w:type="gramStart"/>
      <w:r w:rsidRPr="00BD09DB">
        <w:rPr>
          <w:rFonts w:ascii="Times New Roman" w:eastAsia="Times New Roman" w:hAnsi="Times New Roman" w:cs="Times New Roman"/>
          <w:color w:val="1111EE"/>
          <w:sz w:val="29"/>
        </w:rPr>
        <w:t>ии и ау</w:t>
      </w:r>
      <w:proofErr w:type="gramEnd"/>
      <w:r w:rsidRPr="00BD09DB">
        <w:rPr>
          <w:rFonts w:ascii="Times New Roman" w:eastAsia="Times New Roman" w:hAnsi="Times New Roman" w:cs="Times New Roman"/>
          <w:color w:val="1111EE"/>
          <w:sz w:val="29"/>
        </w:rPr>
        <w:t>тентификации с проведением идентификации владельца при его личном присутствии</w:t>
      </w:r>
      <w:r w:rsidRPr="00BD09DB">
        <w:rPr>
          <w:rFonts w:ascii="Times New Roman" w:eastAsia="Times New Roman" w:hAnsi="Times New Roman" w:cs="Times New Roman"/>
          <w:i/>
          <w:iCs/>
          <w:color w:val="1111EE"/>
          <w:sz w:val="29"/>
        </w:rPr>
        <w:t>. (Дополнение частью - Федеральный закон </w:t>
      </w:r>
      <w:hyperlink r:id="rId202" w:tgtFrame="contents" w:history="1">
        <w:r w:rsidRPr="00BD09DB">
          <w:rPr>
            <w:rFonts w:ascii="Times New Roman" w:eastAsia="Times New Roman" w:hAnsi="Times New Roman" w:cs="Times New Roman"/>
            <w:color w:val="1C1CD6"/>
            <w:sz w:val="29"/>
            <w:u w:val="single"/>
          </w:rPr>
          <w:t>от 12.03.2014 № 33-ФЗ</w:t>
        </w:r>
      </w:hyperlink>
      <w:r w:rsidRPr="00BD09DB">
        <w:rPr>
          <w:rFonts w:ascii="Times New Roman" w:eastAsia="Times New Roman" w:hAnsi="Times New Roman" w:cs="Times New Roman"/>
          <w:i/>
          <w:iCs/>
          <w:color w:val="1111EE"/>
          <w:sz w:val="29"/>
        </w:rPr>
        <w:t>) (В редакции Федерального закона </w:t>
      </w:r>
      <w:hyperlink r:id="rId203"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b/>
          <w:bCs/>
          <w:color w:val="1111EE"/>
          <w:sz w:val="29"/>
        </w:rPr>
        <w:t>. Доверенная третья сторона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Доверенная третья сторона оказывает услуги: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по проверке полномочий участников электронного взаимодействия;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по хранению данных, в том числе документированию выполняемых доверенной третьей стороной операций.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частью 4 статьи 19 Федерального закона </w:t>
      </w:r>
      <w:hyperlink r:id="rId204" w:tgtFrame="contents" w:history="1">
        <w:r w:rsidRPr="00BD09DB">
          <w:rPr>
            <w:rFonts w:ascii="Times New Roman" w:eastAsia="Times New Roman" w:hAnsi="Times New Roman" w:cs="Times New Roman"/>
            <w:color w:val="0000AF"/>
            <w:sz w:val="29"/>
            <w:u w:val="single"/>
          </w:rPr>
          <w:t>от 27 июля 2010 года № 210-ФЗ</w:t>
        </w:r>
      </w:hyperlink>
      <w:r w:rsidRPr="00BD09DB">
        <w:rPr>
          <w:rFonts w:ascii="Times New Roman" w:eastAsia="Times New Roman" w:hAnsi="Times New Roman" w:cs="Times New Roman"/>
          <w:color w:val="1111EE"/>
          <w:sz w:val="29"/>
        </w:rPr>
        <w:t> "Об организации предоставления государственных и муниципальных услуг".</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205"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1111EE"/>
          <w:sz w:val="29"/>
        </w:rPr>
        <w:t>Статья 18</w:t>
      </w:r>
      <w:r w:rsidRPr="00BD09DB">
        <w:rPr>
          <w:rFonts w:ascii="Times New Roman" w:eastAsia="Times New Roman" w:hAnsi="Times New Roman" w:cs="Times New Roman"/>
          <w:color w:val="0000AF"/>
          <w:sz w:val="18"/>
        </w:rPr>
        <w:t>2</w:t>
      </w:r>
      <w:r w:rsidRPr="00BD09DB">
        <w:rPr>
          <w:rFonts w:ascii="Times New Roman" w:eastAsia="Times New Roman" w:hAnsi="Times New Roman" w:cs="Times New Roman"/>
          <w:b/>
          <w:bCs/>
          <w:color w:val="1111EE"/>
          <w:sz w:val="29"/>
        </w:rPr>
        <w:t>. Аккредитация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Аккредитация доверенной третьей стороны осуществляется при условии выполнения следующих требований:</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lastRenderedPageBreak/>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размер которого определяется Правительством Российской Федерации;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пунктом 2 части 5 статьи 8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доверенная третья сторона, претендующая на получение аккредитации, не была включена в перечень, предусмотренный пунктом 5</w:t>
      </w:r>
      <w:r w:rsidRPr="00BD09DB">
        <w:rPr>
          <w:rFonts w:ascii="Times New Roman" w:eastAsia="Times New Roman" w:hAnsi="Times New Roman" w:cs="Times New Roman"/>
          <w:color w:val="0000AF"/>
          <w:sz w:val="18"/>
        </w:rPr>
        <w:t>1 </w:t>
      </w:r>
      <w:r w:rsidRPr="00BD09DB">
        <w:rPr>
          <w:rFonts w:ascii="Times New Roman" w:eastAsia="Times New Roman" w:hAnsi="Times New Roman" w:cs="Times New Roman"/>
          <w:color w:val="1111EE"/>
          <w:sz w:val="29"/>
        </w:rPr>
        <w:t>части 3 статьи 8 настоящего Федерального закона, в течение трех лет до подачи заявления;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частью 2 настоящей статьи. </w:t>
      </w:r>
      <w:proofErr w:type="gramStart"/>
      <w:r w:rsidRPr="00BD09DB">
        <w:rPr>
          <w:rFonts w:ascii="Times New Roman" w:eastAsia="Times New Roman" w:hAnsi="Times New Roman" w:cs="Times New Roman"/>
          <w:color w:val="1111EE"/>
          <w:sz w:val="29"/>
        </w:rPr>
        <w:t xml:space="preserve">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w:t>
      </w:r>
      <w:r w:rsidRPr="00BD09DB">
        <w:rPr>
          <w:rFonts w:ascii="Times New Roman" w:eastAsia="Times New Roman" w:hAnsi="Times New Roman" w:cs="Times New Roman"/>
          <w:color w:val="1111EE"/>
          <w:sz w:val="29"/>
        </w:rPr>
        <w:lastRenderedPageBreak/>
        <w:t>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w:t>
      </w:r>
      <w:proofErr w:type="gramEnd"/>
      <w:r w:rsidRPr="00BD09DB">
        <w:rPr>
          <w:rFonts w:ascii="Times New Roman" w:eastAsia="Times New Roman" w:hAnsi="Times New Roman" w:cs="Times New Roman"/>
          <w:color w:val="1111EE"/>
          <w:sz w:val="29"/>
        </w:rPr>
        <w:t xml:space="preserve"> </w:t>
      </w:r>
      <w:proofErr w:type="gramStart"/>
      <w:r w:rsidRPr="00BD09DB">
        <w:rPr>
          <w:rFonts w:ascii="Times New Roman" w:eastAsia="Times New Roman" w:hAnsi="Times New Roman" w:cs="Times New Roman"/>
          <w:color w:val="1111EE"/>
          <w:sz w:val="29"/>
        </w:rPr>
        <w:t>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7. Основаниями для отказа в аккредитации доверенной третьей стороны являются ее несоответствие требованиям, установленным частью 2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1111EE"/>
          <w:sz w:val="29"/>
        </w:rPr>
        <w:t>8. Аккредитованная доверенная третья сторона должна соблюдать требования, на соответствие которым она аккредитована, и требования, установленные статьей 18</w:t>
      </w:r>
      <w:r w:rsidRPr="00BD09DB">
        <w:rPr>
          <w:rFonts w:ascii="Times New Roman" w:eastAsia="Times New Roman" w:hAnsi="Times New Roman" w:cs="Times New Roman"/>
          <w:color w:val="0000AF"/>
          <w:sz w:val="18"/>
        </w:rPr>
        <w:t>1</w:t>
      </w:r>
      <w:r w:rsidRPr="00BD09DB">
        <w:rPr>
          <w:rFonts w:ascii="Times New Roman" w:eastAsia="Times New Roman" w:hAnsi="Times New Roman" w:cs="Times New Roman"/>
          <w:color w:val="1111EE"/>
          <w:sz w:val="29"/>
        </w:rP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w:t>
      </w:r>
      <w:r w:rsidRPr="00BD09DB">
        <w:rPr>
          <w:rFonts w:ascii="Times New Roman" w:eastAsia="Times New Roman" w:hAnsi="Times New Roman" w:cs="Times New Roman"/>
          <w:color w:val="1111EE"/>
          <w:sz w:val="29"/>
        </w:rPr>
        <w:lastRenderedPageBreak/>
        <w:t xml:space="preserve">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w:t>
      </w:r>
      <w:proofErr w:type="spellStart"/>
      <w:r w:rsidRPr="00BD09DB">
        <w:rPr>
          <w:rFonts w:ascii="Times New Roman" w:eastAsia="Times New Roman" w:hAnsi="Times New Roman" w:cs="Times New Roman"/>
          <w:color w:val="1111EE"/>
          <w:sz w:val="29"/>
        </w:rPr>
        <w:t>неустранения</w:t>
      </w:r>
      <w:proofErr w:type="spellEnd"/>
      <w:r w:rsidRPr="00BD09DB">
        <w:rPr>
          <w:rFonts w:ascii="Times New Roman" w:eastAsia="Times New Roman" w:hAnsi="Times New Roman" w:cs="Times New Roman"/>
          <w:color w:val="1111EE"/>
          <w:sz w:val="29"/>
        </w:rPr>
        <w:t xml:space="preserve"> в установленный предписанием срок досрочно прекращает аккредитацию доверенной третьей стороны.</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i/>
          <w:iCs/>
          <w:color w:val="1111EE"/>
          <w:sz w:val="29"/>
        </w:rPr>
        <w:t>(Дополнение статьей - Федеральный закон </w:t>
      </w:r>
      <w:hyperlink r:id="rId206" w:tgtFrame="contents" w:history="1">
        <w:r w:rsidRPr="00BD09DB">
          <w:rPr>
            <w:rFonts w:ascii="Times New Roman" w:eastAsia="Times New Roman" w:hAnsi="Times New Roman" w:cs="Times New Roman"/>
            <w:color w:val="1C1CD6"/>
            <w:sz w:val="29"/>
            <w:u w:val="single"/>
          </w:rPr>
          <w:t>от 27.12.2019 № 476-ФЗ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19. Заключительные положения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Сертификаты ключей подписей, выданные в соответствии с Федеральным законом </w:t>
      </w:r>
      <w:hyperlink r:id="rId207"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признаются квалифицированными сертификатами в соответствии с настоящим Федеральным законом.</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w:t>
      </w:r>
      <w:proofErr w:type="gramStart"/>
      <w:r w:rsidRPr="00BD09DB">
        <w:rPr>
          <w:rFonts w:ascii="Times New Roman" w:eastAsia="Times New Roman" w:hAnsi="Times New Roman" w:cs="Times New Roman"/>
          <w:color w:val="333333"/>
          <w:sz w:val="29"/>
          <w:szCs w:val="29"/>
        </w:rPr>
        <w:t>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законом </w:t>
      </w:r>
      <w:hyperlink r:id="rId208"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roofErr w:type="gramEnd"/>
      <w:r w:rsidRPr="00BD09DB">
        <w:rPr>
          <w:rFonts w:ascii="Times New Roman" w:eastAsia="Times New Roman" w:hAnsi="Times New Roman" w:cs="Times New Roman"/>
          <w:color w:val="333333"/>
          <w:sz w:val="29"/>
          <w:szCs w:val="29"/>
        </w:rPr>
        <w:t>. </w:t>
      </w:r>
      <w:r w:rsidRPr="00BD09DB">
        <w:rPr>
          <w:rFonts w:ascii="Times New Roman" w:eastAsia="Times New Roman" w:hAnsi="Times New Roman" w:cs="Times New Roman"/>
          <w:i/>
          <w:iCs/>
          <w:color w:val="1111EE"/>
          <w:sz w:val="29"/>
        </w:rPr>
        <w:t>(</w:t>
      </w:r>
      <w:proofErr w:type="gramStart"/>
      <w:r w:rsidRPr="00BD09DB">
        <w:rPr>
          <w:rFonts w:ascii="Times New Roman" w:eastAsia="Times New Roman" w:hAnsi="Times New Roman" w:cs="Times New Roman"/>
          <w:i/>
          <w:iCs/>
          <w:color w:val="1111EE"/>
          <w:sz w:val="29"/>
        </w:rPr>
        <w:t>В редакции Федерального закона </w:t>
      </w:r>
      <w:hyperlink r:id="rId209"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w:t>
      </w:r>
      <w:proofErr w:type="gramEnd"/>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xml:space="preserve">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w:t>
      </w:r>
      <w:proofErr w:type="gramStart"/>
      <w:r w:rsidRPr="00BD09DB">
        <w:rPr>
          <w:rFonts w:ascii="Times New Roman" w:eastAsia="Times New Roman" w:hAnsi="Times New Roman" w:cs="Times New Roman"/>
          <w:color w:val="333333"/>
          <w:sz w:val="29"/>
          <w:szCs w:val="29"/>
        </w:rPr>
        <w:t>цифровой</w:t>
      </w:r>
      <w:proofErr w:type="gramEnd"/>
      <w:r w:rsidRPr="00BD09DB">
        <w:rPr>
          <w:rFonts w:ascii="Times New Roman" w:eastAsia="Times New Roman" w:hAnsi="Times New Roman" w:cs="Times New Roman"/>
          <w:color w:val="333333"/>
          <w:sz w:val="29"/>
          <w:szCs w:val="29"/>
        </w:rPr>
        <w:t xml:space="preserve"> подписи, используется усиленная квалифицированная электронная подпись в соответствии с настоящим Федеральным законом. </w:t>
      </w:r>
      <w:r w:rsidRPr="00BD09DB">
        <w:rPr>
          <w:rFonts w:ascii="Times New Roman" w:eastAsia="Times New Roman" w:hAnsi="Times New Roman" w:cs="Times New Roman"/>
          <w:i/>
          <w:iCs/>
          <w:color w:val="1111EE"/>
          <w:sz w:val="29"/>
        </w:rPr>
        <w:t>(Дополнение частью - Федеральный закон </w:t>
      </w:r>
      <w:hyperlink r:id="rId210" w:tgtFrame="contents" w:history="1">
        <w:r w:rsidRPr="00BD09DB">
          <w:rPr>
            <w:rFonts w:ascii="Times New Roman" w:eastAsia="Times New Roman" w:hAnsi="Times New Roman" w:cs="Times New Roman"/>
            <w:color w:val="1C1CD6"/>
            <w:sz w:val="29"/>
            <w:u w:val="single"/>
          </w:rPr>
          <w:t>от 02.07.2013 № 171-ФЗ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lastRenderedPageBreak/>
        <w:t> </w:t>
      </w:r>
    </w:p>
    <w:p w:rsidR="00BD09DB" w:rsidRPr="00BD09DB" w:rsidRDefault="00BD09DB" w:rsidP="00BD09DB">
      <w:pPr>
        <w:shd w:val="clear" w:color="auto" w:fill="FFFFFF"/>
        <w:spacing w:before="96" w:after="96" w:line="240" w:lineRule="auto"/>
        <w:ind w:left="2016" w:hanging="1296"/>
        <w:rPr>
          <w:rFonts w:ascii="Times New Roman" w:eastAsia="Times New Roman" w:hAnsi="Times New Roman" w:cs="Times New Roman"/>
          <w:b/>
          <w:bCs/>
          <w:color w:val="333333"/>
          <w:sz w:val="29"/>
          <w:szCs w:val="29"/>
        </w:rPr>
      </w:pPr>
      <w:r w:rsidRPr="00BD09DB">
        <w:rPr>
          <w:rFonts w:ascii="Times New Roman" w:eastAsia="Times New Roman" w:hAnsi="Times New Roman" w:cs="Times New Roman"/>
          <w:b/>
          <w:bCs/>
          <w:color w:val="333333"/>
          <w:sz w:val="29"/>
          <w:szCs w:val="29"/>
        </w:rPr>
        <w:t>Статья 20. Вступление в силу настоящего Федерального закона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1. Настоящий Федеральный закон вступает в силу со дня его официального опубликования.</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2. Федеральный закон </w:t>
      </w:r>
      <w:hyperlink r:id="rId211" w:tgtFrame="contents" w:history="1">
        <w:r w:rsidRPr="00BD09DB">
          <w:rPr>
            <w:rFonts w:ascii="Times New Roman" w:eastAsia="Times New Roman" w:hAnsi="Times New Roman" w:cs="Times New Roman"/>
            <w:color w:val="1111EE"/>
            <w:sz w:val="29"/>
            <w:u w:val="single"/>
          </w:rPr>
          <w:t>от 10 января 2002 года № 1-ФЗ</w:t>
        </w:r>
      </w:hyperlink>
      <w:r w:rsidRPr="00BD09DB">
        <w:rPr>
          <w:rFonts w:ascii="Times New Roman" w:eastAsia="Times New Roman" w:hAnsi="Times New Roman" w:cs="Times New Roman"/>
          <w:color w:val="333333"/>
          <w:sz w:val="29"/>
          <w:szCs w:val="29"/>
        </w:rPr>
        <w:t> "Об электронной цифровой подписи" (Собрание законодательства Российской Федерации, 2002, № 2, ст. 127) признать утратившим силу с 1 июля 2013 года. </w:t>
      </w:r>
      <w:r w:rsidRPr="00BD09DB">
        <w:rPr>
          <w:rFonts w:ascii="Times New Roman" w:eastAsia="Times New Roman" w:hAnsi="Times New Roman" w:cs="Times New Roman"/>
          <w:i/>
          <w:iCs/>
          <w:color w:val="1111EE"/>
          <w:sz w:val="29"/>
        </w:rPr>
        <w:t>(В редакции Федерального закона </w:t>
      </w:r>
      <w:hyperlink r:id="rId212" w:tgtFrame="contents" w:history="1">
        <w:r w:rsidRPr="00BD09DB">
          <w:rPr>
            <w:rFonts w:ascii="Times New Roman" w:eastAsia="Times New Roman" w:hAnsi="Times New Roman" w:cs="Times New Roman"/>
            <w:color w:val="1C1CD6"/>
            <w:sz w:val="29"/>
            <w:u w:val="single"/>
          </w:rPr>
          <w:t>от 10.07.2012 № 108-ФЗ</w:t>
        </w:r>
      </w:hyperlink>
      <w:r w:rsidRPr="00BD09DB">
        <w:rPr>
          <w:rFonts w:ascii="Times New Roman" w:eastAsia="Times New Roman" w:hAnsi="Times New Roman" w:cs="Times New Roman"/>
          <w:i/>
          <w:iCs/>
          <w:color w:val="1111EE"/>
          <w:sz w:val="29"/>
        </w:rPr>
        <w:t>)</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left="720"/>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Президент Российской Федерации                               Д.Медведев</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Москва, Кремль</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6 апреля 2011 года</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63-ФЗ</w:t>
      </w:r>
    </w:p>
    <w:p w:rsidR="00BD09DB" w:rsidRPr="00BD09DB" w:rsidRDefault="00BD09DB" w:rsidP="00BD09DB">
      <w:pPr>
        <w:shd w:val="clear" w:color="auto" w:fill="FFFFFF"/>
        <w:spacing w:before="96" w:after="96" w:line="240" w:lineRule="auto"/>
        <w:ind w:firstLine="720"/>
        <w:jc w:val="both"/>
        <w:rPr>
          <w:rFonts w:ascii="Times New Roman" w:eastAsia="Times New Roman" w:hAnsi="Times New Roman" w:cs="Times New Roman"/>
          <w:color w:val="333333"/>
          <w:sz w:val="29"/>
          <w:szCs w:val="29"/>
        </w:rPr>
      </w:pPr>
      <w:r w:rsidRPr="00BD09DB">
        <w:rPr>
          <w:rFonts w:ascii="Times New Roman" w:eastAsia="Times New Roman" w:hAnsi="Times New Roman" w:cs="Times New Roman"/>
          <w:color w:val="333333"/>
          <w:sz w:val="29"/>
          <w:szCs w:val="29"/>
        </w:rPr>
        <w:t> </w:t>
      </w:r>
    </w:p>
    <w:p w:rsidR="00BD09DB" w:rsidRDefault="00BD09DB"/>
    <w:sectPr w:rsidR="00BD09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BD09DB"/>
    <w:rsid w:val="00BD09DB"/>
    <w:rsid w:val="00F25A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495908">
      <w:bodyDiv w:val="1"/>
      <w:marLeft w:val="0"/>
      <w:marRight w:val="0"/>
      <w:marTop w:val="0"/>
      <w:marBottom w:val="0"/>
      <w:divBdr>
        <w:top w:val="none" w:sz="0" w:space="0" w:color="auto"/>
        <w:left w:val="none" w:sz="0" w:space="0" w:color="auto"/>
        <w:bottom w:val="none" w:sz="0" w:space="0" w:color="auto"/>
        <w:right w:val="none" w:sz="0" w:space="0" w:color="auto"/>
      </w:divBdr>
    </w:div>
    <w:div w:id="1120028393">
      <w:bodyDiv w:val="1"/>
      <w:marLeft w:val="0"/>
      <w:marRight w:val="0"/>
      <w:marTop w:val="0"/>
      <w:marBottom w:val="0"/>
      <w:divBdr>
        <w:top w:val="none" w:sz="0" w:space="0" w:color="auto"/>
        <w:left w:val="none" w:sz="0" w:space="0" w:color="auto"/>
        <w:bottom w:val="none" w:sz="0" w:space="0" w:color="auto"/>
        <w:right w:val="none" w:sz="0" w:space="0" w:color="auto"/>
      </w:divBdr>
    </w:div>
    <w:div w:id="203168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46610&amp;backlink=1&amp;&amp;nd=102649805" TargetMode="External"/><Relationship Id="rId21" Type="http://schemas.openxmlformats.org/officeDocument/2006/relationships/hyperlink" Target="http://pravo.gov.ru/proxy/ips/?docbody=&amp;prevDoc=102146610&amp;backlink=1&amp;&amp;nd=102649805" TargetMode="External"/><Relationship Id="rId42" Type="http://schemas.openxmlformats.org/officeDocument/2006/relationships/hyperlink" Target="http://pravo.gov.ru/proxy/ips/?docbody=&amp;prevDoc=102146610&amp;backlink=1&amp;&amp;nd=102649805" TargetMode="External"/><Relationship Id="rId63" Type="http://schemas.openxmlformats.org/officeDocument/2006/relationships/hyperlink" Target="http://pravo.gov.ru/proxy/ips/?docbody=&amp;prevDoc=102146610&amp;backlink=1&amp;&amp;nd=102649805" TargetMode="External"/><Relationship Id="rId84" Type="http://schemas.openxmlformats.org/officeDocument/2006/relationships/hyperlink" Target="http://pravo.gov.ru/proxy/ips/?docbody=&amp;prevDoc=102146610&amp;backlink=1&amp;&amp;nd=102385642" TargetMode="External"/><Relationship Id="rId138" Type="http://schemas.openxmlformats.org/officeDocument/2006/relationships/hyperlink" Target="http://pravo.gov.ru/proxy/ips/?docbody=&amp;prevDoc=102146610&amp;backlink=1&amp;&amp;nd=102385642" TargetMode="External"/><Relationship Id="rId159" Type="http://schemas.openxmlformats.org/officeDocument/2006/relationships/hyperlink" Target="http://pravo.gov.ru/proxy/ips/?docbody=&amp;prevDoc=102146610&amp;backlink=1&amp;&amp;nd=603153570" TargetMode="External"/><Relationship Id="rId170" Type="http://schemas.openxmlformats.org/officeDocument/2006/relationships/hyperlink" Target="http://pravo.gov.ru/proxy/ips/?docbody=&amp;prevDoc=102146610&amp;backlink=1&amp;&amp;nd=102077052" TargetMode="External"/><Relationship Id="rId191" Type="http://schemas.openxmlformats.org/officeDocument/2006/relationships/hyperlink" Target="http://pravo.gov.ru/proxy/ips/?docbody=&amp;prevDoc=102146610&amp;backlink=1&amp;&amp;nd=102649805" TargetMode="External"/><Relationship Id="rId205" Type="http://schemas.openxmlformats.org/officeDocument/2006/relationships/hyperlink" Target="http://pravo.gov.ru/proxy/ips/?docbody=&amp;prevDoc=102146610&amp;backlink=1&amp;&amp;nd=102649805" TargetMode="External"/><Relationship Id="rId107" Type="http://schemas.openxmlformats.org/officeDocument/2006/relationships/hyperlink" Target="http://pravo.gov.ru/proxy/ips/?docbody=&amp;prevDoc=102146610&amp;backlink=1&amp;&amp;nd=102108264" TargetMode="External"/><Relationship Id="rId11" Type="http://schemas.openxmlformats.org/officeDocument/2006/relationships/hyperlink" Target="http://pravo.gov.ru/proxy/ips/?docbody=&amp;prevDoc=102146610&amp;backlink=1&amp;&amp;nd=102385642" TargetMode="External"/><Relationship Id="rId32" Type="http://schemas.openxmlformats.org/officeDocument/2006/relationships/hyperlink" Target="http://pravo.gov.ru/proxy/ips/?docbody=&amp;prevDoc=102146610&amp;backlink=1&amp;&amp;nd=102649805" TargetMode="External"/><Relationship Id="rId37" Type="http://schemas.openxmlformats.org/officeDocument/2006/relationships/hyperlink" Target="http://pravo.gov.ru/proxy/ips/?docbody=&amp;prevDoc=102146610&amp;backlink=1&amp;&amp;nd=102402076" TargetMode="External"/><Relationship Id="rId53" Type="http://schemas.openxmlformats.org/officeDocument/2006/relationships/hyperlink" Target="http://pravo.gov.ru/proxy/ips/?docbody=&amp;prevDoc=102146610&amp;backlink=1&amp;&amp;nd=102649805" TargetMode="External"/><Relationship Id="rId58" Type="http://schemas.openxmlformats.org/officeDocument/2006/relationships/hyperlink" Target="http://pravo.gov.ru/proxy/ips/?docbody=&amp;prevDoc=102146610&amp;backlink=1&amp;&amp;nd=102649805" TargetMode="External"/><Relationship Id="rId74" Type="http://schemas.openxmlformats.org/officeDocument/2006/relationships/hyperlink" Target="http://pravo.gov.ru/proxy/ips/?docbody=&amp;prevDoc=102146610&amp;backlink=1&amp;&amp;nd=102108264" TargetMode="External"/><Relationship Id="rId79" Type="http://schemas.openxmlformats.org/officeDocument/2006/relationships/hyperlink" Target="http://pravo.gov.ru/proxy/ips/?docbody=&amp;prevDoc=102146610&amp;backlink=1&amp;&amp;nd=102385642" TargetMode="External"/><Relationship Id="rId102" Type="http://schemas.openxmlformats.org/officeDocument/2006/relationships/hyperlink" Target="http://pravo.gov.ru/proxy/ips/?docbody=&amp;prevDoc=102146610&amp;backlink=1&amp;&amp;nd=102649805" TargetMode="External"/><Relationship Id="rId123" Type="http://schemas.openxmlformats.org/officeDocument/2006/relationships/hyperlink" Target="http://pravo.gov.ru/proxy/ips/?docbody=&amp;prevDoc=102146610&amp;backlink=1&amp;&amp;nd=102649805" TargetMode="External"/><Relationship Id="rId128" Type="http://schemas.openxmlformats.org/officeDocument/2006/relationships/hyperlink" Target="http://pravo.gov.ru/proxy/ips/?docbody=&amp;prevDoc=102146610&amp;backlink=1&amp;&amp;nd=102148863" TargetMode="External"/><Relationship Id="rId144" Type="http://schemas.openxmlformats.org/officeDocument/2006/relationships/hyperlink" Target="http://pravo.gov.ru/proxy/ips/?docbody=&amp;prevDoc=102146610&amp;backlink=1&amp;&amp;nd=102649805" TargetMode="External"/><Relationship Id="rId149" Type="http://schemas.openxmlformats.org/officeDocument/2006/relationships/hyperlink" Target="http://pravo.gov.ru/proxy/ips/?docbody=&amp;prevDoc=102146610&amp;backlink=1&amp;&amp;nd=102354396" TargetMode="External"/><Relationship Id="rId5" Type="http://schemas.openxmlformats.org/officeDocument/2006/relationships/hyperlink" Target="http://pravo.gov.ru/proxy/ips/?docbody=&amp;prevDoc=102146610&amp;backlink=1&amp;&amp;nd=102158111" TargetMode="External"/><Relationship Id="rId90" Type="http://schemas.openxmlformats.org/officeDocument/2006/relationships/hyperlink" Target="http://pravo.gov.ru/proxy/ips/?docbody=&amp;prevDoc=102146610&amp;backlink=1&amp;&amp;nd=102649805" TargetMode="External"/><Relationship Id="rId95" Type="http://schemas.openxmlformats.org/officeDocument/2006/relationships/hyperlink" Target="http://pravo.gov.ru/proxy/ips/?docbody=&amp;prevDoc=102146610&amp;backlink=1&amp;&amp;nd=102649805" TargetMode="External"/><Relationship Id="rId160" Type="http://schemas.openxmlformats.org/officeDocument/2006/relationships/hyperlink" Target="http://pravo.gov.ru/proxy/ips/?docbody=&amp;prevDoc=102146610&amp;backlink=1&amp;&amp;nd=603153570" TargetMode="External"/><Relationship Id="rId165" Type="http://schemas.openxmlformats.org/officeDocument/2006/relationships/hyperlink" Target="http://pravo.gov.ru/proxy/ips/?docbody=&amp;prevDoc=102146610&amp;backlink=1&amp;&amp;nd=102077052" TargetMode="External"/><Relationship Id="rId181" Type="http://schemas.openxmlformats.org/officeDocument/2006/relationships/hyperlink" Target="http://pravo.gov.ru/proxy/ips/?docbody=&amp;prevDoc=102146610&amp;backlink=1&amp;&amp;nd=102108264" TargetMode="External"/><Relationship Id="rId186" Type="http://schemas.openxmlformats.org/officeDocument/2006/relationships/hyperlink" Target="http://pravo.gov.ru/proxy/ips/?docbody=&amp;prevDoc=102146610&amp;backlink=1&amp;&amp;nd=102108264" TargetMode="External"/><Relationship Id="rId211" Type="http://schemas.openxmlformats.org/officeDocument/2006/relationships/hyperlink" Target="http://pravo.gov.ru/proxy/ips/?docbody=&amp;prevDoc=102146610&amp;backlink=1&amp;&amp;nd=102074305" TargetMode="External"/><Relationship Id="rId22" Type="http://schemas.openxmlformats.org/officeDocument/2006/relationships/hyperlink" Target="http://pravo.gov.ru/proxy/ips/?docbody=&amp;prevDoc=102146610&amp;backlink=1&amp;&amp;nd=102385642" TargetMode="External"/><Relationship Id="rId27" Type="http://schemas.openxmlformats.org/officeDocument/2006/relationships/hyperlink" Target="http://pravo.gov.ru/proxy/ips/?docbody=&amp;prevDoc=102146610&amp;backlink=1&amp;&amp;nd=102649805" TargetMode="External"/><Relationship Id="rId43" Type="http://schemas.openxmlformats.org/officeDocument/2006/relationships/hyperlink" Target="http://pravo.gov.ru/proxy/ips/?docbody=&amp;prevDoc=102146610&amp;backlink=1&amp;&amp;nd=102385642" TargetMode="External"/><Relationship Id="rId48" Type="http://schemas.openxmlformats.org/officeDocument/2006/relationships/hyperlink" Target="http://pravo.gov.ru/proxy/ips/?docbody=&amp;prevDoc=102146610&amp;backlink=1&amp;&amp;nd=102385642" TargetMode="External"/><Relationship Id="rId64" Type="http://schemas.openxmlformats.org/officeDocument/2006/relationships/hyperlink" Target="http://pravo.gov.ru/proxy/ips/?docbody=&amp;prevDoc=102146610&amp;backlink=1&amp;&amp;nd=102649805" TargetMode="External"/><Relationship Id="rId69" Type="http://schemas.openxmlformats.org/officeDocument/2006/relationships/hyperlink" Target="http://pravo.gov.ru/proxy/ips/?docbody=&amp;prevDoc=102146610&amp;backlink=1&amp;&amp;nd=102385642" TargetMode="External"/><Relationship Id="rId113" Type="http://schemas.openxmlformats.org/officeDocument/2006/relationships/hyperlink" Target="http://pravo.gov.ru/proxy/ips/?docbody=&amp;prevDoc=102146610&amp;backlink=1&amp;&amp;nd=603153570" TargetMode="External"/><Relationship Id="rId118" Type="http://schemas.openxmlformats.org/officeDocument/2006/relationships/hyperlink" Target="http://pravo.gov.ru/proxy/ips/?docbody=&amp;prevDoc=102146610&amp;backlink=1&amp;&amp;nd=102649805" TargetMode="External"/><Relationship Id="rId134" Type="http://schemas.openxmlformats.org/officeDocument/2006/relationships/hyperlink" Target="http://pravo.gov.ru/proxy/ips/?docbody=&amp;prevDoc=102146610&amp;backlink=1&amp;&amp;nd=102649805" TargetMode="External"/><Relationship Id="rId139" Type="http://schemas.openxmlformats.org/officeDocument/2006/relationships/hyperlink" Target="http://pravo.gov.ru/proxy/ips/?docbody=&amp;prevDoc=102146610&amp;backlink=1&amp;&amp;nd=102649805" TargetMode="External"/><Relationship Id="rId80" Type="http://schemas.openxmlformats.org/officeDocument/2006/relationships/hyperlink" Target="http://pravo.gov.ru/proxy/ips/?docbody=&amp;prevDoc=102146610&amp;backlink=1&amp;&amp;nd=102649805" TargetMode="External"/><Relationship Id="rId85" Type="http://schemas.openxmlformats.org/officeDocument/2006/relationships/hyperlink" Target="http://pravo.gov.ru/proxy/ips/?docbody=&amp;prevDoc=102146610&amp;backlink=1&amp;&amp;nd=102385642" TargetMode="External"/><Relationship Id="rId150" Type="http://schemas.openxmlformats.org/officeDocument/2006/relationships/hyperlink" Target="http://pravo.gov.ru/proxy/ips/?docbody=&amp;prevDoc=102146610&amp;backlink=1&amp;&amp;nd=102385642" TargetMode="External"/><Relationship Id="rId155" Type="http://schemas.openxmlformats.org/officeDocument/2006/relationships/hyperlink" Target="http://pravo.gov.ru/proxy/ips/?docbody=&amp;prevDoc=102146610&amp;backlink=1&amp;&amp;nd=102385642" TargetMode="External"/><Relationship Id="rId171" Type="http://schemas.openxmlformats.org/officeDocument/2006/relationships/hyperlink" Target="http://pravo.gov.ru/proxy/ips/?docbody=&amp;prevDoc=102146610&amp;backlink=1&amp;&amp;nd=602263716" TargetMode="External"/><Relationship Id="rId176" Type="http://schemas.openxmlformats.org/officeDocument/2006/relationships/hyperlink" Target="http://pravo.gov.ru/proxy/ips/?docbody=&amp;prevDoc=102146610&amp;backlink=1&amp;&amp;nd=102649805" TargetMode="External"/><Relationship Id="rId192" Type="http://schemas.openxmlformats.org/officeDocument/2006/relationships/hyperlink" Target="http://pravo.gov.ru/proxy/ips/?docbody=&amp;prevDoc=102146610&amp;backlink=1&amp;&amp;nd=102385642" TargetMode="External"/><Relationship Id="rId197" Type="http://schemas.openxmlformats.org/officeDocument/2006/relationships/hyperlink" Target="http://pravo.gov.ru/proxy/ips/?docbody=&amp;prevDoc=102146610&amp;backlink=1&amp;&amp;nd=102385642" TargetMode="External"/><Relationship Id="rId206" Type="http://schemas.openxmlformats.org/officeDocument/2006/relationships/hyperlink" Target="http://pravo.gov.ru/proxy/ips/?docbody=&amp;prevDoc=102146610&amp;backlink=1&amp;&amp;nd=102649805" TargetMode="External"/><Relationship Id="rId201" Type="http://schemas.openxmlformats.org/officeDocument/2006/relationships/hyperlink" Target="http://pravo.gov.ru/proxy/ips/?docbody=&amp;prevDoc=102146610&amp;backlink=1&amp;&amp;nd=102649805" TargetMode="External"/><Relationship Id="rId12" Type="http://schemas.openxmlformats.org/officeDocument/2006/relationships/hyperlink" Target="http://pravo.gov.ru/proxy/ips/?docbody=&amp;prevDoc=102146610&amp;backlink=1&amp;&amp;nd=102402076" TargetMode="External"/><Relationship Id="rId17" Type="http://schemas.openxmlformats.org/officeDocument/2006/relationships/hyperlink" Target="http://pravo.gov.ru/proxy/ips/?docbody=&amp;prevDoc=102146610&amp;backlink=1&amp;&amp;nd=602263716" TargetMode="External"/><Relationship Id="rId33" Type="http://schemas.openxmlformats.org/officeDocument/2006/relationships/hyperlink" Target="http://pravo.gov.ru/proxy/ips/?docbody=&amp;prevDoc=102146610&amp;backlink=1&amp;&amp;nd=102385642" TargetMode="External"/><Relationship Id="rId38" Type="http://schemas.openxmlformats.org/officeDocument/2006/relationships/hyperlink" Target="http://pravo.gov.ru/proxy/ips/?docbody=&amp;prevDoc=102146610&amp;backlink=1&amp;&amp;nd=102649805" TargetMode="External"/><Relationship Id="rId59" Type="http://schemas.openxmlformats.org/officeDocument/2006/relationships/hyperlink" Target="http://pravo.gov.ru/proxy/ips/?docbody=&amp;prevDoc=102146610&amp;backlink=1&amp;&amp;nd=102385642" TargetMode="External"/><Relationship Id="rId103" Type="http://schemas.openxmlformats.org/officeDocument/2006/relationships/hyperlink" Target="http://pravo.gov.ru/proxy/ips/?docbody=&amp;prevDoc=102146610&amp;backlink=1&amp;&amp;nd=102649805" TargetMode="External"/><Relationship Id="rId108" Type="http://schemas.openxmlformats.org/officeDocument/2006/relationships/hyperlink" Target="http://pravo.gov.ru/proxy/ips/?docbody=&amp;prevDoc=102146610&amp;backlink=1&amp;&amp;nd=102649805" TargetMode="External"/><Relationship Id="rId124" Type="http://schemas.openxmlformats.org/officeDocument/2006/relationships/hyperlink" Target="http://pravo.gov.ru/proxy/ips/?docbody=&amp;prevDoc=102146610&amp;backlink=1&amp;&amp;nd=102147413" TargetMode="External"/><Relationship Id="rId129" Type="http://schemas.openxmlformats.org/officeDocument/2006/relationships/hyperlink" Target="http://pravo.gov.ru/proxy/ips/?docbody=&amp;prevDoc=102146610&amp;backlink=1&amp;&amp;nd=102385642" TargetMode="External"/><Relationship Id="rId54" Type="http://schemas.openxmlformats.org/officeDocument/2006/relationships/hyperlink" Target="http://pravo.gov.ru/proxy/ips/?docbody=&amp;prevDoc=102146610&amp;backlink=1&amp;&amp;nd=102385642" TargetMode="External"/><Relationship Id="rId70" Type="http://schemas.openxmlformats.org/officeDocument/2006/relationships/hyperlink" Target="http://pravo.gov.ru/proxy/ips/?docbody=&amp;prevDoc=102146610&amp;backlink=1&amp;&amp;nd=102385642" TargetMode="External"/><Relationship Id="rId75" Type="http://schemas.openxmlformats.org/officeDocument/2006/relationships/hyperlink" Target="http://pravo.gov.ru/proxy/ips/?docbody=&amp;prevDoc=102146610&amp;backlink=1&amp;&amp;nd=102649805" TargetMode="External"/><Relationship Id="rId91" Type="http://schemas.openxmlformats.org/officeDocument/2006/relationships/hyperlink" Target="http://pravo.gov.ru/proxy/ips/?docbody=&amp;prevDoc=102146610&amp;backlink=1&amp;&amp;nd=602039492" TargetMode="External"/><Relationship Id="rId96" Type="http://schemas.openxmlformats.org/officeDocument/2006/relationships/hyperlink" Target="http://pravo.gov.ru/proxy/ips/?docbody=&amp;prevDoc=102146610&amp;backlink=1&amp;&amp;nd=102649805" TargetMode="External"/><Relationship Id="rId140" Type="http://schemas.openxmlformats.org/officeDocument/2006/relationships/hyperlink" Target="http://pravo.gov.ru/proxy/ips/?docbody=&amp;prevDoc=102146610&amp;backlink=1&amp;&amp;nd=102385642" TargetMode="External"/><Relationship Id="rId145" Type="http://schemas.openxmlformats.org/officeDocument/2006/relationships/hyperlink" Target="http://pravo.gov.ru/proxy/ips/?docbody=&amp;prevDoc=102146610&amp;backlink=1&amp;&amp;nd=102801479" TargetMode="External"/><Relationship Id="rId161" Type="http://schemas.openxmlformats.org/officeDocument/2006/relationships/hyperlink" Target="http://pravo.gov.ru/proxy/ips/?docbody=&amp;prevDoc=102146610&amp;backlink=1&amp;&amp;nd=102077052" TargetMode="External"/><Relationship Id="rId166" Type="http://schemas.openxmlformats.org/officeDocument/2006/relationships/hyperlink" Target="http://pravo.gov.ru/proxy/ips/?docbody=&amp;prevDoc=102146610&amp;backlink=1&amp;&amp;nd=602263716" TargetMode="External"/><Relationship Id="rId182" Type="http://schemas.openxmlformats.org/officeDocument/2006/relationships/hyperlink" Target="http://pravo.gov.ru/proxy/ips/?docbody=&amp;prevDoc=102146610&amp;backlink=1&amp;&amp;nd=102108264" TargetMode="External"/><Relationship Id="rId187" Type="http://schemas.openxmlformats.org/officeDocument/2006/relationships/hyperlink" Target="http://pravo.gov.ru/proxy/ips/?docbody=&amp;prevDoc=102146610&amp;backlink=1&amp;&amp;nd=102649805" TargetMode="External"/><Relationship Id="rId1" Type="http://schemas.openxmlformats.org/officeDocument/2006/relationships/styles" Target="styles.xml"/><Relationship Id="rId6" Type="http://schemas.openxmlformats.org/officeDocument/2006/relationships/hyperlink" Target="http://pravo.gov.ru/proxy/ips/?docbody=&amp;prevDoc=102146610&amp;backlink=1&amp;&amp;nd=102164460" TargetMode="External"/><Relationship Id="rId212" Type="http://schemas.openxmlformats.org/officeDocument/2006/relationships/hyperlink" Target="http://pravo.gov.ru/proxy/ips/?docbody=&amp;prevDoc=102146610&amp;backlink=1&amp;&amp;nd=102158111" TargetMode="External"/><Relationship Id="rId23" Type="http://schemas.openxmlformats.org/officeDocument/2006/relationships/hyperlink" Target="http://pravo.gov.ru/proxy/ips/?docbody=&amp;prevDoc=102146610&amp;backlink=1&amp;&amp;nd=102649805" TargetMode="External"/><Relationship Id="rId28" Type="http://schemas.openxmlformats.org/officeDocument/2006/relationships/hyperlink" Target="http://pravo.gov.ru/proxy/ips/?docbody=&amp;prevDoc=102146610&amp;backlink=1&amp;&amp;nd=102385642" TargetMode="External"/><Relationship Id="rId49" Type="http://schemas.openxmlformats.org/officeDocument/2006/relationships/hyperlink" Target="http://pravo.gov.ru/proxy/ips/?docbody=&amp;prevDoc=102146610&amp;backlink=1&amp;&amp;nd=102385642" TargetMode="External"/><Relationship Id="rId114" Type="http://schemas.openxmlformats.org/officeDocument/2006/relationships/hyperlink" Target="http://pravo.gov.ru/proxy/ips/?docbody=&amp;prevDoc=102146610&amp;backlink=1&amp;&amp;nd=102649805" TargetMode="External"/><Relationship Id="rId119" Type="http://schemas.openxmlformats.org/officeDocument/2006/relationships/hyperlink" Target="http://pravo.gov.ru/proxy/ips/?docbody=&amp;prevDoc=102146610&amp;backlink=1&amp;&amp;nd=102166739" TargetMode="External"/><Relationship Id="rId44" Type="http://schemas.openxmlformats.org/officeDocument/2006/relationships/hyperlink" Target="http://pravo.gov.ru/proxy/ips/?docbody=&amp;prevDoc=102146610&amp;backlink=1&amp;&amp;nd=102385642" TargetMode="External"/><Relationship Id="rId60" Type="http://schemas.openxmlformats.org/officeDocument/2006/relationships/hyperlink" Target="http://pravo.gov.ru/proxy/ips/?docbody=&amp;prevDoc=102146610&amp;backlink=1&amp;&amp;nd=102649805" TargetMode="External"/><Relationship Id="rId65" Type="http://schemas.openxmlformats.org/officeDocument/2006/relationships/hyperlink" Target="http://pravo.gov.ru/proxy/ips/?docbody=&amp;prevDoc=102146610&amp;backlink=1&amp;&amp;nd=102385642" TargetMode="External"/><Relationship Id="rId81" Type="http://schemas.openxmlformats.org/officeDocument/2006/relationships/hyperlink" Target="http://pravo.gov.ru/proxy/ips/?docbody=&amp;prevDoc=102146610&amp;backlink=1&amp;&amp;nd=102385642" TargetMode="External"/><Relationship Id="rId86" Type="http://schemas.openxmlformats.org/officeDocument/2006/relationships/hyperlink" Target="http://pravo.gov.ru/proxy/ips/?docbody=&amp;prevDoc=102146610&amp;backlink=1&amp;&amp;nd=603153570" TargetMode="External"/><Relationship Id="rId130" Type="http://schemas.openxmlformats.org/officeDocument/2006/relationships/hyperlink" Target="http://pravo.gov.ru/proxy/ips/?docbody=&amp;prevDoc=102146610&amp;backlink=1&amp;&amp;nd=102649805" TargetMode="External"/><Relationship Id="rId135" Type="http://schemas.openxmlformats.org/officeDocument/2006/relationships/hyperlink" Target="http://pravo.gov.ru/proxy/ips/?docbody=&amp;prevDoc=102146610&amp;backlink=1&amp;&amp;nd=102140498" TargetMode="External"/><Relationship Id="rId151" Type="http://schemas.openxmlformats.org/officeDocument/2006/relationships/hyperlink" Target="http://pravo.gov.ru/proxy/ips/?docbody=&amp;prevDoc=102146610&amp;backlink=1&amp;&amp;nd=102649805" TargetMode="External"/><Relationship Id="rId156" Type="http://schemas.openxmlformats.org/officeDocument/2006/relationships/hyperlink" Target="http://pravo.gov.ru/proxy/ips/?docbody=&amp;prevDoc=102146610&amp;backlink=1&amp;&amp;nd=102385642" TargetMode="External"/><Relationship Id="rId177" Type="http://schemas.openxmlformats.org/officeDocument/2006/relationships/hyperlink" Target="http://pravo.gov.ru/proxy/ips/?docbody=&amp;prevDoc=102146610&amp;backlink=1&amp;&amp;nd=102649805" TargetMode="External"/><Relationship Id="rId198" Type="http://schemas.openxmlformats.org/officeDocument/2006/relationships/hyperlink" Target="http://pravo.gov.ru/proxy/ips/?docbody=&amp;prevDoc=102146610&amp;backlink=1&amp;&amp;nd=102649805" TargetMode="External"/><Relationship Id="rId172" Type="http://schemas.openxmlformats.org/officeDocument/2006/relationships/hyperlink" Target="http://pravo.gov.ru/proxy/ips/?docbody=&amp;prevDoc=102146610&amp;backlink=1&amp;&amp;nd=603153570" TargetMode="External"/><Relationship Id="rId193" Type="http://schemas.openxmlformats.org/officeDocument/2006/relationships/hyperlink" Target="http://pravo.gov.ru/proxy/ips/?docbody=&amp;prevDoc=102146610&amp;backlink=1&amp;&amp;nd=102385642" TargetMode="External"/><Relationship Id="rId202" Type="http://schemas.openxmlformats.org/officeDocument/2006/relationships/hyperlink" Target="http://pravo.gov.ru/proxy/ips/?docbody=&amp;prevDoc=102146610&amp;backlink=1&amp;&amp;nd=102171741" TargetMode="External"/><Relationship Id="rId207" Type="http://schemas.openxmlformats.org/officeDocument/2006/relationships/hyperlink" Target="http://pravo.gov.ru/proxy/ips/?docbody=&amp;prevDoc=102146610&amp;backlink=1&amp;&amp;nd=102074305" TargetMode="External"/><Relationship Id="rId13" Type="http://schemas.openxmlformats.org/officeDocument/2006/relationships/hyperlink" Target="http://pravo.gov.ru/proxy/ips/?docbody=&amp;prevDoc=102146610&amp;backlink=1&amp;&amp;nd=102649805" TargetMode="External"/><Relationship Id="rId18" Type="http://schemas.openxmlformats.org/officeDocument/2006/relationships/hyperlink" Target="http://pravo.gov.ru/proxy/ips/?docbody=&amp;prevDoc=102146610&amp;backlink=1&amp;&amp;nd=603153570" TargetMode="External"/><Relationship Id="rId39" Type="http://schemas.openxmlformats.org/officeDocument/2006/relationships/hyperlink" Target="http://pravo.gov.ru/proxy/ips/?docbody=&amp;prevDoc=102146610&amp;backlink=1&amp;&amp;nd=102649805" TargetMode="External"/><Relationship Id="rId109" Type="http://schemas.openxmlformats.org/officeDocument/2006/relationships/hyperlink" Target="http://pravo.gov.ru/proxy/ips/?docbody=&amp;prevDoc=102146610&amp;backlink=1&amp;&amp;nd=102385642" TargetMode="External"/><Relationship Id="rId34" Type="http://schemas.openxmlformats.org/officeDocument/2006/relationships/hyperlink" Target="http://pravo.gov.ru/proxy/ips/?docbody=&amp;prevDoc=102146610&amp;backlink=1&amp;&amp;nd=102385642" TargetMode="External"/><Relationship Id="rId50" Type="http://schemas.openxmlformats.org/officeDocument/2006/relationships/hyperlink" Target="http://pravo.gov.ru/proxy/ips/?docbody=&amp;prevDoc=102146610&amp;backlink=1&amp;&amp;nd=102385642" TargetMode="External"/><Relationship Id="rId55" Type="http://schemas.openxmlformats.org/officeDocument/2006/relationships/hyperlink" Target="http://pravo.gov.ru/proxy/ips/?docbody=&amp;prevDoc=102146610&amp;backlink=1&amp;&amp;nd=102649805" TargetMode="External"/><Relationship Id="rId76" Type="http://schemas.openxmlformats.org/officeDocument/2006/relationships/hyperlink" Target="http://pravo.gov.ru/proxy/ips/?docbody=&amp;prevDoc=102146610&amp;backlink=1&amp;&amp;nd=102385642" TargetMode="External"/><Relationship Id="rId97" Type="http://schemas.openxmlformats.org/officeDocument/2006/relationships/hyperlink" Target="http://pravo.gov.ru/proxy/ips/?docbody=&amp;prevDoc=102146610&amp;backlink=1&amp;&amp;nd=102385642" TargetMode="External"/><Relationship Id="rId104" Type="http://schemas.openxmlformats.org/officeDocument/2006/relationships/hyperlink" Target="http://pravo.gov.ru/proxy/ips/?docbody=&amp;prevDoc=102146610&amp;backlink=1&amp;&amp;nd=602039492" TargetMode="External"/><Relationship Id="rId120" Type="http://schemas.openxmlformats.org/officeDocument/2006/relationships/hyperlink" Target="http://pravo.gov.ru/proxy/ips/?docbody=&amp;prevDoc=102146610&amp;backlink=1&amp;&amp;nd=102649805" TargetMode="External"/><Relationship Id="rId125" Type="http://schemas.openxmlformats.org/officeDocument/2006/relationships/hyperlink" Target="http://pravo.gov.ru/proxy/ips/?docbody=&amp;prevDoc=102146610&amp;backlink=1&amp;&amp;nd=102385642" TargetMode="External"/><Relationship Id="rId141" Type="http://schemas.openxmlformats.org/officeDocument/2006/relationships/hyperlink" Target="http://pravo.gov.ru/proxy/ips/?docbody=&amp;prevDoc=102146610&amp;backlink=1&amp;&amp;nd=102649805" TargetMode="External"/><Relationship Id="rId146" Type="http://schemas.openxmlformats.org/officeDocument/2006/relationships/hyperlink" Target="http://pravo.gov.ru/proxy/ips/?docbody=&amp;prevDoc=102146610&amp;backlink=1&amp;&amp;nd=102649805" TargetMode="External"/><Relationship Id="rId167" Type="http://schemas.openxmlformats.org/officeDocument/2006/relationships/hyperlink" Target="http://pravo.gov.ru/proxy/ips/?docbody=&amp;prevDoc=102146610&amp;backlink=1&amp;&amp;nd=102077052" TargetMode="External"/><Relationship Id="rId188" Type="http://schemas.openxmlformats.org/officeDocument/2006/relationships/hyperlink" Target="http://pravo.gov.ru/proxy/ips/?docbody=&amp;prevDoc=102146610&amp;backlink=1&amp;&amp;nd=102649805" TargetMode="External"/><Relationship Id="rId7" Type="http://schemas.openxmlformats.org/officeDocument/2006/relationships/hyperlink" Target="http://pravo.gov.ru/proxy/ips/?docbody=&amp;prevDoc=102146610&amp;backlink=1&amp;&amp;nd=102166466" TargetMode="External"/><Relationship Id="rId71" Type="http://schemas.openxmlformats.org/officeDocument/2006/relationships/hyperlink" Target="http://pravo.gov.ru/proxy/ips/?docbody=&amp;prevDoc=102146610&amp;backlink=1&amp;&amp;nd=102385642" TargetMode="External"/><Relationship Id="rId92" Type="http://schemas.openxmlformats.org/officeDocument/2006/relationships/hyperlink" Target="http://pravo.gov.ru/proxy/ips/?docbody=&amp;prevDoc=102146610&amp;backlink=1&amp;&amp;nd=102649805" TargetMode="External"/><Relationship Id="rId162" Type="http://schemas.openxmlformats.org/officeDocument/2006/relationships/hyperlink" Target="http://pravo.gov.ru/proxy/ips/?docbody=&amp;prevDoc=102146610&amp;backlink=1&amp;&amp;nd=602263716" TargetMode="External"/><Relationship Id="rId183" Type="http://schemas.openxmlformats.org/officeDocument/2006/relationships/hyperlink" Target="http://pravo.gov.ru/proxy/ips/?docbody=&amp;prevDoc=102146610&amp;backlink=1&amp;&amp;nd=102649805"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pravo.gov.ru/proxy/ips/?docbody=&amp;prevDoc=102146610&amp;backlink=1&amp;&amp;nd=102649805" TargetMode="External"/><Relationship Id="rId24" Type="http://schemas.openxmlformats.org/officeDocument/2006/relationships/hyperlink" Target="http://pravo.gov.ru/proxy/ips/?docbody=&amp;prevDoc=102146610&amp;backlink=1&amp;&amp;nd=102649805" TargetMode="External"/><Relationship Id="rId40" Type="http://schemas.openxmlformats.org/officeDocument/2006/relationships/hyperlink" Target="http://pravo.gov.ru/proxy/ips/?docbody=&amp;prevDoc=102146610&amp;backlink=1&amp;&amp;nd=102385642" TargetMode="External"/><Relationship Id="rId45" Type="http://schemas.openxmlformats.org/officeDocument/2006/relationships/hyperlink" Target="http://pravo.gov.ru/proxy/ips/?docbody=&amp;prevDoc=102146610&amp;backlink=1&amp;&amp;nd=102649805" TargetMode="External"/><Relationship Id="rId66" Type="http://schemas.openxmlformats.org/officeDocument/2006/relationships/hyperlink" Target="http://pravo.gov.ru/proxy/ips/?docbody=&amp;prevDoc=102146610&amp;backlink=1&amp;&amp;nd=102649805" TargetMode="External"/><Relationship Id="rId87" Type="http://schemas.openxmlformats.org/officeDocument/2006/relationships/hyperlink" Target="http://pravo.gov.ru/proxy/ips/?docbody=&amp;prevDoc=102146610&amp;backlink=1&amp;&amp;nd=102385642" TargetMode="External"/><Relationship Id="rId110" Type="http://schemas.openxmlformats.org/officeDocument/2006/relationships/hyperlink" Target="http://pravo.gov.ru/proxy/ips/?docbody=&amp;prevDoc=102146610&amp;backlink=1&amp;&amp;nd=102649805" TargetMode="External"/><Relationship Id="rId115" Type="http://schemas.openxmlformats.org/officeDocument/2006/relationships/hyperlink" Target="http://pravo.gov.ru/proxy/ips/?docbody=&amp;prevDoc=102146610&amp;backlink=1&amp;&amp;nd=102147413" TargetMode="External"/><Relationship Id="rId131" Type="http://schemas.openxmlformats.org/officeDocument/2006/relationships/hyperlink" Target="http://pravo.gov.ru/proxy/ips/?docbody=&amp;prevDoc=102146610&amp;backlink=1&amp;&amp;nd=102649805" TargetMode="External"/><Relationship Id="rId136" Type="http://schemas.openxmlformats.org/officeDocument/2006/relationships/hyperlink" Target="http://pravo.gov.ru/proxy/ips/?docbody=&amp;prevDoc=102146610&amp;backlink=1&amp;&amp;nd=102649805" TargetMode="External"/><Relationship Id="rId157" Type="http://schemas.openxmlformats.org/officeDocument/2006/relationships/hyperlink" Target="http://pravo.gov.ru/proxy/ips/?docbody=&amp;prevDoc=102146610&amp;backlink=1&amp;&amp;nd=102649805" TargetMode="External"/><Relationship Id="rId178" Type="http://schemas.openxmlformats.org/officeDocument/2006/relationships/hyperlink" Target="http://pravo.gov.ru/proxy/ips/?docbody=&amp;prevDoc=102146610&amp;backlink=1&amp;&amp;nd=603153570" TargetMode="External"/><Relationship Id="rId61" Type="http://schemas.openxmlformats.org/officeDocument/2006/relationships/hyperlink" Target="http://pravo.gov.ru/proxy/ips/?docbody=&amp;prevDoc=102146610&amp;backlink=1&amp;&amp;nd=102649805" TargetMode="External"/><Relationship Id="rId82" Type="http://schemas.openxmlformats.org/officeDocument/2006/relationships/hyperlink" Target="http://pravo.gov.ru/proxy/ips/?docbody=&amp;prevDoc=102146610&amp;backlink=1&amp;&amp;nd=102649805" TargetMode="External"/><Relationship Id="rId152" Type="http://schemas.openxmlformats.org/officeDocument/2006/relationships/hyperlink" Target="http://pravo.gov.ru/proxy/ips/?docbody=&amp;prevDoc=102146610&amp;backlink=1&amp;&amp;nd=102385642" TargetMode="External"/><Relationship Id="rId173" Type="http://schemas.openxmlformats.org/officeDocument/2006/relationships/hyperlink" Target="http://pravo.gov.ru/proxy/ips/?docbody=&amp;prevDoc=102146610&amp;backlink=1&amp;&amp;nd=102649805" TargetMode="External"/><Relationship Id="rId194" Type="http://schemas.openxmlformats.org/officeDocument/2006/relationships/hyperlink" Target="http://pravo.gov.ru/proxy/ips/?docbody=&amp;prevDoc=102146610&amp;backlink=1&amp;&amp;nd=102649805" TargetMode="External"/><Relationship Id="rId199" Type="http://schemas.openxmlformats.org/officeDocument/2006/relationships/hyperlink" Target="http://pravo.gov.ru/proxy/ips/?docbody=&amp;prevDoc=102146610&amp;backlink=1&amp;&amp;nd=102649805" TargetMode="External"/><Relationship Id="rId203" Type="http://schemas.openxmlformats.org/officeDocument/2006/relationships/hyperlink" Target="http://pravo.gov.ru/proxy/ips/?docbody=&amp;prevDoc=102146610&amp;backlink=1&amp;&amp;nd=102649805" TargetMode="External"/><Relationship Id="rId208" Type="http://schemas.openxmlformats.org/officeDocument/2006/relationships/hyperlink" Target="http://pravo.gov.ru/proxy/ips/?docbody=&amp;prevDoc=102146610&amp;backlink=1&amp;&amp;nd=102074305" TargetMode="External"/><Relationship Id="rId19" Type="http://schemas.openxmlformats.org/officeDocument/2006/relationships/hyperlink" Target="http://pravo.gov.ru/proxy/ips/?docbody=&amp;prevDoc=102146610&amp;backlink=1&amp;&amp;nd=102164460" TargetMode="External"/><Relationship Id="rId14" Type="http://schemas.openxmlformats.org/officeDocument/2006/relationships/hyperlink" Target="http://pravo.gov.ru/proxy/ips/?docbody=&amp;prevDoc=102146610&amp;backlink=1&amp;&amp;nd=102748099" TargetMode="External"/><Relationship Id="rId30" Type="http://schemas.openxmlformats.org/officeDocument/2006/relationships/hyperlink" Target="http://pravo.gov.ru/proxy/ips/?docbody=&amp;prevDoc=102146610&amp;backlink=1&amp;&amp;nd=102649805" TargetMode="External"/><Relationship Id="rId35" Type="http://schemas.openxmlformats.org/officeDocument/2006/relationships/hyperlink" Target="http://pravo.gov.ru/proxy/ips/?docbody=&amp;prevDoc=102146610&amp;backlink=1&amp;&amp;nd=102649805" TargetMode="External"/><Relationship Id="rId56" Type="http://schemas.openxmlformats.org/officeDocument/2006/relationships/hyperlink" Target="http://pravo.gov.ru/proxy/ips/?docbody=&amp;prevDoc=102146610&amp;backlink=1&amp;&amp;nd=102385642" TargetMode="External"/><Relationship Id="rId77" Type="http://schemas.openxmlformats.org/officeDocument/2006/relationships/hyperlink" Target="http://pravo.gov.ru/proxy/ips/?docbody=&amp;prevDoc=102146610&amp;backlink=1&amp;&amp;nd=102649805" TargetMode="External"/><Relationship Id="rId100" Type="http://schemas.openxmlformats.org/officeDocument/2006/relationships/hyperlink" Target="http://pravo.gov.ru/proxy/ips/?docbody=&amp;prevDoc=102146610&amp;backlink=1&amp;&amp;nd=102385642" TargetMode="External"/><Relationship Id="rId105" Type="http://schemas.openxmlformats.org/officeDocument/2006/relationships/hyperlink" Target="http://pravo.gov.ru/proxy/ips/?docbody=&amp;prevDoc=102146610&amp;backlink=1&amp;&amp;nd=102385642" TargetMode="External"/><Relationship Id="rId126" Type="http://schemas.openxmlformats.org/officeDocument/2006/relationships/hyperlink" Target="http://pravo.gov.ru/proxy/ips/?docbody=&amp;prevDoc=102146610&amp;backlink=1&amp;&amp;nd=102649805" TargetMode="External"/><Relationship Id="rId147" Type="http://schemas.openxmlformats.org/officeDocument/2006/relationships/hyperlink" Target="http://pravo.gov.ru/proxy/ips/?docbody=&amp;prevDoc=102146610&amp;backlink=1&amp;&amp;nd=602242444" TargetMode="External"/><Relationship Id="rId168" Type="http://schemas.openxmlformats.org/officeDocument/2006/relationships/hyperlink" Target="http://pravo.gov.ru/proxy/ips/?docbody=&amp;prevDoc=102146610&amp;backlink=1&amp;&amp;nd=602263716" TargetMode="External"/><Relationship Id="rId8" Type="http://schemas.openxmlformats.org/officeDocument/2006/relationships/hyperlink" Target="http://pravo.gov.ru/proxy/ips/?docbody=&amp;prevDoc=102146610&amp;backlink=1&amp;&amp;nd=102166739" TargetMode="External"/><Relationship Id="rId51" Type="http://schemas.openxmlformats.org/officeDocument/2006/relationships/hyperlink" Target="http://pravo.gov.ru/proxy/ips/?docbody=&amp;prevDoc=102146610&amp;backlink=1&amp;&amp;nd=102649805" TargetMode="External"/><Relationship Id="rId72" Type="http://schemas.openxmlformats.org/officeDocument/2006/relationships/hyperlink" Target="http://pravo.gov.ru/proxy/ips/?docbody=&amp;prevDoc=102146610&amp;backlink=1&amp;&amp;nd=102649805" TargetMode="External"/><Relationship Id="rId93" Type="http://schemas.openxmlformats.org/officeDocument/2006/relationships/hyperlink" Target="http://pravo.gov.ru/proxy/ips/?docbody=&amp;prevDoc=102146610&amp;backlink=1&amp;&amp;nd=102385642" TargetMode="External"/><Relationship Id="rId98" Type="http://schemas.openxmlformats.org/officeDocument/2006/relationships/hyperlink" Target="http://pravo.gov.ru/proxy/ips/?docbody=&amp;prevDoc=102146610&amp;backlink=1&amp;&amp;nd=102385642" TargetMode="External"/><Relationship Id="rId121" Type="http://schemas.openxmlformats.org/officeDocument/2006/relationships/hyperlink" Target="http://pravo.gov.ru/proxy/ips/?docbody=&amp;prevDoc=102146610&amp;backlink=1&amp;&amp;nd=102385642" TargetMode="External"/><Relationship Id="rId142" Type="http://schemas.openxmlformats.org/officeDocument/2006/relationships/hyperlink" Target="http://pravo.gov.ru/proxy/ips/?docbody=&amp;prevDoc=102146610&amp;backlink=1&amp;&amp;nd=102385642" TargetMode="External"/><Relationship Id="rId163" Type="http://schemas.openxmlformats.org/officeDocument/2006/relationships/hyperlink" Target="http://pravo.gov.ru/proxy/ips/?docbody=&amp;prevDoc=102146610&amp;backlink=1&amp;&amp;nd=102077052" TargetMode="External"/><Relationship Id="rId184" Type="http://schemas.openxmlformats.org/officeDocument/2006/relationships/hyperlink" Target="http://pravo.gov.ru/proxy/ips/?docbody=&amp;prevDoc=102146610&amp;backlink=1&amp;&amp;nd=102108264" TargetMode="External"/><Relationship Id="rId189" Type="http://schemas.openxmlformats.org/officeDocument/2006/relationships/hyperlink" Target="http://pravo.gov.ru/proxy/ips/?docbody=&amp;prevDoc=102146610&amp;backlink=1&amp;&amp;nd=102649805"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http://pravo.gov.ru/proxy/ips/?docbody=&amp;prevDoc=102146610&amp;backlink=1&amp;&amp;nd=102649805" TargetMode="External"/><Relationship Id="rId46" Type="http://schemas.openxmlformats.org/officeDocument/2006/relationships/hyperlink" Target="http://pravo.gov.ru/proxy/ips/?docbody=&amp;prevDoc=102146610&amp;backlink=1&amp;&amp;nd=102649805" TargetMode="External"/><Relationship Id="rId67" Type="http://schemas.openxmlformats.org/officeDocument/2006/relationships/hyperlink" Target="http://pravo.gov.ru/proxy/ips/?docbody=&amp;prevDoc=102146610&amp;backlink=1&amp;&amp;nd=102385642" TargetMode="External"/><Relationship Id="rId116" Type="http://schemas.openxmlformats.org/officeDocument/2006/relationships/hyperlink" Target="http://pravo.gov.ru/proxy/ips/?docbody=&amp;prevDoc=102146610&amp;backlink=1&amp;&amp;nd=102385642" TargetMode="External"/><Relationship Id="rId137" Type="http://schemas.openxmlformats.org/officeDocument/2006/relationships/hyperlink" Target="http://pravo.gov.ru/proxy/ips/?docbody=&amp;prevDoc=102146610&amp;backlink=1&amp;&amp;nd=102649805" TargetMode="External"/><Relationship Id="rId158" Type="http://schemas.openxmlformats.org/officeDocument/2006/relationships/hyperlink" Target="http://pravo.gov.ru/proxy/ips/?docbody=&amp;prevDoc=102146610&amp;backlink=1&amp;&amp;nd=102649805" TargetMode="External"/><Relationship Id="rId20" Type="http://schemas.openxmlformats.org/officeDocument/2006/relationships/hyperlink" Target="http://pravo.gov.ru/proxy/ips/?docbody=&amp;prevDoc=102146610&amp;backlink=1&amp;&amp;nd=102385642" TargetMode="External"/><Relationship Id="rId41" Type="http://schemas.openxmlformats.org/officeDocument/2006/relationships/hyperlink" Target="http://pravo.gov.ru/proxy/ips/?docbody=&amp;prevDoc=102146610&amp;backlink=1&amp;&amp;nd=102649805" TargetMode="External"/><Relationship Id="rId62" Type="http://schemas.openxmlformats.org/officeDocument/2006/relationships/hyperlink" Target="http://pravo.gov.ru/proxy/ips/?docbody=&amp;prevDoc=102146610&amp;backlink=1&amp;&amp;nd=102385642" TargetMode="External"/><Relationship Id="rId83" Type="http://schemas.openxmlformats.org/officeDocument/2006/relationships/hyperlink" Target="http://pravo.gov.ru/proxy/ips/?docbody=&amp;prevDoc=102146610&amp;backlink=1&amp;&amp;nd=102385642" TargetMode="External"/><Relationship Id="rId88" Type="http://schemas.openxmlformats.org/officeDocument/2006/relationships/hyperlink" Target="http://pravo.gov.ru/proxy/ips/?docbody=&amp;prevDoc=102146610&amp;backlink=1&amp;&amp;nd=102385642" TargetMode="External"/><Relationship Id="rId111" Type="http://schemas.openxmlformats.org/officeDocument/2006/relationships/hyperlink" Target="http://pravo.gov.ru/proxy/ips/?docbody=&amp;prevDoc=102146610&amp;backlink=1&amp;&amp;nd=102649805" TargetMode="External"/><Relationship Id="rId132" Type="http://schemas.openxmlformats.org/officeDocument/2006/relationships/hyperlink" Target="http://pravo.gov.ru/proxy/ips/?docbody=&amp;prevDoc=102146610&amp;backlink=1&amp;&amp;nd=102649805" TargetMode="External"/><Relationship Id="rId153" Type="http://schemas.openxmlformats.org/officeDocument/2006/relationships/hyperlink" Target="http://pravo.gov.ru/proxy/ips/?docbody=&amp;prevDoc=102146610&amp;backlink=1&amp;&amp;nd=102385642" TargetMode="External"/><Relationship Id="rId174" Type="http://schemas.openxmlformats.org/officeDocument/2006/relationships/hyperlink" Target="http://pravo.gov.ru/proxy/ips/?docbody=&amp;prevDoc=102146610&amp;backlink=1&amp;&amp;nd=603153570" TargetMode="External"/><Relationship Id="rId179" Type="http://schemas.openxmlformats.org/officeDocument/2006/relationships/hyperlink" Target="http://pravo.gov.ru/proxy/ips/?docbody=&amp;prevDoc=102146610&amp;backlink=1&amp;&amp;nd=102649805" TargetMode="External"/><Relationship Id="rId195" Type="http://schemas.openxmlformats.org/officeDocument/2006/relationships/hyperlink" Target="http://pravo.gov.ru/proxy/ips/?docbody=&amp;prevDoc=102146610&amp;backlink=1&amp;&amp;nd=102649805" TargetMode="External"/><Relationship Id="rId209" Type="http://schemas.openxmlformats.org/officeDocument/2006/relationships/hyperlink" Target="http://pravo.gov.ru/proxy/ips/?docbody=&amp;prevDoc=102146610&amp;backlink=1&amp;&amp;nd=102166466" TargetMode="External"/><Relationship Id="rId190" Type="http://schemas.openxmlformats.org/officeDocument/2006/relationships/hyperlink" Target="http://pravo.gov.ru/proxy/ips/?docbody=&amp;prevDoc=102146610&amp;backlink=1&amp;&amp;nd=102748099" TargetMode="External"/><Relationship Id="rId204" Type="http://schemas.openxmlformats.org/officeDocument/2006/relationships/hyperlink" Target="http://pravo.gov.ru/proxy/ips/?docbody=&amp;prevDoc=102146610&amp;backlink=1&amp;&amp;nd=102140498" TargetMode="External"/><Relationship Id="rId15" Type="http://schemas.openxmlformats.org/officeDocument/2006/relationships/hyperlink" Target="http://pravo.gov.ru/proxy/ips/?docbody=&amp;prevDoc=102146610&amp;backlink=1&amp;&amp;nd=602039492" TargetMode="External"/><Relationship Id="rId36" Type="http://schemas.openxmlformats.org/officeDocument/2006/relationships/hyperlink" Target="http://pravo.gov.ru/proxy/ips/?docbody=&amp;prevDoc=102146610&amp;backlink=1&amp;&amp;nd=102402076" TargetMode="External"/><Relationship Id="rId57" Type="http://schemas.openxmlformats.org/officeDocument/2006/relationships/hyperlink" Target="http://pravo.gov.ru/proxy/ips/?docbody=&amp;prevDoc=102146610&amp;backlink=1&amp;&amp;nd=102649805" TargetMode="External"/><Relationship Id="rId106" Type="http://schemas.openxmlformats.org/officeDocument/2006/relationships/hyperlink" Target="http://pravo.gov.ru/proxy/ips/?docbody=&amp;prevDoc=102146610&amp;backlink=1&amp;&amp;nd=102649805" TargetMode="External"/><Relationship Id="rId127" Type="http://schemas.openxmlformats.org/officeDocument/2006/relationships/hyperlink" Target="http://pravo.gov.ru/proxy/ips/?docbody=&amp;prevDoc=102146610&amp;backlink=1&amp;&amp;nd=603153570" TargetMode="External"/><Relationship Id="rId10" Type="http://schemas.openxmlformats.org/officeDocument/2006/relationships/hyperlink" Target="http://pravo.gov.ru/proxy/ips/?docbody=&amp;prevDoc=102146610&amp;backlink=1&amp;&amp;nd=102354396" TargetMode="External"/><Relationship Id="rId31" Type="http://schemas.openxmlformats.org/officeDocument/2006/relationships/hyperlink" Target="http://pravo.gov.ru/proxy/ips/?docbody=&amp;prevDoc=102146610&amp;backlink=1&amp;&amp;nd=102649805" TargetMode="External"/><Relationship Id="rId52" Type="http://schemas.openxmlformats.org/officeDocument/2006/relationships/hyperlink" Target="http://pravo.gov.ru/proxy/ips/?docbody=&amp;prevDoc=102146610&amp;backlink=1&amp;&amp;nd=102385642" TargetMode="External"/><Relationship Id="rId73" Type="http://schemas.openxmlformats.org/officeDocument/2006/relationships/hyperlink" Target="http://pravo.gov.ru/proxy/ips/?docbody=&amp;prevDoc=102146610&amp;backlink=1&amp;&amp;nd=102108264" TargetMode="External"/><Relationship Id="rId78" Type="http://schemas.openxmlformats.org/officeDocument/2006/relationships/hyperlink" Target="http://pravo.gov.ru/proxy/ips/?docbody=&amp;prevDoc=102146610&amp;backlink=1&amp;&amp;nd=102385642" TargetMode="External"/><Relationship Id="rId94" Type="http://schemas.openxmlformats.org/officeDocument/2006/relationships/hyperlink" Target="http://pravo.gov.ru/proxy/ips/?docbody=&amp;prevDoc=102146610&amp;backlink=1&amp;&amp;nd=602039492" TargetMode="External"/><Relationship Id="rId99" Type="http://schemas.openxmlformats.org/officeDocument/2006/relationships/hyperlink" Target="http://pravo.gov.ru/proxy/ips/?docbody=&amp;prevDoc=102146610&amp;backlink=1&amp;&amp;nd=102649805" TargetMode="External"/><Relationship Id="rId101" Type="http://schemas.openxmlformats.org/officeDocument/2006/relationships/hyperlink" Target="http://pravo.gov.ru/proxy/ips/?docbody=&amp;prevDoc=102146610&amp;backlink=1&amp;&amp;nd=102385642" TargetMode="External"/><Relationship Id="rId122" Type="http://schemas.openxmlformats.org/officeDocument/2006/relationships/hyperlink" Target="http://pravo.gov.ru/proxy/ips/?docbody=&amp;prevDoc=102146610&amp;backlink=1&amp;&amp;nd=102649805" TargetMode="External"/><Relationship Id="rId143" Type="http://schemas.openxmlformats.org/officeDocument/2006/relationships/hyperlink" Target="http://pravo.gov.ru/proxy/ips/?docbody=&amp;prevDoc=102146610&amp;backlink=1&amp;&amp;nd=102649805" TargetMode="External"/><Relationship Id="rId148" Type="http://schemas.openxmlformats.org/officeDocument/2006/relationships/hyperlink" Target="http://pravo.gov.ru/proxy/ips/?docbody=&amp;prevDoc=102146610&amp;backlink=1&amp;&amp;nd=102385642" TargetMode="External"/><Relationship Id="rId164" Type="http://schemas.openxmlformats.org/officeDocument/2006/relationships/hyperlink" Target="http://pravo.gov.ru/proxy/ips/?docbody=&amp;prevDoc=102146610&amp;backlink=1&amp;&amp;nd=602263716" TargetMode="External"/><Relationship Id="rId169" Type="http://schemas.openxmlformats.org/officeDocument/2006/relationships/hyperlink" Target="http://pravo.gov.ru/proxy/ips/?docbody=&amp;prevDoc=102146610&amp;backlink=1&amp;&amp;nd=102077052" TargetMode="External"/><Relationship Id="rId185" Type="http://schemas.openxmlformats.org/officeDocument/2006/relationships/hyperlink" Target="http://pravo.gov.ru/proxy/ips/?docbody=&amp;prevDoc=102146610&amp;backlink=1&amp;&amp;nd=102649805" TargetMode="External"/><Relationship Id="rId4" Type="http://schemas.openxmlformats.org/officeDocument/2006/relationships/hyperlink" Target="http://pravo.gov.ru/proxy/ips/?docbody=&amp;prevDoc=102146610&amp;backlink=1&amp;&amp;nd=102148863" TargetMode="External"/><Relationship Id="rId9" Type="http://schemas.openxmlformats.org/officeDocument/2006/relationships/hyperlink" Target="http://pravo.gov.ru/proxy/ips/?docbody=&amp;prevDoc=102146610&amp;backlink=1&amp;&amp;nd=102171741" TargetMode="External"/><Relationship Id="rId180" Type="http://schemas.openxmlformats.org/officeDocument/2006/relationships/hyperlink" Target="http://pravo.gov.ru/proxy/ips/?docbody=&amp;prevDoc=102146610&amp;backlink=1&amp;&amp;nd=102649805" TargetMode="External"/><Relationship Id="rId210" Type="http://schemas.openxmlformats.org/officeDocument/2006/relationships/hyperlink" Target="http://pravo.gov.ru/proxy/ips/?docbody=&amp;prevDoc=102146610&amp;backlink=1&amp;&amp;nd=102166466" TargetMode="External"/><Relationship Id="rId26" Type="http://schemas.openxmlformats.org/officeDocument/2006/relationships/hyperlink" Target="http://pravo.gov.ru/proxy/ips/?docbody=&amp;prevDoc=102146610&amp;backlink=1&amp;&amp;nd=102385642" TargetMode="External"/><Relationship Id="rId47" Type="http://schemas.openxmlformats.org/officeDocument/2006/relationships/hyperlink" Target="http://pravo.gov.ru/proxy/ips/?docbody=&amp;prevDoc=102146610&amp;backlink=1&amp;&amp;nd=102649805" TargetMode="External"/><Relationship Id="rId68" Type="http://schemas.openxmlformats.org/officeDocument/2006/relationships/hyperlink" Target="http://pravo.gov.ru/proxy/ips/?docbody=&amp;prevDoc=102146610&amp;backlink=1&amp;&amp;nd=102649805" TargetMode="External"/><Relationship Id="rId89" Type="http://schemas.openxmlformats.org/officeDocument/2006/relationships/hyperlink" Target="http://pravo.gov.ru/proxy/ips/?docbody=&amp;prevDoc=102146610&amp;backlink=1&amp;&amp;nd=102385642" TargetMode="External"/><Relationship Id="rId112" Type="http://schemas.openxmlformats.org/officeDocument/2006/relationships/hyperlink" Target="http://pravo.gov.ru/proxy/ips/?docbody=&amp;prevDoc=102146610&amp;backlink=1&amp;&amp;nd=102649805" TargetMode="External"/><Relationship Id="rId133" Type="http://schemas.openxmlformats.org/officeDocument/2006/relationships/hyperlink" Target="http://pravo.gov.ru/proxy/ips/?docbody=&amp;prevDoc=102146610&amp;backlink=1&amp;&amp;nd=102649805" TargetMode="External"/><Relationship Id="rId154" Type="http://schemas.openxmlformats.org/officeDocument/2006/relationships/hyperlink" Target="http://pravo.gov.ru/proxy/ips/?docbody=&amp;prevDoc=102146610&amp;backlink=1&amp;&amp;nd=102649805" TargetMode="External"/><Relationship Id="rId175" Type="http://schemas.openxmlformats.org/officeDocument/2006/relationships/hyperlink" Target="http://pravo.gov.ru/proxy/ips/?docbody=&amp;prevDoc=102146610&amp;backlink=1&amp;&amp;nd=603153570" TargetMode="External"/><Relationship Id="rId196" Type="http://schemas.openxmlformats.org/officeDocument/2006/relationships/hyperlink" Target="http://pravo.gov.ru/proxy/ips/?docbody=&amp;prevDoc=102146610&amp;backlink=1&amp;&amp;nd=102385642" TargetMode="External"/><Relationship Id="rId200" Type="http://schemas.openxmlformats.org/officeDocument/2006/relationships/hyperlink" Target="http://pravo.gov.ru/proxy/ips/?docbody=&amp;prevDoc=102146610&amp;backlink=1&amp;&amp;nd=102649805" TargetMode="External"/><Relationship Id="rId16" Type="http://schemas.openxmlformats.org/officeDocument/2006/relationships/hyperlink" Target="http://pravo.gov.ru/proxy/ips/?docbody=&amp;prevDoc=102146610&amp;backlink=1&amp;&amp;nd=602242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61</Pages>
  <Words>24444</Words>
  <Characters>139337</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2022-11-30T05:48:00Z</dcterms:created>
  <dcterms:modified xsi:type="dcterms:W3CDTF">2022-11-30T06:18:00Z</dcterms:modified>
</cp:coreProperties>
</file>