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61" w:rsidRDefault="009B66AB">
      <w:pPr>
        <w:pStyle w:val="ConsPlusNormal"/>
        <w:rPr>
          <w:rFonts w:ascii="Tahoma" w:hAnsi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2486660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7A">
        <w:rPr>
          <w:rFonts w:ascii="Tahoma" w:hAnsi="Tahoma"/>
          <w:sz w:val="20"/>
          <w:szCs w:val="20"/>
        </w:rPr>
        <w:br/>
      </w:r>
    </w:p>
    <w:p w:rsidR="00035561" w:rsidRDefault="00035561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  <w:szCs w:val="28"/>
          <w:highlight w:val="white"/>
        </w:rPr>
      </w:pPr>
    </w:p>
    <w:p w:rsidR="00035561" w:rsidRDefault="0003556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35561" w:rsidRDefault="00035561">
      <w:pPr>
        <w:pStyle w:val="ConsPlusNormal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35561" w:rsidRDefault="0003556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8C6F9E" w:rsidRDefault="008C6F9E">
      <w:pPr>
        <w:widowControl w:val="0"/>
        <w:jc w:val="center"/>
        <w:outlineLvl w:val="0"/>
        <w:rPr>
          <w:rFonts w:ascii="Times New Roman" w:hAnsi="Times New Roman"/>
          <w:b/>
          <w:bCs/>
          <w:sz w:val="26"/>
          <w:szCs w:val="26"/>
          <w:highlight w:val="white"/>
        </w:rPr>
      </w:pPr>
    </w:p>
    <w:p w:rsidR="00035561" w:rsidRPr="00D46155" w:rsidRDefault="0086767A">
      <w:pPr>
        <w:widowControl w:val="0"/>
        <w:jc w:val="center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D46155">
        <w:rPr>
          <w:rFonts w:ascii="Times New Roman" w:hAnsi="Times New Roman"/>
          <w:b/>
          <w:bCs/>
          <w:sz w:val="28"/>
          <w:szCs w:val="28"/>
          <w:highlight w:val="white"/>
        </w:rPr>
        <w:t>МИНИСТЕРСТВО ГРАДОСТРОИТЕЛЬСТВА И АРХИТЕКТУРЫ</w:t>
      </w:r>
    </w:p>
    <w:p w:rsidR="00035561" w:rsidRPr="00F0718C" w:rsidRDefault="0086767A" w:rsidP="00F0718C">
      <w:pPr>
        <w:pStyle w:val="ConsPlusNormal"/>
        <w:spacing w:after="24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D46155">
        <w:rPr>
          <w:rFonts w:ascii="Times New Roman" w:hAnsi="Times New Roman"/>
          <w:b/>
          <w:bCs/>
          <w:sz w:val="28"/>
          <w:szCs w:val="28"/>
          <w:highlight w:val="white"/>
        </w:rPr>
        <w:t>ПЕНЗЕНСКОЙ ОБЛАСТИ</w:t>
      </w:r>
    </w:p>
    <w:p w:rsidR="00035561" w:rsidRPr="00F0718C" w:rsidRDefault="0086767A" w:rsidP="00F0718C">
      <w:pPr>
        <w:widowControl w:val="0"/>
        <w:spacing w:after="24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D46155">
        <w:rPr>
          <w:rFonts w:ascii="Times New Roman" w:hAnsi="Times New Roman"/>
          <w:b/>
          <w:bCs/>
          <w:sz w:val="28"/>
          <w:szCs w:val="28"/>
          <w:highlight w:val="white"/>
        </w:rPr>
        <w:t>ПРИКАЗ</w:t>
      </w:r>
    </w:p>
    <w:p w:rsidR="00035561" w:rsidRPr="00D46155" w:rsidRDefault="00156AEB" w:rsidP="00C53B40">
      <w:pPr>
        <w:widowControl w:val="0"/>
        <w:spacing w:before="12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от   </w:t>
      </w:r>
      <w:r w:rsidRPr="00156AEB">
        <w:rPr>
          <w:rFonts w:ascii="Times New Roman" w:hAnsi="Times New Roman"/>
          <w:bCs/>
          <w:sz w:val="28"/>
          <w:szCs w:val="28"/>
          <w:highlight w:val="white"/>
        </w:rPr>
        <w:t>07.11.2022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 </w:t>
      </w:r>
      <w:r w:rsidR="0086767A" w:rsidRPr="00D46155">
        <w:rPr>
          <w:rFonts w:ascii="Times New Roman" w:hAnsi="Times New Roman"/>
          <w:bCs/>
          <w:sz w:val="28"/>
          <w:szCs w:val="28"/>
          <w:highlight w:val="white"/>
        </w:rPr>
        <w:t>№</w:t>
      </w:r>
      <w:r w:rsidR="0086767A" w:rsidRPr="00D46155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="003D41A1">
        <w:rPr>
          <w:rFonts w:ascii="Times New Roman" w:hAnsi="Times New Roman"/>
          <w:bCs/>
          <w:sz w:val="28"/>
          <w:szCs w:val="28"/>
          <w:highlight w:val="white"/>
        </w:rPr>
        <w:t>268/</w:t>
      </w:r>
      <w:r>
        <w:rPr>
          <w:rFonts w:ascii="Times New Roman" w:hAnsi="Times New Roman"/>
          <w:bCs/>
          <w:sz w:val="28"/>
          <w:szCs w:val="28"/>
          <w:highlight w:val="white"/>
        </w:rPr>
        <w:t>ОД</w:t>
      </w:r>
    </w:p>
    <w:p w:rsidR="00035561" w:rsidRPr="00D46155" w:rsidRDefault="0086767A" w:rsidP="00C53B40">
      <w:pPr>
        <w:widowControl w:val="0"/>
        <w:jc w:val="center"/>
        <w:rPr>
          <w:rFonts w:ascii="Times New Roman" w:hAnsi="Times New Roman"/>
          <w:bCs/>
          <w:sz w:val="28"/>
          <w:szCs w:val="28"/>
        </w:rPr>
      </w:pPr>
      <w:r w:rsidRPr="00D46155">
        <w:rPr>
          <w:rFonts w:ascii="Times New Roman" w:hAnsi="Times New Roman"/>
          <w:bCs/>
          <w:sz w:val="28"/>
          <w:szCs w:val="28"/>
        </w:rPr>
        <w:t>г. Пенза</w:t>
      </w:r>
    </w:p>
    <w:p w:rsidR="00035561" w:rsidRPr="00D46155" w:rsidRDefault="001A351B" w:rsidP="00C53B40">
      <w:pPr>
        <w:pStyle w:val="ConsPlusNormal"/>
        <w:spacing w:before="24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О</w:t>
      </w:r>
      <w:r w:rsidRPr="00D46155">
        <w:rPr>
          <w:rFonts w:ascii="Times New Roman" w:hAnsi="Times New Roman"/>
          <w:b/>
          <w:bCs/>
          <w:sz w:val="28"/>
          <w:szCs w:val="28"/>
          <w:highlight w:val="white"/>
        </w:rPr>
        <w:t>Б УТВЕРЖДЕНИИ АДМИНИСТРАТИВНОГО РЕГЛАМЕНТА ПРЕДОСТАВЛЕНИЯ</w:t>
      </w:r>
    </w:p>
    <w:p w:rsidR="00035561" w:rsidRPr="00D46155" w:rsidRDefault="001A351B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D46155">
        <w:rPr>
          <w:rFonts w:ascii="Times New Roman" w:hAnsi="Times New Roman"/>
          <w:b/>
          <w:bCs/>
          <w:sz w:val="28"/>
          <w:szCs w:val="28"/>
          <w:highlight w:val="white"/>
        </w:rPr>
        <w:t>МИНИСТЕРСТВОМ ГРАДОСТРОИТЕЛЬСТВА И АРХИТЕКТУРЫ ПЕНЗЕНСКОЙ ОБЛАСТИ</w:t>
      </w:r>
    </w:p>
    <w:p w:rsidR="00035561" w:rsidRPr="00D46155" w:rsidRDefault="001A351B" w:rsidP="00C53B40">
      <w:pPr>
        <w:pStyle w:val="ConsPlusNormal"/>
        <w:spacing w:after="24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D46155">
        <w:rPr>
          <w:rFonts w:ascii="Times New Roman" w:hAnsi="Times New Roman"/>
          <w:b/>
          <w:bCs/>
          <w:sz w:val="28"/>
          <w:szCs w:val="28"/>
          <w:highlight w:val="white"/>
        </w:rPr>
        <w:t>ГОСУДАРСТВЕННОЙ УСЛУГИ «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П</w:t>
      </w:r>
      <w:r w:rsidRPr="00D46155">
        <w:rPr>
          <w:rFonts w:ascii="Times New Roman" w:hAnsi="Times New Roman"/>
          <w:b/>
          <w:bCs/>
          <w:sz w:val="28"/>
          <w:szCs w:val="28"/>
          <w:highlight w:val="white"/>
        </w:rPr>
        <w:t>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СТРОИТЕЛЬСТВА»</w:t>
      </w:r>
    </w:p>
    <w:p w:rsidR="00035561" w:rsidRPr="00574018" w:rsidRDefault="00C01017">
      <w:pPr>
        <w:pStyle w:val="ConsPlusNormal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 xml:space="preserve">В соответствии с </w:t>
      </w:r>
      <w:r w:rsidR="0086767A" w:rsidRPr="00574018">
        <w:rPr>
          <w:rFonts w:ascii="Times New Roman" w:hAnsi="Times New Roman"/>
          <w:sz w:val="28"/>
          <w:szCs w:val="28"/>
          <w:highlight w:val="white"/>
        </w:rPr>
        <w:t xml:space="preserve">Федеральным </w:t>
      </w:r>
      <w:hyperlink r:id="rId10" w:tooltip="consultantplus://offline/ref=E899843BDC5063E1B95DF72205B43B20E3D91B2341E90FF382860BE8E56B1A336EE7FA343E256CCDA80C954708h4oDM" w:history="1">
        <w:r w:rsidR="0086767A" w:rsidRPr="00B4334F"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>законом</w:t>
        </w:r>
      </w:hyperlink>
      <w:r w:rsidR="0086767A" w:rsidRPr="00574018">
        <w:rPr>
          <w:rFonts w:ascii="Times New Roman" w:hAnsi="Times New Roman"/>
          <w:sz w:val="28"/>
          <w:szCs w:val="28"/>
          <w:highlight w:val="white"/>
        </w:rPr>
        <w:t xml:space="preserve"> от 27.07.2010 № 210-ФЗ «Об организации предоставления государственных и муниципальных услуг» (с последующими изменениями), Законом Пензенской области от 24.11.2021 № 3765-ЗПО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области» (с последующими изменениями), </w:t>
      </w:r>
      <w:r w:rsidRPr="00574018">
        <w:rPr>
          <w:rFonts w:ascii="Times New Roman" w:hAnsi="Times New Roman"/>
          <w:sz w:val="28"/>
          <w:szCs w:val="28"/>
          <w:highlight w:val="white"/>
        </w:rPr>
        <w:t xml:space="preserve">руководствуясь </w:t>
      </w:r>
      <w:r w:rsidR="0086767A" w:rsidRPr="00574018">
        <w:rPr>
          <w:rFonts w:ascii="Times New Roman" w:hAnsi="Times New Roman"/>
          <w:sz w:val="28"/>
          <w:szCs w:val="28"/>
          <w:highlight w:val="white"/>
        </w:rPr>
        <w:t>постановлением Правительства Пензенской области от 20.01.2022 №29-пП «Об утверждении положения о Министерстве градостроительства и архитектуры Пензенской области» приказываю:</w:t>
      </w:r>
    </w:p>
    <w:p w:rsidR="00035561" w:rsidRPr="00574018" w:rsidRDefault="0086767A">
      <w:pPr>
        <w:pStyle w:val="ConsPlusNormal"/>
        <w:numPr>
          <w:ilvl w:val="0"/>
          <w:numId w:val="1"/>
        </w:numPr>
        <w:ind w:left="-567"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 xml:space="preserve">Утвердить прилагаемый </w:t>
      </w:r>
      <w:r w:rsidR="001A351B">
        <w:rPr>
          <w:rFonts w:ascii="Times New Roman" w:hAnsi="Times New Roman"/>
          <w:sz w:val="28"/>
          <w:szCs w:val="28"/>
          <w:highlight w:val="white"/>
        </w:rPr>
        <w:t>А</w:t>
      </w:r>
      <w:r w:rsidRPr="00574018">
        <w:rPr>
          <w:rFonts w:ascii="Times New Roman" w:hAnsi="Times New Roman"/>
          <w:sz w:val="28"/>
          <w:szCs w:val="28"/>
          <w:highlight w:val="white"/>
        </w:rPr>
        <w:t xml:space="preserve">дминистративный </w:t>
      </w:r>
      <w:hyperlink w:anchor="Par36" w:tooltip="#Par36" w:history="1">
        <w:r w:rsidRPr="00B4334F"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>регламент</w:t>
        </w:r>
      </w:hyperlink>
      <w:r w:rsidRPr="00574018">
        <w:rPr>
          <w:rFonts w:ascii="Times New Roman" w:hAnsi="Times New Roman"/>
          <w:sz w:val="28"/>
          <w:szCs w:val="28"/>
          <w:highlight w:val="white"/>
        </w:rPr>
        <w:t xml:space="preserve"> предоставления Министерством градостроительства и архитектуры Пензенской области государственной услуги «</w:t>
      </w:r>
      <w:r w:rsidRPr="00574018">
        <w:rPr>
          <w:rFonts w:ascii="Times New Roman" w:hAnsi="Times New Roman"/>
          <w:bCs/>
          <w:sz w:val="28"/>
          <w:szCs w:val="28"/>
          <w:highlight w:val="white"/>
        </w:rPr>
        <w:t>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строительства».</w:t>
      </w:r>
    </w:p>
    <w:p w:rsidR="00035561" w:rsidRPr="00574018" w:rsidRDefault="0086767A">
      <w:pPr>
        <w:pStyle w:val="ConsPlusNormal"/>
        <w:numPr>
          <w:ilvl w:val="0"/>
          <w:numId w:val="1"/>
        </w:numPr>
        <w:ind w:left="-567"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Cs/>
          <w:sz w:val="28"/>
          <w:szCs w:val="28"/>
          <w:highlight w:val="white"/>
        </w:rPr>
        <w:t xml:space="preserve"> Настоящий приказ вступает в силу со дня его официального опубликования.</w:t>
      </w:r>
    </w:p>
    <w:p w:rsidR="00035561" w:rsidRPr="00574018" w:rsidRDefault="0086767A">
      <w:pPr>
        <w:pStyle w:val="ConsPlusNormal"/>
        <w:numPr>
          <w:ilvl w:val="0"/>
          <w:numId w:val="1"/>
        </w:numPr>
        <w:ind w:left="-567"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Cs/>
          <w:sz w:val="28"/>
          <w:szCs w:val="28"/>
          <w:highlight w:val="white"/>
        </w:rPr>
        <w:t xml:space="preserve">Настоящий приказ разместить (опубликовать) на «Официальном интернет-портале правовой информации» (www.pravo.gov.ru) и на официальном сайте Министерства градостроительства и архитектуры Пензенской области в </w:t>
      </w:r>
      <w:r w:rsidRPr="00574018">
        <w:rPr>
          <w:rFonts w:ascii="Times New Roman" w:hAnsi="Times New Roman"/>
          <w:bCs/>
          <w:sz w:val="28"/>
          <w:szCs w:val="28"/>
          <w:highlight w:val="white"/>
        </w:rPr>
        <w:lastRenderedPageBreak/>
        <w:t>информационно-телекоммуникационной сети «Интернет».</w:t>
      </w:r>
    </w:p>
    <w:p w:rsidR="000F1857" w:rsidRPr="00574018" w:rsidRDefault="0086767A" w:rsidP="00D46155">
      <w:pPr>
        <w:pStyle w:val="ConsPlusNormal"/>
        <w:numPr>
          <w:ilvl w:val="0"/>
          <w:numId w:val="1"/>
        </w:numPr>
        <w:ind w:left="-567"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Cs/>
          <w:sz w:val="28"/>
          <w:szCs w:val="28"/>
          <w:highlight w:val="white"/>
        </w:rPr>
        <w:t xml:space="preserve">Контроль за исполнением настоящего приказа возложить на начальника </w:t>
      </w:r>
      <w:r w:rsidR="00E3093A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отдела</w:t>
      </w:r>
      <w:r w:rsidRPr="00574018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по развитию инженерной инфраструктуры и информационному обеспечению градостроительной </w:t>
      </w:r>
      <w:r w:rsidR="00C01017" w:rsidRPr="00574018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деятельности</w:t>
      </w:r>
      <w:r w:rsidR="00E3093A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Управления </w:t>
      </w:r>
      <w:r w:rsidR="00E3093A" w:rsidRPr="00574018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по развитию инженерной инфраструктуры и информационному обеспечению градостроительной деятельности</w:t>
      </w:r>
      <w:r w:rsidR="00E3093A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</w:t>
      </w:r>
      <w:r w:rsidR="00C01017" w:rsidRPr="00574018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Министерства</w:t>
      </w:r>
      <w:r w:rsidRPr="00574018">
        <w:rPr>
          <w:rFonts w:ascii="Times New Roman" w:hAnsi="Times New Roman"/>
          <w:bCs/>
          <w:sz w:val="28"/>
          <w:szCs w:val="28"/>
          <w:highlight w:val="white"/>
        </w:rPr>
        <w:t xml:space="preserve"> градостроительства и</w:t>
      </w:r>
      <w:r w:rsidR="000F1857" w:rsidRPr="00574018">
        <w:rPr>
          <w:rFonts w:ascii="Times New Roman" w:hAnsi="Times New Roman"/>
          <w:bCs/>
          <w:sz w:val="28"/>
          <w:szCs w:val="28"/>
          <w:highlight w:val="white"/>
        </w:rPr>
        <w:t xml:space="preserve"> архитектуры Пензенской области.</w:t>
      </w:r>
    </w:p>
    <w:p w:rsidR="000F1857" w:rsidRPr="00574018" w:rsidRDefault="000F1857" w:rsidP="000F1857">
      <w:pPr>
        <w:pStyle w:val="ConsPlusNormal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0F1857" w:rsidRDefault="000F1857" w:rsidP="000F1857">
      <w:pPr>
        <w:pStyle w:val="ConsPlusNormal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F0718C" w:rsidRPr="00574018" w:rsidRDefault="00F0718C" w:rsidP="000F1857">
      <w:pPr>
        <w:pStyle w:val="ConsPlusNormal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0F1857" w:rsidRPr="00574018" w:rsidRDefault="000F1857" w:rsidP="007C2E98">
      <w:pPr>
        <w:widowControl w:val="0"/>
        <w:ind w:left="-567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Исполняющий обязанности Министр</w:t>
      </w:r>
      <w:r w:rsidR="00574018">
        <w:rPr>
          <w:rFonts w:ascii="Times New Roman" w:hAnsi="Times New Roman"/>
          <w:sz w:val="28"/>
          <w:szCs w:val="28"/>
          <w:highlight w:val="white"/>
        </w:rPr>
        <w:t>а</w:t>
      </w:r>
      <w:r w:rsidR="00574018">
        <w:rPr>
          <w:rFonts w:ascii="Times New Roman" w:hAnsi="Times New Roman"/>
          <w:sz w:val="28"/>
          <w:szCs w:val="28"/>
          <w:highlight w:val="white"/>
        </w:rPr>
        <w:tab/>
      </w:r>
      <w:r w:rsidR="00574018">
        <w:rPr>
          <w:rFonts w:ascii="Times New Roman" w:hAnsi="Times New Roman"/>
          <w:sz w:val="28"/>
          <w:szCs w:val="28"/>
          <w:highlight w:val="white"/>
        </w:rPr>
        <w:tab/>
      </w:r>
      <w:r w:rsidR="00574018">
        <w:rPr>
          <w:rFonts w:ascii="Times New Roman" w:hAnsi="Times New Roman"/>
          <w:sz w:val="28"/>
          <w:szCs w:val="28"/>
          <w:highlight w:val="white"/>
        </w:rPr>
        <w:tab/>
      </w:r>
      <w:r w:rsidRPr="00574018">
        <w:rPr>
          <w:rFonts w:ascii="Times New Roman" w:hAnsi="Times New Roman"/>
          <w:sz w:val="28"/>
          <w:szCs w:val="28"/>
          <w:highlight w:val="white"/>
        </w:rPr>
        <w:t xml:space="preserve">                               А.Р. Ахмерова</w:t>
      </w:r>
    </w:p>
    <w:p w:rsidR="000F1857" w:rsidRDefault="000F1857" w:rsidP="000F1857">
      <w:pPr>
        <w:pStyle w:val="ConsPlusNormal"/>
        <w:jc w:val="both"/>
        <w:rPr>
          <w:rFonts w:ascii="Times New Roman" w:hAnsi="Times New Roman"/>
          <w:bCs/>
          <w:sz w:val="26"/>
          <w:szCs w:val="26"/>
          <w:highlight w:val="white"/>
        </w:rPr>
      </w:pPr>
    </w:p>
    <w:p w:rsidR="000F1857" w:rsidRDefault="000F1857" w:rsidP="000F1857">
      <w:pPr>
        <w:pStyle w:val="ConsPlusNormal"/>
        <w:jc w:val="both"/>
        <w:rPr>
          <w:rFonts w:ascii="Times New Roman" w:hAnsi="Times New Roman"/>
          <w:bCs/>
          <w:sz w:val="26"/>
          <w:szCs w:val="26"/>
          <w:highlight w:val="white"/>
        </w:rPr>
      </w:pPr>
    </w:p>
    <w:p w:rsidR="000F1857" w:rsidRPr="000F1857" w:rsidRDefault="000F1857" w:rsidP="000F1857">
      <w:pPr>
        <w:pStyle w:val="ConsPlusNormal"/>
        <w:jc w:val="both"/>
        <w:rPr>
          <w:rFonts w:ascii="Times New Roman" w:hAnsi="Times New Roman"/>
          <w:bCs/>
          <w:sz w:val="26"/>
          <w:szCs w:val="26"/>
          <w:highlight w:val="white"/>
        </w:rPr>
        <w:sectPr w:rsidR="000F1857" w:rsidRPr="000F1857" w:rsidSect="00574018">
          <w:pgSz w:w="11906" w:h="16838"/>
          <w:pgMar w:top="1134" w:right="567" w:bottom="1134" w:left="1701" w:header="0" w:footer="0" w:gutter="0"/>
          <w:cols w:space="720"/>
          <w:docGrid w:linePitch="360"/>
        </w:sectPr>
      </w:pPr>
    </w:p>
    <w:p w:rsidR="00035561" w:rsidRPr="00AD3CEB" w:rsidRDefault="00DA78F4" w:rsidP="00C1747C">
      <w:pPr>
        <w:widowControl w:val="0"/>
        <w:ind w:left="-567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lastRenderedPageBreak/>
        <w:tab/>
      </w:r>
      <w:r>
        <w:rPr>
          <w:rFonts w:ascii="Times New Roman" w:hAnsi="Times New Roman"/>
          <w:sz w:val="26"/>
          <w:szCs w:val="26"/>
          <w:highlight w:val="white"/>
        </w:rPr>
        <w:tab/>
      </w:r>
      <w:r>
        <w:rPr>
          <w:rFonts w:ascii="Times New Roman" w:hAnsi="Times New Roman"/>
          <w:sz w:val="26"/>
          <w:szCs w:val="26"/>
          <w:highlight w:val="white"/>
        </w:rPr>
        <w:tab/>
      </w:r>
      <w:r>
        <w:rPr>
          <w:rFonts w:ascii="Times New Roman" w:hAnsi="Times New Roman"/>
          <w:sz w:val="26"/>
          <w:szCs w:val="26"/>
          <w:highlight w:val="white"/>
        </w:rPr>
        <w:tab/>
      </w:r>
      <w:r>
        <w:rPr>
          <w:rFonts w:ascii="Times New Roman" w:hAnsi="Times New Roman"/>
          <w:sz w:val="26"/>
          <w:szCs w:val="26"/>
          <w:highlight w:val="white"/>
        </w:rPr>
        <w:tab/>
      </w:r>
      <w:r>
        <w:rPr>
          <w:rFonts w:ascii="Times New Roman" w:hAnsi="Times New Roman"/>
          <w:sz w:val="26"/>
          <w:szCs w:val="26"/>
          <w:highlight w:val="white"/>
        </w:rPr>
        <w:tab/>
      </w:r>
      <w:r>
        <w:rPr>
          <w:rFonts w:ascii="Times New Roman" w:hAnsi="Times New Roman"/>
          <w:sz w:val="26"/>
          <w:szCs w:val="26"/>
          <w:highlight w:val="white"/>
        </w:rPr>
        <w:tab/>
        <w:t xml:space="preserve">  </w:t>
      </w:r>
      <w:r w:rsidR="0086767A" w:rsidRPr="00AD3CEB">
        <w:rPr>
          <w:rFonts w:ascii="Times New Roman" w:hAnsi="Times New Roman"/>
          <w:sz w:val="28"/>
          <w:szCs w:val="28"/>
          <w:highlight w:val="white"/>
        </w:rPr>
        <w:t>Утвержден</w:t>
      </w:r>
    </w:p>
    <w:p w:rsidR="00035561" w:rsidRPr="00AD3CEB" w:rsidRDefault="0086767A">
      <w:pPr>
        <w:widowControl w:val="0"/>
        <w:ind w:left="-567" w:firstLine="709"/>
        <w:jc w:val="right"/>
        <w:rPr>
          <w:rFonts w:ascii="Times New Roman" w:hAnsi="Times New Roman"/>
          <w:sz w:val="28"/>
          <w:szCs w:val="28"/>
          <w:highlight w:val="white"/>
        </w:rPr>
      </w:pPr>
      <w:r w:rsidRPr="00AD3CEB">
        <w:rPr>
          <w:rFonts w:ascii="Times New Roman" w:hAnsi="Times New Roman"/>
          <w:sz w:val="28"/>
          <w:szCs w:val="28"/>
          <w:highlight w:val="white"/>
        </w:rPr>
        <w:t>приказом</w:t>
      </w:r>
    </w:p>
    <w:p w:rsidR="00035561" w:rsidRPr="00AD3CEB" w:rsidRDefault="0086767A">
      <w:pPr>
        <w:widowControl w:val="0"/>
        <w:ind w:left="-567" w:firstLine="709"/>
        <w:jc w:val="right"/>
        <w:rPr>
          <w:rFonts w:ascii="Times New Roman" w:hAnsi="Times New Roman"/>
          <w:sz w:val="28"/>
          <w:szCs w:val="28"/>
          <w:highlight w:val="white"/>
        </w:rPr>
      </w:pPr>
      <w:r w:rsidRPr="00AD3CEB">
        <w:rPr>
          <w:rFonts w:ascii="Times New Roman" w:hAnsi="Times New Roman"/>
          <w:sz w:val="28"/>
          <w:szCs w:val="28"/>
          <w:highlight w:val="white"/>
        </w:rPr>
        <w:t>Министерства градостроительства</w:t>
      </w:r>
    </w:p>
    <w:p w:rsidR="00035561" w:rsidRPr="00AD3CEB" w:rsidRDefault="0086767A">
      <w:pPr>
        <w:widowControl w:val="0"/>
        <w:ind w:left="-567" w:firstLine="709"/>
        <w:jc w:val="right"/>
        <w:rPr>
          <w:rFonts w:ascii="Times New Roman" w:hAnsi="Times New Roman"/>
          <w:sz w:val="28"/>
          <w:szCs w:val="28"/>
          <w:highlight w:val="white"/>
        </w:rPr>
      </w:pPr>
      <w:r w:rsidRPr="00AD3CEB">
        <w:rPr>
          <w:rFonts w:ascii="Times New Roman" w:hAnsi="Times New Roman"/>
          <w:sz w:val="28"/>
          <w:szCs w:val="28"/>
          <w:highlight w:val="white"/>
        </w:rPr>
        <w:t>и архитектуры</w:t>
      </w:r>
    </w:p>
    <w:p w:rsidR="00035561" w:rsidRPr="00AD3CEB" w:rsidRDefault="0086767A">
      <w:pPr>
        <w:widowControl w:val="0"/>
        <w:ind w:left="-567" w:firstLine="709"/>
        <w:jc w:val="right"/>
        <w:rPr>
          <w:rFonts w:ascii="Times New Roman" w:hAnsi="Times New Roman"/>
          <w:sz w:val="28"/>
          <w:szCs w:val="28"/>
          <w:highlight w:val="white"/>
        </w:rPr>
      </w:pPr>
      <w:r w:rsidRPr="00AD3CEB">
        <w:rPr>
          <w:rFonts w:ascii="Times New Roman" w:hAnsi="Times New Roman"/>
          <w:sz w:val="28"/>
          <w:szCs w:val="28"/>
          <w:highlight w:val="white"/>
        </w:rPr>
        <w:t>Пензенской области</w:t>
      </w:r>
    </w:p>
    <w:p w:rsidR="00035561" w:rsidRDefault="0086767A" w:rsidP="00156AEB">
      <w:pPr>
        <w:pStyle w:val="ConsPlusNormal"/>
        <w:ind w:left="-567" w:firstLine="709"/>
        <w:jc w:val="right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                                                                                     </w:t>
      </w:r>
      <w:bookmarkStart w:id="0" w:name="Par32"/>
      <w:bookmarkEnd w:id="0"/>
      <w:r w:rsidR="00156AEB">
        <w:rPr>
          <w:rFonts w:ascii="Times New Roman" w:hAnsi="Times New Roman"/>
          <w:bCs/>
          <w:sz w:val="28"/>
          <w:szCs w:val="28"/>
          <w:highlight w:val="white"/>
        </w:rPr>
        <w:t xml:space="preserve">от   </w:t>
      </w:r>
      <w:r w:rsidR="00156AEB" w:rsidRPr="00156AEB">
        <w:rPr>
          <w:rFonts w:ascii="Times New Roman" w:hAnsi="Times New Roman"/>
          <w:bCs/>
          <w:sz w:val="28"/>
          <w:szCs w:val="28"/>
          <w:highlight w:val="white"/>
        </w:rPr>
        <w:t>07.11.2022</w:t>
      </w:r>
      <w:r w:rsidR="00156AEB">
        <w:rPr>
          <w:rFonts w:ascii="Times New Roman" w:hAnsi="Times New Roman"/>
          <w:bCs/>
          <w:sz w:val="28"/>
          <w:szCs w:val="28"/>
          <w:highlight w:val="white"/>
        </w:rPr>
        <w:t xml:space="preserve">  </w:t>
      </w:r>
      <w:r w:rsidR="00156AEB" w:rsidRPr="00D46155">
        <w:rPr>
          <w:rFonts w:ascii="Times New Roman" w:hAnsi="Times New Roman"/>
          <w:bCs/>
          <w:sz w:val="28"/>
          <w:szCs w:val="28"/>
          <w:highlight w:val="white"/>
        </w:rPr>
        <w:t>№</w:t>
      </w:r>
      <w:r w:rsidR="00156AEB" w:rsidRPr="00D46155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="003D41A1">
        <w:rPr>
          <w:rFonts w:ascii="Times New Roman" w:hAnsi="Times New Roman"/>
          <w:bCs/>
          <w:sz w:val="28"/>
          <w:szCs w:val="28"/>
          <w:highlight w:val="white"/>
        </w:rPr>
        <w:t>268/</w:t>
      </w:r>
      <w:bookmarkStart w:id="1" w:name="_GoBack"/>
      <w:bookmarkEnd w:id="1"/>
      <w:r w:rsidR="00156AEB">
        <w:rPr>
          <w:rFonts w:ascii="Times New Roman" w:hAnsi="Times New Roman"/>
          <w:bCs/>
          <w:sz w:val="28"/>
          <w:szCs w:val="28"/>
          <w:highlight w:val="white"/>
        </w:rPr>
        <w:t>ОД</w:t>
      </w:r>
    </w:p>
    <w:p w:rsidR="00035561" w:rsidRDefault="00035561" w:rsidP="00EF657D">
      <w:pPr>
        <w:pStyle w:val="ConsPlusNormal"/>
        <w:ind w:left="-567" w:firstLine="709"/>
        <w:rPr>
          <w:rFonts w:ascii="Times New Roman" w:hAnsi="Times New Roman"/>
          <w:b/>
          <w:bCs/>
          <w:sz w:val="26"/>
          <w:szCs w:val="26"/>
          <w:highlight w:val="white"/>
        </w:rPr>
      </w:pPr>
    </w:p>
    <w:p w:rsidR="00035561" w:rsidRPr="00584197" w:rsidRDefault="0086767A">
      <w:pPr>
        <w:pStyle w:val="ConsPlusNormal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АДМИНИСТРАТИВНЫЙ РЕГЛАМЕНТ ПРЕДОСТАВЛЕНИЯ</w:t>
      </w:r>
    </w:p>
    <w:p w:rsidR="00035561" w:rsidRPr="00584197" w:rsidRDefault="0086767A">
      <w:pPr>
        <w:pStyle w:val="ConsPlusNormal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МИНИСТЕРСТВОМ ГРАДОСТРОИТЕЛЬСТВА И АРХИТЕКТУРЫ ПЕНЗЕНСКОЙ ОБЛАСТИ</w:t>
      </w:r>
    </w:p>
    <w:p w:rsidR="00285557" w:rsidRPr="00584197" w:rsidRDefault="0086767A" w:rsidP="00285557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ГОСУДАРСТВЕННОЙ УСЛУГИ «ПОДГОТОВКА,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СТРОИТЕЛЬСТВА»</w:t>
      </w:r>
    </w:p>
    <w:p w:rsidR="00035561" w:rsidRPr="00584197" w:rsidRDefault="0086767A" w:rsidP="007C2E98">
      <w:pPr>
        <w:pStyle w:val="ConsPlusNormal"/>
        <w:spacing w:before="240" w:after="120"/>
        <w:ind w:left="-567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I. Общие положения</w:t>
      </w:r>
    </w:p>
    <w:p w:rsidR="00035561" w:rsidRPr="00584197" w:rsidRDefault="0086767A" w:rsidP="007C2E98">
      <w:pPr>
        <w:pStyle w:val="ConsPlusNormal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Предмет регулирования</w:t>
      </w:r>
    </w:p>
    <w:p w:rsidR="00035561" w:rsidRPr="00584197" w:rsidRDefault="0086767A" w:rsidP="00C53B40">
      <w:pPr>
        <w:pStyle w:val="ConsPlusNormal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1.1. Административный регламент предоставления Министерством градостроительства и архитектуры Пензенской области (далее - Министерство) государственной услуги «Подготовка,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строительства» (далее - Регламент) устанавливает порядок и стандарт предоставления государственной услуги «Подготовка,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строительства» (далее - государственная услуга), определяет состав, сроки и последовательность административных процедур (действий) Министерства при предоставлении государственной услуги.</w:t>
      </w:r>
    </w:p>
    <w:p w:rsidR="00035561" w:rsidRPr="00584197" w:rsidRDefault="0086767A" w:rsidP="007C2E98">
      <w:pPr>
        <w:pStyle w:val="ConsPlusNormal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584197">
        <w:rPr>
          <w:rFonts w:ascii="Times New Roman" w:hAnsi="Times New Roman"/>
          <w:b/>
          <w:bCs/>
          <w:sz w:val="28"/>
          <w:szCs w:val="28"/>
        </w:rPr>
        <w:t>Круг заявителей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2" w:name="Par45"/>
      <w:bookmarkEnd w:id="2"/>
      <w:r w:rsidRPr="00584197">
        <w:rPr>
          <w:rFonts w:ascii="Times New Roman" w:hAnsi="Times New Roman"/>
          <w:sz w:val="28"/>
          <w:szCs w:val="28"/>
          <w:highlight w:val="white"/>
        </w:rPr>
        <w:t>1.2. Заявителями на предоставление государственной услуги являются в соответствии с частью 5 ст. 57.3 Градостроительного кодекса Российской Федерации (далее ГрК РФ) правообладатели земельных участков - физические лица (в том числе индивидуальные предприниматели) и юридические лица, иное лицо в случае, предусмотренном частью 1.1 ст. 57.3 ГрК РФ (далее - заявитель).</w:t>
      </w:r>
    </w:p>
    <w:p w:rsidR="00F20CD9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 xml:space="preserve">1.3. От имени заявителя с заявлением о предоставлении государственной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</w:t>
      </w:r>
      <w:r w:rsidRPr="00584197">
        <w:rPr>
          <w:rFonts w:ascii="Times New Roman" w:hAnsi="Times New Roman"/>
          <w:sz w:val="28"/>
          <w:szCs w:val="28"/>
          <w:highlight w:val="white"/>
        </w:rPr>
        <w:lastRenderedPageBreak/>
        <w:t xml:space="preserve">от имени заявителя при взаимодействии с соответствующими государственными органами, органами местного самоуправления и </w:t>
      </w:r>
      <w:r w:rsidR="00E2351C" w:rsidRPr="00584197">
        <w:rPr>
          <w:rFonts w:ascii="Times New Roman" w:hAnsi="Times New Roman"/>
          <w:sz w:val="28"/>
          <w:szCs w:val="28"/>
          <w:highlight w:val="white"/>
        </w:rPr>
        <w:t>иными органами,</w:t>
      </w:r>
      <w:r w:rsidRPr="00584197">
        <w:rPr>
          <w:rFonts w:ascii="Times New Roman" w:hAnsi="Times New Roman"/>
          <w:sz w:val="28"/>
          <w:szCs w:val="28"/>
          <w:highlight w:val="white"/>
        </w:rPr>
        <w:t xml:space="preserve"> и организациями при предоставлении государственной услуги (далее - представитель заявителя).</w:t>
      </w:r>
    </w:p>
    <w:p w:rsidR="00035561" w:rsidRPr="00584197" w:rsidRDefault="0086767A" w:rsidP="007C2E98">
      <w:pPr>
        <w:pStyle w:val="ConsPlusNormal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Требования к порядку информирования</w:t>
      </w:r>
      <w:r w:rsidR="00F20CD9" w:rsidRPr="00584197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о предоставлении государственной услуги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1.3.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электронной форме.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Информация о государственной услуге предоставляется: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- с использованием средств телефонной связи, электронного информирования;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- посредством размещения в информационно-телекоммуникационной сети Интернет, публикаций в средствах массовой информации;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- непосредственно в помещении Министерства.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Информирование осуществляется по вопросам: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-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- сведений о ходе предоставления государственной услуги, в том числе в электронной форме.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 xml:space="preserve">Информирование получателей государственной услуги о порядке ее предоставления проводится по справочным телефонам Министерства, многофункциональных центров (далее - МФЦ), а также специалистами отдела по развитию инженерной инфраструктуры Управления по развитию инженерной инфраструктуры и информационному обеспечению градостроительной </w:t>
      </w:r>
      <w:r w:rsidR="00641B72" w:rsidRPr="00584197">
        <w:rPr>
          <w:rFonts w:ascii="Times New Roman" w:hAnsi="Times New Roman"/>
          <w:sz w:val="28"/>
          <w:szCs w:val="28"/>
          <w:highlight w:val="white"/>
        </w:rPr>
        <w:t>деятельности Министерства</w:t>
      </w:r>
      <w:r w:rsidRPr="00584197">
        <w:rPr>
          <w:rFonts w:ascii="Times New Roman" w:hAnsi="Times New Roman"/>
          <w:sz w:val="28"/>
          <w:szCs w:val="28"/>
          <w:highlight w:val="white"/>
        </w:rPr>
        <w:t xml:space="preserve"> и МФЦ в рабочее время.</w:t>
      </w:r>
    </w:p>
    <w:p w:rsidR="00641B72" w:rsidRPr="00584197" w:rsidRDefault="00641B72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 xml:space="preserve">Заявитель имеет право на получение информации в форме электронных документов посредством федеральной государственной информационной системы </w:t>
      </w:r>
      <w:r w:rsidR="000B0251">
        <w:rPr>
          <w:rFonts w:ascii="Times New Roman" w:hAnsi="Times New Roman"/>
          <w:sz w:val="28"/>
          <w:szCs w:val="28"/>
          <w:highlight w:val="white"/>
        </w:rPr>
        <w:t>«</w:t>
      </w:r>
      <w:r w:rsidRPr="00584197">
        <w:rPr>
          <w:rFonts w:ascii="Times New Roman" w:hAnsi="Times New Roman"/>
          <w:sz w:val="28"/>
          <w:szCs w:val="28"/>
          <w:highlight w:val="white"/>
        </w:rPr>
        <w:t>Единый портал государственных и муниципальных услуг (функций)</w:t>
      </w:r>
      <w:r w:rsidR="000B0251">
        <w:rPr>
          <w:rFonts w:ascii="Times New Roman" w:hAnsi="Times New Roman"/>
          <w:sz w:val="28"/>
          <w:szCs w:val="28"/>
          <w:highlight w:val="white"/>
        </w:rPr>
        <w:t>»</w:t>
      </w:r>
      <w:r w:rsidRPr="00584197">
        <w:rPr>
          <w:rFonts w:ascii="Times New Roman" w:hAnsi="Times New Roman"/>
          <w:sz w:val="28"/>
          <w:szCs w:val="28"/>
          <w:highlight w:val="white"/>
        </w:rPr>
        <w:t xml:space="preserve"> (www.gosuslugi.ru) (далее - Единый портал) и (или) Портала государственных и муниципальных услуг (функций) Пензенской области (один из модулей государственной информационной системы </w:t>
      </w:r>
      <w:r w:rsidR="000B0251">
        <w:rPr>
          <w:rFonts w:ascii="Times New Roman" w:hAnsi="Times New Roman"/>
          <w:sz w:val="28"/>
          <w:szCs w:val="28"/>
          <w:highlight w:val="white"/>
        </w:rPr>
        <w:t>«</w:t>
      </w:r>
      <w:r w:rsidRPr="00584197">
        <w:rPr>
          <w:rFonts w:ascii="Times New Roman" w:hAnsi="Times New Roman"/>
          <w:sz w:val="28"/>
          <w:szCs w:val="28"/>
          <w:highlight w:val="white"/>
        </w:rPr>
        <w:t>Комплексная система предоставления государственных и муниципальных услуг Пензенской области</w:t>
      </w:r>
      <w:r w:rsidR="000B0251">
        <w:rPr>
          <w:rFonts w:ascii="Times New Roman" w:hAnsi="Times New Roman"/>
          <w:sz w:val="28"/>
          <w:szCs w:val="28"/>
          <w:highlight w:val="white"/>
        </w:rPr>
        <w:t>»</w:t>
      </w:r>
      <w:r w:rsidRPr="00584197">
        <w:rPr>
          <w:rFonts w:ascii="Times New Roman" w:hAnsi="Times New Roman"/>
          <w:sz w:val="28"/>
          <w:szCs w:val="28"/>
          <w:highlight w:val="white"/>
        </w:rPr>
        <w:t xml:space="preserve"> https://gosuslugi.pnzreg.ru) (далее - Региональный портал), </w:t>
      </w:r>
      <w:r w:rsidRPr="00584197">
        <w:rPr>
          <w:rFonts w:ascii="Times New Roman" w:hAnsi="Times New Roman"/>
          <w:sz w:val="28"/>
          <w:szCs w:val="28"/>
        </w:rPr>
        <w:t xml:space="preserve">официального сайта Министерства в информационно-телекоммуникационной сети </w:t>
      </w:r>
      <w:r w:rsidR="000B0251">
        <w:rPr>
          <w:rFonts w:ascii="Times New Roman" w:hAnsi="Times New Roman"/>
          <w:sz w:val="28"/>
          <w:szCs w:val="28"/>
        </w:rPr>
        <w:t>«</w:t>
      </w:r>
      <w:r w:rsidRPr="00584197">
        <w:rPr>
          <w:rFonts w:ascii="Times New Roman" w:hAnsi="Times New Roman"/>
          <w:sz w:val="28"/>
          <w:szCs w:val="28"/>
        </w:rPr>
        <w:t>Интернет</w:t>
      </w:r>
      <w:r w:rsidR="000B0251">
        <w:rPr>
          <w:rFonts w:ascii="Times New Roman" w:hAnsi="Times New Roman"/>
          <w:sz w:val="28"/>
          <w:szCs w:val="28"/>
        </w:rPr>
        <w:t>»</w:t>
      </w:r>
      <w:r w:rsidRPr="00584197">
        <w:rPr>
          <w:rFonts w:ascii="Times New Roman" w:hAnsi="Times New Roman"/>
          <w:sz w:val="28"/>
          <w:szCs w:val="28"/>
        </w:rPr>
        <w:t xml:space="preserve"> (далее - сайт Министерства);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Информация о порядке и сроках предоставления государственной услуги посредством Регионального портала и Единого портала, а также на официальных сайтах Министерства и МФЦ предоставляется заявителю бесплатно.</w:t>
      </w:r>
    </w:p>
    <w:p w:rsidR="0085110A" w:rsidRPr="00584197" w:rsidRDefault="0085110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84197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</w:t>
      </w:r>
      <w:r w:rsidRPr="00584197">
        <w:rPr>
          <w:rFonts w:ascii="Times New Roman" w:hAnsi="Times New Roman"/>
          <w:sz w:val="28"/>
          <w:szCs w:val="28"/>
        </w:rPr>
        <w:lastRenderedPageBreak/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На Едином портале и Региональном портале, официальном сайте Министерства в информационно-телекоммуникационной сети «Интернет» размещается следующая информация: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1)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2) круг заявителей;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3) срок предоставления государственной услуги;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4) 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7) формы заявлений (уведомлений, сообщений), используемые при предоставлении государственной услуги.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3" w:name="Par72"/>
      <w:bookmarkEnd w:id="3"/>
      <w:r w:rsidRPr="00584197">
        <w:rPr>
          <w:rFonts w:ascii="Times New Roman" w:hAnsi="Times New Roman"/>
          <w:sz w:val="28"/>
          <w:szCs w:val="28"/>
          <w:highlight w:val="white"/>
        </w:rPr>
        <w:t>1.4.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МФЦ.</w:t>
      </w:r>
    </w:p>
    <w:p w:rsidR="00035561" w:rsidRPr="0058419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Справочная информация о месте нахождения, графике работы, справочных телефонах, адресе электронной почты Министерства размещена на официальном сайте Министерства, на Едином портале и Региональном портале, а также на стендах, размещенных в помещениях Министерства.</w:t>
      </w:r>
    </w:p>
    <w:p w:rsidR="00AD3CEB" w:rsidRDefault="0086767A" w:rsidP="00EF657D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Справочная информация о месте нахождения, графике работы, справочных телефонах, адресе электронной почты МФЦ размещена на официальном сайте МФЦ, Порталах, на стендах, размещенных в помещении МФЦ.</w:t>
      </w:r>
    </w:p>
    <w:p w:rsidR="00EF657D" w:rsidRDefault="00EF657D" w:rsidP="00EF657D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F657D" w:rsidRPr="00EF657D" w:rsidRDefault="00EF657D" w:rsidP="00EF657D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35561" w:rsidRPr="00584197" w:rsidRDefault="0086767A" w:rsidP="007C2E98">
      <w:pPr>
        <w:pStyle w:val="ConsPlusNormal"/>
        <w:spacing w:before="240" w:after="120"/>
        <w:ind w:left="-567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II. Стандарт предоставления государственной услуги</w:t>
      </w:r>
    </w:p>
    <w:p w:rsidR="00035561" w:rsidRPr="00584197" w:rsidRDefault="0086767A" w:rsidP="007C2E98">
      <w:pPr>
        <w:pStyle w:val="ConsPlusNormal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4197">
        <w:rPr>
          <w:rFonts w:ascii="Times New Roman" w:hAnsi="Times New Roman"/>
          <w:b/>
          <w:bCs/>
          <w:sz w:val="28"/>
          <w:szCs w:val="28"/>
          <w:highlight w:val="white"/>
        </w:rPr>
        <w:t>Наименование государственной услуги</w:t>
      </w:r>
    </w:p>
    <w:p w:rsidR="00035561" w:rsidRPr="00584197" w:rsidRDefault="0086767A">
      <w:pPr>
        <w:pStyle w:val="ConsPlusNormal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>2.1. 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строительства.</w:t>
      </w:r>
    </w:p>
    <w:p w:rsidR="00035561" w:rsidRPr="00584197" w:rsidRDefault="00641B72" w:rsidP="00F20CD9">
      <w:pPr>
        <w:pStyle w:val="ConsPlusNormal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</w:rPr>
        <w:t>Краткое наименование государственной услуги не предусмотрено</w:t>
      </w:r>
    </w:p>
    <w:p w:rsidR="00035561" w:rsidRPr="00584197" w:rsidRDefault="000740AA" w:rsidP="007C2E98">
      <w:pPr>
        <w:widowControl w:val="0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84197">
        <w:rPr>
          <w:rFonts w:ascii="Times New Roman" w:hAnsi="Times New Roman"/>
          <w:b/>
          <w:bCs/>
          <w:sz w:val="28"/>
          <w:szCs w:val="28"/>
        </w:rPr>
        <w:t>Исполнительный орган Пензенской области, предоставляющий государственную услугу</w:t>
      </w:r>
    </w:p>
    <w:p w:rsidR="00035561" w:rsidRPr="00584197" w:rsidRDefault="0086767A" w:rsidP="00F20CD9">
      <w:pPr>
        <w:pStyle w:val="ConsPlusNormal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4197">
        <w:rPr>
          <w:rFonts w:ascii="Times New Roman" w:hAnsi="Times New Roman"/>
          <w:sz w:val="28"/>
          <w:szCs w:val="28"/>
          <w:highlight w:val="white"/>
        </w:rPr>
        <w:t xml:space="preserve">2.2. Министерство градостроительства и архитектуры Пензенской области (далее - Министерство). </w:t>
      </w:r>
    </w:p>
    <w:p w:rsidR="00035561" w:rsidRPr="006D64A7" w:rsidRDefault="0086767A" w:rsidP="007C2E98">
      <w:pPr>
        <w:pStyle w:val="ConsPlusNormal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6D64A7">
        <w:rPr>
          <w:rFonts w:ascii="Times New Roman" w:hAnsi="Times New Roman"/>
          <w:b/>
          <w:bCs/>
          <w:sz w:val="28"/>
          <w:szCs w:val="28"/>
          <w:highlight w:val="white"/>
        </w:rPr>
        <w:t>Результат предоставления государственной услуги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2.3. Результатом предоставления государственной услуги является: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- выдача заявителю (представителю заявителя) градостроительного плана земельного участка;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- отказ в выдаче градостроительного плана земельного участка.</w:t>
      </w:r>
    </w:p>
    <w:p w:rsidR="0085110A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 xml:space="preserve">2.3.1. </w:t>
      </w:r>
      <w:r w:rsidR="0085110A" w:rsidRPr="006D64A7">
        <w:rPr>
          <w:rFonts w:ascii="Times New Roman" w:hAnsi="Times New Roman"/>
          <w:sz w:val="28"/>
          <w:szCs w:val="28"/>
        </w:rPr>
        <w:t>Результат предоставления государственной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государственной услуги.</w:t>
      </w:r>
    </w:p>
    <w:p w:rsidR="00035561" w:rsidRPr="006D64A7" w:rsidRDefault="0086767A" w:rsidP="007C2E98">
      <w:pPr>
        <w:pStyle w:val="ConsPlusNormal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6D64A7">
        <w:rPr>
          <w:rFonts w:ascii="Times New Roman" w:hAnsi="Times New Roman"/>
          <w:b/>
          <w:bCs/>
          <w:sz w:val="28"/>
          <w:szCs w:val="28"/>
          <w:highlight w:val="white"/>
        </w:rPr>
        <w:t>Срок предоставления государственной услуги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color w:val="FF0000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2.4. Срок предоставления государственной услуги не может превышать одиннадцати рабочих дней со дня регистрации заявления о выдаче градостроительного плана земельного участка в отделе организационной, кадровой работы и делопроизводства Управления градостроительного контроля и организационно - правового обеспечения Министерства (в том числе в электронном виде).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В случае предоставления заявления через МФЦ срок исчисляется со дня регистрации заявления в отделе организационной, кадровой работы и делопроизводства Управления градостроительного контроля и организационно - правового обеспечения Министерства (далее – специалисты Министерства).</w:t>
      </w:r>
    </w:p>
    <w:p w:rsidR="00035561" w:rsidRPr="006D64A7" w:rsidRDefault="0086767A" w:rsidP="007C2E98">
      <w:pPr>
        <w:pStyle w:val="ConsPlusNormal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6D64A7">
        <w:rPr>
          <w:rFonts w:ascii="Times New Roman" w:hAnsi="Times New Roman"/>
          <w:b/>
          <w:bCs/>
          <w:sz w:val="28"/>
          <w:szCs w:val="28"/>
          <w:highlight w:val="white"/>
        </w:rPr>
        <w:t>Правовые основания для предоставления государственной услуги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 xml:space="preserve"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Министерства, Региональном портале. </w:t>
      </w:r>
    </w:p>
    <w:p w:rsidR="00AD3CEB" w:rsidRPr="00AD3CEB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 xml:space="preserve">Министерство обеспечивает актуализацию перечня нормативных правовых актов, регулирующих предоставление государственной услуги, на сайте Министерства, Региональном портале. </w:t>
      </w:r>
    </w:p>
    <w:p w:rsidR="00035561" w:rsidRPr="006D64A7" w:rsidRDefault="0086767A" w:rsidP="007C2E98">
      <w:pPr>
        <w:widowControl w:val="0"/>
        <w:spacing w:before="160" w:after="120"/>
        <w:ind w:left="-567"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b/>
          <w:bCs/>
          <w:sz w:val="28"/>
          <w:szCs w:val="28"/>
          <w:highlight w:val="white"/>
        </w:rPr>
        <w:t>Исчерпывающий перечень документов, необходимых</w:t>
      </w:r>
      <w:r w:rsidR="006D64A7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6D64A7">
        <w:rPr>
          <w:rFonts w:ascii="Times New Roman" w:hAnsi="Times New Roman"/>
          <w:b/>
          <w:bCs/>
          <w:sz w:val="28"/>
          <w:szCs w:val="28"/>
          <w:highlight w:val="white"/>
        </w:rPr>
        <w:t>в соответствии с законодательными или иными нормативными</w:t>
      </w:r>
      <w:r w:rsidR="006D64A7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6D64A7">
        <w:rPr>
          <w:rFonts w:ascii="Times New Roman" w:hAnsi="Times New Roman"/>
          <w:b/>
          <w:bCs/>
          <w:sz w:val="28"/>
          <w:szCs w:val="28"/>
          <w:highlight w:val="white"/>
        </w:rPr>
        <w:t>правовыми актами для предоставления государственной услуги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4" w:name="Par107"/>
      <w:bookmarkEnd w:id="4"/>
      <w:r w:rsidRPr="006D64A7">
        <w:rPr>
          <w:rFonts w:ascii="Times New Roman" w:hAnsi="Times New Roman"/>
          <w:sz w:val="28"/>
          <w:szCs w:val="28"/>
          <w:highlight w:val="white"/>
        </w:rPr>
        <w:t>2.6. Исчерпывающий перечень документов, необходимых для предоставления государственной услуги, которые заявитель (представитель заявителя) представляет самостоятельно: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 xml:space="preserve">- </w:t>
      </w:r>
      <w:hyperlink w:anchor="Par451" w:tooltip="#Par451" w:history="1">
        <w:r w:rsidRPr="006D64A7">
          <w:rPr>
            <w:rFonts w:ascii="Times New Roman" w:hAnsi="Times New Roman"/>
            <w:color w:val="0000FF"/>
            <w:sz w:val="28"/>
            <w:szCs w:val="28"/>
            <w:highlight w:val="white"/>
          </w:rPr>
          <w:t>заявление</w:t>
        </w:r>
      </w:hyperlink>
      <w:r w:rsidRPr="006D64A7">
        <w:rPr>
          <w:rFonts w:ascii="Times New Roman" w:hAnsi="Times New Roman"/>
          <w:sz w:val="28"/>
          <w:szCs w:val="28"/>
          <w:highlight w:val="white"/>
        </w:rPr>
        <w:t>, составленное по форме согласно приложению № 1 к Регламенту;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- документ, удостоверяющий личность заявителя (копия);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- документ, подтверждающий полномочия представителя заявителя действовать от его имени (копия);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- документ, удостоверяющий личность представителя (копия).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2.6.1. Заявитель (представитель заявителя) может подать заявление и (или) документы, необходимые для предоставления государственной услуги, следующими способами: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 xml:space="preserve">а) лично по местонахождению Министерства, указанному в </w:t>
      </w:r>
      <w:hyperlink w:anchor="Par72" w:tooltip="#Par72" w:history="1">
        <w:r w:rsidRPr="006D64A7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пункте 1.4</w:t>
        </w:r>
      </w:hyperlink>
      <w:r w:rsidRPr="006D64A7">
        <w:rPr>
          <w:rFonts w:ascii="Times New Roman" w:hAnsi="Times New Roman"/>
          <w:sz w:val="28"/>
          <w:szCs w:val="28"/>
          <w:highlight w:val="white"/>
        </w:rPr>
        <w:t xml:space="preserve"> Регламента;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 xml:space="preserve">б) посредством почтовой связи по местонахождению Министерства, указанному в </w:t>
      </w:r>
      <w:hyperlink w:anchor="Par72" w:tooltip="#Par72" w:history="1">
        <w:r w:rsidRPr="006D64A7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пункте 1.4</w:t>
        </w:r>
      </w:hyperlink>
      <w:r w:rsidRPr="006D64A7">
        <w:rPr>
          <w:rFonts w:ascii="Times New Roman" w:hAnsi="Times New Roman"/>
          <w:sz w:val="28"/>
          <w:szCs w:val="28"/>
          <w:highlight w:val="white"/>
        </w:rPr>
        <w:t xml:space="preserve"> Регламента;</w:t>
      </w:r>
    </w:p>
    <w:p w:rsidR="00035561" w:rsidRPr="006D64A7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в) в форме электронного документа, подписанного простой электронной подписью или усиленной квалифицированной электронной подписью, посредством Порталов;</w:t>
      </w:r>
    </w:p>
    <w:p w:rsid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D64A7">
        <w:rPr>
          <w:rFonts w:ascii="Times New Roman" w:hAnsi="Times New Roman"/>
          <w:sz w:val="28"/>
          <w:szCs w:val="28"/>
          <w:highlight w:val="white"/>
        </w:rPr>
        <w:t>г) на бумажном носителе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035561" w:rsidRPr="005A6F14" w:rsidRDefault="0086767A" w:rsidP="005A6F14">
      <w:pPr>
        <w:pStyle w:val="ConsPlusNormal"/>
        <w:spacing w:before="160" w:after="120"/>
        <w:ind w:left="-567"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Исчерпывающий перечень документов, необходимых</w:t>
      </w:r>
      <w:r w:rsid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в соответствии с законодательными или иными нормативными</w:t>
      </w:r>
      <w:r w:rsid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правовыми актами для предоставления государственной услуги,</w:t>
      </w:r>
      <w:r w:rsid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с разделением на документы и информацию, которые заявитель</w:t>
      </w:r>
      <w:r w:rsid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должен представить самостоятельно, и документы, которые</w:t>
      </w:r>
      <w:r w:rsid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заявитель вправе представить по собственной инициативе, так</w:t>
      </w:r>
      <w:r w:rsid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как они подлежат представлению в рамках межведомственного</w:t>
      </w:r>
      <w:r w:rsid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информационного взаимодействия, способы их представления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>2.7. Исчерпывающий перечень документов, необходимых для предоставления государственной услуги, которые заявитель (представитель заявителя) вправе представить самостоятельно: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5" w:name="Par127"/>
      <w:bookmarkEnd w:id="5"/>
      <w:r w:rsidRPr="005A6F14">
        <w:rPr>
          <w:rFonts w:ascii="Times New Roman" w:hAnsi="Times New Roman"/>
          <w:sz w:val="28"/>
          <w:szCs w:val="28"/>
          <w:highlight w:val="white"/>
        </w:rPr>
        <w:t>2.7.1. 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системе тепло-, водоснабжения и водоотведения;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6" w:name="Par128"/>
      <w:bookmarkEnd w:id="6"/>
      <w:r w:rsidRPr="005A6F14">
        <w:rPr>
          <w:rFonts w:ascii="Times New Roman" w:hAnsi="Times New Roman"/>
          <w:sz w:val="28"/>
          <w:szCs w:val="28"/>
          <w:highlight w:val="white"/>
        </w:rPr>
        <w:t>2.7.2. выписка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035561" w:rsidRPr="005A6F14" w:rsidRDefault="0086767A" w:rsidP="00AD3CE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>2.7.3. выписка из Единого государственного реестра недвижимости об основных характеристиках и зарегистрированных правах на здания, строения и сооружения;</w:t>
      </w:r>
    </w:p>
    <w:p w:rsidR="00035561" w:rsidRPr="005A6F14" w:rsidRDefault="0086767A" w:rsidP="00AD3CE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>2.7.4. выписка из Единого государственного реестра недвижимости об основных характеристиках и зарегистрированных правах на помещения зданий, строений, сооружений.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7" w:name="Par129"/>
      <w:bookmarkEnd w:id="7"/>
      <w:r w:rsidRPr="005A6F14">
        <w:rPr>
          <w:rFonts w:ascii="Times New Roman" w:hAnsi="Times New Roman"/>
          <w:sz w:val="28"/>
          <w:szCs w:val="28"/>
          <w:highlight w:val="white"/>
        </w:rPr>
        <w:t>2.7.5. выписка из Единого государственного реестра юридических лиц (в случае обращения юридического лица).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>2.8. Министерство запрашивает информацию и документы, указанные: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>2.8.1. в подпунктах 2.7.2 - 2.7.5 пункта 2.7. Регламента, - в уполномоченных органах государственной власти в порядке межведомственного информационного взаимодействия;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 xml:space="preserve">2.8.2. в </w:t>
      </w:r>
      <w:hyperlink w:anchor="Par127" w:tooltip="#Par127" w:history="1">
        <w:r w:rsidRPr="005A6F14">
          <w:rPr>
            <w:rFonts w:ascii="Times New Roman" w:hAnsi="Times New Roman"/>
            <w:color w:val="0000FF"/>
            <w:sz w:val="28"/>
            <w:szCs w:val="28"/>
            <w:highlight w:val="white"/>
          </w:rPr>
          <w:t>подпункте 2.7.1 пункта 2.7</w:t>
        </w:r>
      </w:hyperlink>
      <w:r w:rsidRPr="005A6F14">
        <w:rPr>
          <w:rFonts w:ascii="Times New Roman" w:hAnsi="Times New Roman"/>
          <w:sz w:val="28"/>
          <w:szCs w:val="28"/>
          <w:highlight w:val="white"/>
        </w:rPr>
        <w:t xml:space="preserve"> Регламента, - у правообладателей сетей инженерно-технического обеспечения, в порядке, предусмотренном частью 7 статьи 57.3 ГрК РФ.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>2.9. Непредставление заявителем (представителем заявителя) указанных документов (информации) не является основанием для отказа заявителю (представителю заявителя) в предоставлении государственной услуги.</w:t>
      </w:r>
    </w:p>
    <w:p w:rsidR="00035561" w:rsidRPr="005A6F14" w:rsidRDefault="0086767A" w:rsidP="007C2E98">
      <w:pPr>
        <w:pStyle w:val="ConsPlusNormal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</w:t>
      </w:r>
    </w:p>
    <w:p w:rsidR="00035561" w:rsidRPr="005A6F14" w:rsidRDefault="0086767A" w:rsidP="007C2E98">
      <w:pPr>
        <w:pStyle w:val="ConsPlusNormal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документов, необходимых для предоставления </w:t>
      </w:r>
      <w:r w:rsidRPr="005A6F14">
        <w:rPr>
          <w:rFonts w:ascii="Times New Roman" w:hAnsi="Times New Roman"/>
          <w:b/>
          <w:sz w:val="28"/>
          <w:szCs w:val="28"/>
          <w:highlight w:val="white"/>
        </w:rPr>
        <w:t>государственной</w:t>
      </w:r>
      <w:r w:rsidRPr="005A6F14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услуги</w:t>
      </w:r>
    </w:p>
    <w:p w:rsidR="005A6F14" w:rsidRDefault="0086767A" w:rsidP="005A6F14">
      <w:pPr>
        <w:pStyle w:val="ConsPlusNormal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8" w:name="Par139"/>
      <w:bookmarkEnd w:id="8"/>
      <w:r w:rsidRPr="005A6F14">
        <w:rPr>
          <w:rFonts w:ascii="Times New Roman" w:hAnsi="Times New Roman"/>
          <w:sz w:val="28"/>
          <w:szCs w:val="28"/>
          <w:highlight w:val="white"/>
        </w:rPr>
        <w:t>2.10. В приеме к рассмотрению документов, необходимых для предоставления государственной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035561" w:rsidRPr="005A6F14" w:rsidRDefault="0086767A" w:rsidP="005A6F14">
      <w:pPr>
        <w:pStyle w:val="ConsPlusNormal"/>
        <w:spacing w:before="160" w:after="160"/>
        <w:ind w:left="-567"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>Исчерпывающий перечень оснований для приостановления</w:t>
      </w:r>
      <w:r w:rsidR="005A6F14" w:rsidRPr="005A6F14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предоставления </w:t>
      </w:r>
      <w:r w:rsidRPr="005A6F14">
        <w:rPr>
          <w:rFonts w:ascii="Times New Roman" w:hAnsi="Times New Roman"/>
          <w:b/>
          <w:sz w:val="28"/>
          <w:szCs w:val="28"/>
          <w:highlight w:val="white"/>
        </w:rPr>
        <w:t>государственной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услуги или отказа</w:t>
      </w:r>
      <w:r w:rsidR="005A6F14" w:rsidRPr="005A6F14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в предоставлении </w:t>
      </w:r>
      <w:r w:rsidRPr="005A6F14">
        <w:rPr>
          <w:rFonts w:ascii="Times New Roman" w:hAnsi="Times New Roman"/>
          <w:b/>
          <w:sz w:val="28"/>
          <w:szCs w:val="28"/>
          <w:highlight w:val="white"/>
        </w:rPr>
        <w:t>государственно</w:t>
      </w:r>
      <w:r w:rsidRPr="005A6F14">
        <w:rPr>
          <w:rFonts w:ascii="Times New Roman" w:hAnsi="Times New Roman"/>
          <w:sz w:val="28"/>
          <w:szCs w:val="28"/>
          <w:highlight w:val="white"/>
        </w:rPr>
        <w:t>й</w:t>
      </w:r>
      <w:r w:rsidRPr="005A6F14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услуги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>2.11. Основания для приостановления государственной услуги не предусмотрены.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9" w:name="Par146"/>
      <w:bookmarkEnd w:id="9"/>
      <w:r w:rsidRPr="005A6F14">
        <w:rPr>
          <w:rFonts w:ascii="Times New Roman" w:hAnsi="Times New Roman"/>
          <w:sz w:val="28"/>
          <w:szCs w:val="28"/>
          <w:highlight w:val="white"/>
        </w:rPr>
        <w:t>2.12. В предоставлении государственной услуги заявителю (представителю заявителя) отказывается в случаях, если: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 xml:space="preserve">2.12.1. Заявителем (представителем заявителя) не представлены или представлены не в полном объеме документы, определенные </w:t>
      </w:r>
      <w:hyperlink w:anchor="Par107" w:tooltip="#Par107" w:history="1">
        <w:r w:rsidRPr="005A6F14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пунктом 2.6</w:t>
        </w:r>
      </w:hyperlink>
      <w:r w:rsidRPr="005A6F14">
        <w:rPr>
          <w:rFonts w:ascii="Times New Roman" w:hAnsi="Times New Roman"/>
          <w:sz w:val="28"/>
          <w:szCs w:val="28"/>
          <w:highlight w:val="white"/>
        </w:rPr>
        <w:t xml:space="preserve"> Регламента;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 xml:space="preserve">2.12.2. с заявлением о выдаче градостроительного плана земельного участка обратилось лицо, не указанное в </w:t>
      </w:r>
      <w:hyperlink w:anchor="Par45" w:tooltip="#Par45" w:history="1">
        <w:r w:rsidRPr="005A6F14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пункте 1.2</w:t>
        </w:r>
      </w:hyperlink>
      <w:r w:rsidRPr="005A6F14">
        <w:rPr>
          <w:rFonts w:ascii="Times New Roman" w:hAnsi="Times New Roman"/>
          <w:sz w:val="28"/>
          <w:szCs w:val="28"/>
          <w:highlight w:val="white"/>
        </w:rPr>
        <w:t xml:space="preserve"> Регламента;</w:t>
      </w:r>
    </w:p>
    <w:p w:rsidR="00035561" w:rsidRPr="005A6F14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A6F14">
        <w:rPr>
          <w:rFonts w:ascii="Times New Roman" w:hAnsi="Times New Roman"/>
          <w:sz w:val="28"/>
          <w:szCs w:val="28"/>
          <w:highlight w:val="white"/>
        </w:rPr>
        <w:t xml:space="preserve">2.12.3. отсутствует утвержденная документация по планировке территории, необходимость подготовки которой установлена Градостроительным </w:t>
      </w:r>
      <w:hyperlink r:id="rId11" w:tooltip="consultantplus://offline/ref=E899843BDC5063E1B95DF72205B43B20E3D9102145E30FF382860BE8E56B1A336EE7FA343E256CCDA80C954708h4oDM" w:history="1">
        <w:r w:rsidRPr="005A6F14">
          <w:rPr>
            <w:rFonts w:ascii="Times New Roman" w:hAnsi="Times New Roman"/>
            <w:color w:val="0000FF"/>
            <w:sz w:val="28"/>
            <w:szCs w:val="28"/>
            <w:highlight w:val="white"/>
          </w:rPr>
          <w:t>кодексом</w:t>
        </w:r>
      </w:hyperlink>
      <w:r w:rsidRPr="005A6F14">
        <w:rPr>
          <w:rFonts w:ascii="Times New Roman" w:hAnsi="Times New Roman"/>
          <w:sz w:val="28"/>
          <w:szCs w:val="28"/>
          <w:highlight w:val="white"/>
        </w:rPr>
        <w:t xml:space="preserve"> (за исключением случаев реконструкции объектов капитального строительства);</w:t>
      </w:r>
    </w:p>
    <w:p w:rsidR="00035561" w:rsidRPr="00574018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5A6F14">
        <w:rPr>
          <w:rFonts w:ascii="Times New Roman" w:hAnsi="Times New Roman"/>
          <w:color w:val="000000"/>
          <w:sz w:val="28"/>
          <w:szCs w:val="28"/>
          <w:highlight w:val="white"/>
        </w:rPr>
        <w:t>2.12.4 имеются основания, предусмотренные действующим законодательством.</w:t>
      </w:r>
    </w:p>
    <w:p w:rsidR="00035561" w:rsidRPr="00574018" w:rsidRDefault="0086767A" w:rsidP="007C2E98">
      <w:pPr>
        <w:pStyle w:val="ConsPlusNormal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>Перечень услуг, которые являются необходимыми</w:t>
      </w:r>
    </w:p>
    <w:p w:rsidR="00035561" w:rsidRPr="00574018" w:rsidRDefault="0086767A" w:rsidP="007C2E98">
      <w:pPr>
        <w:pStyle w:val="ConsPlusNormal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 обязательными для предоставления </w:t>
      </w:r>
      <w:r w:rsidRPr="00574018">
        <w:rPr>
          <w:rFonts w:ascii="Times New Roman" w:hAnsi="Times New Roman"/>
          <w:b/>
          <w:sz w:val="28"/>
          <w:szCs w:val="28"/>
          <w:highlight w:val="white"/>
        </w:rPr>
        <w:t>государственной</w:t>
      </w: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услуги</w:t>
      </w:r>
    </w:p>
    <w:p w:rsidR="00035561" w:rsidRPr="00574018" w:rsidRDefault="0086767A" w:rsidP="007C2E98">
      <w:pPr>
        <w:pStyle w:val="ConsPlusNormal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2.13. Не предусмотрен.</w:t>
      </w:r>
    </w:p>
    <w:p w:rsidR="00035561" w:rsidRPr="00574018" w:rsidRDefault="0086767A" w:rsidP="007C2E98">
      <w:pPr>
        <w:pStyle w:val="ConsPlusNormal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>Порядок, размер и основания взимания платы</w:t>
      </w:r>
    </w:p>
    <w:p w:rsidR="00035561" w:rsidRPr="007C2E98" w:rsidRDefault="0086767A" w:rsidP="007C2E98">
      <w:pPr>
        <w:pStyle w:val="ConsPlusNormal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>за предоставление муниципальной услуги</w:t>
      </w:r>
    </w:p>
    <w:p w:rsidR="00035561" w:rsidRPr="00574018" w:rsidRDefault="0086767A" w:rsidP="007C2E98">
      <w:pPr>
        <w:pStyle w:val="ConsPlusNormal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2.14. Государственная услуга предоставляется бесплатно.</w:t>
      </w:r>
    </w:p>
    <w:p w:rsidR="00035561" w:rsidRPr="00574018" w:rsidRDefault="0086767A" w:rsidP="007C2E98">
      <w:pPr>
        <w:pStyle w:val="ConsPlusNormal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>Максимальный срок ожидания в очереди при подаче запроса</w:t>
      </w:r>
    </w:p>
    <w:p w:rsidR="00035561" w:rsidRPr="00574018" w:rsidRDefault="0086767A">
      <w:pPr>
        <w:pStyle w:val="ConsPlusNormal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 предоставлении </w:t>
      </w:r>
      <w:r w:rsidRPr="00574018">
        <w:rPr>
          <w:rFonts w:ascii="Times New Roman" w:hAnsi="Times New Roman"/>
          <w:b/>
          <w:sz w:val="28"/>
          <w:szCs w:val="28"/>
          <w:highlight w:val="white"/>
        </w:rPr>
        <w:t>государственной</w:t>
      </w: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услуги и при получении</w:t>
      </w:r>
    </w:p>
    <w:p w:rsidR="00035561" w:rsidRPr="007C2E98" w:rsidRDefault="0086767A" w:rsidP="007C2E98">
      <w:pPr>
        <w:pStyle w:val="ConsPlusNormal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результата предоставления </w:t>
      </w:r>
      <w:r w:rsidRPr="00574018">
        <w:rPr>
          <w:rFonts w:ascii="Times New Roman" w:hAnsi="Times New Roman"/>
          <w:b/>
          <w:sz w:val="28"/>
          <w:szCs w:val="28"/>
          <w:highlight w:val="white"/>
        </w:rPr>
        <w:t>государственной</w:t>
      </w: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услуги</w:t>
      </w:r>
    </w:p>
    <w:p w:rsidR="00035561" w:rsidRPr="00574018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2.15. Максимальный срок ожидания в очереди при подаче заявления и документов, необходимых при предоставлении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035561" w:rsidRPr="00574018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В целях оптимизации процесса предоставления государственной услуги осуществляется прием заявителя по предварительной записи.</w:t>
      </w:r>
    </w:p>
    <w:p w:rsidR="00035561" w:rsidRPr="00574018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Запись на прием проводится посредством Регионального портала, по телефону или электронной почте.</w:t>
      </w:r>
    </w:p>
    <w:p w:rsidR="00035561" w:rsidRPr="00574018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приема.</w:t>
      </w:r>
    </w:p>
    <w:p w:rsidR="00035561" w:rsidRPr="00574018" w:rsidRDefault="0086767A" w:rsidP="007C2E98">
      <w:pPr>
        <w:pStyle w:val="ConsPlusNormal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>Срок регистрации запроса заявителя о</w:t>
      </w:r>
    </w:p>
    <w:p w:rsidR="00035561" w:rsidRPr="007C2E98" w:rsidRDefault="0086767A" w:rsidP="007C2E98">
      <w:pPr>
        <w:pStyle w:val="ConsPlusNormal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74018">
        <w:rPr>
          <w:rFonts w:ascii="Times New Roman" w:hAnsi="Times New Roman"/>
          <w:b/>
          <w:bCs/>
          <w:sz w:val="28"/>
          <w:szCs w:val="28"/>
          <w:highlight w:val="white"/>
        </w:rPr>
        <w:t>предоставлении государственной услуги</w:t>
      </w:r>
    </w:p>
    <w:p w:rsidR="00035561" w:rsidRPr="00574018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2.16. Регистрация заявления заявителя (представителя заявителя) о предоставлении государственной услуги осуществляется в день его получения.</w:t>
      </w:r>
    </w:p>
    <w:p w:rsidR="00035561" w:rsidRPr="00574018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>Заявление заявителя (представителя заявителя) о предоставлении государственной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179BB" w:rsidRPr="00574018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 xml:space="preserve">2.17. </w:t>
      </w:r>
      <w:r w:rsidR="00E179BB" w:rsidRPr="00574018">
        <w:rPr>
          <w:rFonts w:ascii="Times New Roman" w:hAnsi="Times New Roman"/>
          <w:sz w:val="28"/>
          <w:szCs w:val="28"/>
        </w:rPr>
        <w:t>В случае поступления заявления, представленного заявителем лично или посредством почтового отправления, после 16.00 часов рабочего дня либо в выходной день оно регистрируется в срок не позднее 12.00 следующего рабочего дня.</w:t>
      </w:r>
    </w:p>
    <w:p w:rsidR="00035561" w:rsidRPr="007C2E98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4018">
        <w:rPr>
          <w:rFonts w:ascii="Times New Roman" w:hAnsi="Times New Roman"/>
          <w:sz w:val="28"/>
          <w:szCs w:val="28"/>
          <w:highlight w:val="white"/>
        </w:rPr>
        <w:t xml:space="preserve">Регистрация заявления о предоставлении государственной услуги, направленного в форме электронного документа с использованием </w:t>
      </w:r>
      <w:r w:rsidR="00E179BB" w:rsidRPr="00574018">
        <w:rPr>
          <w:rFonts w:ascii="Times New Roman" w:hAnsi="Times New Roman"/>
          <w:sz w:val="28"/>
          <w:szCs w:val="28"/>
        </w:rPr>
        <w:t>Единого портала, Регионального портала, официального сайта осуществляется в автоматическом режиме.</w:t>
      </w:r>
    </w:p>
    <w:p w:rsidR="00AD3CEB" w:rsidRDefault="00AD3CEB">
      <w:pPr>
        <w:widowControl w:val="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AD3CEB" w:rsidRDefault="00AD3CEB">
      <w:pPr>
        <w:widowControl w:val="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AD3CEB" w:rsidRDefault="00AD3CEB">
      <w:pPr>
        <w:widowControl w:val="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AD3CEB" w:rsidRDefault="00AD3CEB">
      <w:pPr>
        <w:widowControl w:val="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35561" w:rsidRPr="00717A23" w:rsidRDefault="0086767A">
      <w:pPr>
        <w:widowControl w:val="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Требования к помещениям, в которых предоставляется</w:t>
      </w:r>
    </w:p>
    <w:p w:rsidR="00035561" w:rsidRPr="00717A23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государственная услуга, к залу ожидания, местам</w:t>
      </w:r>
    </w:p>
    <w:p w:rsidR="00035561" w:rsidRPr="00717A23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для заполнения запросов о предоставлении государственной</w:t>
      </w:r>
    </w:p>
    <w:p w:rsidR="00035561" w:rsidRPr="00717A23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услуги, информационным стендам с образцами их заполнения</w:t>
      </w:r>
    </w:p>
    <w:p w:rsidR="00035561" w:rsidRPr="00717A23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и перечнем документов, необходимых для предоставления</w:t>
      </w:r>
    </w:p>
    <w:p w:rsidR="00035561" w:rsidRPr="00717A23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государственной услуги, в том числе к обеспечению</w:t>
      </w:r>
    </w:p>
    <w:p w:rsidR="00035561" w:rsidRPr="00717A23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доступности для инвалидов указанных объектов в соответствии</w:t>
      </w:r>
    </w:p>
    <w:p w:rsidR="00035561" w:rsidRPr="00717A23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с законодательством Российской Федерации о социальной защите</w:t>
      </w:r>
    </w:p>
    <w:p w:rsidR="00035561" w:rsidRPr="00717A23" w:rsidRDefault="0086767A" w:rsidP="00717A23">
      <w:pPr>
        <w:widowControl w:val="0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17A23">
        <w:rPr>
          <w:rFonts w:ascii="Times New Roman" w:hAnsi="Times New Roman"/>
          <w:b/>
          <w:bCs/>
          <w:sz w:val="28"/>
          <w:szCs w:val="28"/>
          <w:highlight w:val="white"/>
        </w:rPr>
        <w:t>инвалидов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2.18.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Вход в здание должен быть оборудован вывеской с наименованием исполнительного органа государственной власти Пензенской области – «Министерство градостроительства и архитектуры Пензенской области».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2.19. Здание (строение), в котором расположено Министерство, должно быть оборудовано входом для свободного доступа заявителя в помещение. Министерство должно располагаться с учетом пешеходной доступности для заявителя от остановок общественного транспорта.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Вход в здание, где размещается Министерство, должен быть оборудовано пандусами для инвалидов, работа с данной категорией заявителей должна вестись в индивидуальном порядке.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На территории, прилегающей к месторасположению Министерства, должны быть оборудованы места для парковки автотранспортных средств, в том числе с выделенными местами для парковки автомобилей, принадлежащих инвалидам.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 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 Работники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2.20. В помещениях Министерства размещены информационные стенды, на которых размещается следующая информация: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- образец заявления о предоставлении государственной услуги;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- адрес сайта Министерства, адреса электронной почты;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- справочные телефоны и график работы сектора.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2.21. Помещение для ожидания и приема заявителей оборудуется в соответствии с санитарными правилами, нормами.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Кабинет приема заявителя оборудуется информационными табличками (вывесками) с указанием: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- номера кабинета;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- фамилии и инициалов специалиста, осуществляющего прием.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Место для приема заявителя снабжается стулом, писчей бумагой и канцелярскими принадлежностями.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Одним специалистом одновременно ведется прием только одного посетителя.</w:t>
      </w:r>
    </w:p>
    <w:p w:rsidR="00035561" w:rsidRPr="00717A23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государственной услуги.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17A23">
        <w:rPr>
          <w:rFonts w:ascii="Times New Roman" w:hAnsi="Times New Roman"/>
          <w:sz w:val="28"/>
          <w:szCs w:val="28"/>
          <w:highlight w:val="white"/>
        </w:rPr>
        <w:t>2.22.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35561" w:rsidRPr="000A775C" w:rsidRDefault="0086767A" w:rsidP="000A775C">
      <w:pPr>
        <w:widowControl w:val="0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0A775C">
        <w:rPr>
          <w:rFonts w:ascii="Times New Roman" w:hAnsi="Times New Roman"/>
          <w:b/>
          <w:bCs/>
          <w:sz w:val="28"/>
          <w:szCs w:val="28"/>
          <w:highlight w:val="white"/>
        </w:rPr>
        <w:t>Показатели доступности и качества предоставления</w:t>
      </w:r>
    </w:p>
    <w:p w:rsidR="00035561" w:rsidRPr="000A775C" w:rsidRDefault="0086767A" w:rsidP="000A775C">
      <w:pPr>
        <w:widowControl w:val="0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0A775C">
        <w:rPr>
          <w:rFonts w:ascii="Times New Roman" w:hAnsi="Times New Roman"/>
          <w:b/>
          <w:bCs/>
          <w:sz w:val="28"/>
          <w:szCs w:val="28"/>
          <w:highlight w:val="white"/>
        </w:rPr>
        <w:t>государственной услуги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2.23. Показателями доступности предоставления государственной услуги являются: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транспортная доступность к месту предоставления государственной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обеспечение беспрепятственного доступа лиц к помещениям, в которых предоставляется государственная услуга;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размещение информации о порядке предоставления государственной услуги на сайте Министерства, Едином портале, Региональном портале;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размещение информации о порядке предоставления государственной услуги на информационных стендах;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размещение информации о порядке предоставления государственной услуги в средствах массовой информации;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возможность получения заявителем информации о ходе предоставления государственной услуги и получения результата предоставления государственной услуги с использованием Регионального портала</w:t>
      </w:r>
      <w:r w:rsidR="00DA78F4" w:rsidRPr="000A775C">
        <w:rPr>
          <w:rFonts w:ascii="Times New Roman" w:hAnsi="Times New Roman"/>
          <w:sz w:val="28"/>
          <w:szCs w:val="28"/>
          <w:highlight w:val="white"/>
        </w:rPr>
        <w:t xml:space="preserve"> и </w:t>
      </w:r>
      <w:r w:rsidR="00DA78F4" w:rsidRPr="000A775C">
        <w:rPr>
          <w:rFonts w:ascii="Times New Roman" w:hAnsi="Times New Roman"/>
          <w:sz w:val="28"/>
          <w:szCs w:val="28"/>
        </w:rPr>
        <w:t>Единого портала</w:t>
      </w:r>
      <w:r w:rsidRPr="000A775C">
        <w:rPr>
          <w:rFonts w:ascii="Times New Roman" w:hAnsi="Times New Roman"/>
          <w:sz w:val="28"/>
          <w:szCs w:val="28"/>
        </w:rPr>
        <w:t>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2.24. Показателями качества предоставления государственной услуги являются: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соблюдение сроков предоставления государственной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2.25. Соблюдение сроков предоставления государственной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2.26.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за отчетный период.</w:t>
      </w:r>
    </w:p>
    <w:p w:rsidR="00C53B40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Показатель количества обжалования в судебном порядке действий (бездействия) должностных лиц Министерства по предоставлению государственной услуги определяется как отношение количества удовлетворенных судами требований (исков, заявлений) об обжаловании действий (бездействия) должностных лиц Министерства к общему количеству совершенных действий по предоставлению государственной услуги за отчетный период.</w:t>
      </w:r>
    </w:p>
    <w:p w:rsidR="00035561" w:rsidRPr="000A775C" w:rsidRDefault="0086767A" w:rsidP="000A775C">
      <w:pPr>
        <w:widowControl w:val="0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0A775C">
        <w:rPr>
          <w:rFonts w:ascii="Times New Roman" w:hAnsi="Times New Roman"/>
          <w:b/>
          <w:bCs/>
          <w:sz w:val="28"/>
          <w:szCs w:val="28"/>
          <w:highlight w:val="white"/>
        </w:rPr>
        <w:t>Иные требования, в том числе учитывающие особенности</w:t>
      </w:r>
    </w:p>
    <w:p w:rsidR="00035561" w:rsidRPr="000A775C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0A775C">
        <w:rPr>
          <w:rFonts w:ascii="Times New Roman" w:hAnsi="Times New Roman"/>
          <w:b/>
          <w:bCs/>
          <w:sz w:val="28"/>
          <w:szCs w:val="28"/>
          <w:highlight w:val="white"/>
        </w:rPr>
        <w:t>предоставления государственной услуги в многофункциональных</w:t>
      </w:r>
    </w:p>
    <w:p w:rsidR="00035561" w:rsidRPr="000A775C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0A775C">
        <w:rPr>
          <w:rFonts w:ascii="Times New Roman" w:hAnsi="Times New Roman"/>
          <w:b/>
          <w:bCs/>
          <w:sz w:val="28"/>
          <w:szCs w:val="28"/>
          <w:highlight w:val="white"/>
        </w:rPr>
        <w:t>центрах и особенности предоставления государственной услуги</w:t>
      </w:r>
    </w:p>
    <w:p w:rsidR="00035561" w:rsidRPr="000A775C" w:rsidRDefault="0086767A" w:rsidP="000A775C">
      <w:pPr>
        <w:widowControl w:val="0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0A775C">
        <w:rPr>
          <w:rFonts w:ascii="Times New Roman" w:hAnsi="Times New Roman"/>
          <w:b/>
          <w:bCs/>
          <w:sz w:val="28"/>
          <w:szCs w:val="28"/>
          <w:highlight w:val="white"/>
        </w:rPr>
        <w:t>в электронной форме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2.27. При предоставлении государственной услуги в электронной форме посредством Регионального портала заявителю обеспечивается: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а) получение информации о порядке и сроках предоставления государственной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б) запись на прием для подачи заявления и документов о предоставлении государственной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в) формирование заявления о предоставлении государственной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г) прием и регистрация заявления и документов, необходимых для предоставления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д) получение результата предоставления государственной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е) получение сведений о ходе выполнения государственной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ж) осуществление оценки качества предоставления государственной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з) досудебное (внесудебное) обжалование решений и действий (бездействия) Министерства, его должностных лиц.</w:t>
      </w:r>
    </w:p>
    <w:p w:rsidR="0085110A" w:rsidRPr="000A775C" w:rsidRDefault="0085110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портала, сайта Министерства по выбору заявителя.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2.28. Заявление и документы, необходимые для предоставления государственной услуги, могут быть поданы через МФЦ в соответствии с соглашением о взаимодействии, заключенным между МФЦ и Министерством, предоставляющими государственную услугу, с момента вступления в силу соглашения о взаимодействии.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В МФЦ осуществляются прием заявления и документов, необходимых для предоставления государственной услуги, а также выдача результата предоставления государственной услуги только при личном обращении заявителя.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 xml:space="preserve">2.29.  При подаче заявления в электронной форме с использованием </w:t>
      </w:r>
      <w:r w:rsidR="00821F0F" w:rsidRPr="000A775C">
        <w:rPr>
          <w:rFonts w:ascii="Times New Roman" w:hAnsi="Times New Roman"/>
          <w:sz w:val="28"/>
          <w:szCs w:val="28"/>
        </w:rPr>
        <w:t>Единого портала, Регионального портала, официального сайта</w:t>
      </w:r>
      <w:r w:rsidRPr="000A775C">
        <w:rPr>
          <w:rFonts w:ascii="Times New Roman" w:hAnsi="Times New Roman"/>
          <w:sz w:val="28"/>
          <w:szCs w:val="28"/>
          <w:highlight w:val="white"/>
        </w:rPr>
        <w:t xml:space="preserve">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требованиями Федерального </w:t>
      </w:r>
      <w:hyperlink r:id="rId12" w:tooltip="consultantplus://offline/ref=7DE8A4E5CA29B48D5FAA6475E1FA3B12AD053EDCCD97B5C6A4CD49FDB1271AAF094083649DB5CB87ADC54F39487BC3I" w:history="1">
        <w:r w:rsidRPr="000A775C">
          <w:rPr>
            <w:rFonts w:ascii="Times New Roman" w:hAnsi="Times New Roman"/>
            <w:sz w:val="28"/>
            <w:szCs w:val="28"/>
            <w:highlight w:val="white"/>
          </w:rPr>
          <w:t>закона</w:t>
        </w:r>
      </w:hyperlink>
      <w:r w:rsidRPr="000A775C">
        <w:rPr>
          <w:rFonts w:ascii="Times New Roman" w:hAnsi="Times New Roman"/>
          <w:sz w:val="28"/>
          <w:szCs w:val="28"/>
          <w:highlight w:val="white"/>
        </w:rPr>
        <w:t xml:space="preserve"> от 06.04.2011 № 63-ФЗ «Об электронной подписи» (с последующими изменениями) (далее - Федеральный закон №63-ФЗ) и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- Федеральный закон № 210-ФЗ) усиленной квалифицированной электронной подписью.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Образцы заполнения электронной формы заявления размещены на Порталах, сайте Министерства.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При формировании заявления обеспечивается: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государственной услуги;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сайте Министерства, в части, касающейся сведений, отсутствующих в ЕСИА;</w:t>
      </w:r>
    </w:p>
    <w:p w:rsidR="00E179BB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2D5441" w:rsidRPr="000A775C" w:rsidRDefault="00E179BB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ж) возможность доступа заявителя на Едином портале, Региональном портале, сайте Министерства к ранее поданному им заявлению в течение не менее одного года, а также частично сформированному заявлению - в течение не менее 3 месяцев.</w:t>
      </w:r>
    </w:p>
    <w:p w:rsidR="002D5441" w:rsidRPr="000A775C" w:rsidRDefault="002D5441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775C">
        <w:rPr>
          <w:rFonts w:ascii="Times New Roman" w:hAnsi="Times New Roman"/>
          <w:sz w:val="28"/>
          <w:szCs w:val="28"/>
        </w:rPr>
        <w:t>«Информация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 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услуги.».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2.30. Документы с текстовым содержанием направляются в следующих форматах: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1) doc, docx, odt - для документов с текстовым содержанием, не включающим формулы (за исключением документов, содержащих таблицы);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2) pdf - для документов с текстовым содержанием, в том числе включающим формулы и (или) графические изображения (за исключением документов, содержащих таблицы), а также документов с графическим содержанием;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3) xls, xlsx, ods - для документов, содержащих таблицы.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Документы в электронной форме должны: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1) формироваться способом, не предусматривающим сканирование документа на бумажном носителе.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В исключительных случаях, если оригинал документов выдан и подписан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 на бумажном носителе, то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1:1), с использованием следующих режимов: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 xml:space="preserve">а) </w:t>
      </w:r>
      <w:r w:rsidR="00F177F8">
        <w:rPr>
          <w:rFonts w:ascii="Times New Roman" w:hAnsi="Times New Roman"/>
          <w:sz w:val="28"/>
          <w:szCs w:val="28"/>
          <w:highlight w:val="white"/>
        </w:rPr>
        <w:t>«</w:t>
      </w:r>
      <w:r w:rsidRPr="000A775C">
        <w:rPr>
          <w:rFonts w:ascii="Times New Roman" w:hAnsi="Times New Roman"/>
          <w:sz w:val="28"/>
          <w:szCs w:val="28"/>
          <w:highlight w:val="white"/>
        </w:rPr>
        <w:t>черно-белый</w:t>
      </w:r>
      <w:r w:rsidR="00F177F8">
        <w:rPr>
          <w:rFonts w:ascii="Times New Roman" w:hAnsi="Times New Roman"/>
          <w:sz w:val="28"/>
          <w:szCs w:val="28"/>
          <w:highlight w:val="white"/>
        </w:rPr>
        <w:t>»</w:t>
      </w:r>
      <w:r w:rsidRPr="000A775C">
        <w:rPr>
          <w:rFonts w:ascii="Times New Roman" w:hAnsi="Times New Roman"/>
          <w:sz w:val="28"/>
          <w:szCs w:val="28"/>
          <w:highlight w:val="white"/>
        </w:rPr>
        <w:t xml:space="preserve"> (при отсутствии в документе графических изображений и (или) цветного текста);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 xml:space="preserve">б) </w:t>
      </w:r>
      <w:r w:rsidR="00F177F8">
        <w:rPr>
          <w:rFonts w:ascii="Times New Roman" w:hAnsi="Times New Roman"/>
          <w:sz w:val="28"/>
          <w:szCs w:val="28"/>
          <w:highlight w:val="white"/>
        </w:rPr>
        <w:t>«</w:t>
      </w:r>
      <w:r w:rsidRPr="000A775C">
        <w:rPr>
          <w:rFonts w:ascii="Times New Roman" w:hAnsi="Times New Roman"/>
          <w:sz w:val="28"/>
          <w:szCs w:val="28"/>
          <w:highlight w:val="white"/>
        </w:rPr>
        <w:t>оттенки серого</w:t>
      </w:r>
      <w:r w:rsidR="00F177F8">
        <w:rPr>
          <w:rFonts w:ascii="Times New Roman" w:hAnsi="Times New Roman"/>
          <w:sz w:val="28"/>
          <w:szCs w:val="28"/>
          <w:highlight w:val="white"/>
        </w:rPr>
        <w:t>»</w:t>
      </w:r>
      <w:r w:rsidRPr="000A775C">
        <w:rPr>
          <w:rFonts w:ascii="Times New Roman" w:hAnsi="Times New Roman"/>
          <w:sz w:val="28"/>
          <w:szCs w:val="28"/>
          <w:highlight w:val="white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 xml:space="preserve">в) </w:t>
      </w:r>
      <w:r w:rsidR="00F177F8">
        <w:rPr>
          <w:rFonts w:ascii="Times New Roman" w:hAnsi="Times New Roman"/>
          <w:sz w:val="28"/>
          <w:szCs w:val="28"/>
          <w:highlight w:val="white"/>
        </w:rPr>
        <w:t>«</w:t>
      </w:r>
      <w:r w:rsidRPr="000A775C">
        <w:rPr>
          <w:rFonts w:ascii="Times New Roman" w:hAnsi="Times New Roman"/>
          <w:sz w:val="28"/>
          <w:szCs w:val="28"/>
          <w:highlight w:val="white"/>
        </w:rPr>
        <w:t>цветной</w:t>
      </w:r>
      <w:r w:rsidR="00F177F8">
        <w:rPr>
          <w:rFonts w:ascii="Times New Roman" w:hAnsi="Times New Roman"/>
          <w:sz w:val="28"/>
          <w:szCs w:val="28"/>
          <w:highlight w:val="white"/>
        </w:rPr>
        <w:t>»</w:t>
      </w:r>
      <w:r w:rsidRPr="000A775C">
        <w:rPr>
          <w:rFonts w:ascii="Times New Roman" w:hAnsi="Times New Roman"/>
          <w:sz w:val="28"/>
          <w:szCs w:val="28"/>
          <w:highlight w:val="white"/>
        </w:rPr>
        <w:t xml:space="preserve"> или </w:t>
      </w:r>
      <w:r w:rsidR="00F177F8">
        <w:rPr>
          <w:rFonts w:ascii="Times New Roman" w:hAnsi="Times New Roman"/>
          <w:sz w:val="28"/>
          <w:szCs w:val="28"/>
          <w:highlight w:val="white"/>
        </w:rPr>
        <w:t>«</w:t>
      </w:r>
      <w:r w:rsidRPr="000A775C">
        <w:rPr>
          <w:rFonts w:ascii="Times New Roman" w:hAnsi="Times New Roman"/>
          <w:sz w:val="28"/>
          <w:szCs w:val="28"/>
          <w:highlight w:val="white"/>
        </w:rPr>
        <w:t>режим полной цветопередачи</w:t>
      </w:r>
      <w:r w:rsidR="00F177F8">
        <w:rPr>
          <w:rFonts w:ascii="Times New Roman" w:hAnsi="Times New Roman"/>
          <w:sz w:val="28"/>
          <w:szCs w:val="28"/>
          <w:highlight w:val="white"/>
        </w:rPr>
        <w:t>»</w:t>
      </w:r>
      <w:r w:rsidRPr="000A775C">
        <w:rPr>
          <w:rFonts w:ascii="Times New Roman" w:hAnsi="Times New Roman"/>
          <w:sz w:val="28"/>
          <w:szCs w:val="28"/>
          <w:highlight w:val="white"/>
        </w:rPr>
        <w:t xml:space="preserve"> (при наличии в документе цветных графических изображений либо цветного текста);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2) состоять из одного или нескольких файлов, каждый из которых содержит текстовую и (или) графическую информацию;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3) обеспечивать возможность поиска по текстовому содержанию документа и возможность копирования текста (за исключением случая, если текст является частью графического изображения);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4) 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 xml:space="preserve">5) в случае превышения размера 80 мегабайт делиться на несколько фрагментов, при этом название каждого файла, полученного в результате деления документа, дополняется словом </w:t>
      </w:r>
      <w:r w:rsidR="00F177F8">
        <w:rPr>
          <w:rFonts w:ascii="Times New Roman" w:hAnsi="Times New Roman"/>
          <w:sz w:val="28"/>
          <w:szCs w:val="28"/>
          <w:highlight w:val="white"/>
        </w:rPr>
        <w:t>«</w:t>
      </w:r>
      <w:r w:rsidRPr="000A775C">
        <w:rPr>
          <w:rFonts w:ascii="Times New Roman" w:hAnsi="Times New Roman"/>
          <w:sz w:val="28"/>
          <w:szCs w:val="28"/>
          <w:highlight w:val="white"/>
        </w:rPr>
        <w:t>Фрагмент</w:t>
      </w:r>
      <w:r w:rsidR="00F177F8">
        <w:rPr>
          <w:rFonts w:ascii="Times New Roman" w:hAnsi="Times New Roman"/>
          <w:sz w:val="28"/>
          <w:szCs w:val="28"/>
          <w:highlight w:val="white"/>
        </w:rPr>
        <w:t>»</w:t>
      </w:r>
      <w:r w:rsidRPr="000A775C">
        <w:rPr>
          <w:rFonts w:ascii="Times New Roman" w:hAnsi="Times New Roman"/>
          <w:sz w:val="28"/>
          <w:szCs w:val="28"/>
          <w:highlight w:val="white"/>
        </w:rPr>
        <w:t xml:space="preserve"> и порядковым номером такого файла.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Рекомендуемый формат - PDF.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2.31. Представляемые документы должны: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содержать реквизиты, наличие которых согласно законодательству Российской Федерации является обязательным (номер, дата, подпись, печать, основание выдачи, юридический адрес организации, выдавшей справку);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быть исполнены четко, подписи должностных лиц и оттиски печатей, содержащиеся на документах, должны быть отчетливыми, подпись ответственного лица должна быть расшифрована;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быть заверены лицом, подписавшим документ, и скреплены печатью, если документ имеет поправки и (или) приписки.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0" w:name="Par299"/>
      <w:bookmarkEnd w:id="10"/>
      <w:r w:rsidRPr="000A775C">
        <w:rPr>
          <w:rFonts w:ascii="Times New Roman" w:hAnsi="Times New Roman"/>
          <w:sz w:val="28"/>
          <w:szCs w:val="28"/>
          <w:highlight w:val="white"/>
        </w:rPr>
        <w:t>2.32. В заявлении, поданном в том числе в электронной форме п</w:t>
      </w:r>
      <w:r w:rsidR="00EA4D7A" w:rsidRPr="000A775C">
        <w:rPr>
          <w:rFonts w:ascii="Times New Roman" w:hAnsi="Times New Roman"/>
          <w:sz w:val="28"/>
          <w:szCs w:val="28"/>
          <w:highlight w:val="white"/>
        </w:rPr>
        <w:t>осредством Регионального портала или Единого портала</w:t>
      </w:r>
      <w:r w:rsidRPr="000A775C">
        <w:rPr>
          <w:rFonts w:ascii="Times New Roman" w:hAnsi="Times New Roman"/>
          <w:sz w:val="28"/>
          <w:szCs w:val="28"/>
          <w:highlight w:val="white"/>
        </w:rPr>
        <w:t>, указывается один из следующих способов получения результата предоставления государственной услуги: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в виде документа на бумажном носителе, который заявитель получает непосредственно при личном обращении в Министерство;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в виде документа на бумажном носителе, который направляется заявителю посредством почтового отправления;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в форме электронного документа, подписанного усиленной квалифицированной подписью Министра градостроительства и архитектуры Пензенской области</w:t>
      </w:r>
      <w:r w:rsidR="0051197B" w:rsidRPr="000A775C">
        <w:rPr>
          <w:rFonts w:ascii="Times New Roman" w:hAnsi="Times New Roman"/>
          <w:sz w:val="28"/>
          <w:szCs w:val="28"/>
          <w:highlight w:val="white"/>
        </w:rPr>
        <w:t xml:space="preserve"> (далее - Министр)</w:t>
      </w:r>
      <w:r w:rsidRPr="000A775C">
        <w:rPr>
          <w:rFonts w:ascii="Times New Roman" w:hAnsi="Times New Roman"/>
          <w:sz w:val="28"/>
          <w:szCs w:val="28"/>
          <w:highlight w:val="white"/>
        </w:rPr>
        <w:t>, посредством Регионального портала</w:t>
      </w:r>
      <w:r w:rsidR="00EA4D7A" w:rsidRPr="000A775C">
        <w:rPr>
          <w:rFonts w:ascii="Times New Roman" w:hAnsi="Times New Roman"/>
          <w:sz w:val="28"/>
          <w:szCs w:val="28"/>
          <w:highlight w:val="white"/>
        </w:rPr>
        <w:t xml:space="preserve"> или Единого портала</w:t>
      </w:r>
      <w:r w:rsidRPr="000A775C">
        <w:rPr>
          <w:rFonts w:ascii="Times New Roman" w:hAnsi="Times New Roman"/>
          <w:sz w:val="28"/>
          <w:szCs w:val="28"/>
          <w:highlight w:val="white"/>
        </w:rPr>
        <w:t xml:space="preserve"> (в случае обращения заявителя посредством Регионального портала</w:t>
      </w:r>
      <w:r w:rsidR="00EA4D7A" w:rsidRPr="000A775C">
        <w:rPr>
          <w:rFonts w:ascii="Times New Roman" w:hAnsi="Times New Roman"/>
          <w:sz w:val="28"/>
          <w:szCs w:val="28"/>
          <w:highlight w:val="white"/>
        </w:rPr>
        <w:t xml:space="preserve"> или Единого портала</w:t>
      </w:r>
      <w:r w:rsidRPr="000A775C">
        <w:rPr>
          <w:rFonts w:ascii="Times New Roman" w:hAnsi="Times New Roman"/>
          <w:sz w:val="28"/>
          <w:szCs w:val="28"/>
          <w:highlight w:val="white"/>
        </w:rPr>
        <w:t>).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В заявлении, поданном через МФЦ, указывается один из следующих способов получения результата предоставления государственной услуги: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в виде документа на бумажном носителе, который заявитель получает непосредственно при личном обращении в Министерство или МФЦ;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2.33. 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государственной услуги; формирование заявления о предоставлении государственной услуги; прием и регистрация заявления и документов, необходимых для предоставления государственной услуги; получение сведений о ходе предоставления государственной услуги; получение результата предоставления государственной услуги; осуществление оценки качества предоставления государственной услуги; досудебное (внесудебное) обжалование решений и действий (бездействия) Министерства, его должностных лиц) непосредственно после их получения посредством заполнения опросной формы, размещенной в личном кабинете заявителя на Региональном портале.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услуги.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2.34. По выбору заявителя (представителя заявителя) результат предоставления государственной услуги, расписки в получении документов (далее - расписка), отказ в приеме к рассмотрению документов для предоставления государственной услуги, уведомления, в том числе об отказе в выдаче градостроительного плана земельного участка, направляются в виде: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2.34.1.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</w:t>
      </w:r>
      <w:r w:rsidR="00184115" w:rsidRPr="000A775C">
        <w:rPr>
          <w:rFonts w:ascii="Times New Roman" w:hAnsi="Times New Roman"/>
          <w:sz w:val="28"/>
          <w:szCs w:val="28"/>
          <w:highlight w:val="white"/>
        </w:rPr>
        <w:t xml:space="preserve"> или Единого портала</w:t>
      </w:r>
      <w:r w:rsidRPr="000A775C">
        <w:rPr>
          <w:rFonts w:ascii="Times New Roman" w:hAnsi="Times New Roman"/>
          <w:sz w:val="28"/>
          <w:szCs w:val="28"/>
          <w:highlight w:val="white"/>
        </w:rPr>
        <w:t>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2.34.2. документа на бумажном носителе, который заявитель (представитель заявителя) получает непосредственно при личном обращении в Управление либо МФЦ по месту подачи заявления и (или) документов, необходимых для предоставления муниципальной услуги;</w:t>
      </w:r>
    </w:p>
    <w:p w:rsidR="00035561" w:rsidRPr="000A775C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>2.34.3.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035561" w:rsidRPr="00A450E2" w:rsidRDefault="00011443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A775C">
        <w:rPr>
          <w:rFonts w:ascii="Times New Roman" w:hAnsi="Times New Roman"/>
          <w:sz w:val="28"/>
          <w:szCs w:val="28"/>
          <w:highlight w:val="white"/>
        </w:rPr>
        <w:t xml:space="preserve">2.35. </w:t>
      </w:r>
      <w:r w:rsidRPr="000A775C">
        <w:rPr>
          <w:rFonts w:ascii="Times New Roman" w:hAnsi="Times New Roman"/>
          <w:sz w:val="28"/>
          <w:szCs w:val="28"/>
        </w:rPr>
        <w:t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«единый портал государственных и муниципальных услуг (функций) по адресу: https://gosuslugi.ru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AD3CEB" w:rsidRDefault="00AD3CEB" w:rsidP="00A450E2">
      <w:pPr>
        <w:widowControl w:val="0"/>
        <w:spacing w:before="240"/>
        <w:ind w:left="-567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AD3CEB" w:rsidRDefault="00AD3CEB" w:rsidP="00A450E2">
      <w:pPr>
        <w:widowControl w:val="0"/>
        <w:spacing w:before="240"/>
        <w:ind w:left="-567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35561" w:rsidRPr="00A450E2" w:rsidRDefault="0086767A" w:rsidP="00A450E2">
      <w:pPr>
        <w:widowControl w:val="0"/>
        <w:spacing w:before="240"/>
        <w:ind w:left="-567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III. Состав, последовательность и сроки выполнения</w:t>
      </w:r>
    </w:p>
    <w:p w:rsidR="00035561" w:rsidRPr="00A450E2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административных процедур, требования к порядку их</w:t>
      </w:r>
    </w:p>
    <w:p w:rsidR="00035561" w:rsidRPr="00A450E2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выполнения, включая особенности выполнения административных</w:t>
      </w:r>
    </w:p>
    <w:p w:rsidR="00035561" w:rsidRPr="00A450E2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процедур в электронной форме, в том числе с использованием</w:t>
      </w:r>
    </w:p>
    <w:p w:rsidR="00035561" w:rsidRPr="00A450E2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системы межведомственного электронного взаимодействия,</w:t>
      </w:r>
    </w:p>
    <w:p w:rsidR="00035561" w:rsidRPr="00A450E2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а также особенности выполнения административных процедур</w:t>
      </w:r>
    </w:p>
    <w:p w:rsidR="00FE3380" w:rsidRPr="00A450E2" w:rsidRDefault="0086767A" w:rsidP="00A450E2">
      <w:pPr>
        <w:widowControl w:val="0"/>
        <w:spacing w:after="24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в многофункциональных центрах</w:t>
      </w:r>
    </w:p>
    <w:p w:rsidR="00035561" w:rsidRPr="00A450E2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3.1. Предоставление государственной услуги включает в себя следующие административные процедуры:</w:t>
      </w:r>
    </w:p>
    <w:p w:rsidR="00035561" w:rsidRPr="00A450E2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3.1.1. прием и регистрация заявления и документов, необходимых для предоставления государственной услуги;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3.1.2. формирование и направление межведомственных запросов;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3.1.3. подготовка и регистрация градостроительного плана земельного участка либо принятие решения об отказе в его выдаче;</w:t>
      </w:r>
    </w:p>
    <w:p w:rsidR="00035561" w:rsidRPr="00A450E2" w:rsidRDefault="0086767A" w:rsidP="00AD3CEB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3.1.4. выдача результата предоставления государственной услуги заявителю.</w:t>
      </w:r>
    </w:p>
    <w:p w:rsidR="00035561" w:rsidRPr="00A450E2" w:rsidRDefault="0086767A" w:rsidP="00A450E2">
      <w:pPr>
        <w:pStyle w:val="ConsPlusNormal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Прием и регистрация заявления и документов, необходимых</w:t>
      </w:r>
    </w:p>
    <w:p w:rsidR="00035561" w:rsidRPr="00A450E2" w:rsidRDefault="0086767A" w:rsidP="00A450E2">
      <w:pPr>
        <w:pStyle w:val="ConsPlusNormal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450E2">
        <w:rPr>
          <w:rFonts w:ascii="Times New Roman" w:hAnsi="Times New Roman"/>
          <w:b/>
          <w:bCs/>
          <w:sz w:val="28"/>
          <w:szCs w:val="28"/>
          <w:highlight w:val="white"/>
        </w:rPr>
        <w:t>для предоставления государственной услуги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3.2. Основанием для начала административной процедуры является поступление в Министерство заявления и документов, необходимых для предоставления государственной услуги.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3.3. Заявление представляется заявителем (представителем заявителя) в Министерство или МФЦ по месту нахождения земельного участка, в отношении которого требуется получение градостроительного плана земельного участка.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Заявление направляется заявителем (представителем заявителя) в Министерство на бумажном носителе посредством почтового отправления, представляется лично или в форме электронного документа.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Заявление подписывается заявителем либо представителем заявителя.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3.5. При приеме заявления специалисты Министерства, ответственные за прием и регистрацию документов по предоставлению государственной услуги, проверяет: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- правильность заполнения заявления;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- действительность документа, удостоверяющего личность заявителя, и (или) доверенности от уполномоченного им лица;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- осуществляет сверку сведений, указанных заявителем (представителем заявителя) в заявлении, со сведениями, содержащимися в документе, удостоверяющего его личность, и других представленных документах;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- комплектность документов, прилагаемых к заявлению.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 xml:space="preserve">3.7. Если заявление и документы представляются заявителем (представителем заявителя) в Министерство или МФЦ лично, то заявителю (представителю заявителя) выдается </w:t>
      </w:r>
      <w:hyperlink w:anchor="Par585" w:tooltip="#Par585" w:history="1">
        <w:r w:rsidRPr="00A450E2">
          <w:rPr>
            <w:rFonts w:ascii="Times New Roman" w:hAnsi="Times New Roman"/>
            <w:color w:val="0000FF"/>
            <w:sz w:val="28"/>
            <w:szCs w:val="28"/>
            <w:highlight w:val="white"/>
          </w:rPr>
          <w:t>расписка</w:t>
        </w:r>
      </w:hyperlink>
      <w:r w:rsidRPr="00A450E2">
        <w:rPr>
          <w:rFonts w:ascii="Times New Roman" w:hAnsi="Times New Roman"/>
          <w:sz w:val="28"/>
          <w:szCs w:val="28"/>
          <w:highlight w:val="white"/>
        </w:rPr>
        <w:t>, оформленная по форме согласно приложению № 2 к Регламенту, с указанием их перечня и даты получения.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Расписка выдается заявителю (представителю заявителя) в день получения Министерством или МФЦ указанных документов.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>3.8. В случае если заявление и документы представлены в Министерство посредством почтового отправления, расписка направляется Министерством заявителю (представителю заявителя) указанным в заявлении способом.</w:t>
      </w:r>
    </w:p>
    <w:p w:rsidR="00E157E4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 xml:space="preserve">3.9. </w:t>
      </w:r>
      <w:r w:rsidR="00E157E4" w:rsidRPr="00A450E2">
        <w:rPr>
          <w:rFonts w:ascii="Times New Roman" w:hAnsi="Times New Roman"/>
          <w:sz w:val="28"/>
          <w:szCs w:val="28"/>
        </w:rPr>
        <w:t>Заявление и документы (при их наличии), представленные заявителем (представителем заявителя) через МФЦ, передаются МФЦ в Министерство в электронном виде в день обращения заявителя (представителя заявителя), на бумажном носителе - в срок, установленный соглашением, заключенным Министерством с МФЦ.</w:t>
      </w:r>
    </w:p>
    <w:p w:rsidR="00E157E4" w:rsidRPr="00A450E2" w:rsidRDefault="00E157E4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>При получении посредством Единого портала, Регионального портала, официального сайта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документы, а также наличия оснований для отказа в приеме заявления, указанных в пункте 2.12 настоящего Регламента.</w:t>
      </w:r>
    </w:p>
    <w:p w:rsidR="00E157E4" w:rsidRPr="00A450E2" w:rsidRDefault="00E157E4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E157E4" w:rsidRPr="00A450E2" w:rsidRDefault="00E157E4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Едином портале, Региональном портале, официальном сайте заявителю будет представлена информация о ходе его рассмотрения.</w:t>
      </w:r>
    </w:p>
    <w:p w:rsidR="00E157E4" w:rsidRPr="00A450E2" w:rsidRDefault="00E157E4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>После принятия заявления о предоставлении государственной услуги статус запроса заявителя в личном кабинете на Едином портале, Региональном портале, официальном сайте автоматически обновляется.</w:t>
      </w:r>
    </w:p>
    <w:p w:rsidR="00FE3380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 xml:space="preserve">3.10. </w:t>
      </w:r>
      <w:r w:rsidR="00E157E4" w:rsidRPr="00A450E2">
        <w:rPr>
          <w:rFonts w:ascii="Times New Roman" w:hAnsi="Times New Roman"/>
          <w:sz w:val="28"/>
          <w:szCs w:val="28"/>
        </w:rPr>
        <w:t xml:space="preserve">При поступлении заявления в электронной форме, подписанного усиленной квалифицированной электронной подписью, специалист Министерства, ответственный за прием и регистрацию документов по предоставлению государственной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государственной услуги, в части соблюдения условий, указанных в </w:t>
      </w:r>
      <w:hyperlink r:id="rId13" w:tooltip="consultantplus://offline/ref=E899843BDC5063E1B95DF72205B43B20E3D7102D48E40FF382860BE8E56B1A337CE7A2383F2472C5A219C3164E1AA4D855BAB87751C2ECC6h8oFM" w:history="1">
        <w:r w:rsidR="00E157E4" w:rsidRPr="00A450E2">
          <w:rPr>
            <w:rFonts w:ascii="Times New Roman" w:hAnsi="Times New Roman"/>
            <w:color w:val="0000FF"/>
            <w:sz w:val="28"/>
            <w:szCs w:val="28"/>
          </w:rPr>
          <w:t>статье 11</w:t>
        </w:r>
      </w:hyperlink>
      <w:r w:rsidR="00E157E4" w:rsidRPr="00A450E2">
        <w:rPr>
          <w:rFonts w:ascii="Times New Roman" w:hAnsi="Times New Roman"/>
          <w:sz w:val="28"/>
          <w:szCs w:val="28"/>
        </w:rPr>
        <w:t xml:space="preserve"> Федерального закона № 63-ФЗ.</w:t>
      </w:r>
    </w:p>
    <w:p w:rsidR="00E157E4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 xml:space="preserve">3.11. </w:t>
      </w:r>
      <w:r w:rsidR="00E157E4" w:rsidRPr="00A450E2">
        <w:rPr>
          <w:rFonts w:ascii="Times New Roman" w:hAnsi="Times New Roman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(представителю заявителя) направляется </w:t>
      </w:r>
      <w:hyperlink w:anchor="Par682" w:tooltip="#Par682" w:history="1">
        <w:r w:rsidR="00E157E4" w:rsidRPr="00A450E2">
          <w:rPr>
            <w:rFonts w:ascii="Times New Roman" w:hAnsi="Times New Roman"/>
            <w:color w:val="0000FF"/>
            <w:sz w:val="28"/>
            <w:szCs w:val="28"/>
          </w:rPr>
          <w:t>отказ</w:t>
        </w:r>
      </w:hyperlink>
      <w:r w:rsidR="00E157E4" w:rsidRPr="00A450E2">
        <w:rPr>
          <w:rFonts w:ascii="Times New Roman" w:hAnsi="Times New Roman"/>
          <w:sz w:val="28"/>
          <w:szCs w:val="28"/>
        </w:rPr>
        <w:t xml:space="preserve"> в приеме к рассмотрению документов для предоставления государственной услуги "Выдача градостроительного плана земельного участка" по форме согласно приложению №3 к Административному регламенту с указанием пунктов </w:t>
      </w:r>
      <w:hyperlink r:id="rId14" w:tooltip="consultantplus://offline/ref=E899843BDC5063E1B95DF72205B43B20E3D7102D48E40FF382860BE8E56B1A337CE7A2383F2472C5A219C3164E1AA4D855BAB87751C2ECC6h8oFM" w:history="1">
        <w:r w:rsidR="00E157E4" w:rsidRPr="00A450E2">
          <w:rPr>
            <w:rFonts w:ascii="Times New Roman" w:hAnsi="Times New Roman"/>
            <w:color w:val="0000FF"/>
            <w:sz w:val="28"/>
            <w:szCs w:val="28"/>
          </w:rPr>
          <w:t>статьи 11</w:t>
        </w:r>
      </w:hyperlink>
      <w:r w:rsidR="00E157E4" w:rsidRPr="00A450E2">
        <w:rPr>
          <w:rFonts w:ascii="Times New Roman" w:hAnsi="Times New Roman"/>
          <w:sz w:val="28"/>
          <w:szCs w:val="28"/>
        </w:rPr>
        <w:t xml:space="preserve"> Федерального закона № 63-ФЗ, которые послужили основанием для принятия указанного решения, указанным заявителем (представителем заявителя) в заявлении способом.</w:t>
      </w:r>
    </w:p>
    <w:p w:rsidR="00E157E4" w:rsidRPr="00A450E2" w:rsidRDefault="00E157E4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>При отсутствии оснований для отказа в приеме заявления заявителю (представителю заявителя) специалистом Министерства, ответственным за прием и регистрацию документов по предоставлению государственной услуги, направляется сообщение о его приеме по указанному в заявлении адресу электронной почты или в личный кабинет заявителя (представителя заявителя) в Региональном портале по его выбору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рассмотрения.</w:t>
      </w:r>
    </w:p>
    <w:p w:rsidR="00E157E4" w:rsidRPr="00A450E2" w:rsidRDefault="00E157E4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>Сообщение о получении заявления и документов (при их наличии) направляется заявителю (представителю заявителя) не позднее рабочего дня, следующего за днем поступления заявления в Министерство.</w:t>
      </w:r>
    </w:p>
    <w:p w:rsidR="00E157E4" w:rsidRPr="00A450E2" w:rsidRDefault="00E157E4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450E2">
        <w:rPr>
          <w:rFonts w:ascii="Times New Roman" w:hAnsi="Times New Roman"/>
          <w:sz w:val="28"/>
          <w:szCs w:val="28"/>
        </w:rPr>
        <w:t xml:space="preserve">После принятия заявления статус запроса заявителя (представителя заявителя) в личном кабинете заявителя (представителя заявителя) на Региональном портале сменяется до статуса «принято». 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 xml:space="preserve">3.12. </w:t>
      </w:r>
      <w:r w:rsidR="00E157E4" w:rsidRPr="00A450E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Зарегистрированное </w:t>
      </w:r>
      <w:r w:rsidR="00E157E4" w:rsidRPr="00A450E2">
        <w:rPr>
          <w:rFonts w:ascii="Times New Roman" w:hAnsi="Times New Roman"/>
          <w:sz w:val="28"/>
          <w:szCs w:val="28"/>
          <w:highlight w:val="white"/>
        </w:rPr>
        <w:t>специалистом Министерства</w:t>
      </w:r>
      <w:r w:rsidR="00E157E4" w:rsidRPr="00A450E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заявление и документы при отсутствии оснований, предусмотренных </w:t>
      </w:r>
      <w:hyperlink w:anchor="Par139" w:tooltip="#Par139" w:history="1">
        <w:r w:rsidR="00E157E4" w:rsidRPr="00A450E2">
          <w:rPr>
            <w:rFonts w:ascii="Times New Roman" w:hAnsi="Times New Roman"/>
            <w:color w:val="000000"/>
            <w:sz w:val="28"/>
            <w:szCs w:val="28"/>
            <w:highlight w:val="white"/>
          </w:rPr>
          <w:t>пунктом 2.10</w:t>
        </w:r>
      </w:hyperlink>
      <w:r w:rsidR="00E157E4" w:rsidRPr="00A450E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Регламента, передаются на </w:t>
      </w:r>
      <w:r w:rsidR="00E157E4" w:rsidRPr="00A450E2">
        <w:rPr>
          <w:rFonts w:ascii="Times New Roman" w:hAnsi="Times New Roman"/>
          <w:color w:val="000000"/>
          <w:sz w:val="28"/>
          <w:szCs w:val="28"/>
        </w:rPr>
        <w:t>рассмотрение</w:t>
      </w:r>
      <w:r w:rsidR="00E157E4" w:rsidRPr="00A450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57E4" w:rsidRPr="00A450E2">
        <w:rPr>
          <w:rFonts w:ascii="Times New Roman" w:hAnsi="Times New Roman"/>
          <w:sz w:val="28"/>
          <w:szCs w:val="28"/>
        </w:rPr>
        <w:t>Министр</w:t>
      </w:r>
      <w:r w:rsidR="00FE2373" w:rsidRPr="00A450E2">
        <w:rPr>
          <w:rFonts w:ascii="Times New Roman" w:hAnsi="Times New Roman"/>
          <w:sz w:val="28"/>
          <w:szCs w:val="28"/>
        </w:rPr>
        <w:t>у</w:t>
      </w:r>
      <w:r w:rsidR="00E157E4" w:rsidRPr="00A450E2">
        <w:rPr>
          <w:rFonts w:ascii="Times New Roman" w:hAnsi="Times New Roman"/>
          <w:sz w:val="28"/>
          <w:szCs w:val="28"/>
        </w:rPr>
        <w:t xml:space="preserve">, который </w:t>
      </w:r>
      <w:r w:rsidR="00E157E4" w:rsidRPr="00A450E2">
        <w:rPr>
          <w:rFonts w:ascii="Times New Roman" w:hAnsi="Times New Roman"/>
          <w:sz w:val="28"/>
          <w:szCs w:val="28"/>
          <w:highlight w:val="white"/>
        </w:rPr>
        <w:t xml:space="preserve">определяет исполнителей, ответственных за работу </w:t>
      </w:r>
      <w:r w:rsidR="00FE2373" w:rsidRPr="00A450E2">
        <w:rPr>
          <w:rFonts w:ascii="Times New Roman" w:hAnsi="Times New Roman"/>
          <w:sz w:val="28"/>
          <w:szCs w:val="28"/>
          <w:highlight w:val="white"/>
        </w:rPr>
        <w:t>с поступившим заявлением (</w:t>
      </w:r>
      <w:r w:rsidR="00E157E4" w:rsidRPr="00A450E2">
        <w:rPr>
          <w:rFonts w:ascii="Times New Roman" w:hAnsi="Times New Roman"/>
          <w:sz w:val="28"/>
          <w:szCs w:val="28"/>
          <w:highlight w:val="white"/>
        </w:rPr>
        <w:t>отдел по развитию инженерной инфраструктуры</w:t>
      </w:r>
      <w:r w:rsidR="00E157E4" w:rsidRPr="00A450E2">
        <w:rPr>
          <w:rFonts w:ascii="Times New Roman" w:hAnsi="Times New Roman"/>
          <w:b/>
          <w:sz w:val="28"/>
          <w:szCs w:val="28"/>
          <w:highlight w:val="white"/>
        </w:rPr>
        <w:t>,</w:t>
      </w:r>
      <w:r w:rsidR="00E157E4" w:rsidRPr="00A450E2">
        <w:rPr>
          <w:rFonts w:ascii="Times New Roman" w:hAnsi="Times New Roman"/>
          <w:sz w:val="28"/>
          <w:szCs w:val="28"/>
          <w:highlight w:val="white"/>
        </w:rPr>
        <w:t xml:space="preserve"> далее - ответственные исполнители).</w:t>
      </w:r>
    </w:p>
    <w:p w:rsidR="00035561" w:rsidRPr="00A450E2" w:rsidRDefault="0086767A" w:rsidP="00AD3CEB">
      <w:pPr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 xml:space="preserve">3.13. </w:t>
      </w:r>
      <w:r w:rsidR="00E157E4" w:rsidRPr="00A450E2">
        <w:rPr>
          <w:rFonts w:ascii="Times New Roman" w:hAnsi="Times New Roman"/>
          <w:sz w:val="28"/>
          <w:szCs w:val="28"/>
          <w:highlight w:val="white"/>
        </w:rPr>
        <w:t>Продолжительность административной процедуры (максимальный срок ее выполнения) составляет один рабочий день со дня поступления заявления и документов (при их наличии) в Министерство.</w:t>
      </w:r>
    </w:p>
    <w:p w:rsidR="00035561" w:rsidRPr="00A450E2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 xml:space="preserve">3.14. </w:t>
      </w:r>
      <w:r w:rsidR="00E157E4" w:rsidRPr="00A450E2">
        <w:rPr>
          <w:rFonts w:ascii="Times New Roman" w:hAnsi="Times New Roman"/>
          <w:sz w:val="28"/>
          <w:szCs w:val="28"/>
          <w:highlight w:val="white"/>
        </w:rPr>
        <w:t>Критерием для приема и регистрации заявления и документов, необходимых для предоставления государственной услуги, является поступление таких заявления и документов в Министерство.</w:t>
      </w:r>
    </w:p>
    <w:p w:rsidR="00035561" w:rsidRPr="00185CC9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450E2">
        <w:rPr>
          <w:rFonts w:ascii="Times New Roman" w:hAnsi="Times New Roman"/>
          <w:sz w:val="28"/>
          <w:szCs w:val="28"/>
          <w:highlight w:val="white"/>
        </w:rPr>
        <w:t xml:space="preserve">3.15. </w:t>
      </w:r>
      <w:r w:rsidR="00E157E4" w:rsidRPr="00A450E2">
        <w:rPr>
          <w:rFonts w:ascii="Times New Roman" w:hAnsi="Times New Roman"/>
          <w:sz w:val="28"/>
          <w:szCs w:val="28"/>
          <w:highlight w:val="white"/>
        </w:rPr>
        <w:t>Результатом административной процедуры является прием и регистрация поступившего заявления, определение ответственных исполнителей либо направление заявителю (представителю заявителя) отказа в приеме к рассмотрению документов для предоставления государственной услуги.</w:t>
      </w:r>
    </w:p>
    <w:p w:rsidR="00035561" w:rsidRPr="00185CC9" w:rsidRDefault="0086767A" w:rsidP="00185CC9">
      <w:pPr>
        <w:pStyle w:val="ConsPlusNormal"/>
        <w:spacing w:before="120" w:after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85CC9">
        <w:rPr>
          <w:rFonts w:ascii="Times New Roman" w:hAnsi="Times New Roman"/>
          <w:b/>
          <w:bCs/>
          <w:sz w:val="28"/>
          <w:szCs w:val="28"/>
          <w:highlight w:val="white"/>
        </w:rPr>
        <w:t xml:space="preserve">Формирование и направление </w:t>
      </w:r>
      <w:r w:rsidRPr="00185CC9">
        <w:rPr>
          <w:rFonts w:ascii="Times New Roman" w:hAnsi="Times New Roman"/>
          <w:b/>
          <w:sz w:val="28"/>
          <w:szCs w:val="28"/>
          <w:highlight w:val="white"/>
        </w:rPr>
        <w:t xml:space="preserve">межведомственных </w:t>
      </w:r>
      <w:r w:rsidRPr="00185CC9">
        <w:rPr>
          <w:rFonts w:ascii="Times New Roman" w:hAnsi="Times New Roman"/>
          <w:b/>
          <w:bCs/>
          <w:sz w:val="28"/>
          <w:szCs w:val="28"/>
          <w:highlight w:val="white"/>
        </w:rPr>
        <w:t>запросов</w:t>
      </w:r>
    </w:p>
    <w:p w:rsidR="00035561" w:rsidRPr="00185CC9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85CC9">
        <w:rPr>
          <w:rFonts w:ascii="Times New Roman" w:hAnsi="Times New Roman"/>
          <w:sz w:val="28"/>
          <w:szCs w:val="28"/>
          <w:highlight w:val="white"/>
        </w:rPr>
        <w:t>3.16. Основанием для начала административной процедуры является завершение процедуры приема и регистрации заявления и документов, необходимых для предоставления государственной услуги, и отсутствие в качестве приложения к заявлению документов, подлежащих запросу.</w:t>
      </w:r>
    </w:p>
    <w:p w:rsidR="00397687" w:rsidRPr="00185CC9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1" w:name="Par320"/>
      <w:bookmarkEnd w:id="11"/>
      <w:r w:rsidRPr="00185CC9">
        <w:rPr>
          <w:rFonts w:ascii="Times New Roman" w:hAnsi="Times New Roman"/>
          <w:sz w:val="28"/>
          <w:szCs w:val="28"/>
          <w:highlight w:val="white"/>
        </w:rPr>
        <w:t xml:space="preserve">3.17. В зависимости от представленных документов, ответственный исполнитель в отделе </w:t>
      </w:r>
      <w:r w:rsidR="00AE61BE" w:rsidRPr="00185CC9"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по развитию инженерной инфраструктуры </w:t>
      </w:r>
      <w:r w:rsidRPr="00185CC9">
        <w:rPr>
          <w:rFonts w:ascii="Times New Roman" w:hAnsi="Times New Roman"/>
          <w:sz w:val="28"/>
          <w:szCs w:val="28"/>
          <w:highlight w:val="white"/>
        </w:rPr>
        <w:t>в течение одного рабочего дня со дня поступления заявления и документов в отдел осуществляет подготовку и направление запросов в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</w:t>
      </w:r>
      <w:r w:rsidR="000D35CA" w:rsidRPr="00185CC9">
        <w:rPr>
          <w:rFonts w:ascii="Times New Roman" w:hAnsi="Times New Roman"/>
          <w:sz w:val="28"/>
          <w:szCs w:val="28"/>
          <w:highlight w:val="white"/>
        </w:rPr>
        <w:t xml:space="preserve"> в электронной форме с использованием системы межведомственного электронного взаимодействия (СМЭВ)</w:t>
      </w:r>
      <w:r w:rsidRPr="00185CC9">
        <w:rPr>
          <w:rFonts w:ascii="Times New Roman" w:hAnsi="Times New Roman"/>
          <w:sz w:val="28"/>
          <w:szCs w:val="28"/>
          <w:highlight w:val="white"/>
        </w:rPr>
        <w:t>.</w:t>
      </w:r>
      <w:bookmarkStart w:id="12" w:name="Par321"/>
      <w:bookmarkEnd w:id="12"/>
    </w:p>
    <w:p w:rsidR="00035561" w:rsidRPr="00185CC9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85CC9">
        <w:rPr>
          <w:rFonts w:ascii="Times New Roman" w:hAnsi="Times New Roman"/>
          <w:sz w:val="28"/>
          <w:szCs w:val="28"/>
          <w:highlight w:val="white"/>
        </w:rPr>
        <w:t>3.18. Ответственный исполнитель в течение двух рабочих дней с даты получения заявления в отдел направляет правообладателям сетей инженерно-технического обеспечения (за исключением сетей электроснабжения) запрос о предоставлении информации, предусмотренной пунктом 15 части 3 статьи 57.3 ГрК РФ.</w:t>
      </w:r>
    </w:p>
    <w:p w:rsidR="00035561" w:rsidRPr="00185CC9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85CC9">
        <w:rPr>
          <w:rFonts w:ascii="Times New Roman" w:hAnsi="Times New Roman"/>
          <w:sz w:val="28"/>
          <w:szCs w:val="28"/>
          <w:highlight w:val="white"/>
        </w:rPr>
        <w:t xml:space="preserve">3.19. Направление запросов для предоставления документов и (или) информации в органы, указанные в </w:t>
      </w:r>
      <w:hyperlink w:anchor="Par320" w:tooltip="#Par320" w:history="1">
        <w:r w:rsidRPr="00185CC9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пунктах 3.17</w:t>
        </w:r>
      </w:hyperlink>
      <w:r w:rsidRPr="00185CC9">
        <w:rPr>
          <w:rFonts w:ascii="Times New Roman" w:hAnsi="Times New Roman"/>
          <w:sz w:val="28"/>
          <w:szCs w:val="28"/>
          <w:highlight w:val="white"/>
        </w:rPr>
        <w:t xml:space="preserve">, </w:t>
      </w:r>
      <w:hyperlink w:anchor="Par321" w:tooltip="#Par321" w:history="1">
        <w:r w:rsidRPr="00185CC9">
          <w:rPr>
            <w:rFonts w:ascii="Times New Roman" w:hAnsi="Times New Roman"/>
            <w:color w:val="0000FF"/>
            <w:sz w:val="28"/>
            <w:szCs w:val="28"/>
            <w:highlight w:val="white"/>
          </w:rPr>
          <w:t>3.18</w:t>
        </w:r>
      </w:hyperlink>
      <w:r w:rsidRPr="00185CC9">
        <w:rPr>
          <w:rFonts w:ascii="Times New Roman" w:hAnsi="Times New Roman"/>
          <w:sz w:val="28"/>
          <w:szCs w:val="28"/>
          <w:highlight w:val="white"/>
        </w:rPr>
        <w:t xml:space="preserve"> Регламента, осуществляются в соответствии с требованиями Федерального закона № 210-ФЗ.</w:t>
      </w:r>
    </w:p>
    <w:p w:rsidR="00035561" w:rsidRPr="00185CC9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85CC9">
        <w:rPr>
          <w:rFonts w:ascii="Times New Roman" w:hAnsi="Times New Roman"/>
          <w:sz w:val="28"/>
          <w:szCs w:val="28"/>
          <w:highlight w:val="white"/>
        </w:rPr>
        <w:t>3.20. Продолжительность административной процедуры (максимальный срок ее выполнения) составляет пять рабочих дней со дня регистрации заявления в Министерстве.</w:t>
      </w:r>
    </w:p>
    <w:p w:rsidR="00035561" w:rsidRPr="00185CC9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85CC9">
        <w:rPr>
          <w:rFonts w:ascii="Times New Roman" w:hAnsi="Times New Roman"/>
          <w:sz w:val="28"/>
          <w:szCs w:val="28"/>
        </w:rPr>
        <w:t>3.21. Критерий принятия решения о формировании и направлении межведомственных запросов - отсутствие документов, подлежащих запросу в рамках межведомственного взаимодействия в соответствии с пунктом 2.7</w:t>
      </w:r>
      <w:r w:rsidRPr="00185CC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85CC9">
        <w:rPr>
          <w:rFonts w:ascii="Times New Roman" w:hAnsi="Times New Roman"/>
          <w:sz w:val="28"/>
          <w:szCs w:val="28"/>
        </w:rPr>
        <w:t>Регламента.</w:t>
      </w:r>
    </w:p>
    <w:p w:rsidR="00AD3CEB" w:rsidRPr="00AD3CEB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85CC9">
        <w:rPr>
          <w:rFonts w:ascii="Times New Roman" w:hAnsi="Times New Roman"/>
          <w:sz w:val="28"/>
          <w:szCs w:val="28"/>
          <w:highlight w:val="white"/>
        </w:rPr>
        <w:t>3.22. Результатом административной процедуры является получение ответов на запросы о предоставлении документов и информации для предоставления государственной услуги.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Подготовка и регистрация градостроительного плана земельного</w:t>
      </w:r>
    </w:p>
    <w:p w:rsidR="00035561" w:rsidRPr="001713F4" w:rsidRDefault="0086767A" w:rsidP="001713F4">
      <w:pPr>
        <w:pStyle w:val="ConsPlusNormal"/>
        <w:spacing w:after="12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участка либо принятие решения об отказе в его выдаче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3.24.1. полноты и достоверности сведений, содержащихся в представленных документах;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3.24.2. согласованности представленной информации между отдельными документами комплекта;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3.24.3. наличия оснований для отказа в выдаче градостроительного плана земельного участка, предусмотренных </w:t>
      </w:r>
      <w:hyperlink w:anchor="Par146" w:tooltip="#Par146" w:history="1">
        <w:r w:rsidRPr="001713F4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пунктом 2.12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Регламента.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3.25. При наличии оснований для выдачи градостроительного плана ответственный исполнитель подготавливает градостроительный план земельного участка.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Градостроительный план земельного участка подготавливается на основании документов территориального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Едином государственном реестре недвижимости, федеральной государственной информационной системы территориального планирования, государственной информационной системы обеспечения градостроительной деятельности, а также информации о возможности подключения (технического присоединения) объектов капитального строительства к сетям инженерно-технического обеспечения (за исключением сетей электроснабжения), предоставляемая правообладателями сетей инженерно-технического обеспечения в соответствии с частью 7 статьи 57.3 ГрК РФ.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3" w:name="Par338"/>
      <w:bookmarkEnd w:id="13"/>
      <w:r w:rsidRPr="001713F4">
        <w:rPr>
          <w:rFonts w:ascii="Times New Roman" w:hAnsi="Times New Roman"/>
          <w:sz w:val="28"/>
          <w:szCs w:val="28"/>
          <w:highlight w:val="white"/>
        </w:rPr>
        <w:t>3.26. В случае выдачи градостроительного плана земельного участка способом, указанным в подпункте «а» пункта 2.3.1 Регламента, ответственный исполнитель готовит в качестве приложения к нему материалы и результаты ранее проведенных инженерных изысканий в отношении такого земельного участка, содержащиеся в государственной информационной системе обеспечения градостроительной деятельности, при условии, что указанные материалы и результаты не содержат сведений, отнесенных федеральными законами к категории ограниченного доступа.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3.27. Форма градостроительного плана земельного участка заполняется в </w:t>
      </w:r>
      <w:r w:rsidR="001004FC" w:rsidRPr="001713F4">
        <w:rPr>
          <w:rFonts w:ascii="Times New Roman" w:hAnsi="Times New Roman"/>
          <w:sz w:val="28"/>
          <w:szCs w:val="28"/>
          <w:highlight w:val="white"/>
        </w:rPr>
        <w:t xml:space="preserve">двух </w:t>
      </w:r>
      <w:r w:rsidRPr="001713F4">
        <w:rPr>
          <w:rFonts w:ascii="Times New Roman" w:hAnsi="Times New Roman"/>
          <w:sz w:val="28"/>
          <w:szCs w:val="28"/>
          <w:highlight w:val="white"/>
        </w:rPr>
        <w:t>экземплярах.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3.28. При наличии оснований для отказа в выдаче градостроительного плана земельного участка ответственный исполнитель готовит проект уведомления об отказе в выдаче градостроительного плана земельного участка с указанием причин отказа.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Форма </w:t>
      </w:r>
      <w:hyperlink w:anchor="Par725" w:tooltip="#Par725" w:history="1">
        <w:r w:rsidRPr="001713F4">
          <w:rPr>
            <w:rFonts w:ascii="Times New Roman" w:hAnsi="Times New Roman"/>
            <w:color w:val="0000FF"/>
            <w:sz w:val="28"/>
            <w:szCs w:val="28"/>
            <w:highlight w:val="white"/>
          </w:rPr>
          <w:t>уведомления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об отказе в выдаче градостроительного плана земельного участка приведена в приложении № 4 к Регламенту.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14" w:name="Par343"/>
      <w:bookmarkEnd w:id="14"/>
      <w:r w:rsidRPr="001713F4">
        <w:rPr>
          <w:rFonts w:ascii="Times New Roman" w:hAnsi="Times New Roman"/>
          <w:sz w:val="28"/>
          <w:szCs w:val="28"/>
          <w:highlight w:val="white"/>
        </w:rPr>
        <w:t>3.</w:t>
      </w:r>
      <w:r w:rsidRPr="001713F4">
        <w:rPr>
          <w:rFonts w:ascii="Times New Roman" w:hAnsi="Times New Roman"/>
          <w:sz w:val="28"/>
          <w:szCs w:val="28"/>
        </w:rPr>
        <w:t xml:space="preserve">29. Подготовленный градостроительный план или проект уведомления об отказе в выдаче градостроительного плана земельного участка с визой ответственного исполнителя и визой начальника отдела </w:t>
      </w:r>
      <w:r w:rsidR="00115574" w:rsidRPr="001713F4">
        <w:rPr>
          <w:rFonts w:ascii="Times New Roman" w:hAnsi="Times New Roman"/>
          <w:sz w:val="28"/>
          <w:szCs w:val="28"/>
        </w:rPr>
        <w:t>по развитию инженерной инфраструктуры</w:t>
      </w:r>
      <w:r w:rsidRPr="001713F4">
        <w:rPr>
          <w:rFonts w:ascii="Times New Roman" w:hAnsi="Times New Roman"/>
          <w:sz w:val="28"/>
          <w:szCs w:val="28"/>
        </w:rPr>
        <w:t xml:space="preserve"> Министерства направляется </w:t>
      </w:r>
      <w:r w:rsidR="00397687" w:rsidRPr="001713F4">
        <w:rPr>
          <w:rFonts w:ascii="Times New Roman" w:hAnsi="Times New Roman"/>
          <w:sz w:val="28"/>
          <w:szCs w:val="28"/>
        </w:rPr>
        <w:t xml:space="preserve">Министру </w:t>
      </w:r>
      <w:r w:rsidRPr="001713F4">
        <w:rPr>
          <w:rFonts w:ascii="Times New Roman" w:eastAsia="Calibri" w:hAnsi="Times New Roman"/>
          <w:sz w:val="28"/>
          <w:szCs w:val="28"/>
          <w:lang w:eastAsia="en-US"/>
        </w:rPr>
        <w:t>для подписания</w:t>
      </w:r>
      <w:r w:rsidRPr="001713F4">
        <w:rPr>
          <w:rFonts w:ascii="Times New Roman" w:hAnsi="Times New Roman"/>
          <w:sz w:val="28"/>
          <w:szCs w:val="28"/>
        </w:rPr>
        <w:t>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Подготовленный градостроительный план земельного участка регистрируется специалистом Министерства и направляется заявителю указанным в обращении способом.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3.30. В случае обнаружения ошибок и недочетов в подготовленных документах замечания исправляются ответственным исполнителем незамедлительно в течение срока административной процедуры.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области. Номер градостроительного плана земельного участка присваивается в процессе внесения записи в регистрационную книгу. Регистрационная книга формируется на бумажном и электронном носителях.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При несоответствии информации на бумажном и электронном носителях, преимущество имеет бумажный носитель информации.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Форма регистрационной </w:t>
      </w:r>
      <w:hyperlink w:anchor="Par795" w:tooltip="#Par795" w:history="1">
        <w:r w:rsidRPr="001713F4">
          <w:rPr>
            <w:rFonts w:ascii="Times New Roman" w:hAnsi="Times New Roman"/>
            <w:color w:val="0000FF"/>
            <w:sz w:val="28"/>
            <w:szCs w:val="28"/>
            <w:highlight w:val="white"/>
          </w:rPr>
          <w:t>книги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градостроительных планов земельных участков приведена в приложении № 5 к Регламенту.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3.31. Продолжительность административной процедуры (максимальный срок ее выполнения) составляет шесть рабочих дней, следующих за днем окончания административной процедуры формирования и направления запросов.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3.32.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AD3CEB" w:rsidRPr="00AD3CEB" w:rsidRDefault="0086767A" w:rsidP="00AD3CEB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В случае выдачи градостроительного плана земельного участка способом, указанным в подпункте «а» пункта 2.3.1 Регламента,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изысканий, указанных в </w:t>
      </w:r>
      <w:hyperlink w:anchor="Par338" w:tooltip="#Par338" w:history="1">
        <w:r w:rsidRPr="001713F4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пункте 3.25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Регламента, либо уведомление об отказе в выдаче градостроите</w:t>
      </w:r>
      <w:r w:rsidR="001713F4">
        <w:rPr>
          <w:rFonts w:ascii="Times New Roman" w:hAnsi="Times New Roman"/>
          <w:sz w:val="28"/>
          <w:szCs w:val="28"/>
          <w:highlight w:val="white"/>
        </w:rPr>
        <w:t>льного плана земельного участка.</w:t>
      </w:r>
    </w:p>
    <w:p w:rsidR="00035561" w:rsidRPr="001713F4" w:rsidRDefault="0086767A" w:rsidP="00AD3CEB">
      <w:pPr>
        <w:pStyle w:val="ConsPlusNormal"/>
        <w:spacing w:before="120"/>
        <w:ind w:left="-567"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Выдача заявителю результата предоставления государственной</w:t>
      </w:r>
    </w:p>
    <w:p w:rsidR="00035561" w:rsidRPr="001713F4" w:rsidRDefault="0086767A" w:rsidP="001713F4">
      <w:pPr>
        <w:pStyle w:val="ConsPlusNormal"/>
        <w:spacing w:after="120"/>
        <w:ind w:left="-567" w:firstLine="709"/>
        <w:jc w:val="center"/>
        <w:rPr>
          <w:rFonts w:ascii="Times New Roman" w:hAnsi="Times New Roman"/>
          <w:b/>
          <w:bCs/>
          <w:sz w:val="26"/>
          <w:szCs w:val="26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услуги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3.33.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В случае выдачи градостроительного плана земельного участка способом, указанным в подпункте «а» пункта 2.3.1 Регламента,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изысканий, указанных в </w:t>
      </w:r>
      <w:hyperlink w:anchor="Par338" w:tooltip="#Par338" w:history="1">
        <w:r w:rsidRPr="001713F4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пункте 3.25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Регламента, либо уведомление об отказе в выдаче градостроительного плана земельного участка.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3.34. После регистрации </w:t>
      </w:r>
      <w:r w:rsidR="001004FC" w:rsidRPr="001713F4">
        <w:rPr>
          <w:rFonts w:ascii="Times New Roman" w:hAnsi="Times New Roman"/>
          <w:sz w:val="28"/>
          <w:szCs w:val="28"/>
          <w:highlight w:val="white"/>
        </w:rPr>
        <w:t>второй</w:t>
      </w:r>
      <w:r w:rsidRPr="001713F4">
        <w:rPr>
          <w:rFonts w:ascii="Times New Roman" w:hAnsi="Times New Roman"/>
          <w:sz w:val="28"/>
          <w:szCs w:val="28"/>
          <w:highlight w:val="white"/>
        </w:rPr>
        <w:t xml:space="preserve"> экземпляр градостроительного плана земельного участка на бумажном и (или) электронном носителе, заверенный усиленной квалифицированной электронной подписью </w:t>
      </w:r>
      <w:r w:rsidR="00397687" w:rsidRPr="001713F4">
        <w:rPr>
          <w:rFonts w:ascii="Times New Roman" w:hAnsi="Times New Roman"/>
          <w:sz w:val="28"/>
          <w:szCs w:val="28"/>
          <w:highlight w:val="white"/>
        </w:rPr>
        <w:t>Министра</w:t>
      </w:r>
      <w:r w:rsidRPr="001713F4">
        <w:rPr>
          <w:rFonts w:ascii="Times New Roman" w:hAnsi="Times New Roman"/>
          <w:b/>
          <w:sz w:val="28"/>
          <w:szCs w:val="28"/>
          <w:highlight w:val="white"/>
        </w:rPr>
        <w:t>,</w:t>
      </w:r>
      <w:r w:rsidRPr="001713F4">
        <w:rPr>
          <w:rFonts w:ascii="Times New Roman" w:hAnsi="Times New Roman"/>
          <w:sz w:val="28"/>
          <w:szCs w:val="28"/>
          <w:highlight w:val="white"/>
        </w:rPr>
        <w:t xml:space="preserve"> остается на хранении в Министерстве.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3.35. Первый экземпляр градостроительного плана земельного участка либо уведомление об отказе в выдаче градостроительного плана земельного участка в течение одного рабочего </w:t>
      </w:r>
      <w:r w:rsidRPr="001713F4">
        <w:rPr>
          <w:rFonts w:ascii="Times New Roman" w:hAnsi="Times New Roman"/>
          <w:sz w:val="28"/>
          <w:szCs w:val="28"/>
        </w:rPr>
        <w:t xml:space="preserve">дня со дня его регистрации либо принятия решения об отказе в его выдаче выдаются непосредственно </w:t>
      </w:r>
      <w:r w:rsidRPr="001713F4">
        <w:rPr>
          <w:rFonts w:ascii="Times New Roman" w:hAnsi="Times New Roman"/>
          <w:sz w:val="28"/>
          <w:szCs w:val="28"/>
          <w:highlight w:val="white"/>
        </w:rPr>
        <w:t>заявителю (представителю заявителя) либо направляются им способом, указанным в заявлении.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В случае выдачи градостроительного плана земельного участка способом, указанным в подпункте «а» пункта 2.3.1 Регламента, направление такого градостроительного плана земельного участка осуществляется с приложением материалов и результатов ранее проведенных инженерных изысканий, указанных в </w:t>
      </w:r>
      <w:hyperlink w:anchor="Par338" w:tooltip="#Par338" w:history="1">
        <w:r w:rsidRPr="001713F4">
          <w:rPr>
            <w:rFonts w:ascii="Times New Roman" w:hAnsi="Times New Roman"/>
            <w:color w:val="0000FF"/>
            <w:sz w:val="28"/>
            <w:szCs w:val="28"/>
            <w:highlight w:val="white"/>
          </w:rPr>
          <w:t>пункте 3.25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Регламента, либо уведомление об отказе в выдаче градостроительного плана земельного участка.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3.36. При наличии в заявлении указания о выдаче результата предоставления государственной услуги через МФЦ по месту представления заявления Министерство обеспечивает его передачу в МФЦ для выдачи заявителю (представителю заявителя)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3.37. Продолжительность административной процедуры (максимальный срок ее выполнения) составляет один рабочий день, следующий за днем окончания процедуры подготовки и регистрации градостроительного плана земельного участка либо принятия уведомления об отказе в выдаче градостроительного плана земельного участка.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3.38. Результатом административной процедуры является выдача заявителю (представителю заявителя) градостроительного плана земельного участка либо уведомления об отказе в выдаче градостроительного плана земельного участка.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713F4">
        <w:rPr>
          <w:rFonts w:ascii="Times New Roman" w:hAnsi="Times New Roman"/>
          <w:sz w:val="28"/>
          <w:szCs w:val="28"/>
        </w:rPr>
        <w:t>3.39. Исправление допущенных опечаток и ошибок в выданных в результате предоставления государственной услуги документах.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3.39.1.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3.40.2. При обращении об исправлении технической ошибки заявитель представляет: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- заявление об исправлении технической ошибки;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Заявление об исправлении технической ошибки подается заявителем в Министерство по почте, по электронной почте, через Региональный портал, либо непосредственно передается в структурное подразделение Министерства, ответственное за прием документов.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3.41.3. Заявление об исправлении технической ошибки регистрируется в отделе организационной, кадровой работы и делопроизводства Управления градостроительного контроля и организационно - правового обеспечения Министерства и направляется в отдел по развитию инженерной инфраструктуры.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3.42.4.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3.43.5.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3.44.6.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3.45.7.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3.46.8.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 Министерства, уполномоченному подписывать такие уведомления.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3.47.9. Должностное лицо, уполномоченное подписывать уведомления об отсутствии технической ошибки в выданном в результате предоставления государственной услуги документе,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3.48.10. Специалист регистрирует подписанное уведомление об отсутствии технической ошибки в отделе по развитию инженерной инфраструктуры и передает в отделе организационной, кадровой работы и делопроизводства Управления градостроительного контроля и организационно - правового обеспечения Министерства для направления заявителю.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3.49.11.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Министерства, ответственном за прием документов.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3.50.12.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а) в случае наличия технической ошибки в выданном в результате предоставления государственной услуги документе - уведомление заявителя о наличии технической ошибки в выданном в результате предоставления государственной услуги документе и пересмотр документа;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3.51.13.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ответственном структурном подразделении Министерства: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а) в случае наличия технической ошибки в выданном в результате предоставления государственной услуги документе - уведомление заявителя о принятом решении о пересмотре документов;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б) в случае отсутствия технической ошибки в выданном в результате предоставления государственной услуги документе - уведомления об отсутствии технической ошибки в выданном в результате предоставления государственной услуги документе.</w:t>
      </w:r>
    </w:p>
    <w:p w:rsidR="00035561" w:rsidRPr="001713F4" w:rsidRDefault="0086767A" w:rsidP="001713F4">
      <w:pPr>
        <w:pStyle w:val="ConsPlusNormal"/>
        <w:spacing w:before="240" w:after="240"/>
        <w:ind w:left="-567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VI. Формы контроля за предоставлением государственной услуги</w:t>
      </w:r>
    </w:p>
    <w:p w:rsidR="00035561" w:rsidRPr="001713F4" w:rsidRDefault="0086767A" w:rsidP="001713F4">
      <w:pPr>
        <w:pStyle w:val="ConsPlusNormal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:rsidR="0051197B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713F4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экспертами осуществляется заместителем Министра</w:t>
      </w:r>
      <w:r w:rsidR="0051197B" w:rsidRPr="001713F4">
        <w:rPr>
          <w:rFonts w:ascii="Times New Roman" w:hAnsi="Times New Roman"/>
          <w:sz w:val="28"/>
          <w:szCs w:val="28"/>
        </w:rPr>
        <w:t>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713F4">
        <w:rPr>
          <w:rFonts w:ascii="Times New Roman" w:hAnsi="Times New Roman"/>
          <w:sz w:val="28"/>
          <w:szCs w:val="28"/>
        </w:rPr>
        <w:t>Периодичность осуществления текущего контроля устанавливается Министром или лицом, исполняющим его обязанности.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4.2.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Периодичность проведения проверок может носить плановый характер (осуществляться на основании планов работы Министерства) и внеплановый характер (по конкретному обращению заявителя).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Для проведения проверки полноты и качества предоставления государственной услуги формируется комиссия, состав которой утверждается правовым актом Министерства.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Специалист, ответственный за предоставление государственной услуги несет персональную ответственность за: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а) соблюдение сроков рассмотрения запроса о предоставлении государственной услуги;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б) соблюдение сроков и порядка подготовки результата предоставления государственной услуги;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в) соответствие результатов рассмотрения документов требованиям законодательства Российской Федерации;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г) принятие мер по проверке представленных документов.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4.4. Порядок и формы контроля за предоставлением государственной услуги.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Контроль за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B94DD0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035561" w:rsidRPr="001713F4" w:rsidRDefault="0086767A" w:rsidP="00B4334F">
      <w:pPr>
        <w:pStyle w:val="ConsPlusNormal"/>
        <w:spacing w:before="200"/>
        <w:ind w:left="-567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V. Досудебный (внесудебный) порядок обжалования решений</w:t>
      </w:r>
    </w:p>
    <w:p w:rsidR="00035561" w:rsidRPr="001713F4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и действий (бездействия) органа, предоставляющего</w:t>
      </w:r>
    </w:p>
    <w:p w:rsidR="00035561" w:rsidRPr="001713F4" w:rsidRDefault="0086767A">
      <w:pPr>
        <w:widowControl w:val="0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государственную услугу, многофункционального центра, а также</w:t>
      </w:r>
    </w:p>
    <w:p w:rsidR="00035561" w:rsidRPr="001713F4" w:rsidRDefault="0086767A" w:rsidP="001713F4">
      <w:pPr>
        <w:pStyle w:val="ConsPlusNormal"/>
        <w:spacing w:after="240"/>
        <w:ind w:left="-567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713F4">
        <w:rPr>
          <w:rFonts w:ascii="Times New Roman" w:hAnsi="Times New Roman"/>
          <w:b/>
          <w:bCs/>
          <w:sz w:val="28"/>
          <w:szCs w:val="28"/>
          <w:highlight w:val="white"/>
        </w:rPr>
        <w:t>их должностных лиц, государственных служащих, работников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Жалоба на решения и действия (бездействие) Министра градостроительства и архитектуры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5.3.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(440008, г. Пенза, ул. Некрасова, 24), уполномоченному на рассмотрение жалоб на решения и действия (бездействие) МФЦ.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Жалоба на решения и действия (бездействие) работников МФЦ подается руководителям МФЦ.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Жалоба на решения и действия (бездействие)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Едином портале, на Региональном портале.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>5.5. Порядок досудебного (внесудебного) обжалования решений и действий (бездействия) Министерства, МФЦ, а также их должностных лиц, государственных служащих, работников, регулируется следующими нормативными правовыми актами: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- Федеральный </w:t>
      </w:r>
      <w:hyperlink r:id="rId15" w:tooltip="consultantplus://offline/ref=7DE8A4E5CA29B48D5FAA6475E1FA3B12AD0B35D2C49AB5C6A4CD49FDB1271AAF094083649DB5CB87ADC54F39487BC3I" w:history="1">
        <w:r w:rsidRPr="001713F4">
          <w:rPr>
            <w:rFonts w:ascii="Times New Roman" w:hAnsi="Times New Roman"/>
            <w:sz w:val="28"/>
            <w:szCs w:val="28"/>
            <w:highlight w:val="white"/>
          </w:rPr>
          <w:t>закон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№ 210-ФЗ;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- </w:t>
      </w:r>
      <w:hyperlink r:id="rId16" w:tooltip="consultantplus://offline/ref=7DE8A4E5CA29B48D5FAA6475E1FA3B12AD033DD6C594B5C6A4CD49FDB1271AAF094083649DB5CB87ADC54F39487BC3I" w:history="1">
        <w:r w:rsidRPr="001713F4">
          <w:rPr>
            <w:rFonts w:ascii="Times New Roman" w:hAnsi="Times New Roman"/>
            <w:sz w:val="28"/>
            <w:szCs w:val="28"/>
            <w:highlight w:val="white"/>
          </w:rPr>
          <w:t>постановление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Правительства Российской Федерации от 16.08.2012 № 840 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>«</w:t>
      </w:r>
      <w:r w:rsidRPr="001713F4">
        <w:rPr>
          <w:rFonts w:ascii="Times New Roman" w:hAnsi="Times New Roman"/>
          <w:sz w:val="28"/>
          <w:szCs w:val="28"/>
          <w:highlight w:val="white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 xml:space="preserve"> статьи 16 Федерального закона «</w:t>
      </w:r>
      <w:r w:rsidRPr="001713F4">
        <w:rPr>
          <w:rFonts w:ascii="Times New Roman" w:hAnsi="Times New Roman"/>
          <w:sz w:val="28"/>
          <w:szCs w:val="28"/>
          <w:highlight w:val="white"/>
        </w:rPr>
        <w:t>Об организации предоставления государственных и муниципальных услуг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>»</w:t>
      </w:r>
      <w:r w:rsidRPr="001713F4">
        <w:rPr>
          <w:rFonts w:ascii="Times New Roman" w:hAnsi="Times New Roman"/>
          <w:sz w:val="28"/>
          <w:szCs w:val="28"/>
          <w:highlight w:val="white"/>
        </w:rPr>
        <w:t>, и их работников, а также многофункциональных центров предоставления государственных и муниципальных услуг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 xml:space="preserve"> и их работников»</w:t>
      </w:r>
      <w:r w:rsidRPr="001713F4">
        <w:rPr>
          <w:rFonts w:ascii="Times New Roman" w:hAnsi="Times New Roman"/>
          <w:sz w:val="28"/>
          <w:szCs w:val="28"/>
          <w:highlight w:val="white"/>
        </w:rPr>
        <w:t xml:space="preserve"> (с последующими изменениями);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- </w:t>
      </w:r>
      <w:hyperlink r:id="rId17" w:tooltip="consultantplus://offline/ref=7DE8A4E5CA29B48D5FAA6475E1FA3B12AD023CD2CD93B5C6A4CD49FDB1271AAF094083649DB5CB87ADC54F39487BC3I" w:history="1">
        <w:r w:rsidRPr="001713F4">
          <w:rPr>
            <w:rFonts w:ascii="Times New Roman" w:hAnsi="Times New Roman"/>
            <w:sz w:val="28"/>
            <w:szCs w:val="28"/>
            <w:highlight w:val="white"/>
          </w:rPr>
          <w:t>постановление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Правительства Российской 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>Федерации от 20.11.2012 № 1198 «</w:t>
      </w:r>
      <w:r w:rsidRPr="001713F4">
        <w:rPr>
          <w:rFonts w:ascii="Times New Roman" w:hAnsi="Times New Roman"/>
          <w:sz w:val="28"/>
          <w:szCs w:val="28"/>
          <w:highlight w:val="white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>рственных и муниципальных услуг»</w:t>
      </w:r>
      <w:r w:rsidRPr="001713F4">
        <w:rPr>
          <w:rFonts w:ascii="Times New Roman" w:hAnsi="Times New Roman"/>
          <w:sz w:val="28"/>
          <w:szCs w:val="28"/>
          <w:highlight w:val="white"/>
        </w:rPr>
        <w:t xml:space="preserve"> (с последующими изменениями);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- </w:t>
      </w:r>
      <w:hyperlink r:id="rId18" w:tooltip="consultantplus://offline/ref=7DE8A4E5CA29B48D5FAA7A78F796651DAF0863D8C594BB98FA9E4FAAEE771CFA5B00DD3DCDF5808AAEDF533948AFF1F0F27DCDI" w:history="1">
        <w:r w:rsidRPr="001713F4">
          <w:rPr>
            <w:rFonts w:ascii="Times New Roman" w:hAnsi="Times New Roman"/>
            <w:sz w:val="28"/>
            <w:szCs w:val="28"/>
            <w:highlight w:val="white"/>
          </w:rPr>
          <w:t>постановление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Правительства Пензенской 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 xml:space="preserve">области от 09.04.2018 № 212-пП </w:t>
      </w:r>
      <w:r w:rsidR="00E2351C" w:rsidRPr="001713F4">
        <w:rPr>
          <w:rFonts w:ascii="Times New Roman" w:hAnsi="Times New Roman"/>
          <w:sz w:val="28"/>
          <w:szCs w:val="28"/>
        </w:rPr>
        <w:t>«Об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 xml:space="preserve"> (с последующими изменениями)</w:t>
      </w:r>
      <w:r w:rsidRPr="001713F4">
        <w:rPr>
          <w:rFonts w:ascii="Times New Roman" w:hAnsi="Times New Roman"/>
          <w:sz w:val="28"/>
          <w:szCs w:val="28"/>
          <w:highlight w:val="white"/>
        </w:rPr>
        <w:t>.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5" w:name="Par453"/>
      <w:bookmarkEnd w:id="15"/>
      <w:r w:rsidRPr="001713F4">
        <w:rPr>
          <w:rFonts w:ascii="Times New Roman" w:hAnsi="Times New Roman"/>
          <w:sz w:val="28"/>
          <w:szCs w:val="28"/>
          <w:highlight w:val="white"/>
        </w:rPr>
        <w:t xml:space="preserve">5.6. </w:t>
      </w:r>
      <w:r w:rsidR="00E2351C" w:rsidRPr="001713F4">
        <w:rPr>
          <w:rFonts w:ascii="Times New Roman" w:hAnsi="Times New Roman"/>
          <w:sz w:val="28"/>
          <w:szCs w:val="28"/>
        </w:rPr>
        <w:t>Жалоба на решения и (или) действия (бездействие) Министерства, его должностных лиц,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– 7 статьи 5.2 Градостроительного кодекса Российской Федерации мероприятий при реализации проекта по строительству объекта капитального строительства, может быть подана такими лицами в антимонопольный орган в порядке, установленном следующими нормативными правовыми актами</w:t>
      </w:r>
      <w:r w:rsidRPr="001713F4">
        <w:rPr>
          <w:rFonts w:ascii="Times New Roman" w:hAnsi="Times New Roman"/>
          <w:sz w:val="28"/>
          <w:szCs w:val="28"/>
          <w:highlight w:val="white"/>
        </w:rPr>
        <w:t>:</w:t>
      </w:r>
    </w:p>
    <w:p w:rsidR="00035561" w:rsidRPr="001713F4" w:rsidRDefault="0086767A" w:rsidP="001713F4">
      <w:pPr>
        <w:widowControl w:val="0"/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1713F4">
        <w:rPr>
          <w:rFonts w:ascii="Times New Roman" w:hAnsi="Times New Roman"/>
          <w:sz w:val="28"/>
          <w:szCs w:val="28"/>
          <w:highlight w:val="white"/>
        </w:rPr>
        <w:t xml:space="preserve">- Федеральным </w:t>
      </w:r>
      <w:hyperlink r:id="rId19" w:tooltip="consultantplus://offline/ref=692BE4007C17724C19A3C12733380E1D6C97B131368701A22CB754C3C855F80E0026ACBA475602E1E70E655B73ODF1I" w:history="1">
        <w:r w:rsidRPr="001713F4">
          <w:rPr>
            <w:rFonts w:ascii="Times New Roman" w:hAnsi="Times New Roman"/>
            <w:sz w:val="28"/>
            <w:szCs w:val="28"/>
            <w:highlight w:val="white"/>
          </w:rPr>
          <w:t>законом</w:t>
        </w:r>
      </w:hyperlink>
      <w:r w:rsidRPr="001713F4">
        <w:rPr>
          <w:rFonts w:ascii="Times New Roman" w:hAnsi="Times New Roman"/>
          <w:sz w:val="28"/>
          <w:szCs w:val="28"/>
          <w:highlight w:val="white"/>
        </w:rPr>
        <w:t xml:space="preserve"> от 26.07.2006 № 135-ФЗ «О защите конкуренц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>ии» (с последующими изменениями)</w:t>
      </w:r>
      <w:r w:rsidRPr="001713F4">
        <w:rPr>
          <w:rFonts w:ascii="Times New Roman" w:hAnsi="Times New Roman"/>
          <w:sz w:val="28"/>
          <w:szCs w:val="28"/>
          <w:highlight w:val="white"/>
        </w:rPr>
        <w:t>;</w:t>
      </w:r>
    </w:p>
    <w:p w:rsidR="000F1857" w:rsidRPr="00AC50BB" w:rsidRDefault="0086767A" w:rsidP="00AC50BB">
      <w:pPr>
        <w:spacing w:before="120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  <w:sectPr w:rsidR="000F1857" w:rsidRPr="00AC50BB" w:rsidSect="000F1857">
          <w:pgSz w:w="11906" w:h="16838"/>
          <w:pgMar w:top="1134" w:right="567" w:bottom="1134" w:left="1701" w:header="0" w:footer="0" w:gutter="0"/>
          <w:cols w:space="720"/>
          <w:docGrid w:linePitch="360"/>
        </w:sectPr>
      </w:pPr>
      <w:r w:rsidRPr="001713F4">
        <w:rPr>
          <w:rFonts w:ascii="Times New Roman" w:hAnsi="Times New Roman"/>
          <w:sz w:val="28"/>
          <w:szCs w:val="28"/>
          <w:highlight w:val="white"/>
        </w:rPr>
        <w:t>-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</w:t>
      </w:r>
      <w:r w:rsidR="00E2351C" w:rsidRPr="001713F4">
        <w:rPr>
          <w:rFonts w:ascii="Times New Roman" w:hAnsi="Times New Roman"/>
          <w:sz w:val="28"/>
          <w:szCs w:val="28"/>
        </w:rPr>
        <w:t>» (с последующими изменениями</w:t>
      </w:r>
      <w:r w:rsidR="00E2351C" w:rsidRPr="001713F4">
        <w:rPr>
          <w:rFonts w:ascii="Times New Roman" w:hAnsi="Times New Roman"/>
          <w:sz w:val="28"/>
          <w:szCs w:val="28"/>
          <w:highlight w:val="white"/>
        </w:rPr>
        <w:t>)</w:t>
      </w:r>
      <w:r w:rsidRPr="001713F4">
        <w:rPr>
          <w:rFonts w:ascii="Times New Roman" w:hAnsi="Times New Roman"/>
          <w:sz w:val="28"/>
          <w:szCs w:val="28"/>
          <w:highlight w:val="white"/>
        </w:rPr>
        <w:t>.</w:t>
      </w:r>
    </w:p>
    <w:p w:rsidR="00B37931" w:rsidRDefault="00B37931" w:rsidP="001713F4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государственной услуги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«Выдача градостроительного плана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земельного участка»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bookmarkStart w:id="16" w:name="Par451"/>
      <w:bookmarkEnd w:id="16"/>
      <w:r>
        <w:rPr>
          <w:rFonts w:ascii="Times New Roman" w:hAnsi="Times New Roman"/>
          <w:sz w:val="26"/>
          <w:szCs w:val="26"/>
        </w:rPr>
        <w:t>Форма</w:t>
      </w: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заявления о предоставлении Государственной услуги</w:t>
      </w:r>
    </w:p>
    <w:p w:rsidR="00035561" w:rsidRDefault="00035561">
      <w:pPr>
        <w:pStyle w:val="ConsPlusNormal"/>
        <w:jc w:val="right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Министру градостроительства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архитектуры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035561" w:rsidRDefault="00035561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(Ф.И.О.)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Заявитель 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_______________________________________________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_______________________________________________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_______________________________________________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_______________________________________________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(для физических лиц: Ф.И.О., паспортные данные,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адрес места регистрации;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для юридических лиц: полное наименование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организации, ОГРН/ИНН, адрес места регистрации,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места нахождения)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Тел. 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e-mail ________________________________________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 градостроительный план земельного участка площадью ____ кв. м,</w:t>
      </w:r>
    </w:p>
    <w:p w:rsidR="00AC50BB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расположенного по адресу: 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земельного участка в соответствии с государственным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адресным реестром)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Правоустанавливающий документ на земельный участок: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и реквизиты документа)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Кадастровый номер земельного участка ______________________________________</w:t>
      </w:r>
    </w:p>
    <w:p w:rsidR="00AC50BB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Кадастровый номер объекта капитального строительства: 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(в случае реконструкции объекта)</w:t>
      </w:r>
    </w:p>
    <w:p w:rsidR="00AC50BB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Сведения о цели использования земельного участка: 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(для строительства (реконструкции)/наименование объекта)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03556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направлять в форме электронного документа через личный кабинет Регионального портала</w:t>
            </w:r>
          </w:p>
        </w:tc>
      </w:tr>
      <w:tr w:rsidR="0003556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выдать на бумажном носителе непосредственно при личном обращении заявителя (представителя заявителя) в Министерство</w:t>
            </w:r>
          </w:p>
        </w:tc>
      </w:tr>
      <w:tr w:rsidR="0003556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выдать на бумажном носителе через МФЦ</w:t>
            </w:r>
          </w:p>
        </w:tc>
      </w:tr>
      <w:tr w:rsidR="0003556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направлять на бумажном носителе посредством почтового отправления</w:t>
            </w:r>
          </w:p>
        </w:tc>
      </w:tr>
    </w:tbl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Градостроительный план прошу (нужное отметить в квадрате):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03556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через личный кабинет Регионального портала</w:t>
            </w:r>
          </w:p>
        </w:tc>
      </w:tr>
      <w:tr w:rsidR="0003556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выдать на бумажном носителе непосредственно при личном обращении заявителя (представителя заявителя) в Министерство</w:t>
            </w:r>
          </w:p>
        </w:tc>
      </w:tr>
      <w:tr w:rsidR="0003556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выдать на бумажном носителе через МФЦ</w:t>
            </w:r>
          </w:p>
        </w:tc>
      </w:tr>
      <w:tr w:rsidR="0003556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направить на бумажном носителе посредством почтового отправления</w:t>
            </w:r>
          </w:p>
        </w:tc>
      </w:tr>
    </w:tbl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_______________________________________________ 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(фамилия, имя, отчество (при наличии),            (подпись)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Дата "____" ____________ 20____ г.</w:t>
      </w:r>
    </w:p>
    <w:p w:rsidR="00035561" w:rsidRDefault="00035561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B37931" w:rsidRDefault="00B37931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B37931" w:rsidRDefault="00B37931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A66AB" w:rsidRDefault="000A66AB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EB1F89" w:rsidRDefault="00EB1F89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Pr="0051197B" w:rsidRDefault="00035561" w:rsidP="002D061D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2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государственной услуги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«Выдача градостроительного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плана земельного участка»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bookmarkStart w:id="17" w:name="Par585"/>
      <w:bookmarkEnd w:id="17"/>
      <w:r>
        <w:rPr>
          <w:rFonts w:ascii="Times New Roman" w:hAnsi="Times New Roman"/>
          <w:sz w:val="26"/>
          <w:szCs w:val="26"/>
        </w:rPr>
        <w:t>РАСПИСКА</w:t>
      </w: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получении документов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 предоставления услуги: Министерство градостроительства и архитектуры Пензенской области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Мною,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(должность специалиста, принявшего документы,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Ф.И.О. (отчество при наличии))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приняты от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заявителя)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Ф.И.О. (отчество при наличии) представителя заявителя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действующего на основании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AC50BB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телефон: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отношении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объекта)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следующие документы: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1474"/>
        <w:gridCol w:w="1077"/>
        <w:gridCol w:w="1474"/>
        <w:gridCol w:w="1191"/>
      </w:tblGrid>
      <w:tr w:rsidR="00035561">
        <w:trPr>
          <w:cantSplit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и реквизиты документов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экземпляров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листов</w:t>
            </w:r>
          </w:p>
        </w:tc>
      </w:tr>
      <w:tr w:rsidR="00035561">
        <w:trPr>
          <w:cantSplit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подлинных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подлинных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копий</w:t>
            </w:r>
          </w:p>
        </w:tc>
      </w:tr>
      <w:tr w:rsidR="0003556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Ваш документ о предоставлении государственной услуги будет готов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выдаче: «___» _____________ 20__ г.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 сдал: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(подпись, Ф.И.О. (отчество при наличии) заявителя)</w:t>
      </w:r>
    </w:p>
    <w:p w:rsidR="00035561" w:rsidRDefault="00035561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«____» ________________ 20 ___ г.</w:t>
      </w:r>
    </w:p>
    <w:p w:rsidR="00035561" w:rsidRDefault="00035561">
      <w:pPr>
        <w:pStyle w:val="ConsPlusNonformat"/>
        <w:jc w:val="right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 принял: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(подпись, Ф.И.О. (отчество при наличии) специалиста,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принявшего пакет документов)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«____» ________________ 20 ___ г.</w:t>
      </w:r>
    </w:p>
    <w:p w:rsidR="00035561" w:rsidRDefault="00035561">
      <w:pPr>
        <w:pStyle w:val="ConsPlusNormal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E61BE" w:rsidRDefault="00AE61BE" w:rsidP="00AE61BE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2D061D" w:rsidRDefault="002D061D" w:rsidP="00AE61BE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2D061D" w:rsidRDefault="002D061D" w:rsidP="00AE61BE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981F83" w:rsidRDefault="00981F83" w:rsidP="00AE61BE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AC50BB" w:rsidRDefault="00AC50BB" w:rsidP="00AE61BE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FA44C2" w:rsidRDefault="00FA44C2" w:rsidP="00AE61BE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3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государственной услуги</w:t>
      </w:r>
    </w:p>
    <w:p w:rsidR="00B94DD0" w:rsidRPr="001D707C" w:rsidRDefault="00B94DD0" w:rsidP="00B94DD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1D707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</w:t>
      </w:r>
      <w:r w:rsidRPr="001D707C">
        <w:rPr>
          <w:rFonts w:ascii="Times New Roman" w:hAnsi="Times New Roman"/>
          <w:sz w:val="26"/>
          <w:szCs w:val="26"/>
        </w:rPr>
        <w:t>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строительства»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____________________________________________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______________________________________________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(Ф.И.О. (отчество при наличии)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заявителя, адрес регистрации)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______________________________________________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______________________________________________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(наименование заявителя, место нахождения)</w:t>
      </w:r>
    </w:p>
    <w:p w:rsidR="00035561" w:rsidRDefault="00035561">
      <w:pPr>
        <w:pStyle w:val="ConsPlusNonformat"/>
        <w:jc w:val="right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bookmarkStart w:id="18" w:name="Par682"/>
      <w:bookmarkEnd w:id="18"/>
      <w:r>
        <w:rPr>
          <w:rFonts w:ascii="Times New Roman" w:hAnsi="Times New Roman"/>
          <w:sz w:val="26"/>
          <w:szCs w:val="26"/>
        </w:rPr>
        <w:t>Отказ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приеме к рассмотрению документов для предоставления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государственной услуги «Выдача градостроительного плана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земельного участка»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Вам  отказано  в  приеме к рассмотрению документов, представленных Вами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получения муниципальной услуги в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__________________________________________________________________,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(указать орган либо учреждение, в которое поданы документы)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следующим основаниям 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(указываются причины отказа в приеме к рассмотрению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документов со ссылкой на правовой акт)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После устранения причин отказа Вы имеете право вновь обратиться за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предоставлением государственной услуги.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 с  действующим  законодательством Вы вправе обжаловать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отказ  в  приеме  к  рассмотрению  документов  в  досудебном  порядке путем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обращения с жалобой в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__________________________________________________________________,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 также  обратиться  за защитой своих законных прав и интересов в судебные  органы.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 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(отчество при наличии),                должность                (подпись)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специалиста, осуществляющего прием документов)</w:t>
      </w:r>
    </w:p>
    <w:p w:rsidR="00EB1F89" w:rsidRDefault="00EB1F89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государственной услуги</w:t>
      </w:r>
    </w:p>
    <w:p w:rsidR="00B94DD0" w:rsidRPr="001D707C" w:rsidRDefault="00B94DD0" w:rsidP="00B94DD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bookmarkStart w:id="19" w:name="Par725"/>
      <w:bookmarkEnd w:id="19"/>
      <w:r w:rsidRPr="001D707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</w:t>
      </w:r>
      <w:r w:rsidRPr="001D707C">
        <w:rPr>
          <w:rFonts w:ascii="Times New Roman" w:hAnsi="Times New Roman"/>
          <w:sz w:val="26"/>
          <w:szCs w:val="26"/>
        </w:rPr>
        <w:t>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строительства»</w:t>
      </w:r>
    </w:p>
    <w:p w:rsidR="00B94DD0" w:rsidRDefault="00B94DD0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уведомления об отказе в выдаче градостроительного</w:t>
      </w: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плана земельного участка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(Ф.И.О. (отчество при наличии),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адрес заявителя (представителя) заявителя)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(регистрационный номер заявления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о выдаче градостроительного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плана земельного участка)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отказе в выдаче градостроительного плана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земельного участка</w:t>
      </w:r>
    </w:p>
    <w:p w:rsidR="00035561" w:rsidRDefault="0086767A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от _________________ № _____________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Министерство градостроительства и архитектуры Пензенской области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органа государственной власти)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сообщает, что ____________________________________________________________,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(отчество при наличии) заявителя в дательном падеже,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наименование, номер и дата выдачи документа,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подтверждающего личность, почтовый адрес - для физического лица;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наименование, ИНН, КПП,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___________________________________________________________________________________________________________________________________,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почтовый адрес - для юридического лица)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20" w:tooltip="consultantplus://offline/ref=E899843BDC5063E1B95DF72205B43B20E3D9102145E30FF382860BE8E56B1A337CE7A23836247BC6FE43D312074EA8C754A6A6774FC2hEoEM" w:history="1">
        <w:r>
          <w:rPr>
            <w:rFonts w:ascii="Times New Roman" w:hAnsi="Times New Roman"/>
            <w:color w:val="0000FF"/>
            <w:sz w:val="26"/>
            <w:szCs w:val="26"/>
          </w:rPr>
          <w:t>статьей 57.3</w:t>
        </w:r>
      </w:hyperlink>
      <w:r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 на  основании  </w:t>
      </w:r>
      <w:hyperlink w:anchor="Par146" w:tooltip="#Par146" w:history="1">
        <w:r>
          <w:rPr>
            <w:rFonts w:ascii="Times New Roman" w:hAnsi="Times New Roman"/>
            <w:color w:val="0000FF"/>
            <w:sz w:val="26"/>
            <w:szCs w:val="26"/>
          </w:rPr>
          <w:t>пункта  2.12</w:t>
        </w:r>
      </w:hyperlink>
      <w:r>
        <w:rPr>
          <w:rFonts w:ascii="Times New Roman" w:hAnsi="Times New Roman"/>
          <w:sz w:val="26"/>
          <w:szCs w:val="26"/>
        </w:rPr>
        <w:t xml:space="preserve">  Административного регламента предоставления государственной услуги, отказано в выдаче градостроительного плана земельного участка, расположенного по адресу: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земельного участка в соответствии с государственным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адресным реестром)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</w:t>
      </w:r>
    </w:p>
    <w:p w:rsidR="00035561" w:rsidRDefault="0086767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35561" w:rsidRDefault="0086767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(основание отказа)</w:t>
      </w:r>
    </w:p>
    <w:p w:rsidR="00035561" w:rsidRDefault="00035561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nformat"/>
        <w:jc w:val="both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</w:p>
    <w:p w:rsidR="00035561" w:rsidRDefault="00035561">
      <w:pPr>
        <w:pStyle w:val="ConsPlusNonformat"/>
        <w:jc w:val="both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</w:p>
    <w:p w:rsidR="00035561" w:rsidRDefault="00035561">
      <w:pPr>
        <w:pStyle w:val="ConsPlusNonformat"/>
        <w:jc w:val="both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</w:p>
    <w:p w:rsidR="00035561" w:rsidRDefault="00765FDE">
      <w:pPr>
        <w:pStyle w:val="ConsPlusNonformat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Министр градостроительства и архитектуры </w:t>
      </w:r>
    </w:p>
    <w:p w:rsidR="00035561" w:rsidRPr="00765FDE" w:rsidRDefault="00765FDE">
      <w:pPr>
        <w:pStyle w:val="ConsPlusNonformat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архитектуры Пензенской области              </w:t>
      </w:r>
      <w:r w:rsidR="0086767A">
        <w:rPr>
          <w:rFonts w:ascii="Times New Roman" w:hAnsi="Times New Roman"/>
          <w:sz w:val="26"/>
          <w:szCs w:val="26"/>
        </w:rPr>
        <w:t xml:space="preserve">    ____________________________</w:t>
      </w:r>
    </w:p>
    <w:p w:rsidR="00035561" w:rsidRPr="00B94DD0" w:rsidRDefault="00B94DD0" w:rsidP="00B94DD0">
      <w:pPr>
        <w:pStyle w:val="ConsPlusNonformat"/>
        <w:jc w:val="both"/>
        <w:rPr>
          <w:rFonts w:ascii="Times New Roman" w:hAnsi="Times New Roman"/>
          <w:sz w:val="22"/>
          <w:szCs w:val="26"/>
        </w:rPr>
      </w:pPr>
      <w:r w:rsidRPr="00B94DD0">
        <w:rPr>
          <w:rFonts w:ascii="Times New Roman" w:hAnsi="Times New Roman"/>
          <w:sz w:val="22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sz w:val="22"/>
          <w:szCs w:val="26"/>
        </w:rPr>
        <w:t xml:space="preserve">                          </w:t>
      </w:r>
      <w:r w:rsidRPr="00B94DD0">
        <w:rPr>
          <w:rFonts w:ascii="Times New Roman" w:hAnsi="Times New Roman"/>
          <w:sz w:val="22"/>
          <w:szCs w:val="26"/>
        </w:rPr>
        <w:t xml:space="preserve">     (подпись, расшифровка)</w:t>
      </w:r>
    </w:p>
    <w:p w:rsidR="00035561" w:rsidRDefault="00035561">
      <w:pPr>
        <w:pStyle w:val="ConsPlusNonformat"/>
        <w:ind w:left="5664" w:firstLine="708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  <w:sectPr w:rsidR="00035561" w:rsidSect="00C53B40">
          <w:pgSz w:w="11906" w:h="16838"/>
          <w:pgMar w:top="851" w:right="567" w:bottom="851" w:left="1701" w:header="0" w:footer="0" w:gutter="0"/>
          <w:cols w:space="720"/>
          <w:docGrid w:linePitch="360"/>
        </w:sectPr>
      </w:pPr>
    </w:p>
    <w:p w:rsidR="00035561" w:rsidRDefault="0086767A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5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</w:t>
      </w:r>
    </w:p>
    <w:p w:rsidR="00035561" w:rsidRDefault="0086767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государственной услуги</w:t>
      </w:r>
    </w:p>
    <w:p w:rsidR="00B94DD0" w:rsidRPr="001D707C" w:rsidRDefault="00B94DD0" w:rsidP="00B94DD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1D707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</w:t>
      </w:r>
      <w:r w:rsidRPr="001D707C">
        <w:rPr>
          <w:rFonts w:ascii="Times New Roman" w:hAnsi="Times New Roman"/>
          <w:sz w:val="26"/>
          <w:szCs w:val="26"/>
        </w:rPr>
        <w:t>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строительства»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bookmarkStart w:id="20" w:name="Par795"/>
      <w:bookmarkEnd w:id="20"/>
      <w:r>
        <w:rPr>
          <w:rFonts w:ascii="Times New Roman" w:hAnsi="Times New Roman"/>
          <w:sz w:val="26"/>
          <w:szCs w:val="26"/>
        </w:rPr>
        <w:t>Форма</w:t>
      </w: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регистрационной книги градостроительных планов</w:t>
      </w:r>
    </w:p>
    <w:p w:rsidR="00035561" w:rsidRDefault="0086767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земельных участков</w:t>
      </w: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35561" w:rsidRDefault="0003556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1508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0"/>
        <w:gridCol w:w="1818"/>
        <w:gridCol w:w="2389"/>
        <w:gridCol w:w="2358"/>
        <w:gridCol w:w="2922"/>
        <w:gridCol w:w="3251"/>
      </w:tblGrid>
      <w:tr w:rsidR="00035561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градостроительного плана земельного участка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поступления заявления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Местонахождение (адрес) земельного участка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Информация о цели использования земельного участка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(отчество при наличии) лица, получившего градостроительный план земельного участка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и роспись в получении</w:t>
            </w:r>
          </w:p>
          <w:p w:rsidR="00035561" w:rsidRDefault="0086767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(отметка о направлении (выдаче) в эл. виде с указанием даты)</w:t>
            </w:r>
          </w:p>
        </w:tc>
      </w:tr>
      <w:tr w:rsidR="00035561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561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61" w:rsidRDefault="0003556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5561" w:rsidRDefault="00035561" w:rsidP="00C1747C">
      <w:pPr>
        <w:pStyle w:val="ConsPlusNormal"/>
        <w:rPr>
          <w:rFonts w:ascii="Times New Roman" w:hAnsi="Times New Roman"/>
          <w:sz w:val="26"/>
          <w:szCs w:val="26"/>
        </w:rPr>
      </w:pPr>
    </w:p>
    <w:sectPr w:rsidR="00035561" w:rsidSect="00E10C6F">
      <w:pgSz w:w="16838" w:h="11906" w:orient="landscape"/>
      <w:pgMar w:top="1701" w:right="1134" w:bottom="85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57" w:rsidRDefault="00285557">
      <w:r>
        <w:separator/>
      </w:r>
    </w:p>
  </w:endnote>
  <w:endnote w:type="continuationSeparator" w:id="0">
    <w:p w:rsidR="00285557" w:rsidRDefault="0028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57" w:rsidRDefault="00285557">
      <w:r>
        <w:separator/>
      </w:r>
    </w:p>
  </w:footnote>
  <w:footnote w:type="continuationSeparator" w:id="0">
    <w:p w:rsidR="00285557" w:rsidRDefault="0028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BFB"/>
    <w:multiLevelType w:val="hybridMultilevel"/>
    <w:tmpl w:val="5C72E304"/>
    <w:lvl w:ilvl="0" w:tplc="C0424FB0">
      <w:start w:val="1"/>
      <w:numFmt w:val="decimal"/>
      <w:lvlText w:val="%1."/>
      <w:lvlJc w:val="left"/>
      <w:pPr>
        <w:ind w:left="1365" w:hanging="825"/>
      </w:pPr>
    </w:lvl>
    <w:lvl w:ilvl="1" w:tplc="98A45CDE">
      <w:start w:val="1"/>
      <w:numFmt w:val="lowerLetter"/>
      <w:lvlText w:val="%2."/>
      <w:lvlJc w:val="left"/>
      <w:pPr>
        <w:ind w:left="1620" w:hanging="360"/>
      </w:pPr>
    </w:lvl>
    <w:lvl w:ilvl="2" w:tplc="0EAAD12E">
      <w:start w:val="1"/>
      <w:numFmt w:val="lowerRoman"/>
      <w:lvlText w:val="%3."/>
      <w:lvlJc w:val="right"/>
      <w:pPr>
        <w:ind w:left="2340" w:hanging="180"/>
      </w:pPr>
    </w:lvl>
    <w:lvl w:ilvl="3" w:tplc="5DF85F78">
      <w:start w:val="1"/>
      <w:numFmt w:val="decimal"/>
      <w:lvlText w:val="%4."/>
      <w:lvlJc w:val="left"/>
      <w:pPr>
        <w:ind w:left="3060" w:hanging="360"/>
      </w:pPr>
    </w:lvl>
    <w:lvl w:ilvl="4" w:tplc="ED80F7FE">
      <w:start w:val="1"/>
      <w:numFmt w:val="lowerLetter"/>
      <w:lvlText w:val="%5."/>
      <w:lvlJc w:val="left"/>
      <w:pPr>
        <w:ind w:left="3780" w:hanging="360"/>
      </w:pPr>
    </w:lvl>
    <w:lvl w:ilvl="5" w:tplc="762E48D2">
      <w:start w:val="1"/>
      <w:numFmt w:val="lowerRoman"/>
      <w:lvlText w:val="%6."/>
      <w:lvlJc w:val="right"/>
      <w:pPr>
        <w:ind w:left="4500" w:hanging="180"/>
      </w:pPr>
    </w:lvl>
    <w:lvl w:ilvl="6" w:tplc="F9781288">
      <w:start w:val="1"/>
      <w:numFmt w:val="decimal"/>
      <w:lvlText w:val="%7."/>
      <w:lvlJc w:val="left"/>
      <w:pPr>
        <w:ind w:left="5220" w:hanging="360"/>
      </w:pPr>
    </w:lvl>
    <w:lvl w:ilvl="7" w:tplc="4F00302C">
      <w:start w:val="1"/>
      <w:numFmt w:val="lowerLetter"/>
      <w:lvlText w:val="%8."/>
      <w:lvlJc w:val="left"/>
      <w:pPr>
        <w:ind w:left="5940" w:hanging="360"/>
      </w:pPr>
    </w:lvl>
    <w:lvl w:ilvl="8" w:tplc="5496892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61"/>
    <w:rsid w:val="00011443"/>
    <w:rsid w:val="00035561"/>
    <w:rsid w:val="00052368"/>
    <w:rsid w:val="000740AA"/>
    <w:rsid w:val="000A1755"/>
    <w:rsid w:val="000A66AB"/>
    <w:rsid w:val="000A775C"/>
    <w:rsid w:val="000B0251"/>
    <w:rsid w:val="000C7F0B"/>
    <w:rsid w:val="000D35CA"/>
    <w:rsid w:val="000F1857"/>
    <w:rsid w:val="001004FC"/>
    <w:rsid w:val="00115574"/>
    <w:rsid w:val="00124CCE"/>
    <w:rsid w:val="00156AEB"/>
    <w:rsid w:val="001713F4"/>
    <w:rsid w:val="00184115"/>
    <w:rsid w:val="00185CC9"/>
    <w:rsid w:val="0019293B"/>
    <w:rsid w:val="001A351B"/>
    <w:rsid w:val="00285557"/>
    <w:rsid w:val="002D061D"/>
    <w:rsid w:val="002D5441"/>
    <w:rsid w:val="002F60B6"/>
    <w:rsid w:val="00397687"/>
    <w:rsid w:val="003D41A1"/>
    <w:rsid w:val="00495903"/>
    <w:rsid w:val="0051197B"/>
    <w:rsid w:val="00574018"/>
    <w:rsid w:val="00584197"/>
    <w:rsid w:val="005A6F14"/>
    <w:rsid w:val="005E4AC7"/>
    <w:rsid w:val="005E79FE"/>
    <w:rsid w:val="00624A55"/>
    <w:rsid w:val="00641B72"/>
    <w:rsid w:val="006D64A7"/>
    <w:rsid w:val="00717A23"/>
    <w:rsid w:val="00765FDE"/>
    <w:rsid w:val="007C2E98"/>
    <w:rsid w:val="007C670B"/>
    <w:rsid w:val="0080052C"/>
    <w:rsid w:val="00821F0F"/>
    <w:rsid w:val="0085110A"/>
    <w:rsid w:val="0086767A"/>
    <w:rsid w:val="008C6F9E"/>
    <w:rsid w:val="00961CD7"/>
    <w:rsid w:val="00981F83"/>
    <w:rsid w:val="009B3A5D"/>
    <w:rsid w:val="009B66AB"/>
    <w:rsid w:val="00A05D4E"/>
    <w:rsid w:val="00A450E2"/>
    <w:rsid w:val="00AC34AF"/>
    <w:rsid w:val="00AC50BB"/>
    <w:rsid w:val="00AD3CEB"/>
    <w:rsid w:val="00AE61BE"/>
    <w:rsid w:val="00B37931"/>
    <w:rsid w:val="00B4334F"/>
    <w:rsid w:val="00B94DD0"/>
    <w:rsid w:val="00C01017"/>
    <w:rsid w:val="00C1747C"/>
    <w:rsid w:val="00C53B40"/>
    <w:rsid w:val="00CC7B94"/>
    <w:rsid w:val="00CE581A"/>
    <w:rsid w:val="00D46155"/>
    <w:rsid w:val="00DA78F4"/>
    <w:rsid w:val="00DE3602"/>
    <w:rsid w:val="00E0749F"/>
    <w:rsid w:val="00E10C6F"/>
    <w:rsid w:val="00E157E4"/>
    <w:rsid w:val="00E179BB"/>
    <w:rsid w:val="00E2351C"/>
    <w:rsid w:val="00E3093A"/>
    <w:rsid w:val="00EA4D7A"/>
    <w:rsid w:val="00EB1F89"/>
    <w:rsid w:val="00EB4645"/>
    <w:rsid w:val="00ED3EFC"/>
    <w:rsid w:val="00EF657D"/>
    <w:rsid w:val="00F0718C"/>
    <w:rsid w:val="00F177F8"/>
    <w:rsid w:val="00F20CD9"/>
    <w:rsid w:val="00F2678A"/>
    <w:rsid w:val="00FA44C2"/>
    <w:rsid w:val="00FE2373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15C53-9F2F-430C-954B-6F5F1279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6F"/>
    <w:rPr>
      <w:lang w:eastAsia="zh-CN"/>
    </w:rPr>
  </w:style>
  <w:style w:type="paragraph" w:styleId="1">
    <w:name w:val="heading 1"/>
    <w:link w:val="10"/>
    <w:uiPriority w:val="9"/>
    <w:qFormat/>
    <w:rsid w:val="00E10C6F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E10C6F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rsid w:val="00E10C6F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E10C6F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E10C6F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E10C6F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E10C6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E10C6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E10C6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10C6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10C6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10C6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10C6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10C6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10C6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10C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10C6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10C6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E10C6F"/>
    <w:rPr>
      <w:sz w:val="48"/>
      <w:szCs w:val="48"/>
    </w:rPr>
  </w:style>
  <w:style w:type="character" w:customStyle="1" w:styleId="SubtitleChar">
    <w:name w:val="Subtitle Char"/>
    <w:uiPriority w:val="11"/>
    <w:rsid w:val="00E10C6F"/>
    <w:rPr>
      <w:sz w:val="24"/>
      <w:szCs w:val="24"/>
    </w:rPr>
  </w:style>
  <w:style w:type="character" w:customStyle="1" w:styleId="QuoteChar">
    <w:name w:val="Quote Char"/>
    <w:uiPriority w:val="29"/>
    <w:rsid w:val="00E10C6F"/>
    <w:rPr>
      <w:i/>
    </w:rPr>
  </w:style>
  <w:style w:type="character" w:customStyle="1" w:styleId="IntenseQuoteChar">
    <w:name w:val="Intense Quote Char"/>
    <w:uiPriority w:val="30"/>
    <w:rsid w:val="00E10C6F"/>
    <w:rPr>
      <w:i/>
    </w:rPr>
  </w:style>
  <w:style w:type="character" w:customStyle="1" w:styleId="HeaderChar">
    <w:name w:val="Header Char"/>
    <w:basedOn w:val="a0"/>
    <w:uiPriority w:val="99"/>
    <w:rsid w:val="00E10C6F"/>
  </w:style>
  <w:style w:type="character" w:customStyle="1" w:styleId="CaptionChar">
    <w:name w:val="Caption Char"/>
    <w:uiPriority w:val="99"/>
    <w:rsid w:val="00E10C6F"/>
  </w:style>
  <w:style w:type="character" w:customStyle="1" w:styleId="FootnoteTextChar">
    <w:name w:val="Footnote Text Char"/>
    <w:uiPriority w:val="99"/>
    <w:rsid w:val="00E10C6F"/>
    <w:rPr>
      <w:sz w:val="18"/>
    </w:rPr>
  </w:style>
  <w:style w:type="character" w:customStyle="1" w:styleId="EndnoteTextChar">
    <w:name w:val="Endnote Text Char"/>
    <w:uiPriority w:val="99"/>
    <w:rsid w:val="00E10C6F"/>
    <w:rPr>
      <w:sz w:val="20"/>
    </w:rPr>
  </w:style>
  <w:style w:type="character" w:customStyle="1" w:styleId="10">
    <w:name w:val="Заголовок 1 Знак"/>
    <w:link w:val="1"/>
    <w:uiPriority w:val="9"/>
    <w:rsid w:val="00E10C6F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sid w:val="00E10C6F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sid w:val="00E10C6F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sid w:val="00E10C6F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sid w:val="00E10C6F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sid w:val="00E10C6F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sid w:val="00E10C6F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sid w:val="00E10C6F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sid w:val="00E10C6F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34"/>
    <w:qFormat/>
    <w:rsid w:val="00E10C6F"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sid w:val="00E10C6F"/>
    <w:rPr>
      <w:lang w:eastAsia="zh-CN"/>
    </w:rPr>
  </w:style>
  <w:style w:type="paragraph" w:styleId="a5">
    <w:name w:val="Title"/>
    <w:link w:val="a6"/>
    <w:uiPriority w:val="10"/>
    <w:qFormat/>
    <w:rsid w:val="00E10C6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10C6F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E10C6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10C6F"/>
    <w:rPr>
      <w:sz w:val="24"/>
      <w:szCs w:val="24"/>
      <w:lang w:bidi="ar-SA"/>
    </w:rPr>
  </w:style>
  <w:style w:type="paragraph" w:styleId="21">
    <w:name w:val="Quote"/>
    <w:link w:val="22"/>
    <w:uiPriority w:val="29"/>
    <w:qFormat/>
    <w:rsid w:val="00E10C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10C6F"/>
    <w:rPr>
      <w:i/>
      <w:lang w:val="ru-RU" w:eastAsia="ru-RU" w:bidi="ar-SA"/>
    </w:rPr>
  </w:style>
  <w:style w:type="paragraph" w:styleId="a9">
    <w:name w:val="Intense Quote"/>
    <w:link w:val="aa"/>
    <w:uiPriority w:val="30"/>
    <w:qFormat/>
    <w:rsid w:val="00E10C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10C6F"/>
    <w:rPr>
      <w:i/>
      <w:shd w:val="clear" w:color="F2F2F2" w:fill="F2F2F2"/>
      <w:lang w:val="ru-RU" w:eastAsia="ru-RU" w:bidi="ar-SA"/>
    </w:rPr>
  </w:style>
  <w:style w:type="paragraph" w:styleId="ab">
    <w:name w:val="header"/>
    <w:link w:val="ac"/>
    <w:uiPriority w:val="99"/>
    <w:unhideWhenUsed/>
    <w:rsid w:val="00E10C6F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E10C6F"/>
    <w:rPr>
      <w:lang w:val="ru-RU" w:eastAsia="zh-CN" w:bidi="ar-SA"/>
    </w:rPr>
  </w:style>
  <w:style w:type="paragraph" w:styleId="ad">
    <w:name w:val="footer"/>
    <w:link w:val="ae"/>
    <w:uiPriority w:val="99"/>
    <w:unhideWhenUsed/>
    <w:rsid w:val="00E10C6F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E10C6F"/>
  </w:style>
  <w:style w:type="paragraph" w:styleId="af">
    <w:name w:val="caption"/>
    <w:uiPriority w:val="35"/>
    <w:semiHidden/>
    <w:unhideWhenUsed/>
    <w:qFormat/>
    <w:rsid w:val="00E10C6F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  <w:rsid w:val="00E10C6F"/>
    <w:rPr>
      <w:lang w:val="ru-RU" w:eastAsia="zh-CN" w:bidi="ar-SA"/>
    </w:rPr>
  </w:style>
  <w:style w:type="table" w:styleId="af0">
    <w:name w:val="Table Grid"/>
    <w:uiPriority w:val="59"/>
    <w:rsid w:val="00E10C6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10C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10C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E10C6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10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10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10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10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10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10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10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10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10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10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10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10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10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10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10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E10C6F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E10C6F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semiHidden/>
    <w:rsid w:val="00E10C6F"/>
    <w:rPr>
      <w:sz w:val="18"/>
      <w:lang w:bidi="ar-SA"/>
    </w:rPr>
  </w:style>
  <w:style w:type="character" w:styleId="af4">
    <w:name w:val="footnote reference"/>
    <w:uiPriority w:val="99"/>
    <w:unhideWhenUsed/>
    <w:rsid w:val="00E10C6F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E10C6F"/>
  </w:style>
  <w:style w:type="character" w:customStyle="1" w:styleId="af6">
    <w:name w:val="Текст концевой сноски Знак"/>
    <w:link w:val="af5"/>
    <w:uiPriority w:val="99"/>
    <w:semiHidden/>
    <w:rsid w:val="00E10C6F"/>
    <w:rPr>
      <w:lang w:val="ru-RU" w:eastAsia="ru-RU" w:bidi="ar-SA"/>
    </w:rPr>
  </w:style>
  <w:style w:type="character" w:styleId="af7">
    <w:name w:val="endnote reference"/>
    <w:uiPriority w:val="99"/>
    <w:semiHidden/>
    <w:unhideWhenUsed/>
    <w:rsid w:val="00E10C6F"/>
    <w:rPr>
      <w:vertAlign w:val="superscript"/>
    </w:rPr>
  </w:style>
  <w:style w:type="paragraph" w:styleId="12">
    <w:name w:val="toc 1"/>
    <w:uiPriority w:val="39"/>
    <w:unhideWhenUsed/>
    <w:rsid w:val="00E10C6F"/>
    <w:pPr>
      <w:spacing w:after="57"/>
    </w:pPr>
    <w:rPr>
      <w:lang w:eastAsia="zh-CN"/>
    </w:rPr>
  </w:style>
  <w:style w:type="paragraph" w:styleId="23">
    <w:name w:val="toc 2"/>
    <w:uiPriority w:val="39"/>
    <w:unhideWhenUsed/>
    <w:rsid w:val="00E10C6F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E10C6F"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rsid w:val="00E10C6F"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rsid w:val="00E10C6F"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rsid w:val="00E10C6F"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rsid w:val="00E10C6F"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rsid w:val="00E10C6F"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rsid w:val="00E10C6F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E10C6F"/>
    <w:rPr>
      <w:lang w:eastAsia="zh-CN"/>
    </w:rPr>
  </w:style>
  <w:style w:type="paragraph" w:styleId="af9">
    <w:name w:val="table of figures"/>
    <w:uiPriority w:val="99"/>
    <w:unhideWhenUsed/>
    <w:rsid w:val="00E10C6F"/>
    <w:rPr>
      <w:lang w:eastAsia="zh-CN"/>
    </w:rPr>
  </w:style>
  <w:style w:type="paragraph" w:customStyle="1" w:styleId="ConsPlusNormal">
    <w:name w:val="ConsPlusNormal"/>
    <w:rsid w:val="00E10C6F"/>
    <w:pPr>
      <w:widowControl w:val="0"/>
    </w:pPr>
    <w:rPr>
      <w:rFonts w:ascii="Arial" w:eastAsia="Times New Roman" w:hAnsi="Arial"/>
      <w:sz w:val="16"/>
      <w:szCs w:val="16"/>
    </w:rPr>
  </w:style>
  <w:style w:type="paragraph" w:customStyle="1" w:styleId="ConsPlusNonformat">
    <w:name w:val="ConsPlusNonformat"/>
    <w:rsid w:val="00E10C6F"/>
    <w:pPr>
      <w:widowControl w:val="0"/>
    </w:pPr>
    <w:rPr>
      <w:rFonts w:ascii="Courier New" w:eastAsia="Times New Roman" w:hAnsi="Courier New"/>
    </w:rPr>
  </w:style>
  <w:style w:type="paragraph" w:styleId="afa">
    <w:name w:val="Balloon Text"/>
    <w:basedOn w:val="a"/>
    <w:link w:val="afb"/>
    <w:semiHidden/>
    <w:rsid w:val="00E10C6F"/>
    <w:rPr>
      <w:rFonts w:ascii="Tahoma" w:eastAsia="Times New Roman" w:hAnsi="Tahoma"/>
      <w:sz w:val="16"/>
      <w:szCs w:val="16"/>
    </w:rPr>
  </w:style>
  <w:style w:type="character" w:customStyle="1" w:styleId="afb">
    <w:name w:val="Текст выноски Знак"/>
    <w:link w:val="afa"/>
    <w:semiHidden/>
    <w:rsid w:val="00E10C6F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99843BDC5063E1B95DF72205B43B20E3D7102D48E40FF382860BE8E56B1A337CE7A2383F2472C5A219C3164E1AA4D855BAB87751C2ECC6h8oFM" TargetMode="External"/><Relationship Id="rId18" Type="http://schemas.openxmlformats.org/officeDocument/2006/relationships/hyperlink" Target="consultantplus://offline/ref=7DE8A4E5CA29B48D5FAA7A78F796651DAF0863D8C594BB98FA9E4FAAEE771CFA5B00DD3DCDF5808AAEDF533948AFF1F0F27DCDI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E8A4E5CA29B48D5FAA6475E1FA3B12AD053EDCCD97B5C6A4CD49FDB1271AAF094083649DB5CB87ADC54F39487BC3I" TargetMode="External"/><Relationship Id="rId17" Type="http://schemas.openxmlformats.org/officeDocument/2006/relationships/hyperlink" Target="consultantplus://offline/ref=7DE8A4E5CA29B48D5FAA6475E1FA3B12AD023CD2CD93B5C6A4CD49FDB1271AAF094083649DB5CB87ADC54F39487BC3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DE8A4E5CA29B48D5FAA6475E1FA3B12AD033DD6C594B5C6A4CD49FDB1271AAF094083649DB5CB87ADC54F39487BC3I" TargetMode="External"/><Relationship Id="rId20" Type="http://schemas.openxmlformats.org/officeDocument/2006/relationships/hyperlink" Target="consultantplus://offline/ref=E899843BDC5063E1B95DF72205B43B20E3D9102145E30FF382860BE8E56B1A337CE7A23836247BC6FE43D312074EA8C754A6A6774FC2hEoE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99843BDC5063E1B95DF72205B43B20E3D9102145E30FF382860BE8E56B1A336EE7FA343E256CCDA80C954708h4oD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E8A4E5CA29B48D5FAA6475E1FA3B12AD0B35D2C49AB5C6A4CD49FDB1271AAF094083649DB5CB87ADC54F39487BC3I" TargetMode="External"/><Relationship Id="rId10" Type="http://schemas.openxmlformats.org/officeDocument/2006/relationships/hyperlink" Target="consultantplus://offline/ref=E899843BDC5063E1B95DF72205B43B20E3D91B2341E90FF382860BE8E56B1A336EE7FA343E256CCDA80C954708h4oDM" TargetMode="External"/><Relationship Id="rId19" Type="http://schemas.openxmlformats.org/officeDocument/2006/relationships/hyperlink" Target="consultantplus://offline/ref=692BE4007C17724C19A3C12733380E1D6C97B131368701A22CB754C3C855F80E0026ACBA475602E1E70E655B73ODF1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899843BDC5063E1B95DF72205B43B20E3D7102D48E40FF382860BE8E56B1A337CE7A2383F2472C5A219C3164E1AA4D855BAB87751C2ECC6h8oF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4C15F2A-895F-428F-B0DC-D0B54C9C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37</Pages>
  <Words>12550</Words>
  <Characters>71537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MingradLatysheva</dc:creator>
  <cp:lastModifiedBy>MingradGalkina</cp:lastModifiedBy>
  <cp:revision>32</cp:revision>
  <cp:lastPrinted>2022-11-03T11:26:00Z</cp:lastPrinted>
  <dcterms:created xsi:type="dcterms:W3CDTF">2022-11-03T06:07:00Z</dcterms:created>
  <dcterms:modified xsi:type="dcterms:W3CDTF">2022-11-07T09:52:00Z</dcterms:modified>
</cp:coreProperties>
</file>