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20" w:tblpY="132"/>
        <w:tblW w:w="11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72459C" w:rsidRPr="000C4E72" w:rsidTr="00AB1F36">
        <w:trPr>
          <w:trHeight w:val="397"/>
        </w:trPr>
        <w:tc>
          <w:tcPr>
            <w:tcW w:w="11520" w:type="dxa"/>
          </w:tcPr>
          <w:p w:rsidR="0072459C" w:rsidRPr="000C4E72" w:rsidRDefault="0072459C" w:rsidP="00AB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7220" cy="792480"/>
                  <wp:effectExtent l="0" t="0" r="0" b="7620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59C" w:rsidRPr="000C4E72" w:rsidTr="00AB1F36">
        <w:tc>
          <w:tcPr>
            <w:tcW w:w="11520" w:type="dxa"/>
          </w:tcPr>
          <w:p w:rsidR="0072459C" w:rsidRPr="0072459C" w:rsidRDefault="0072459C" w:rsidP="0072459C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2459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  ШЕРЕМЕТЬЕВСКОГО СЕЛЬСОВЕТА</w:t>
            </w:r>
          </w:p>
        </w:tc>
      </w:tr>
      <w:tr w:rsidR="0072459C" w:rsidRPr="000C4E72" w:rsidTr="00AB1F36">
        <w:trPr>
          <w:trHeight w:val="397"/>
        </w:trPr>
        <w:tc>
          <w:tcPr>
            <w:tcW w:w="11520" w:type="dxa"/>
            <w:vAlign w:val="center"/>
          </w:tcPr>
          <w:p w:rsidR="0072459C" w:rsidRPr="0072459C" w:rsidRDefault="0072459C" w:rsidP="0072459C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2459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БАШМАКОВСКОГО РАЙОНА ПЕНЗЕНСКОЙ ОБЛАСТИ</w:t>
            </w:r>
          </w:p>
        </w:tc>
      </w:tr>
      <w:tr w:rsidR="0072459C" w:rsidRPr="000C4E72" w:rsidTr="00AB1F36">
        <w:trPr>
          <w:trHeight w:val="294"/>
        </w:trPr>
        <w:tc>
          <w:tcPr>
            <w:tcW w:w="11520" w:type="dxa"/>
          </w:tcPr>
          <w:p w:rsidR="0072459C" w:rsidRPr="000C4E72" w:rsidRDefault="0072459C" w:rsidP="0072459C">
            <w:pPr>
              <w:keepNext/>
              <w:tabs>
                <w:tab w:val="left" w:pos="851"/>
              </w:tabs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72459C" w:rsidRPr="000C4E72" w:rsidTr="00AB1F36">
        <w:trPr>
          <w:trHeight w:val="542"/>
        </w:trPr>
        <w:tc>
          <w:tcPr>
            <w:tcW w:w="11520" w:type="dxa"/>
            <w:vAlign w:val="center"/>
          </w:tcPr>
          <w:p w:rsidR="0072459C" w:rsidRPr="003C6FD6" w:rsidRDefault="0072459C" w:rsidP="0072459C">
            <w:pPr>
              <w:keepNext/>
              <w:tabs>
                <w:tab w:val="left" w:pos="851"/>
                <w:tab w:val="left" w:pos="336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72459C" w:rsidRPr="000C4E72" w:rsidTr="00AB1F36">
        <w:trPr>
          <w:trHeight w:val="212"/>
        </w:trPr>
        <w:tc>
          <w:tcPr>
            <w:tcW w:w="11520" w:type="dxa"/>
            <w:vAlign w:val="center"/>
          </w:tcPr>
          <w:p w:rsidR="0072459C" w:rsidRPr="000C4E72" w:rsidRDefault="0072459C" w:rsidP="0072459C">
            <w:pPr>
              <w:keepNext/>
              <w:tabs>
                <w:tab w:val="left" w:pos="851"/>
                <w:tab w:val="left" w:pos="3360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2459C" w:rsidRPr="000C4E72" w:rsidRDefault="0072459C" w:rsidP="0072459C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2459C" w:rsidRPr="000C4E72" w:rsidTr="00AB1F36">
        <w:tc>
          <w:tcPr>
            <w:tcW w:w="284" w:type="dxa"/>
            <w:vAlign w:val="bottom"/>
          </w:tcPr>
          <w:p w:rsidR="0072459C" w:rsidRPr="000C4E72" w:rsidRDefault="0072459C" w:rsidP="0072459C">
            <w:pPr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59C" w:rsidRPr="000C4E72" w:rsidRDefault="0072459C" w:rsidP="0072459C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08.05.2019</w:t>
            </w:r>
          </w:p>
        </w:tc>
        <w:tc>
          <w:tcPr>
            <w:tcW w:w="397" w:type="dxa"/>
            <w:vAlign w:val="bottom"/>
          </w:tcPr>
          <w:p w:rsidR="0072459C" w:rsidRPr="000C4E72" w:rsidRDefault="0072459C" w:rsidP="0072459C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59C" w:rsidRPr="000C4E72" w:rsidRDefault="0072459C" w:rsidP="0072459C">
            <w:pPr>
              <w:tabs>
                <w:tab w:val="center" w:pos="567"/>
                <w:tab w:val="left" w:pos="3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30-п</w:t>
            </w:r>
          </w:p>
        </w:tc>
      </w:tr>
      <w:tr w:rsidR="0072459C" w:rsidRPr="000C4E72" w:rsidTr="00AB1F36">
        <w:tc>
          <w:tcPr>
            <w:tcW w:w="4650" w:type="dxa"/>
            <w:gridSpan w:val="4"/>
          </w:tcPr>
          <w:p w:rsidR="0072459C" w:rsidRPr="000C4E72" w:rsidRDefault="0072459C" w:rsidP="0072459C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 Шереметьево</w:t>
            </w:r>
          </w:p>
        </w:tc>
      </w:tr>
    </w:tbl>
    <w:p w:rsidR="0072459C" w:rsidRPr="000C4E72" w:rsidRDefault="0072459C" w:rsidP="0072459C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2459C" w:rsidRPr="000C4E72" w:rsidRDefault="0072459C" w:rsidP="0072459C">
      <w:pPr>
        <w:tabs>
          <w:tab w:val="left" w:pos="3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59C" w:rsidRPr="000C4E72" w:rsidRDefault="0072459C" w:rsidP="0072459C">
      <w:pPr>
        <w:tabs>
          <w:tab w:val="left" w:pos="3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59C" w:rsidRPr="00F86863" w:rsidRDefault="0072459C" w:rsidP="0072459C">
      <w:pPr>
        <w:tabs>
          <w:tab w:val="left" w:pos="336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</w:t>
      </w:r>
      <w:r w:rsidRPr="000C4E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Шереметьевского сельсовета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Пензенской области</w:t>
      </w:r>
    </w:p>
    <w:p w:rsidR="0072459C" w:rsidRPr="000C4E72" w:rsidRDefault="0072459C" w:rsidP="0072459C">
      <w:pPr>
        <w:tabs>
          <w:tab w:val="left" w:pos="3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59C" w:rsidRPr="000C4E72" w:rsidRDefault="0072459C" w:rsidP="0072459C">
      <w:pPr>
        <w:tabs>
          <w:tab w:val="left" w:pos="3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Шереметьевского сельсовета </w:t>
      </w:r>
      <w:proofErr w:type="spellStart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района Пензенской области, </w:t>
      </w:r>
      <w:r w:rsidRPr="005578F8">
        <w:rPr>
          <w:rFonts w:ascii="Times New Roman" w:hAnsi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sz w:val="28"/>
          <w:szCs w:val="28"/>
        </w:rPr>
        <w:t xml:space="preserve">Шереметьевского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578F8">
        <w:rPr>
          <w:rFonts w:ascii="Times New Roman" w:hAnsi="Times New Roman"/>
          <w:sz w:val="28"/>
          <w:szCs w:val="28"/>
        </w:rPr>
        <w:t xml:space="preserve"> Пензенской области (с последующими изменениями),</w:t>
      </w:r>
      <w:r w:rsidR="00B35244">
        <w:rPr>
          <w:rFonts w:ascii="Times New Roman" w:hAnsi="Times New Roman"/>
          <w:sz w:val="28"/>
          <w:szCs w:val="28"/>
        </w:rPr>
        <w:t xml:space="preserve"> </w:t>
      </w:r>
      <w:r w:rsidRPr="0072459C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Администрация Шереметьевского сельсовета </w:t>
      </w:r>
      <w:proofErr w:type="spellStart"/>
      <w:r w:rsidRPr="0072459C">
        <w:rPr>
          <w:rFonts w:ascii="Times New Roman" w:eastAsia="Times New Roman" w:hAnsi="Times New Roman"/>
          <w:sz w:val="28"/>
          <w:szCs w:val="20"/>
          <w:lang w:eastAsia="ru-RU"/>
        </w:rPr>
        <w:t>Башмаковского</w:t>
      </w:r>
      <w:proofErr w:type="spellEnd"/>
      <w:r w:rsidRPr="0072459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 Пензенской области</w:t>
      </w:r>
      <w:r w:rsidRPr="000C4E7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постановляет: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 Утвердить прилагаемый реестр</w:t>
      </w: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предоставляемых </w:t>
      </w:r>
      <w:r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Шереметьевского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 </w:t>
      </w:r>
      <w:r w:rsidRPr="00407AB6">
        <w:rPr>
          <w:rFonts w:ascii="Times New Roman" w:eastAsia="Times New Roman" w:hAnsi="Times New Roman"/>
          <w:sz w:val="28"/>
          <w:szCs w:val="28"/>
          <w:lang w:eastAsia="ru-RU"/>
        </w:rPr>
        <w:t>Пензенской</w:t>
      </w:r>
      <w:proofErr w:type="gramEnd"/>
      <w:r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459C" w:rsidRDefault="0072459C" w:rsidP="0072459C">
      <w:pPr>
        <w:tabs>
          <w:tab w:val="left" w:pos="900"/>
          <w:tab w:val="left" w:pos="3360"/>
        </w:tabs>
        <w:spacing w:after="0" w:line="240" w:lineRule="auto"/>
        <w:ind w:firstLine="6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постановления администрации Шереметьевского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</w:t>
      </w:r>
    </w:p>
    <w:p w:rsidR="0072459C" w:rsidRDefault="0072459C" w:rsidP="0072459C">
      <w:pPr>
        <w:tabs>
          <w:tab w:val="left" w:pos="900"/>
          <w:tab w:val="left" w:pos="3360"/>
        </w:tabs>
        <w:spacing w:after="0" w:line="240" w:lineRule="auto"/>
        <w:ind w:firstLine="6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D2D13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D2D13">
        <w:rPr>
          <w:rFonts w:ascii="Times New Roman" w:hAnsi="Times New Roman"/>
          <w:color w:val="000000"/>
          <w:sz w:val="28"/>
          <w:szCs w:val="28"/>
        </w:rPr>
        <w:t xml:space="preserve">-п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4D2D1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4D2D13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proofErr w:type="gramEnd"/>
      <w:r w:rsidRPr="004D2D13">
        <w:rPr>
          <w:rFonts w:ascii="Times New Roman" w:hAnsi="Times New Roman"/>
          <w:color w:val="000000"/>
          <w:sz w:val="28"/>
          <w:szCs w:val="28"/>
        </w:rPr>
        <w:t xml:space="preserve"> «Об утверждении Реестра муниципальных услуг Шереметьевского сельсовета </w:t>
      </w:r>
      <w:proofErr w:type="spellStart"/>
      <w:r w:rsidRPr="004D2D13">
        <w:rPr>
          <w:rFonts w:ascii="Times New Roman" w:hAnsi="Times New Roman"/>
          <w:color w:val="000000"/>
          <w:sz w:val="28"/>
          <w:szCs w:val="28"/>
        </w:rPr>
        <w:t>Башмаковского</w:t>
      </w:r>
      <w:proofErr w:type="spellEnd"/>
      <w:r w:rsidRPr="004D2D13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области»</w:t>
      </w:r>
      <w:bookmarkStart w:id="0" w:name="Par92"/>
      <w:bookmarkStart w:id="1" w:name="Par93"/>
      <w:bookmarkEnd w:id="0"/>
      <w:bookmarkEnd w:id="1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2459C" w:rsidRPr="0072459C" w:rsidRDefault="0072459C" w:rsidP="0072459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№35 -п 16.05.2018 «</w:t>
      </w:r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реестр муниципальных услуг</w:t>
      </w:r>
    </w:p>
    <w:p w:rsidR="0072459C" w:rsidRPr="0072459C" w:rsidRDefault="0072459C" w:rsidP="007245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 xml:space="preserve"> Шереметьевского сельсовета </w:t>
      </w:r>
      <w:proofErr w:type="spellStart"/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>Башмаковского</w:t>
      </w:r>
      <w:proofErr w:type="spellEnd"/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 xml:space="preserve">Пензенской области, утвержденного постановлением администрации Шереметьевского сельсовета </w:t>
      </w:r>
      <w:proofErr w:type="spellStart"/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>Башмаковского</w:t>
      </w:r>
      <w:proofErr w:type="spellEnd"/>
      <w:r w:rsidRPr="0072459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от 23.01.2018 № 4-п</w:t>
      </w:r>
    </w:p>
    <w:p w:rsidR="0072459C" w:rsidRDefault="0072459C" w:rsidP="0072459C">
      <w:pPr>
        <w:pStyle w:val="a5"/>
        <w:tabs>
          <w:tab w:val="left" w:pos="3360"/>
        </w:tabs>
        <w:ind w:left="0" w:right="0"/>
        <w:rPr>
          <w:rFonts w:eastAsia="Calibri"/>
          <w:b w:val="0"/>
          <w:lang w:eastAsia="ru-RU"/>
        </w:rPr>
      </w:pPr>
      <w:r>
        <w:rPr>
          <w:b w:val="0"/>
          <w:lang w:eastAsia="ru-RU"/>
        </w:rPr>
        <w:t xml:space="preserve">      </w:t>
      </w:r>
      <w:r w:rsidRPr="004D2D13">
        <w:rPr>
          <w:b w:val="0"/>
          <w:lang w:eastAsia="ru-RU"/>
        </w:rPr>
        <w:t>3.</w:t>
      </w:r>
      <w:r w:rsidRPr="001B28C9">
        <w:rPr>
          <w:b w:val="0"/>
          <w:lang w:eastAsia="ru-RU"/>
        </w:rPr>
        <w:t>Опубликовать настоящее постановление в информационном бюллетене «</w:t>
      </w:r>
      <w:r>
        <w:rPr>
          <w:b w:val="0"/>
          <w:lang w:eastAsia="ru-RU"/>
        </w:rPr>
        <w:t>Сель</w:t>
      </w:r>
      <w:r w:rsidRPr="001B28C9">
        <w:rPr>
          <w:b w:val="0"/>
          <w:lang w:eastAsia="ru-RU"/>
        </w:rPr>
        <w:t>ские вести»</w:t>
      </w:r>
      <w:r>
        <w:rPr>
          <w:lang w:eastAsia="ru-RU"/>
        </w:rPr>
        <w:t xml:space="preserve"> </w:t>
      </w:r>
      <w:r w:rsidRPr="0016233E">
        <w:rPr>
          <w:rFonts w:eastAsia="Calibri"/>
          <w:b w:val="0"/>
          <w:lang w:eastAsia="ar-SA"/>
        </w:rPr>
        <w:t xml:space="preserve">разместить на официальном сайте администрации </w:t>
      </w:r>
      <w:r>
        <w:rPr>
          <w:rFonts w:eastAsia="Calibri"/>
          <w:b w:val="0"/>
          <w:lang w:eastAsia="ar-SA"/>
        </w:rPr>
        <w:t xml:space="preserve">Шереметьевского сельсовета </w:t>
      </w:r>
      <w:proofErr w:type="spellStart"/>
      <w:r w:rsidRPr="0016233E">
        <w:rPr>
          <w:rFonts w:eastAsia="Calibri"/>
          <w:b w:val="0"/>
          <w:lang w:eastAsia="ar-SA"/>
        </w:rPr>
        <w:t>Башмаковского</w:t>
      </w:r>
      <w:proofErr w:type="spellEnd"/>
      <w:r w:rsidRPr="0016233E">
        <w:rPr>
          <w:rFonts w:eastAsia="Calibri"/>
          <w:b w:val="0"/>
          <w:lang w:eastAsia="ar-SA"/>
        </w:rPr>
        <w:t xml:space="preserve"> района Пензенской области </w:t>
      </w:r>
      <w:r w:rsidRPr="0016233E">
        <w:rPr>
          <w:b w:val="0"/>
        </w:rPr>
        <w:t>в информационно</w:t>
      </w:r>
      <w:r>
        <w:rPr>
          <w:b w:val="0"/>
        </w:rPr>
        <w:t xml:space="preserve"> </w:t>
      </w:r>
      <w:r w:rsidRPr="0016233E">
        <w:rPr>
          <w:b w:val="0"/>
        </w:rPr>
        <w:t xml:space="preserve">-телекоммуникационной сети </w:t>
      </w:r>
      <w:r>
        <w:rPr>
          <w:b w:val="0"/>
        </w:rPr>
        <w:t>«</w:t>
      </w:r>
      <w:r w:rsidRPr="0016233E">
        <w:rPr>
          <w:b w:val="0"/>
        </w:rPr>
        <w:t>Интернет</w:t>
      </w:r>
      <w:r>
        <w:rPr>
          <w:b w:val="0"/>
        </w:rPr>
        <w:t>»</w:t>
      </w:r>
      <w:r w:rsidRPr="0016233E">
        <w:rPr>
          <w:b w:val="0"/>
        </w:rPr>
        <w:t>.</w:t>
      </w:r>
    </w:p>
    <w:p w:rsidR="0072459C" w:rsidRPr="000C4E72" w:rsidRDefault="0072459C" w:rsidP="0072459C">
      <w:pPr>
        <w:pStyle w:val="a3"/>
        <w:tabs>
          <w:tab w:val="left" w:pos="3360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ru-RU"/>
        </w:rPr>
        <w:t xml:space="preserve">    4</w:t>
      </w:r>
      <w:r w:rsidRPr="000A1B4A">
        <w:rPr>
          <w:sz w:val="28"/>
          <w:szCs w:val="28"/>
        </w:rPr>
        <w:t xml:space="preserve">. Контроль за исполнением настоящего постановления возложить на   </w:t>
      </w: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</w:t>
      </w:r>
      <w:r w:rsidRPr="000A1B4A">
        <w:rPr>
          <w:sz w:val="28"/>
          <w:szCs w:val="28"/>
        </w:rPr>
        <w:t xml:space="preserve">  глав</w:t>
      </w:r>
      <w:r>
        <w:rPr>
          <w:sz w:val="28"/>
          <w:szCs w:val="28"/>
          <w:lang w:val="ru-RU"/>
        </w:rPr>
        <w:t>ы</w:t>
      </w:r>
      <w:r w:rsidRPr="000A1B4A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Шереметьевского сельсовета </w:t>
      </w:r>
      <w:proofErr w:type="spellStart"/>
      <w:r>
        <w:rPr>
          <w:sz w:val="28"/>
          <w:szCs w:val="28"/>
        </w:rPr>
        <w:t>Башмаковского</w:t>
      </w:r>
      <w:proofErr w:type="spellEnd"/>
      <w:r>
        <w:rPr>
          <w:sz w:val="28"/>
          <w:szCs w:val="28"/>
        </w:rPr>
        <w:t xml:space="preserve"> района</w:t>
      </w:r>
      <w:r w:rsidRPr="000A1B4A">
        <w:rPr>
          <w:sz w:val="28"/>
          <w:szCs w:val="28"/>
        </w:rPr>
        <w:t xml:space="preserve">  Пензенской области </w:t>
      </w:r>
      <w:proofErr w:type="spellStart"/>
      <w:r>
        <w:rPr>
          <w:sz w:val="28"/>
          <w:szCs w:val="28"/>
          <w:lang w:val="ru-RU"/>
        </w:rPr>
        <w:t>Буланкина</w:t>
      </w:r>
      <w:proofErr w:type="spellEnd"/>
      <w:r>
        <w:rPr>
          <w:sz w:val="28"/>
          <w:szCs w:val="28"/>
          <w:lang w:val="ru-RU"/>
        </w:rPr>
        <w:t xml:space="preserve"> Р.В.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Шереметьевского сельсовета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Р.В.Буланкин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Верно:  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</w:t>
      </w:r>
    </w:p>
    <w:p w:rsidR="0072459C" w:rsidRDefault="0072459C" w:rsidP="0072459C">
      <w:pPr>
        <w:tabs>
          <w:tab w:val="left" w:pos="3360"/>
        </w:tabs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Шереметьевского сельсовета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Р.В.Буланкин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72459C" w:rsidSect="004D2D13">
          <w:pgSz w:w="11906" w:h="16838"/>
          <w:pgMar w:top="426" w:right="851" w:bottom="1134" w:left="1134" w:header="709" w:footer="709" w:gutter="0"/>
          <w:cols w:space="708"/>
          <w:docGrid w:linePitch="360"/>
        </w:sectPr>
      </w:pP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Шереметьевского сельсовета </w:t>
      </w: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72459C" w:rsidRDefault="0072459C" w:rsidP="007245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08.05.2019 № 30–п </w:t>
      </w:r>
    </w:p>
    <w:p w:rsidR="0072459C" w:rsidRDefault="0072459C" w:rsidP="00724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5244" w:rsidRDefault="00B35244" w:rsidP="00B3524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B35244" w:rsidRPr="000B6849" w:rsidTr="00AB1F36">
        <w:trPr>
          <w:trHeight w:val="20"/>
        </w:trPr>
        <w:tc>
          <w:tcPr>
            <w:tcW w:w="15134" w:type="dxa"/>
            <w:gridSpan w:val="7"/>
            <w:vAlign w:val="center"/>
          </w:tcPr>
          <w:p w:rsidR="00B35244" w:rsidRPr="00B35244" w:rsidRDefault="00B35244" w:rsidP="00B3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35244">
              <w:rPr>
                <w:rFonts w:ascii="Times New Roman" w:hAnsi="Times New Roman"/>
                <w:b/>
                <w:sz w:val="24"/>
                <w:szCs w:val="24"/>
              </w:rPr>
              <w:t xml:space="preserve">Реестр муниципальных услуг, предоставляемых органами местного самоуправления </w:t>
            </w:r>
            <w:proofErr w:type="gramStart"/>
            <w:r w:rsidRPr="00B352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администрации  Шереметьевского</w:t>
            </w:r>
            <w:proofErr w:type="gramEnd"/>
            <w:r w:rsidRPr="00B352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352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Башмаковского</w:t>
            </w:r>
            <w:proofErr w:type="spellEnd"/>
            <w:r w:rsidRPr="00B352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района Пензенской  области</w:t>
            </w:r>
          </w:p>
          <w:p w:rsidR="00B35244" w:rsidRPr="00B35244" w:rsidRDefault="00B35244" w:rsidP="00B3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8" w:type="dxa"/>
            <w:gridSpan w:val="2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B35244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предоставляющий</w:t>
            </w:r>
          </w:p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(№ и 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B35244" w:rsidRPr="00886686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, котор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явля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тся необходим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и обязательн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для предоставления муниципальной услуги.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B35244" w:rsidRPr="001202DD" w:rsidTr="00AB1F36">
        <w:trPr>
          <w:trHeight w:val="20"/>
        </w:trPr>
        <w:tc>
          <w:tcPr>
            <w:tcW w:w="617" w:type="dxa"/>
            <w:vAlign w:val="center"/>
          </w:tcPr>
          <w:p w:rsidR="00B35244" w:rsidRPr="001202DD" w:rsidRDefault="00B35244" w:rsidP="00AB1F36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D97281" w:rsidRDefault="00B35244" w:rsidP="00AB1F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35244" w:rsidRPr="00D97281" w:rsidRDefault="00B35244" w:rsidP="00AB1F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B35244" w:rsidRPr="00D97281" w:rsidRDefault="00B35244" w:rsidP="00AB1F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D97281" w:rsidRDefault="00B35244" w:rsidP="00AB1F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AB1F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0B6849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B35244" w:rsidRPr="00451150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50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451150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451150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AB1F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0B6849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  <w:vAlign w:val="center"/>
          </w:tcPr>
          <w:p w:rsidR="00B35244" w:rsidRDefault="00B35244" w:rsidP="00B35244">
            <w:pPr>
              <w:jc w:val="center"/>
            </w:pPr>
            <w:r w:rsidRPr="00451150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451150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451150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AB1F3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0B6849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  <w:vAlign w:val="center"/>
          </w:tcPr>
          <w:p w:rsidR="00B35244" w:rsidRDefault="00B35244" w:rsidP="00AB1F36">
            <w:pPr>
              <w:jc w:val="center"/>
            </w:pPr>
            <w:r w:rsidRPr="00451150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451150"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</w:t>
            </w:r>
            <w:proofErr w:type="spellEnd"/>
            <w:r w:rsidRPr="00451150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E64AF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0B6849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643" w:type="dxa"/>
          </w:tcPr>
          <w:p w:rsidR="00B35244" w:rsidRDefault="00B35244" w:rsidP="00B35244">
            <w:pPr>
              <w:jc w:val="center"/>
            </w:pPr>
            <w:r w:rsidRPr="001B0A48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1B0A48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1B0A48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E64AF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E9289F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643" w:type="dxa"/>
          </w:tcPr>
          <w:p w:rsidR="00B35244" w:rsidRDefault="00B35244" w:rsidP="00B35244">
            <w:pPr>
              <w:jc w:val="center"/>
            </w:pPr>
            <w:r w:rsidRPr="001B0A48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1B0A48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1B0A48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E64AF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207E8A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0B6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</w:tcPr>
          <w:p w:rsidR="00B35244" w:rsidRDefault="00B35244" w:rsidP="00B35244">
            <w:pPr>
              <w:jc w:val="center"/>
            </w:pPr>
            <w:r w:rsidRPr="001B0A48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1B0A48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1B0A48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E64AF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207E8A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</w:tcPr>
          <w:p w:rsidR="00B35244" w:rsidRDefault="00B35244" w:rsidP="00B35244">
            <w:pPr>
              <w:jc w:val="center"/>
            </w:pPr>
            <w:r w:rsidRPr="001B0A48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1B0A48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1B0A48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207E8A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3A76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0B6849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0B6849" w:rsidTr="00AB1F36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D">
              <w:rPr>
                <w:rFonts w:ascii="Times New Roman" w:hAnsi="Times New Roman"/>
                <w:sz w:val="24"/>
                <w:szCs w:val="24"/>
              </w:rPr>
              <w:t>Принятие решений об установлении публичного сервитута на земельных участках, находящихся в муниципальной собственности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0B6849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9F17C1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BF3C51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38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условно-разрешенный вид использования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объекта капитального строительства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BF3C51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51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4231EF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EF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  <w:r w:rsidRPr="0078164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AB1F36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20226" w:rsidRDefault="00B35244" w:rsidP="00B35244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</w:t>
            </w:r>
            <w:r>
              <w:rPr>
                <w:rFonts w:ascii="Times New Roman" w:hAnsi="Times New Roman"/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AB1F36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20226" w:rsidRDefault="00B35244" w:rsidP="00B35244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20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627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033FDA">
        <w:trPr>
          <w:trHeight w:val="627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C59">
              <w:rPr>
                <w:rFonts w:ascii="Times New Roman" w:hAnsi="Times New Roman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AB1F36">
        <w:trPr>
          <w:trHeight w:val="627"/>
        </w:trPr>
        <w:tc>
          <w:tcPr>
            <w:tcW w:w="617" w:type="dxa"/>
            <w:vAlign w:val="center"/>
          </w:tcPr>
          <w:p w:rsidR="00B35244" w:rsidRPr="001B0A1C" w:rsidRDefault="00B35244" w:rsidP="00B3524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35244" w:rsidRPr="0078164E" w:rsidRDefault="00B35244" w:rsidP="00B352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Предоставление выписок из </w:t>
            </w:r>
            <w:proofErr w:type="spellStart"/>
            <w:r w:rsidRPr="0078164E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78164E"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2643" w:type="dxa"/>
          </w:tcPr>
          <w:p w:rsidR="00B35244" w:rsidRDefault="00B35244" w:rsidP="00B35244">
            <w:pPr>
              <w:spacing w:after="0" w:line="240" w:lineRule="auto"/>
              <w:jc w:val="center"/>
            </w:pPr>
            <w:r w:rsidRPr="00B30E93">
              <w:rPr>
                <w:rFonts w:ascii="Times New Roman" w:hAnsi="Times New Roman"/>
                <w:sz w:val="24"/>
                <w:szCs w:val="24"/>
              </w:rPr>
              <w:t xml:space="preserve">Администрация Шереметьевского сельсовета </w:t>
            </w:r>
            <w:proofErr w:type="spellStart"/>
            <w:r w:rsidRPr="00B30E93">
              <w:rPr>
                <w:rFonts w:ascii="Times New Roman" w:hAnsi="Times New Roman"/>
                <w:sz w:val="24"/>
                <w:szCs w:val="24"/>
              </w:rPr>
              <w:t>Башмаковского</w:t>
            </w:r>
            <w:proofErr w:type="spellEnd"/>
            <w:r w:rsidRPr="00B30E93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35244" w:rsidRPr="0078164E" w:rsidRDefault="00B35244" w:rsidP="00B3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44" w:rsidRPr="001B0A1C" w:rsidTr="00AB1F36">
        <w:trPr>
          <w:trHeight w:val="20"/>
        </w:trPr>
        <w:tc>
          <w:tcPr>
            <w:tcW w:w="15134" w:type="dxa"/>
            <w:gridSpan w:val="7"/>
          </w:tcPr>
          <w:p w:rsidR="00B35244" w:rsidRPr="0078164E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bookmarkStart w:id="2" w:name="_GoBack"/>
            <w:r w:rsidRPr="00781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  <w:bookmarkEnd w:id="2"/>
          </w:p>
        </w:tc>
      </w:tr>
      <w:tr w:rsidR="00B35244" w:rsidRPr="001B0A1C" w:rsidTr="00AB1F36">
        <w:trPr>
          <w:trHeight w:val="20"/>
        </w:trPr>
        <w:tc>
          <w:tcPr>
            <w:tcW w:w="728" w:type="dxa"/>
            <w:gridSpan w:val="2"/>
            <w:vAlign w:val="center"/>
          </w:tcPr>
          <w:p w:rsidR="00B35244" w:rsidRPr="0078164E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70" w:type="dxa"/>
            <w:gridSpan w:val="3"/>
            <w:vAlign w:val="center"/>
          </w:tcPr>
          <w:p w:rsidR="00B35244" w:rsidRPr="0078164E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536" w:type="dxa"/>
            <w:gridSpan w:val="2"/>
            <w:vAlign w:val="center"/>
          </w:tcPr>
          <w:p w:rsidR="00B35244" w:rsidRPr="007D38B0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8B0">
              <w:rPr>
                <w:rFonts w:ascii="Times New Roman" w:hAnsi="Times New Roman"/>
                <w:b/>
                <w:sz w:val="16"/>
                <w:szCs w:val="16"/>
              </w:rPr>
              <w:t>Категория муниципальных учреждений и организаций, предоставляющих услугу</w:t>
            </w:r>
          </w:p>
        </w:tc>
      </w:tr>
      <w:tr w:rsidR="00B35244" w:rsidRPr="001B0A1C" w:rsidTr="00AB1F36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B35244" w:rsidRPr="001B0A1C" w:rsidRDefault="00B35244" w:rsidP="00AB1F36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B35244" w:rsidRPr="001B0A1C" w:rsidRDefault="00B35244" w:rsidP="00AB1F3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B35244" w:rsidRPr="007D38B0" w:rsidRDefault="00B35244" w:rsidP="00AB1F3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35244" w:rsidRPr="001B0A1C" w:rsidTr="00AB1F36">
        <w:trPr>
          <w:trHeight w:val="20"/>
        </w:trPr>
        <w:tc>
          <w:tcPr>
            <w:tcW w:w="728" w:type="dxa"/>
            <w:gridSpan w:val="2"/>
            <w:vAlign w:val="center"/>
          </w:tcPr>
          <w:p w:rsidR="00B35244" w:rsidRPr="001B0A1C" w:rsidRDefault="00B35244" w:rsidP="00AB1F3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B35244" w:rsidRPr="001B0A1C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B35244" w:rsidRPr="007D38B0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8B0">
              <w:rPr>
                <w:rFonts w:ascii="Times New Roman" w:hAnsi="Times New Roman"/>
                <w:sz w:val="16"/>
                <w:szCs w:val="16"/>
              </w:rPr>
              <w:t>Муниципальные учреждения культуры</w:t>
            </w:r>
          </w:p>
        </w:tc>
      </w:tr>
      <w:tr w:rsidR="00B35244" w:rsidRPr="001B0A1C" w:rsidTr="00AB1F36">
        <w:trPr>
          <w:trHeight w:val="580"/>
        </w:trPr>
        <w:tc>
          <w:tcPr>
            <w:tcW w:w="728" w:type="dxa"/>
            <w:gridSpan w:val="2"/>
            <w:vAlign w:val="center"/>
          </w:tcPr>
          <w:p w:rsidR="00B35244" w:rsidRPr="001B0A1C" w:rsidRDefault="00B35244" w:rsidP="00AB1F3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B35244" w:rsidRPr="001B0A1C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B35244" w:rsidRPr="007D38B0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8B0">
              <w:rPr>
                <w:rFonts w:ascii="Times New Roman" w:hAnsi="Times New Roman"/>
                <w:sz w:val="16"/>
                <w:szCs w:val="16"/>
              </w:rPr>
              <w:t>Муниципальные учреждения культуры</w:t>
            </w:r>
          </w:p>
        </w:tc>
      </w:tr>
      <w:tr w:rsidR="00B35244" w:rsidRPr="00A65D06" w:rsidTr="00AB1F36">
        <w:trPr>
          <w:trHeight w:val="20"/>
        </w:trPr>
        <w:tc>
          <w:tcPr>
            <w:tcW w:w="728" w:type="dxa"/>
            <w:gridSpan w:val="2"/>
            <w:vAlign w:val="center"/>
          </w:tcPr>
          <w:p w:rsidR="00B35244" w:rsidRPr="004F1C08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70" w:type="dxa"/>
            <w:gridSpan w:val="3"/>
          </w:tcPr>
          <w:p w:rsidR="00B35244" w:rsidRPr="00213E5E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E1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времени и месте проведения театральных </w:t>
            </w:r>
            <w:proofErr w:type="gramStart"/>
            <w:r w:rsidRPr="00424E1E">
              <w:rPr>
                <w:rFonts w:ascii="Times New Roman" w:hAnsi="Times New Roman"/>
                <w:sz w:val="24"/>
                <w:szCs w:val="24"/>
              </w:rPr>
              <w:t>представлений,  эстрадных</w:t>
            </w:r>
            <w:proofErr w:type="gramEnd"/>
            <w:r w:rsidRPr="00424E1E">
              <w:rPr>
                <w:rFonts w:ascii="Times New Roman" w:hAnsi="Times New Roman"/>
                <w:sz w:val="24"/>
                <w:szCs w:val="24"/>
              </w:rPr>
              <w:t xml:space="preserve"> концертов.</w:t>
            </w:r>
          </w:p>
          <w:p w:rsidR="00B35244" w:rsidRPr="00213E5E" w:rsidRDefault="00B35244" w:rsidP="00AB1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B35244" w:rsidRPr="007D38B0" w:rsidRDefault="00B35244" w:rsidP="00AB1F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8B0">
              <w:rPr>
                <w:rFonts w:ascii="Times New Roman" w:hAnsi="Times New Roman"/>
                <w:sz w:val="16"/>
                <w:szCs w:val="16"/>
              </w:rPr>
              <w:t>Муниципальные учреждения культуры</w:t>
            </w:r>
          </w:p>
        </w:tc>
      </w:tr>
    </w:tbl>
    <w:p w:rsidR="00B35244" w:rsidRPr="001B0A1C" w:rsidRDefault="00B35244" w:rsidP="00B3524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35244" w:rsidRDefault="00B35244" w:rsidP="007245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59C" w:rsidRDefault="0072459C" w:rsidP="007245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72459C" w:rsidSect="0072459C">
          <w:pgSz w:w="16838" w:h="11906" w:orient="landscape"/>
          <w:pgMar w:top="1134" w:right="425" w:bottom="851" w:left="1134" w:header="709" w:footer="709" w:gutter="0"/>
          <w:cols w:space="708"/>
          <w:docGrid w:linePitch="360"/>
        </w:sectPr>
      </w:pPr>
    </w:p>
    <w:p w:rsidR="0072459C" w:rsidRDefault="0072459C" w:rsidP="00B35244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2459C" w:rsidSect="00B35244">
          <w:pgSz w:w="11906" w:h="16838"/>
          <w:pgMar w:top="0" w:right="851" w:bottom="1134" w:left="1134" w:header="709" w:footer="709" w:gutter="0"/>
          <w:cols w:space="708"/>
          <w:docGrid w:linePitch="360"/>
        </w:sectPr>
      </w:pPr>
    </w:p>
    <w:p w:rsidR="00A47364" w:rsidRDefault="00A47364" w:rsidP="00B35244">
      <w:pPr>
        <w:spacing w:after="0" w:line="240" w:lineRule="auto"/>
      </w:pPr>
    </w:p>
    <w:sectPr w:rsidR="00A4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E4"/>
    <w:rsid w:val="00276BE4"/>
    <w:rsid w:val="0072459C"/>
    <w:rsid w:val="007D38B0"/>
    <w:rsid w:val="00A47364"/>
    <w:rsid w:val="00B3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A7421-2232-48FA-B0F7-E86AD48F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59C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72459C"/>
    <w:rPr>
      <w:rFonts w:ascii="Times New Roman" w:eastAsia="Times New Roman" w:hAnsi="Times New Roman" w:cs="Times New Roman"/>
      <w:sz w:val="27"/>
      <w:szCs w:val="24"/>
      <w:lang w:val="x-none" w:eastAsia="x-none"/>
    </w:rPr>
  </w:style>
  <w:style w:type="paragraph" w:styleId="a5">
    <w:name w:val="No Spacing"/>
    <w:link w:val="a6"/>
    <w:autoRedefine/>
    <w:uiPriority w:val="1"/>
    <w:qFormat/>
    <w:rsid w:val="0072459C"/>
    <w:pPr>
      <w:spacing w:after="0" w:line="240" w:lineRule="auto"/>
      <w:ind w:left="142" w:right="104"/>
      <w:jc w:val="both"/>
    </w:pPr>
    <w:rPr>
      <w:rFonts w:ascii="Times New Roman" w:eastAsia="Times New Roman" w:hAnsi="Times New Roman" w:cs="Times New Roman"/>
      <w:b/>
      <w:spacing w:val="-1"/>
      <w:sz w:val="28"/>
      <w:szCs w:val="28"/>
    </w:rPr>
  </w:style>
  <w:style w:type="character" w:customStyle="1" w:styleId="a6">
    <w:name w:val="Без интервала Знак"/>
    <w:link w:val="a5"/>
    <w:uiPriority w:val="1"/>
    <w:rsid w:val="0072459C"/>
    <w:rPr>
      <w:rFonts w:ascii="Times New Roman" w:eastAsia="Times New Roman" w:hAnsi="Times New Roman" w:cs="Times New Roman"/>
      <w:b/>
      <w:spacing w:val="-1"/>
      <w:sz w:val="28"/>
      <w:szCs w:val="28"/>
    </w:rPr>
  </w:style>
  <w:style w:type="paragraph" w:styleId="a7">
    <w:name w:val="List Paragraph"/>
    <w:basedOn w:val="a"/>
    <w:uiPriority w:val="99"/>
    <w:qFormat/>
    <w:rsid w:val="00B3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Sofin</cp:lastModifiedBy>
  <cp:revision>4</cp:revision>
  <dcterms:created xsi:type="dcterms:W3CDTF">2019-05-08T05:50:00Z</dcterms:created>
  <dcterms:modified xsi:type="dcterms:W3CDTF">2019-05-08T08:16:00Z</dcterms:modified>
</cp:coreProperties>
</file>