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44" w:rsidRDefault="00815F44">
      <w:pPr>
        <w:pStyle w:val="ConsPlusTitlePage"/>
      </w:pPr>
      <w:r>
        <w:t xml:space="preserve">Документ предоставлен </w:t>
      </w:r>
      <w:hyperlink r:id="rId4" w:history="1">
        <w:r>
          <w:rPr>
            <w:color w:val="0000FF"/>
          </w:rPr>
          <w:t>КонсультантПлюс</w:t>
        </w:r>
      </w:hyperlink>
      <w:r>
        <w:br/>
      </w:r>
    </w:p>
    <w:p w:rsidR="00815F44" w:rsidRDefault="00815F44">
      <w:pPr>
        <w:pStyle w:val="ConsPlusNormal"/>
        <w:jc w:val="both"/>
        <w:outlineLvl w:val="0"/>
      </w:pPr>
    </w:p>
    <w:p w:rsidR="00815F44" w:rsidRDefault="00815F44">
      <w:pPr>
        <w:pStyle w:val="ConsPlusNormal"/>
        <w:outlineLvl w:val="0"/>
      </w:pPr>
      <w:r>
        <w:t>Зарегистрировано в Минюсте России 27 февраля 2015 г. N 36258</w:t>
      </w:r>
    </w:p>
    <w:p w:rsidR="00815F44" w:rsidRDefault="00815F44">
      <w:pPr>
        <w:pStyle w:val="ConsPlusNormal"/>
        <w:pBdr>
          <w:top w:val="single" w:sz="6" w:space="0" w:color="auto"/>
        </w:pBdr>
        <w:spacing w:before="100" w:after="100"/>
        <w:jc w:val="both"/>
        <w:rPr>
          <w:sz w:val="2"/>
          <w:szCs w:val="2"/>
        </w:rPr>
      </w:pPr>
    </w:p>
    <w:p w:rsidR="00815F44" w:rsidRDefault="00815F44">
      <w:pPr>
        <w:pStyle w:val="ConsPlusNormal"/>
        <w:jc w:val="both"/>
      </w:pPr>
    </w:p>
    <w:p w:rsidR="00815F44" w:rsidRDefault="00815F44">
      <w:pPr>
        <w:pStyle w:val="ConsPlusTitle"/>
        <w:jc w:val="center"/>
      </w:pPr>
      <w:r>
        <w:t>МИНИСТЕРСТВО ЭКОНОМИЧЕСКОГО РАЗВИТИЯ РОССИЙСКОЙ ФЕДЕРАЦИИ</w:t>
      </w:r>
    </w:p>
    <w:p w:rsidR="00815F44" w:rsidRDefault="00815F44">
      <w:pPr>
        <w:pStyle w:val="ConsPlusTitle"/>
        <w:jc w:val="center"/>
      </w:pPr>
    </w:p>
    <w:p w:rsidR="00815F44" w:rsidRDefault="00815F44">
      <w:pPr>
        <w:pStyle w:val="ConsPlusTitle"/>
        <w:jc w:val="center"/>
      </w:pPr>
      <w:r>
        <w:t>ПРИКАЗ</w:t>
      </w:r>
    </w:p>
    <w:p w:rsidR="00815F44" w:rsidRDefault="00815F44">
      <w:pPr>
        <w:pStyle w:val="ConsPlusTitle"/>
        <w:jc w:val="center"/>
      </w:pPr>
      <w:r>
        <w:t>от 12 января 2015 г. N 1</w:t>
      </w:r>
    </w:p>
    <w:p w:rsidR="00815F44" w:rsidRDefault="00815F44">
      <w:pPr>
        <w:pStyle w:val="ConsPlusTitle"/>
        <w:jc w:val="center"/>
      </w:pPr>
    </w:p>
    <w:p w:rsidR="00815F44" w:rsidRDefault="00815F44">
      <w:pPr>
        <w:pStyle w:val="ConsPlusTitle"/>
        <w:jc w:val="center"/>
      </w:pPr>
      <w:r>
        <w:t>ОБ УТВЕРЖДЕНИИ ПЕРЕЧНЯ</w:t>
      </w:r>
    </w:p>
    <w:p w:rsidR="00815F44" w:rsidRDefault="00815F44">
      <w:pPr>
        <w:pStyle w:val="ConsPlusTitle"/>
        <w:jc w:val="center"/>
      </w:pPr>
      <w:r>
        <w:t>ДОКУМЕНТОВ, ПОДТВЕРЖДАЮЩИХ ПРАВО ЗАЯВИТЕЛЯ НА ПРИОБРЕТЕНИЕ</w:t>
      </w:r>
    </w:p>
    <w:p w:rsidR="00815F44" w:rsidRDefault="00815F44">
      <w:pPr>
        <w:pStyle w:val="ConsPlusTitle"/>
        <w:jc w:val="center"/>
      </w:pPr>
      <w:r>
        <w:t>ЗЕМЕЛЬНОГО УЧАСТКА БЕЗ ПРОВЕДЕНИЯ ТОРГОВ</w:t>
      </w:r>
    </w:p>
    <w:p w:rsidR="00815F44" w:rsidRDefault="00815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5F44">
        <w:trPr>
          <w:jc w:val="center"/>
        </w:trPr>
        <w:tc>
          <w:tcPr>
            <w:tcW w:w="9294" w:type="dxa"/>
            <w:tcBorders>
              <w:top w:val="nil"/>
              <w:left w:val="single" w:sz="24" w:space="0" w:color="CED3F1"/>
              <w:bottom w:val="nil"/>
              <w:right w:val="single" w:sz="24" w:space="0" w:color="F4F3F8"/>
            </w:tcBorders>
            <w:shd w:val="clear" w:color="auto" w:fill="F4F3F8"/>
          </w:tcPr>
          <w:p w:rsidR="00815F44" w:rsidRDefault="00815F44">
            <w:pPr>
              <w:pStyle w:val="ConsPlusNormal"/>
              <w:jc w:val="center"/>
            </w:pPr>
            <w:r>
              <w:rPr>
                <w:color w:val="392C69"/>
              </w:rPr>
              <w:t>Список изменяющих документов</w:t>
            </w:r>
          </w:p>
          <w:p w:rsidR="00815F44" w:rsidRDefault="00815F44">
            <w:pPr>
              <w:pStyle w:val="ConsPlusNormal"/>
              <w:jc w:val="center"/>
            </w:pPr>
            <w:r>
              <w:rPr>
                <w:color w:val="392C69"/>
              </w:rPr>
              <w:t xml:space="preserve">(в ред. Приказов Минэкономразвития России от 10.02.2016 </w:t>
            </w:r>
            <w:hyperlink r:id="rId5" w:history="1">
              <w:r>
                <w:rPr>
                  <w:color w:val="0000FF"/>
                </w:rPr>
                <w:t>N 55</w:t>
              </w:r>
            </w:hyperlink>
            <w:r>
              <w:rPr>
                <w:color w:val="392C69"/>
              </w:rPr>
              <w:t>,</w:t>
            </w:r>
          </w:p>
          <w:p w:rsidR="00815F44" w:rsidRDefault="00815F44">
            <w:pPr>
              <w:pStyle w:val="ConsPlusNormal"/>
              <w:jc w:val="center"/>
            </w:pPr>
            <w:r>
              <w:rPr>
                <w:color w:val="392C69"/>
              </w:rPr>
              <w:t xml:space="preserve">от 12.10.2016 </w:t>
            </w:r>
            <w:hyperlink r:id="rId6" w:history="1">
              <w:r>
                <w:rPr>
                  <w:color w:val="0000FF"/>
                </w:rPr>
                <w:t>N 651</w:t>
              </w:r>
            </w:hyperlink>
            <w:r>
              <w:rPr>
                <w:color w:val="392C69"/>
              </w:rPr>
              <w:t xml:space="preserve">, от 09.08.2018 </w:t>
            </w:r>
            <w:hyperlink r:id="rId7" w:history="1">
              <w:r>
                <w:rPr>
                  <w:color w:val="0000FF"/>
                </w:rPr>
                <w:t>N 418</w:t>
              </w:r>
            </w:hyperlink>
            <w:r>
              <w:rPr>
                <w:color w:val="392C69"/>
              </w:rPr>
              <w:t xml:space="preserve">, от 06.09.2018 </w:t>
            </w:r>
            <w:hyperlink r:id="rId8" w:history="1">
              <w:r>
                <w:rPr>
                  <w:color w:val="0000FF"/>
                </w:rPr>
                <w:t>N 479</w:t>
              </w:r>
            </w:hyperlink>
            <w:r>
              <w:rPr>
                <w:color w:val="392C69"/>
              </w:rPr>
              <w:t>,</w:t>
            </w:r>
          </w:p>
          <w:p w:rsidR="00815F44" w:rsidRDefault="00815F44">
            <w:pPr>
              <w:pStyle w:val="ConsPlusNormal"/>
              <w:jc w:val="center"/>
            </w:pPr>
            <w:r>
              <w:rPr>
                <w:color w:val="392C69"/>
              </w:rPr>
              <w:t xml:space="preserve">от 24.12.2018 </w:t>
            </w:r>
            <w:hyperlink r:id="rId9" w:history="1">
              <w:r>
                <w:rPr>
                  <w:color w:val="0000FF"/>
                </w:rPr>
                <w:t>N 725</w:t>
              </w:r>
            </w:hyperlink>
            <w:r>
              <w:rPr>
                <w:color w:val="392C69"/>
              </w:rPr>
              <w:t xml:space="preserve">, от 24.06.2019 </w:t>
            </w:r>
            <w:hyperlink r:id="rId10" w:history="1">
              <w:r>
                <w:rPr>
                  <w:color w:val="0000FF"/>
                </w:rPr>
                <w:t>N 366</w:t>
              </w:r>
            </w:hyperlink>
            <w:r>
              <w:rPr>
                <w:color w:val="392C69"/>
              </w:rPr>
              <w:t>)</w:t>
            </w:r>
          </w:p>
        </w:tc>
      </w:tr>
    </w:tbl>
    <w:p w:rsidR="00815F44" w:rsidRDefault="00815F44">
      <w:pPr>
        <w:pStyle w:val="ConsPlusNormal"/>
        <w:jc w:val="both"/>
      </w:pPr>
    </w:p>
    <w:p w:rsidR="00815F44" w:rsidRDefault="00815F44">
      <w:pPr>
        <w:pStyle w:val="ConsPlusNormal"/>
        <w:ind w:firstLine="540"/>
        <w:jc w:val="both"/>
      </w:pPr>
      <w:r>
        <w:t xml:space="preserve">В соответствии с </w:t>
      </w:r>
      <w:hyperlink r:id="rId11" w:history="1">
        <w:r>
          <w:rPr>
            <w:color w:val="0000FF"/>
          </w:rPr>
          <w:t>подпунктом 1 пункта 2 статьи 39.15</w:t>
        </w:r>
      </w:hyperlink>
      <w:r>
        <w:t xml:space="preserve"> Земельного кодекса Российской Федерации (Собрание законодательства Российской Федерации, 2001, N 44, ст. 4147; 2014, N 26, ст. 3377) приказываю:</w:t>
      </w:r>
    </w:p>
    <w:p w:rsidR="00815F44" w:rsidRDefault="00815F44">
      <w:pPr>
        <w:pStyle w:val="ConsPlusNormal"/>
        <w:spacing w:before="220"/>
        <w:ind w:firstLine="540"/>
        <w:jc w:val="both"/>
      </w:pPr>
      <w:r>
        <w:t xml:space="preserve">1. Утвердить </w:t>
      </w:r>
      <w:hyperlink w:anchor="P37" w:history="1">
        <w:r>
          <w:rPr>
            <w:color w:val="0000FF"/>
          </w:rPr>
          <w:t>перечень</w:t>
        </w:r>
      </w:hyperlink>
      <w:r>
        <w:t xml:space="preserve"> документов, подтверждающих право заявителя на приобретение земельного участка без проведения торгов.</w:t>
      </w:r>
    </w:p>
    <w:p w:rsidR="00815F44" w:rsidRDefault="00815F44">
      <w:pPr>
        <w:pStyle w:val="ConsPlusNormal"/>
        <w:spacing w:before="220"/>
        <w:ind w:firstLine="540"/>
        <w:jc w:val="both"/>
      </w:pPr>
      <w:r>
        <w:t>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
    <w:p w:rsidR="00815F44" w:rsidRDefault="00815F44">
      <w:pPr>
        <w:pStyle w:val="ConsPlusNormal"/>
        <w:jc w:val="both"/>
      </w:pPr>
      <w:r>
        <w:t xml:space="preserve">(в ред. </w:t>
      </w:r>
      <w:hyperlink r:id="rId12" w:history="1">
        <w:r>
          <w:rPr>
            <w:color w:val="0000FF"/>
          </w:rPr>
          <w:t>Приказа</w:t>
        </w:r>
      </w:hyperlink>
      <w:r>
        <w:t xml:space="preserve"> Минэкономразвития России от 10.02.2016 N 55)</w:t>
      </w:r>
    </w:p>
    <w:p w:rsidR="00815F44" w:rsidRDefault="00815F44">
      <w:pPr>
        <w:pStyle w:val="ConsPlusNormal"/>
        <w:spacing w:before="220"/>
        <w:ind w:firstLine="540"/>
        <w:jc w:val="both"/>
      </w:pPr>
      <w: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815F44" w:rsidRDefault="00815F44">
      <w:pPr>
        <w:pStyle w:val="ConsPlusNormal"/>
        <w:jc w:val="both"/>
      </w:pPr>
      <w:r>
        <w:t xml:space="preserve">(абзац введен </w:t>
      </w:r>
      <w:hyperlink r:id="rId13" w:history="1">
        <w:r>
          <w:rPr>
            <w:color w:val="0000FF"/>
          </w:rPr>
          <w:t>Приказом</w:t>
        </w:r>
      </w:hyperlink>
      <w:r>
        <w:t xml:space="preserve"> Минэкономразвития России от 10.02.2016 N 55)</w:t>
      </w:r>
    </w:p>
    <w:p w:rsidR="00815F44" w:rsidRDefault="00815F44">
      <w:pPr>
        <w:pStyle w:val="ConsPlusNormal"/>
        <w:spacing w:before="220"/>
        <w:ind w:firstLine="540"/>
        <w:jc w:val="both"/>
      </w:pPr>
      <w:r>
        <w:t>3. 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5F44" w:rsidRDefault="00815F44">
      <w:pPr>
        <w:pStyle w:val="ConsPlusNormal"/>
        <w:spacing w:before="220"/>
        <w:ind w:firstLine="540"/>
        <w:jc w:val="both"/>
      </w:pPr>
      <w:r>
        <w:t xml:space="preserve">4. Признать утратившим силу </w:t>
      </w:r>
      <w:hyperlink r:id="rId14" w:history="1">
        <w:r>
          <w:rPr>
            <w:color w:val="0000FF"/>
          </w:rPr>
          <w:t>приказ</w:t>
        </w:r>
      </w:hyperlink>
      <w:r>
        <w:t xml:space="preserve"> Минэкономразвития России от 13 сентября 2011 г. N </w:t>
      </w:r>
      <w:r>
        <w:lastRenderedPageBreak/>
        <w:t>475 "Об утверждении перечня документов, необходимых для приобретения прав на земельный участок" (зарегистрирован в Минюсте России 30 сентября 2011 г., регистрационный N 21942).</w:t>
      </w:r>
    </w:p>
    <w:p w:rsidR="00815F44" w:rsidRDefault="00815F44">
      <w:pPr>
        <w:pStyle w:val="ConsPlusNormal"/>
        <w:jc w:val="both"/>
      </w:pPr>
    </w:p>
    <w:p w:rsidR="00815F44" w:rsidRDefault="00815F44">
      <w:pPr>
        <w:pStyle w:val="ConsPlusNormal"/>
        <w:jc w:val="right"/>
      </w:pPr>
      <w:r>
        <w:t>Министр</w:t>
      </w:r>
    </w:p>
    <w:p w:rsidR="00815F44" w:rsidRDefault="00815F44">
      <w:pPr>
        <w:pStyle w:val="ConsPlusNormal"/>
        <w:jc w:val="right"/>
      </w:pPr>
      <w:r>
        <w:t>А.В.УЛЮКАЕВ</w:t>
      </w:r>
    </w:p>
    <w:p w:rsidR="00815F44" w:rsidRDefault="00815F44">
      <w:pPr>
        <w:pStyle w:val="ConsPlusNormal"/>
        <w:jc w:val="both"/>
      </w:pPr>
    </w:p>
    <w:p w:rsidR="00815F44" w:rsidRDefault="00815F44">
      <w:pPr>
        <w:pStyle w:val="ConsPlusNormal"/>
        <w:jc w:val="both"/>
      </w:pPr>
    </w:p>
    <w:p w:rsidR="00815F44" w:rsidRDefault="00815F44">
      <w:pPr>
        <w:pStyle w:val="ConsPlusNormal"/>
        <w:jc w:val="both"/>
      </w:pPr>
    </w:p>
    <w:p w:rsidR="00815F44" w:rsidRDefault="00815F44">
      <w:pPr>
        <w:pStyle w:val="ConsPlusNormal"/>
        <w:jc w:val="both"/>
      </w:pPr>
    </w:p>
    <w:p w:rsidR="00815F44" w:rsidRDefault="00815F44">
      <w:pPr>
        <w:pStyle w:val="ConsPlusNormal"/>
        <w:jc w:val="both"/>
      </w:pPr>
    </w:p>
    <w:p w:rsidR="00815F44" w:rsidRDefault="00815F44">
      <w:pPr>
        <w:pStyle w:val="ConsPlusNormal"/>
        <w:jc w:val="right"/>
        <w:outlineLvl w:val="0"/>
      </w:pPr>
      <w:r>
        <w:t>Приложение</w:t>
      </w:r>
    </w:p>
    <w:p w:rsidR="00815F44" w:rsidRDefault="00815F44">
      <w:pPr>
        <w:pStyle w:val="ConsPlusNormal"/>
        <w:jc w:val="right"/>
      </w:pPr>
      <w:r>
        <w:t>к приказу Минэкономразвития России</w:t>
      </w:r>
    </w:p>
    <w:p w:rsidR="00815F44" w:rsidRDefault="00815F44">
      <w:pPr>
        <w:pStyle w:val="ConsPlusNormal"/>
        <w:jc w:val="right"/>
      </w:pPr>
      <w:r>
        <w:t>от 12 января 2015 г. N 1</w:t>
      </w:r>
    </w:p>
    <w:p w:rsidR="00815F44" w:rsidRDefault="00815F44">
      <w:pPr>
        <w:pStyle w:val="ConsPlusNormal"/>
        <w:jc w:val="both"/>
      </w:pPr>
    </w:p>
    <w:p w:rsidR="00815F44" w:rsidRDefault="00815F44">
      <w:pPr>
        <w:pStyle w:val="ConsPlusTitle"/>
        <w:jc w:val="center"/>
      </w:pPr>
      <w:bookmarkStart w:id="0" w:name="P37"/>
      <w:bookmarkEnd w:id="0"/>
      <w:r>
        <w:t>ПЕРЕЧЕНЬ</w:t>
      </w:r>
    </w:p>
    <w:p w:rsidR="00815F44" w:rsidRDefault="00815F44">
      <w:pPr>
        <w:pStyle w:val="ConsPlusTitle"/>
        <w:jc w:val="center"/>
      </w:pPr>
      <w:r>
        <w:t>ДОКУМЕНТОВ, ПОДТВЕРЖДАЮЩИХ ПРАВО ЗАЯВИТЕЛЯ НА ПРИОБРЕТЕНИЕ</w:t>
      </w:r>
    </w:p>
    <w:p w:rsidR="00815F44" w:rsidRDefault="00815F44">
      <w:pPr>
        <w:pStyle w:val="ConsPlusTitle"/>
        <w:jc w:val="center"/>
      </w:pPr>
      <w:r>
        <w:t>ЗЕМЕЛЬНОГО УЧАСТКА БЕЗ ПРОВЕДЕНИЯ ТОРГОВ</w:t>
      </w:r>
    </w:p>
    <w:p w:rsidR="00815F44" w:rsidRDefault="00815F4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15F44">
        <w:trPr>
          <w:jc w:val="center"/>
        </w:trPr>
        <w:tc>
          <w:tcPr>
            <w:tcW w:w="9294" w:type="dxa"/>
            <w:tcBorders>
              <w:top w:val="nil"/>
              <w:left w:val="single" w:sz="24" w:space="0" w:color="CED3F1"/>
              <w:bottom w:val="nil"/>
              <w:right w:val="single" w:sz="24" w:space="0" w:color="F4F3F8"/>
            </w:tcBorders>
            <w:shd w:val="clear" w:color="auto" w:fill="F4F3F8"/>
          </w:tcPr>
          <w:p w:rsidR="00815F44" w:rsidRDefault="00815F44">
            <w:pPr>
              <w:pStyle w:val="ConsPlusNormal"/>
              <w:jc w:val="center"/>
            </w:pPr>
            <w:r>
              <w:rPr>
                <w:color w:val="392C69"/>
              </w:rPr>
              <w:t>Список изменяющих документов</w:t>
            </w:r>
          </w:p>
          <w:p w:rsidR="00815F44" w:rsidRDefault="00815F44">
            <w:pPr>
              <w:pStyle w:val="ConsPlusNormal"/>
              <w:jc w:val="center"/>
            </w:pPr>
            <w:r>
              <w:rPr>
                <w:color w:val="392C69"/>
              </w:rPr>
              <w:t xml:space="preserve">(в ред. Приказов Минэкономразвития России от 10.02.2016 </w:t>
            </w:r>
            <w:hyperlink r:id="rId15" w:history="1">
              <w:r>
                <w:rPr>
                  <w:color w:val="0000FF"/>
                </w:rPr>
                <w:t>N 55</w:t>
              </w:r>
            </w:hyperlink>
            <w:r>
              <w:rPr>
                <w:color w:val="392C69"/>
              </w:rPr>
              <w:t>,</w:t>
            </w:r>
          </w:p>
          <w:p w:rsidR="00815F44" w:rsidRDefault="00815F44">
            <w:pPr>
              <w:pStyle w:val="ConsPlusNormal"/>
              <w:jc w:val="center"/>
            </w:pPr>
            <w:r>
              <w:rPr>
                <w:color w:val="392C69"/>
              </w:rPr>
              <w:t xml:space="preserve">от 12.10.2016 </w:t>
            </w:r>
            <w:hyperlink r:id="rId16" w:history="1">
              <w:r>
                <w:rPr>
                  <w:color w:val="0000FF"/>
                </w:rPr>
                <w:t>N 651</w:t>
              </w:r>
            </w:hyperlink>
            <w:r>
              <w:rPr>
                <w:color w:val="392C69"/>
              </w:rPr>
              <w:t xml:space="preserve">, от 09.08.2018 </w:t>
            </w:r>
            <w:hyperlink r:id="rId17" w:history="1">
              <w:r>
                <w:rPr>
                  <w:color w:val="0000FF"/>
                </w:rPr>
                <w:t>N 418</w:t>
              </w:r>
            </w:hyperlink>
            <w:r>
              <w:rPr>
                <w:color w:val="392C69"/>
              </w:rPr>
              <w:t xml:space="preserve">, от 06.09.2018 </w:t>
            </w:r>
            <w:hyperlink r:id="rId18" w:history="1">
              <w:r>
                <w:rPr>
                  <w:color w:val="0000FF"/>
                </w:rPr>
                <w:t>N 479</w:t>
              </w:r>
            </w:hyperlink>
            <w:r>
              <w:rPr>
                <w:color w:val="392C69"/>
              </w:rPr>
              <w:t>,</w:t>
            </w:r>
          </w:p>
          <w:p w:rsidR="00815F44" w:rsidRDefault="00815F44">
            <w:pPr>
              <w:pStyle w:val="ConsPlusNormal"/>
              <w:jc w:val="center"/>
            </w:pPr>
            <w:r>
              <w:rPr>
                <w:color w:val="392C69"/>
              </w:rPr>
              <w:t xml:space="preserve">от 24.12.2018 </w:t>
            </w:r>
            <w:hyperlink r:id="rId19" w:history="1">
              <w:r>
                <w:rPr>
                  <w:color w:val="0000FF"/>
                </w:rPr>
                <w:t>N 725</w:t>
              </w:r>
            </w:hyperlink>
            <w:r>
              <w:rPr>
                <w:color w:val="392C69"/>
              </w:rPr>
              <w:t xml:space="preserve">, от 24.06.2019 </w:t>
            </w:r>
            <w:hyperlink r:id="rId20" w:history="1">
              <w:r>
                <w:rPr>
                  <w:color w:val="0000FF"/>
                </w:rPr>
                <w:t>N 366</w:t>
              </w:r>
            </w:hyperlink>
            <w:r>
              <w:rPr>
                <w:color w:val="392C69"/>
              </w:rPr>
              <w:t>)</w:t>
            </w:r>
          </w:p>
        </w:tc>
      </w:tr>
    </w:tbl>
    <w:p w:rsidR="00815F44" w:rsidRDefault="00815F44">
      <w:pPr>
        <w:pStyle w:val="ConsPlusNormal"/>
        <w:jc w:val="both"/>
      </w:pPr>
    </w:p>
    <w:p w:rsidR="00815F44" w:rsidRDefault="00815F44">
      <w:pPr>
        <w:sectPr w:rsidR="00815F44" w:rsidSect="0075301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2459"/>
        <w:gridCol w:w="1881"/>
        <w:gridCol w:w="2141"/>
        <w:gridCol w:w="2156"/>
        <w:gridCol w:w="3685"/>
      </w:tblGrid>
      <w:tr w:rsidR="00815F44">
        <w:tc>
          <w:tcPr>
            <w:tcW w:w="690" w:type="dxa"/>
            <w:tcBorders>
              <w:top w:val="single" w:sz="4" w:space="0" w:color="auto"/>
              <w:bottom w:val="single" w:sz="4" w:space="0" w:color="auto"/>
            </w:tcBorders>
          </w:tcPr>
          <w:p w:rsidR="00815F44" w:rsidRDefault="00815F44">
            <w:pPr>
              <w:pStyle w:val="ConsPlusNormal"/>
              <w:jc w:val="center"/>
            </w:pPr>
            <w:r>
              <w:lastRenderedPageBreak/>
              <w:t>N п/п</w:t>
            </w:r>
          </w:p>
        </w:tc>
        <w:tc>
          <w:tcPr>
            <w:tcW w:w="2459" w:type="dxa"/>
            <w:tcBorders>
              <w:top w:val="single" w:sz="4" w:space="0" w:color="auto"/>
              <w:bottom w:val="single" w:sz="4" w:space="0" w:color="auto"/>
            </w:tcBorders>
          </w:tcPr>
          <w:p w:rsidR="00815F44" w:rsidRDefault="00815F44">
            <w:pPr>
              <w:pStyle w:val="ConsPlusNormal"/>
              <w:jc w:val="center"/>
            </w:pPr>
            <w:r>
              <w:t>Основание предоставления земельного участка без проведения торгов</w:t>
            </w:r>
          </w:p>
        </w:tc>
        <w:tc>
          <w:tcPr>
            <w:tcW w:w="1881" w:type="dxa"/>
            <w:tcBorders>
              <w:top w:val="single" w:sz="4" w:space="0" w:color="auto"/>
              <w:bottom w:val="single" w:sz="4" w:space="0" w:color="auto"/>
            </w:tcBorders>
          </w:tcPr>
          <w:p w:rsidR="00815F44" w:rsidRDefault="00815F44">
            <w:pPr>
              <w:pStyle w:val="ConsPlusNormal"/>
              <w:jc w:val="center"/>
            </w:pPr>
            <w:r>
              <w:t>Вид права, на котором осуществляется предоставление земельного участка бесплатно или за плату</w:t>
            </w:r>
          </w:p>
        </w:tc>
        <w:tc>
          <w:tcPr>
            <w:tcW w:w="2141" w:type="dxa"/>
            <w:tcBorders>
              <w:top w:val="single" w:sz="4" w:space="0" w:color="auto"/>
              <w:bottom w:val="single" w:sz="4" w:space="0" w:color="auto"/>
            </w:tcBorders>
          </w:tcPr>
          <w:p w:rsidR="00815F44" w:rsidRDefault="00815F44">
            <w:pPr>
              <w:pStyle w:val="ConsPlusNormal"/>
              <w:jc w:val="center"/>
            </w:pPr>
            <w:r>
              <w:t>Заявитель</w:t>
            </w:r>
          </w:p>
        </w:tc>
        <w:tc>
          <w:tcPr>
            <w:tcW w:w="2156" w:type="dxa"/>
            <w:tcBorders>
              <w:top w:val="single" w:sz="4" w:space="0" w:color="auto"/>
              <w:bottom w:val="single" w:sz="4" w:space="0" w:color="auto"/>
            </w:tcBorders>
          </w:tcPr>
          <w:p w:rsidR="00815F44" w:rsidRDefault="00815F44">
            <w:pPr>
              <w:pStyle w:val="ConsPlusNormal"/>
              <w:jc w:val="center"/>
            </w:pPr>
            <w:r>
              <w:t>Земельный участок</w:t>
            </w:r>
          </w:p>
        </w:tc>
        <w:tc>
          <w:tcPr>
            <w:tcW w:w="3685" w:type="dxa"/>
            <w:tcBorders>
              <w:top w:val="single" w:sz="4" w:space="0" w:color="auto"/>
              <w:bottom w:val="single" w:sz="4" w:space="0" w:color="auto"/>
            </w:tcBorders>
          </w:tcPr>
          <w:p w:rsidR="00815F44" w:rsidRDefault="00815F44">
            <w:pPr>
              <w:pStyle w:val="ConsPlusNormal"/>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64" w:history="1">
              <w:r>
                <w:rPr>
                  <w:color w:val="0000FF"/>
                </w:rPr>
                <w:t>&lt;1&gt;</w:t>
              </w:r>
            </w:hyperlink>
          </w:p>
        </w:tc>
      </w:tr>
      <w:tr w:rsidR="00815F44">
        <w:tc>
          <w:tcPr>
            <w:tcW w:w="690" w:type="dxa"/>
            <w:vMerge w:val="restart"/>
            <w:tcBorders>
              <w:top w:val="single" w:sz="4" w:space="0" w:color="auto"/>
              <w:bottom w:val="nil"/>
            </w:tcBorders>
          </w:tcPr>
          <w:p w:rsidR="00815F44" w:rsidRDefault="00815F44">
            <w:pPr>
              <w:pStyle w:val="ConsPlusNormal"/>
              <w:jc w:val="center"/>
            </w:pPr>
            <w:r>
              <w:t>1.</w:t>
            </w:r>
          </w:p>
        </w:tc>
        <w:tc>
          <w:tcPr>
            <w:tcW w:w="2459" w:type="dxa"/>
            <w:vMerge w:val="restart"/>
            <w:tcBorders>
              <w:top w:val="single" w:sz="4" w:space="0" w:color="auto"/>
              <w:bottom w:val="nil"/>
            </w:tcBorders>
          </w:tcPr>
          <w:p w:rsidR="00815F44" w:rsidRDefault="00B041DF">
            <w:pPr>
              <w:pStyle w:val="ConsPlusNormal"/>
            </w:pPr>
            <w:hyperlink r:id="rId21" w:history="1">
              <w:r w:rsidR="00815F44">
                <w:rPr>
                  <w:color w:val="0000FF"/>
                </w:rPr>
                <w:t>Подпункт 1 пункта 2 статьи 39.3</w:t>
              </w:r>
            </w:hyperlink>
            <w:r w:rsidR="00815F44">
              <w:t xml:space="preserve"> Земельного кодекса Российской Федерации </w:t>
            </w:r>
            <w:hyperlink w:anchor="P966" w:history="1">
              <w:r w:rsidR="00815F44">
                <w:rPr>
                  <w:color w:val="0000FF"/>
                </w:rPr>
                <w:t>&lt;2&gt;</w:t>
              </w:r>
            </w:hyperlink>
            <w:r w:rsidR="00815F44">
              <w:t xml:space="preserve"> (далее - Земельный кодекс)</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Лицо, с которым заключен договор о комплексном освоении территории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образованный из земельного участка, предоставленного в аренду для комплексного освоения территории</w:t>
            </w:r>
          </w:p>
        </w:tc>
        <w:tc>
          <w:tcPr>
            <w:tcW w:w="3685" w:type="dxa"/>
            <w:tcBorders>
              <w:top w:val="single" w:sz="4" w:space="0" w:color="auto"/>
              <w:bottom w:val="nil"/>
            </w:tcBorders>
          </w:tcPr>
          <w:p w:rsidR="00815F44" w:rsidRDefault="00815F44">
            <w:pPr>
              <w:pStyle w:val="ConsPlusNormal"/>
              <w:jc w:val="center"/>
            </w:pPr>
            <w:r>
              <w:t>Договор о комплексном освоении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 Выписка из Единого государственного реестра недвижимости (ЕГРН) об объекте недвижимости (об испрашиваемом земельном участке) </w:t>
            </w:r>
            <w:hyperlink w:anchor="P967" w:history="1">
              <w:r>
                <w:rPr>
                  <w:color w:val="0000FF"/>
                </w:rPr>
                <w:t>&lt;3&gt;</w:t>
              </w:r>
            </w:hyperlink>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Единого государственного реестра юридических лиц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3"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2.</w:t>
            </w:r>
          </w:p>
        </w:tc>
        <w:tc>
          <w:tcPr>
            <w:tcW w:w="2459" w:type="dxa"/>
            <w:vMerge w:val="restart"/>
            <w:tcBorders>
              <w:top w:val="single" w:sz="4" w:space="0" w:color="auto"/>
              <w:bottom w:val="nil"/>
            </w:tcBorders>
          </w:tcPr>
          <w:p w:rsidR="00815F44" w:rsidRDefault="00B041DF">
            <w:pPr>
              <w:pStyle w:val="ConsPlusNormal"/>
            </w:pPr>
            <w:hyperlink r:id="rId24" w:history="1">
              <w:r w:rsidR="00815F44">
                <w:rPr>
                  <w:color w:val="0000FF"/>
                </w:rPr>
                <w:t>Подпункт 2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815F44" w:rsidRDefault="00815F44">
            <w:pPr>
              <w:pStyle w:val="ConsPlusNormal"/>
              <w:jc w:val="center"/>
            </w:pPr>
            <w:r>
              <w:t>Документ, подтверждающий членство заявителя в некоммерческой организации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Решение органа некоммерческой организации о распределении испрашиваемого земельного участка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Договор о комплексном освоении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5"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6"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2.1</w:t>
            </w:r>
          </w:p>
        </w:tc>
        <w:tc>
          <w:tcPr>
            <w:tcW w:w="2459" w:type="dxa"/>
            <w:vMerge w:val="restart"/>
            <w:tcBorders>
              <w:top w:val="single" w:sz="4" w:space="0" w:color="auto"/>
              <w:bottom w:val="nil"/>
            </w:tcBorders>
          </w:tcPr>
          <w:p w:rsidR="00815F44" w:rsidRDefault="00B041DF">
            <w:pPr>
              <w:pStyle w:val="ConsPlusNormal"/>
            </w:pPr>
            <w:hyperlink r:id="rId27" w:history="1">
              <w:r w:rsidR="00815F44">
                <w:rPr>
                  <w:color w:val="0000FF"/>
                </w:rPr>
                <w:t>Подпункт 2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815F44" w:rsidRDefault="00815F44">
            <w:pPr>
              <w:pStyle w:val="ConsPlusNormal"/>
              <w:jc w:val="center"/>
            </w:pPr>
            <w:r>
              <w:t>Решение органа некоммерческой организации о приобретении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Договор о комплексном освоении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2.1 введен </w:t>
            </w:r>
            <w:hyperlink r:id="rId28" w:history="1">
              <w:r>
                <w:rPr>
                  <w:color w:val="0000FF"/>
                </w:rPr>
                <w:t>Приказом</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3.</w:t>
            </w:r>
          </w:p>
        </w:tc>
        <w:tc>
          <w:tcPr>
            <w:tcW w:w="2459" w:type="dxa"/>
            <w:vMerge w:val="restart"/>
            <w:tcBorders>
              <w:top w:val="single" w:sz="4" w:space="0" w:color="auto"/>
              <w:bottom w:val="nil"/>
            </w:tcBorders>
          </w:tcPr>
          <w:p w:rsidR="00815F44" w:rsidRDefault="00B041DF">
            <w:pPr>
              <w:pStyle w:val="ConsPlusNormal"/>
            </w:pPr>
            <w:hyperlink r:id="rId29" w:history="1">
              <w:r w:rsidR="00815F44">
                <w:rPr>
                  <w:color w:val="0000FF"/>
                </w:rPr>
                <w:t>Подпункт 3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Член садоводческого некоммерческого товарищества (СНТ) или огороднического некоммерческого товарищества (ОНТ)</w:t>
            </w:r>
          </w:p>
        </w:tc>
        <w:tc>
          <w:tcPr>
            <w:tcW w:w="2156" w:type="dxa"/>
            <w:vMerge w:val="restart"/>
            <w:tcBorders>
              <w:top w:val="single" w:sz="4" w:space="0" w:color="auto"/>
              <w:bottom w:val="nil"/>
            </w:tcBorders>
          </w:tcPr>
          <w:p w:rsidR="00815F44" w:rsidRDefault="00815F44">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4" w:space="0" w:color="auto"/>
              <w:bottom w:val="nil"/>
            </w:tcBorders>
          </w:tcPr>
          <w:p w:rsidR="00815F44" w:rsidRDefault="00815F44">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 подтверждающий членство заявителя в СНТ или ОНТ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 Утвержденный проект межевания территории </w:t>
            </w:r>
            <w:hyperlink w:anchor="P970" w:history="1">
              <w:r>
                <w:rPr>
                  <w:color w:val="0000FF"/>
                </w:rPr>
                <w:t>&lt;4&gt;</w:t>
              </w:r>
            </w:hyperlink>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в отношении СНТ или ОНТ</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3 в ред. </w:t>
            </w:r>
            <w:hyperlink r:id="rId30" w:history="1">
              <w:r>
                <w:rPr>
                  <w:color w:val="0000FF"/>
                </w:rPr>
                <w:t>Приказа</w:t>
              </w:r>
            </w:hyperlink>
            <w:r>
              <w:t xml:space="preserve"> Минэкономразвития России от 09.08.2018 N 418)</w:t>
            </w:r>
          </w:p>
        </w:tc>
      </w:tr>
      <w:tr w:rsidR="00815F44">
        <w:tc>
          <w:tcPr>
            <w:tcW w:w="690" w:type="dxa"/>
            <w:vMerge w:val="restart"/>
            <w:tcBorders>
              <w:top w:val="single" w:sz="4" w:space="0" w:color="auto"/>
              <w:bottom w:val="nil"/>
            </w:tcBorders>
          </w:tcPr>
          <w:p w:rsidR="00815F44" w:rsidRDefault="00815F44">
            <w:pPr>
              <w:pStyle w:val="ConsPlusNormal"/>
              <w:jc w:val="center"/>
            </w:pPr>
            <w:r>
              <w:t>4.</w:t>
            </w:r>
          </w:p>
        </w:tc>
        <w:tc>
          <w:tcPr>
            <w:tcW w:w="2459" w:type="dxa"/>
            <w:vMerge w:val="restart"/>
            <w:tcBorders>
              <w:top w:val="single" w:sz="4" w:space="0" w:color="auto"/>
              <w:bottom w:val="nil"/>
            </w:tcBorders>
          </w:tcPr>
          <w:p w:rsidR="00815F44" w:rsidRDefault="00B041DF">
            <w:pPr>
              <w:pStyle w:val="ConsPlusNormal"/>
            </w:pPr>
            <w:hyperlink r:id="rId31" w:history="1">
              <w:r w:rsidR="00815F44">
                <w:rPr>
                  <w:color w:val="0000FF"/>
                </w:rPr>
                <w:t>Подпункт 4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685" w:type="dxa"/>
            <w:tcBorders>
              <w:top w:val="single" w:sz="4" w:space="0" w:color="auto"/>
              <w:bottom w:val="nil"/>
            </w:tcBorders>
          </w:tcPr>
          <w:p w:rsidR="00815F44" w:rsidRDefault="00815F44">
            <w:pPr>
              <w:pStyle w:val="ConsPlusNormal"/>
              <w:jc w:val="center"/>
            </w:pPr>
            <w:r>
              <w:t>Решение органа некоммерческой организации о приобретении земельного участка, относящегося к имуществу общего пользования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Договор о комплексном освоении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3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33" w:history="1">
              <w:r>
                <w:rPr>
                  <w:color w:val="0000FF"/>
                </w:rPr>
                <w:t>Приказа</w:t>
              </w:r>
            </w:hyperlink>
            <w:r>
              <w:t xml:space="preserve"> Минэкономразвития России от 12.10.2016 N 651)</w:t>
            </w:r>
          </w:p>
        </w:tc>
      </w:tr>
      <w:tr w:rsidR="00815F44">
        <w:tblPrEx>
          <w:tblBorders>
            <w:insideH w:val="none" w:sz="0" w:space="0" w:color="auto"/>
          </w:tblBorders>
        </w:tblPrEx>
        <w:tc>
          <w:tcPr>
            <w:tcW w:w="690" w:type="dxa"/>
            <w:tcBorders>
              <w:top w:val="single" w:sz="4" w:space="0" w:color="auto"/>
              <w:bottom w:val="nil"/>
            </w:tcBorders>
          </w:tcPr>
          <w:p w:rsidR="00815F44" w:rsidRDefault="00815F44">
            <w:pPr>
              <w:pStyle w:val="ConsPlusNormal"/>
              <w:jc w:val="center"/>
            </w:pPr>
            <w:r>
              <w:t>5.</w:t>
            </w:r>
          </w:p>
        </w:tc>
        <w:tc>
          <w:tcPr>
            <w:tcW w:w="12322" w:type="dxa"/>
            <w:gridSpan w:val="5"/>
            <w:tcBorders>
              <w:top w:val="single" w:sz="4" w:space="0" w:color="auto"/>
              <w:bottom w:val="nil"/>
            </w:tcBorders>
          </w:tcPr>
          <w:p w:rsidR="00815F44" w:rsidRDefault="00815F44">
            <w:pPr>
              <w:pStyle w:val="ConsPlusNormal"/>
              <w:jc w:val="both"/>
            </w:pPr>
            <w:r>
              <w:t xml:space="preserve">Утратил силу с 1 января 2019 года. - </w:t>
            </w:r>
            <w:hyperlink r:id="rId34" w:history="1">
              <w:r>
                <w:rPr>
                  <w:color w:val="0000FF"/>
                </w:rPr>
                <w:t>Приказ</w:t>
              </w:r>
            </w:hyperlink>
            <w:r>
              <w:t xml:space="preserve"> Минэкономразвития России от 09.08.2018 N 418</w:t>
            </w:r>
          </w:p>
        </w:tc>
      </w:tr>
      <w:tr w:rsidR="00815F44">
        <w:tc>
          <w:tcPr>
            <w:tcW w:w="690" w:type="dxa"/>
            <w:vMerge w:val="restart"/>
            <w:tcBorders>
              <w:top w:val="single" w:sz="4" w:space="0" w:color="auto"/>
              <w:bottom w:val="nil"/>
            </w:tcBorders>
          </w:tcPr>
          <w:p w:rsidR="00815F44" w:rsidRDefault="00815F44">
            <w:pPr>
              <w:pStyle w:val="ConsPlusNormal"/>
              <w:jc w:val="center"/>
            </w:pPr>
            <w:r>
              <w:t>6.</w:t>
            </w:r>
          </w:p>
        </w:tc>
        <w:tc>
          <w:tcPr>
            <w:tcW w:w="2459" w:type="dxa"/>
            <w:vMerge w:val="restart"/>
            <w:tcBorders>
              <w:top w:val="single" w:sz="4" w:space="0" w:color="auto"/>
              <w:bottom w:val="nil"/>
            </w:tcBorders>
          </w:tcPr>
          <w:p w:rsidR="00815F44" w:rsidRDefault="00B041DF">
            <w:pPr>
              <w:pStyle w:val="ConsPlusNormal"/>
            </w:pPr>
            <w:hyperlink r:id="rId35" w:history="1">
              <w:r w:rsidR="00815F44">
                <w:rPr>
                  <w:color w:val="0000FF"/>
                </w:rPr>
                <w:t>Подпункт 6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Собственник здания, сооружения либо помещения в здании, сооружении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 котором расположено здание, сооружение</w:t>
            </w:r>
          </w:p>
        </w:tc>
        <w:tc>
          <w:tcPr>
            <w:tcW w:w="3685" w:type="dxa"/>
            <w:tcBorders>
              <w:top w:val="single" w:sz="4" w:space="0" w:color="auto"/>
              <w:bottom w:val="nil"/>
            </w:tcBorders>
          </w:tcPr>
          <w:p w:rsidR="00815F44" w:rsidRDefault="00815F44">
            <w:pPr>
              <w:pStyle w:val="ConsPlusNormal"/>
              <w:jc w:val="center"/>
            </w:pPr>
            <w: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36"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37" w:history="1">
              <w:r>
                <w:rPr>
                  <w:color w:val="0000FF"/>
                </w:rPr>
                <w:t>N 55</w:t>
              </w:r>
            </w:hyperlink>
            <w:r>
              <w:t xml:space="preserve">, от 12.10.2016 </w:t>
            </w:r>
            <w:hyperlink r:id="rId38" w:history="1">
              <w:r>
                <w:rPr>
                  <w:color w:val="0000FF"/>
                </w:rPr>
                <w:t>N 651</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7.</w:t>
            </w:r>
          </w:p>
        </w:tc>
        <w:tc>
          <w:tcPr>
            <w:tcW w:w="2459" w:type="dxa"/>
            <w:vMerge w:val="restart"/>
            <w:tcBorders>
              <w:top w:val="single" w:sz="4" w:space="0" w:color="auto"/>
              <w:bottom w:val="nil"/>
            </w:tcBorders>
          </w:tcPr>
          <w:p w:rsidR="00815F44" w:rsidRDefault="00B041DF">
            <w:pPr>
              <w:pStyle w:val="ConsPlusNormal"/>
            </w:pPr>
            <w:hyperlink r:id="rId39" w:history="1">
              <w:r w:rsidR="00815F44">
                <w:rPr>
                  <w:color w:val="0000FF"/>
                </w:rPr>
                <w:t>Подпункт 7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nil"/>
            </w:tcBorders>
          </w:tcPr>
          <w:p w:rsidR="00815F44" w:rsidRDefault="00815F44">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4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41"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8.</w:t>
            </w:r>
          </w:p>
        </w:tc>
        <w:tc>
          <w:tcPr>
            <w:tcW w:w="2459" w:type="dxa"/>
            <w:vMerge w:val="restart"/>
            <w:tcBorders>
              <w:top w:val="single" w:sz="4" w:space="0" w:color="auto"/>
              <w:bottom w:val="nil"/>
            </w:tcBorders>
          </w:tcPr>
          <w:p w:rsidR="00815F44" w:rsidRDefault="00B041DF">
            <w:pPr>
              <w:pStyle w:val="ConsPlusNormal"/>
            </w:pPr>
            <w:hyperlink r:id="rId42" w:history="1">
              <w:r w:rsidR="00815F44">
                <w:rPr>
                  <w:color w:val="0000FF"/>
                </w:rPr>
                <w:t>Подпункт 8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4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44"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9.</w:t>
            </w:r>
          </w:p>
        </w:tc>
        <w:tc>
          <w:tcPr>
            <w:tcW w:w="2459" w:type="dxa"/>
            <w:vMerge w:val="restart"/>
            <w:tcBorders>
              <w:top w:val="single" w:sz="4" w:space="0" w:color="auto"/>
              <w:bottom w:val="nil"/>
            </w:tcBorders>
          </w:tcPr>
          <w:p w:rsidR="00815F44" w:rsidRDefault="00B041DF">
            <w:pPr>
              <w:pStyle w:val="ConsPlusNormal"/>
            </w:pPr>
            <w:hyperlink r:id="rId45" w:history="1">
              <w:r w:rsidR="00815F44">
                <w:rPr>
                  <w:color w:val="0000FF"/>
                </w:rPr>
                <w:t>Подпункт 9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685" w:type="dxa"/>
            <w:tcBorders>
              <w:top w:val="single" w:sz="4" w:space="0" w:color="auto"/>
              <w:bottom w:val="nil"/>
            </w:tcBorders>
          </w:tcPr>
          <w:p w:rsidR="00815F44" w:rsidRDefault="00815F44">
            <w:pPr>
              <w:pStyle w:val="ConsPlusNormal"/>
              <w:jc w:val="center"/>
            </w:pPr>
            <w:r>
              <w:t xml:space="preserve">Абзац исключен. - </w:t>
            </w:r>
            <w:hyperlink r:id="rId46"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4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4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10.</w:t>
            </w:r>
          </w:p>
        </w:tc>
        <w:tc>
          <w:tcPr>
            <w:tcW w:w="2459" w:type="dxa"/>
            <w:vMerge w:val="restart"/>
            <w:tcBorders>
              <w:top w:val="single" w:sz="4" w:space="0" w:color="auto"/>
              <w:bottom w:val="nil"/>
            </w:tcBorders>
          </w:tcPr>
          <w:p w:rsidR="00815F44" w:rsidRDefault="00B041DF">
            <w:pPr>
              <w:pStyle w:val="ConsPlusNormal"/>
            </w:pPr>
            <w:hyperlink r:id="rId49" w:history="1">
              <w:r w:rsidR="00815F44">
                <w:rPr>
                  <w:color w:val="0000FF"/>
                </w:rPr>
                <w:t>Подпункт 10 пункта 2 статьи 39.3</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w:t>
            </w:r>
          </w:p>
        </w:tc>
        <w:tc>
          <w:tcPr>
            <w:tcW w:w="2141" w:type="dxa"/>
            <w:vMerge w:val="restart"/>
            <w:tcBorders>
              <w:top w:val="single" w:sz="4" w:space="0" w:color="auto"/>
              <w:bottom w:val="nil"/>
            </w:tcBorders>
          </w:tcPr>
          <w:p w:rsidR="00815F44" w:rsidRDefault="00815F44">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5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12.10.2016 </w:t>
            </w:r>
            <w:hyperlink r:id="rId51" w:history="1">
              <w:r>
                <w:rPr>
                  <w:color w:val="0000FF"/>
                </w:rPr>
                <w:t>N 651</w:t>
              </w:r>
            </w:hyperlink>
            <w:r>
              <w:t xml:space="preserve">, от 09.08.2018 </w:t>
            </w:r>
            <w:hyperlink r:id="rId52" w:history="1">
              <w:r>
                <w:rPr>
                  <w:color w:val="0000FF"/>
                </w:rPr>
                <w:t>N 418</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11.</w:t>
            </w:r>
          </w:p>
        </w:tc>
        <w:tc>
          <w:tcPr>
            <w:tcW w:w="2459" w:type="dxa"/>
            <w:vMerge w:val="restart"/>
            <w:tcBorders>
              <w:top w:val="single" w:sz="4" w:space="0" w:color="auto"/>
              <w:bottom w:val="nil"/>
            </w:tcBorders>
          </w:tcPr>
          <w:p w:rsidR="00815F44" w:rsidRDefault="00B041DF">
            <w:pPr>
              <w:pStyle w:val="ConsPlusNormal"/>
            </w:pPr>
            <w:hyperlink r:id="rId53" w:history="1">
              <w:r w:rsidR="00815F44">
                <w:rPr>
                  <w:color w:val="0000FF"/>
                </w:rPr>
                <w:t>Подпункт 1 статьи 39.5</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бесплатно</w:t>
            </w:r>
          </w:p>
        </w:tc>
        <w:tc>
          <w:tcPr>
            <w:tcW w:w="2141" w:type="dxa"/>
            <w:vMerge w:val="restart"/>
            <w:tcBorders>
              <w:top w:val="single" w:sz="4" w:space="0" w:color="auto"/>
              <w:bottom w:val="nil"/>
            </w:tcBorders>
          </w:tcPr>
          <w:p w:rsidR="00815F44" w:rsidRDefault="00815F44">
            <w:pPr>
              <w:pStyle w:val="ConsPlusNormal"/>
              <w:jc w:val="center"/>
            </w:pPr>
            <w:r>
              <w:t>Лицо, с которым заключен договор о развитии застроенной территории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образованный в границах застроенной территории, в отношении которой заключен договор о ее развитии</w:t>
            </w:r>
          </w:p>
        </w:tc>
        <w:tc>
          <w:tcPr>
            <w:tcW w:w="3685" w:type="dxa"/>
            <w:tcBorders>
              <w:top w:val="single" w:sz="4" w:space="0" w:color="auto"/>
              <w:bottom w:val="nil"/>
            </w:tcBorders>
          </w:tcPr>
          <w:p w:rsidR="00815F44" w:rsidRDefault="00815F44">
            <w:pPr>
              <w:pStyle w:val="ConsPlusNormal"/>
              <w:jc w:val="center"/>
            </w:pPr>
            <w:r>
              <w:t>Договор о развитии застроенной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5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55"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12.</w:t>
            </w:r>
          </w:p>
        </w:tc>
        <w:tc>
          <w:tcPr>
            <w:tcW w:w="2459" w:type="dxa"/>
            <w:vMerge w:val="restart"/>
            <w:tcBorders>
              <w:top w:val="single" w:sz="4" w:space="0" w:color="auto"/>
              <w:bottom w:val="nil"/>
            </w:tcBorders>
          </w:tcPr>
          <w:p w:rsidR="00815F44" w:rsidRDefault="00B041DF">
            <w:pPr>
              <w:pStyle w:val="ConsPlusNormal"/>
            </w:pPr>
            <w:hyperlink r:id="rId56" w:history="1">
              <w:r w:rsidR="00815F44">
                <w:rPr>
                  <w:color w:val="0000FF"/>
                </w:rPr>
                <w:t>Подпункт 2 статьи 39.5</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бесплатно</w:t>
            </w:r>
          </w:p>
        </w:tc>
        <w:tc>
          <w:tcPr>
            <w:tcW w:w="2141" w:type="dxa"/>
            <w:vMerge w:val="restart"/>
            <w:tcBorders>
              <w:top w:val="single" w:sz="4" w:space="0" w:color="auto"/>
              <w:bottom w:val="nil"/>
            </w:tcBorders>
          </w:tcPr>
          <w:p w:rsidR="00815F44" w:rsidRDefault="00815F44">
            <w:pPr>
              <w:pStyle w:val="ConsPlusNormal"/>
              <w:jc w:val="center"/>
            </w:pPr>
            <w:r>
              <w:t>Религиозная организация, имеющая в собственности здания или сооружения религиозного или благотворительного назначения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 котором расположены здания или сооружения религиозного или благотворительного назначения</w:t>
            </w:r>
          </w:p>
        </w:tc>
        <w:tc>
          <w:tcPr>
            <w:tcW w:w="3685" w:type="dxa"/>
            <w:tcBorders>
              <w:top w:val="single" w:sz="4" w:space="0" w:color="auto"/>
              <w:bottom w:val="nil"/>
            </w:tcBorders>
          </w:tcPr>
          <w:p w:rsidR="00815F44" w:rsidRDefault="00815F44">
            <w:pPr>
              <w:pStyle w:val="ConsPlusNormal"/>
              <w:jc w:val="center"/>
            </w:pPr>
            <w: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5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58" w:history="1">
              <w:r>
                <w:rPr>
                  <w:color w:val="0000FF"/>
                </w:rPr>
                <w:t>N 55</w:t>
              </w:r>
            </w:hyperlink>
            <w:r>
              <w:t xml:space="preserve">, от 12.10.2016 </w:t>
            </w:r>
            <w:hyperlink r:id="rId59" w:history="1">
              <w:r>
                <w:rPr>
                  <w:color w:val="0000FF"/>
                </w:rPr>
                <w:t>N 651</w:t>
              </w:r>
            </w:hyperlink>
            <w:r>
              <w:t>)</w:t>
            </w:r>
          </w:p>
        </w:tc>
      </w:tr>
      <w:tr w:rsidR="00815F44">
        <w:tblPrEx>
          <w:tblBorders>
            <w:insideH w:val="none" w:sz="0" w:space="0" w:color="auto"/>
          </w:tblBorders>
        </w:tblPrEx>
        <w:tc>
          <w:tcPr>
            <w:tcW w:w="690" w:type="dxa"/>
            <w:tcBorders>
              <w:top w:val="single" w:sz="4" w:space="0" w:color="auto"/>
              <w:bottom w:val="nil"/>
            </w:tcBorders>
          </w:tcPr>
          <w:p w:rsidR="00815F44" w:rsidRDefault="00815F44">
            <w:pPr>
              <w:pStyle w:val="ConsPlusNormal"/>
              <w:jc w:val="center"/>
            </w:pPr>
            <w:r>
              <w:t>13.</w:t>
            </w:r>
          </w:p>
        </w:tc>
        <w:tc>
          <w:tcPr>
            <w:tcW w:w="12322" w:type="dxa"/>
            <w:gridSpan w:val="5"/>
            <w:tcBorders>
              <w:top w:val="single" w:sz="4" w:space="0" w:color="auto"/>
              <w:bottom w:val="nil"/>
            </w:tcBorders>
          </w:tcPr>
          <w:p w:rsidR="00815F44" w:rsidRDefault="00815F44">
            <w:pPr>
              <w:pStyle w:val="ConsPlusNormal"/>
              <w:jc w:val="both"/>
            </w:pPr>
            <w:r>
              <w:t xml:space="preserve">Утратил силу с 1 января 2019 года. - </w:t>
            </w:r>
            <w:hyperlink r:id="rId60" w:history="1">
              <w:r>
                <w:rPr>
                  <w:color w:val="0000FF"/>
                </w:rPr>
                <w:t>Приказ</w:t>
              </w:r>
            </w:hyperlink>
            <w:r>
              <w:t xml:space="preserve"> Минэкономразвития России от 09.08.2018 N 418</w:t>
            </w:r>
          </w:p>
        </w:tc>
      </w:tr>
      <w:tr w:rsidR="00815F44">
        <w:tc>
          <w:tcPr>
            <w:tcW w:w="690" w:type="dxa"/>
            <w:vMerge w:val="restart"/>
            <w:tcBorders>
              <w:top w:val="single" w:sz="4" w:space="0" w:color="auto"/>
              <w:bottom w:val="nil"/>
            </w:tcBorders>
          </w:tcPr>
          <w:p w:rsidR="00815F44" w:rsidRDefault="00815F44">
            <w:pPr>
              <w:pStyle w:val="ConsPlusNormal"/>
              <w:jc w:val="center"/>
            </w:pPr>
            <w:r>
              <w:t>14.</w:t>
            </w:r>
          </w:p>
        </w:tc>
        <w:tc>
          <w:tcPr>
            <w:tcW w:w="2459" w:type="dxa"/>
            <w:vMerge w:val="restart"/>
            <w:tcBorders>
              <w:top w:val="single" w:sz="4" w:space="0" w:color="auto"/>
              <w:bottom w:val="nil"/>
            </w:tcBorders>
          </w:tcPr>
          <w:p w:rsidR="00815F44" w:rsidRDefault="00B041DF">
            <w:pPr>
              <w:pStyle w:val="ConsPlusNormal"/>
            </w:pPr>
            <w:hyperlink r:id="rId61" w:history="1">
              <w:r w:rsidR="00815F44">
                <w:rPr>
                  <w:color w:val="0000FF"/>
                </w:rPr>
                <w:t>Подпункт 3 статьи 39.5</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общую долевую собственность бесплатно</w:t>
            </w:r>
          </w:p>
        </w:tc>
        <w:tc>
          <w:tcPr>
            <w:tcW w:w="2141" w:type="dxa"/>
            <w:vMerge w:val="restart"/>
            <w:tcBorders>
              <w:top w:val="single" w:sz="4" w:space="0" w:color="auto"/>
              <w:bottom w:val="nil"/>
            </w:tcBorders>
          </w:tcPr>
          <w:p w:rsidR="00815F44" w:rsidRDefault="00815F44">
            <w:pPr>
              <w:pStyle w:val="ConsPlusNormal"/>
              <w:jc w:val="center"/>
            </w:pPr>
            <w:r>
              <w:t>Лицо, уполномоченное на подачу заявления решением общего собрания членов СНТ или ОНТ</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3685" w:type="dxa"/>
            <w:tcBorders>
              <w:top w:val="single" w:sz="4" w:space="0" w:color="auto"/>
              <w:bottom w:val="nil"/>
            </w:tcBorders>
          </w:tcPr>
          <w:p w:rsidR="00815F44" w:rsidRDefault="00815F44">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 Утвержденный проект межевания территории </w:t>
            </w:r>
            <w:hyperlink w:anchor="P970" w:history="1">
              <w:r>
                <w:rPr>
                  <w:color w:val="0000FF"/>
                </w:rPr>
                <w:t>&lt;4&gt;</w:t>
              </w:r>
            </w:hyperlink>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в отношении СНТ или ОНТ</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14 в ред. </w:t>
            </w:r>
            <w:hyperlink r:id="rId62" w:history="1">
              <w:r>
                <w:rPr>
                  <w:color w:val="0000FF"/>
                </w:rPr>
                <w:t>Приказа</w:t>
              </w:r>
            </w:hyperlink>
            <w:r>
              <w:t xml:space="preserve"> Минэкономразвития России от 09.08.2018 N 418)</w:t>
            </w:r>
          </w:p>
        </w:tc>
      </w:tr>
      <w:tr w:rsidR="00815F44">
        <w:tc>
          <w:tcPr>
            <w:tcW w:w="690" w:type="dxa"/>
            <w:vMerge w:val="restart"/>
            <w:tcBorders>
              <w:top w:val="single" w:sz="4" w:space="0" w:color="auto"/>
              <w:bottom w:val="nil"/>
            </w:tcBorders>
          </w:tcPr>
          <w:p w:rsidR="00815F44" w:rsidRDefault="00815F44">
            <w:pPr>
              <w:pStyle w:val="ConsPlusNormal"/>
              <w:jc w:val="center"/>
            </w:pPr>
            <w:r>
              <w:t>15.</w:t>
            </w:r>
          </w:p>
        </w:tc>
        <w:tc>
          <w:tcPr>
            <w:tcW w:w="2459" w:type="dxa"/>
            <w:vMerge w:val="restart"/>
            <w:tcBorders>
              <w:top w:val="single" w:sz="4" w:space="0" w:color="auto"/>
              <w:bottom w:val="nil"/>
            </w:tcBorders>
          </w:tcPr>
          <w:p w:rsidR="00815F44" w:rsidRDefault="00B041DF">
            <w:pPr>
              <w:pStyle w:val="ConsPlusNormal"/>
            </w:pPr>
            <w:hyperlink r:id="rId63" w:history="1">
              <w:r w:rsidR="00815F44">
                <w:rPr>
                  <w:color w:val="0000FF"/>
                </w:rPr>
                <w:t>Подпункт 4 статьи 39.5</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бесплатно</w:t>
            </w:r>
          </w:p>
        </w:tc>
        <w:tc>
          <w:tcPr>
            <w:tcW w:w="2141" w:type="dxa"/>
            <w:vMerge w:val="restart"/>
            <w:tcBorders>
              <w:top w:val="single" w:sz="4" w:space="0" w:color="auto"/>
              <w:bottom w:val="nil"/>
            </w:tcBorders>
          </w:tcPr>
          <w:p w:rsidR="00815F44" w:rsidRDefault="00815F44">
            <w:pPr>
              <w:pStyle w:val="ConsPlusNormal"/>
              <w:jc w:val="center"/>
            </w:pPr>
            <w: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6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pP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65"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16.</w:t>
            </w:r>
          </w:p>
        </w:tc>
        <w:tc>
          <w:tcPr>
            <w:tcW w:w="2459" w:type="dxa"/>
            <w:vMerge w:val="restart"/>
            <w:tcBorders>
              <w:top w:val="single" w:sz="4" w:space="0" w:color="auto"/>
              <w:bottom w:val="nil"/>
            </w:tcBorders>
          </w:tcPr>
          <w:p w:rsidR="00815F44" w:rsidRDefault="00B041DF">
            <w:pPr>
              <w:pStyle w:val="ConsPlusNormal"/>
            </w:pPr>
            <w:hyperlink r:id="rId66" w:history="1">
              <w:r w:rsidR="00815F44">
                <w:rPr>
                  <w:color w:val="0000FF"/>
                </w:rPr>
                <w:t>Подпункт 5 статьи 39.5</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бесплатно</w:t>
            </w:r>
          </w:p>
        </w:tc>
        <w:tc>
          <w:tcPr>
            <w:tcW w:w="2141" w:type="dxa"/>
            <w:vMerge w:val="restart"/>
            <w:tcBorders>
              <w:top w:val="single" w:sz="4" w:space="0" w:color="auto"/>
              <w:bottom w:val="nil"/>
            </w:tcBorders>
          </w:tcPr>
          <w:p w:rsidR="00815F44" w:rsidRDefault="00815F44">
            <w:pPr>
              <w:pStyle w:val="ConsPlusNormal"/>
              <w:jc w:val="center"/>
            </w:pPr>
            <w: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685" w:type="dxa"/>
            <w:tcBorders>
              <w:top w:val="single" w:sz="4" w:space="0" w:color="auto"/>
              <w:bottom w:val="nil"/>
            </w:tcBorders>
          </w:tcPr>
          <w:p w:rsidR="00815F44" w:rsidRDefault="00815F44">
            <w:pPr>
              <w:pStyle w:val="ConsPlusNormal"/>
              <w:jc w:val="center"/>
            </w:pPr>
            <w:r>
              <w:t>Приказ о приеме на работу, выписка из трудовой книжки или трудовой договор (контракт)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6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6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17.</w:t>
            </w:r>
          </w:p>
        </w:tc>
        <w:tc>
          <w:tcPr>
            <w:tcW w:w="2459" w:type="dxa"/>
            <w:vMerge w:val="restart"/>
            <w:tcBorders>
              <w:top w:val="single" w:sz="4" w:space="0" w:color="auto"/>
              <w:bottom w:val="nil"/>
            </w:tcBorders>
          </w:tcPr>
          <w:p w:rsidR="00815F44" w:rsidRDefault="00B041DF">
            <w:pPr>
              <w:pStyle w:val="ConsPlusNormal"/>
            </w:pPr>
            <w:hyperlink r:id="rId69" w:history="1">
              <w:r w:rsidR="00815F44">
                <w:rPr>
                  <w:color w:val="0000FF"/>
                </w:rPr>
                <w:t>Подпункт 6 статьи 39.5</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бесплатно</w:t>
            </w:r>
          </w:p>
        </w:tc>
        <w:tc>
          <w:tcPr>
            <w:tcW w:w="2141" w:type="dxa"/>
            <w:vMerge w:val="restart"/>
            <w:tcBorders>
              <w:top w:val="single" w:sz="4" w:space="0" w:color="auto"/>
              <w:bottom w:val="nil"/>
            </w:tcBorders>
          </w:tcPr>
          <w:p w:rsidR="00815F44" w:rsidRDefault="00815F44">
            <w:pPr>
              <w:pStyle w:val="ConsPlusNormal"/>
              <w:jc w:val="center"/>
            </w:pPr>
            <w:r>
              <w:t>Граждане, имеющие трех и более детей</w:t>
            </w:r>
          </w:p>
        </w:tc>
        <w:tc>
          <w:tcPr>
            <w:tcW w:w="2156" w:type="dxa"/>
            <w:vMerge w:val="restart"/>
            <w:tcBorders>
              <w:top w:val="single" w:sz="4" w:space="0" w:color="auto"/>
              <w:bottom w:val="nil"/>
            </w:tcBorders>
          </w:tcPr>
          <w:p w:rsidR="00815F44" w:rsidRDefault="00815F44">
            <w:pPr>
              <w:pStyle w:val="ConsPlusNormal"/>
              <w:jc w:val="center"/>
            </w:pPr>
            <w:r>
              <w:t>Случаи предоставления земельных участков устанавливаются законом субъекта Российской Федерации</w:t>
            </w:r>
          </w:p>
        </w:tc>
        <w:tc>
          <w:tcPr>
            <w:tcW w:w="3685" w:type="dxa"/>
            <w:tcBorders>
              <w:top w:val="single" w:sz="4" w:space="0" w:color="auto"/>
              <w:bottom w:val="nil"/>
            </w:tcBorders>
          </w:tcPr>
          <w:p w:rsidR="00815F44" w:rsidRDefault="00815F44">
            <w:pPr>
              <w:pStyle w:val="ConsPlusNormal"/>
              <w:jc w:val="center"/>
            </w:pPr>
            <w: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7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71"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18.</w:t>
            </w:r>
          </w:p>
        </w:tc>
        <w:tc>
          <w:tcPr>
            <w:tcW w:w="2459" w:type="dxa"/>
            <w:vMerge w:val="restart"/>
            <w:tcBorders>
              <w:top w:val="single" w:sz="4" w:space="0" w:color="auto"/>
              <w:bottom w:val="nil"/>
            </w:tcBorders>
          </w:tcPr>
          <w:p w:rsidR="00815F44" w:rsidRDefault="00B041DF">
            <w:pPr>
              <w:pStyle w:val="ConsPlusNormal"/>
            </w:pPr>
            <w:hyperlink r:id="rId72" w:history="1">
              <w:r w:rsidR="00815F44">
                <w:rPr>
                  <w:color w:val="0000FF"/>
                </w:rPr>
                <w:t>Подпункт 7 статьи 39.5</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бесплатно</w:t>
            </w:r>
          </w:p>
        </w:tc>
        <w:tc>
          <w:tcPr>
            <w:tcW w:w="2141" w:type="dxa"/>
            <w:vMerge w:val="restart"/>
            <w:tcBorders>
              <w:top w:val="single" w:sz="4" w:space="0" w:color="auto"/>
              <w:bottom w:val="nil"/>
            </w:tcBorders>
          </w:tcPr>
          <w:p w:rsidR="00815F44" w:rsidRDefault="00815F44">
            <w:pPr>
              <w:pStyle w:val="ConsPlusNormal"/>
              <w:jc w:val="center"/>
            </w:pPr>
            <w:r>
              <w:t>Отдельные категории граждан и (или) некоммерческие организации, созданные гражданами, устанавливаемые федеральным законом</w:t>
            </w:r>
          </w:p>
        </w:tc>
        <w:tc>
          <w:tcPr>
            <w:tcW w:w="2156" w:type="dxa"/>
            <w:vMerge w:val="restart"/>
            <w:tcBorders>
              <w:top w:val="single" w:sz="4" w:space="0" w:color="auto"/>
              <w:bottom w:val="nil"/>
            </w:tcBorders>
          </w:tcPr>
          <w:p w:rsidR="00815F44" w:rsidRDefault="00815F44">
            <w:pPr>
              <w:pStyle w:val="ConsPlusNormal"/>
              <w:jc w:val="center"/>
            </w:pPr>
            <w:r>
              <w:t>Случаи предоставления земельных участков устанавливаются федеральным законом</w:t>
            </w:r>
          </w:p>
        </w:tc>
        <w:tc>
          <w:tcPr>
            <w:tcW w:w="3685" w:type="dxa"/>
            <w:tcBorders>
              <w:top w:val="single" w:sz="4" w:space="0" w:color="auto"/>
              <w:bottom w:val="nil"/>
            </w:tcBorders>
          </w:tcPr>
          <w:p w:rsidR="00815F44" w:rsidRDefault="00815F44">
            <w:pPr>
              <w:pStyle w:val="ConsPlusNormal"/>
              <w:jc w:val="center"/>
            </w:pPr>
            <w:r>
              <w:t>Документы, подтверждающие право на приобретение земельного участка, установленные законодательством Российской Федерации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7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74" w:history="1">
              <w:r>
                <w:rPr>
                  <w:color w:val="0000FF"/>
                </w:rPr>
                <w:t>Приказа</w:t>
              </w:r>
            </w:hyperlink>
            <w:r>
              <w:t xml:space="preserve"> Минэкономразвития России от 12.10.2016 N 651)</w:t>
            </w:r>
          </w:p>
        </w:tc>
      </w:tr>
      <w:tr w:rsidR="00815F44">
        <w:tc>
          <w:tcPr>
            <w:tcW w:w="690" w:type="dxa"/>
            <w:tcBorders>
              <w:top w:val="single" w:sz="4" w:space="0" w:color="auto"/>
              <w:bottom w:val="single" w:sz="4" w:space="0" w:color="auto"/>
            </w:tcBorders>
          </w:tcPr>
          <w:p w:rsidR="00815F44" w:rsidRDefault="00815F44">
            <w:pPr>
              <w:pStyle w:val="ConsPlusNormal"/>
              <w:jc w:val="center"/>
            </w:pPr>
            <w:r>
              <w:t>19.</w:t>
            </w:r>
          </w:p>
        </w:tc>
        <w:tc>
          <w:tcPr>
            <w:tcW w:w="2459" w:type="dxa"/>
            <w:tcBorders>
              <w:top w:val="single" w:sz="4" w:space="0" w:color="auto"/>
              <w:bottom w:val="single" w:sz="4" w:space="0" w:color="auto"/>
            </w:tcBorders>
          </w:tcPr>
          <w:p w:rsidR="00815F44" w:rsidRDefault="00B041DF">
            <w:pPr>
              <w:pStyle w:val="ConsPlusNormal"/>
            </w:pPr>
            <w:hyperlink r:id="rId75" w:history="1">
              <w:r w:rsidR="00815F44">
                <w:rPr>
                  <w:color w:val="0000FF"/>
                </w:rPr>
                <w:t>Подпункт 7 статьи 39.5</w:t>
              </w:r>
            </w:hyperlink>
            <w:r w:rsidR="00815F44">
              <w:t xml:space="preserve"> Земельного кодекса</w:t>
            </w:r>
          </w:p>
        </w:tc>
        <w:tc>
          <w:tcPr>
            <w:tcW w:w="1881" w:type="dxa"/>
            <w:tcBorders>
              <w:top w:val="single" w:sz="4" w:space="0" w:color="auto"/>
              <w:bottom w:val="single" w:sz="4" w:space="0" w:color="auto"/>
            </w:tcBorders>
          </w:tcPr>
          <w:p w:rsidR="00815F44" w:rsidRDefault="00815F44">
            <w:pPr>
              <w:pStyle w:val="ConsPlusNormal"/>
              <w:jc w:val="center"/>
            </w:pPr>
            <w:r>
              <w:t>В собственность бесплатно</w:t>
            </w:r>
          </w:p>
        </w:tc>
        <w:tc>
          <w:tcPr>
            <w:tcW w:w="2141" w:type="dxa"/>
            <w:tcBorders>
              <w:top w:val="single" w:sz="4" w:space="0" w:color="auto"/>
              <w:bottom w:val="single" w:sz="4" w:space="0" w:color="auto"/>
            </w:tcBorders>
          </w:tcPr>
          <w:p w:rsidR="00815F44" w:rsidRDefault="00815F44">
            <w:pPr>
              <w:pStyle w:val="ConsPlusNormal"/>
              <w:jc w:val="center"/>
            </w:pPr>
            <w:r>
              <w:t>Отдельные категории граждан, устанавливаемые законом субъекта Российской Федерации</w:t>
            </w:r>
          </w:p>
        </w:tc>
        <w:tc>
          <w:tcPr>
            <w:tcW w:w="2156" w:type="dxa"/>
            <w:tcBorders>
              <w:top w:val="single" w:sz="4" w:space="0" w:color="auto"/>
              <w:bottom w:val="single" w:sz="4" w:space="0" w:color="auto"/>
            </w:tcBorders>
          </w:tcPr>
          <w:p w:rsidR="00815F44" w:rsidRDefault="00815F44">
            <w:pPr>
              <w:pStyle w:val="ConsPlusNormal"/>
              <w:jc w:val="center"/>
            </w:pPr>
            <w:r>
              <w:t>Случаи предоставления земельных участков устанавливаются законом субъекта Российской Федерации</w:t>
            </w:r>
          </w:p>
        </w:tc>
        <w:tc>
          <w:tcPr>
            <w:tcW w:w="3685" w:type="dxa"/>
            <w:tcBorders>
              <w:top w:val="single" w:sz="4" w:space="0" w:color="auto"/>
              <w:bottom w:val="single" w:sz="4" w:space="0" w:color="auto"/>
            </w:tcBorders>
          </w:tcPr>
          <w:p w:rsidR="00815F44" w:rsidRDefault="00815F44">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815F44">
        <w:tc>
          <w:tcPr>
            <w:tcW w:w="690" w:type="dxa"/>
            <w:tcBorders>
              <w:top w:val="single" w:sz="4" w:space="0" w:color="auto"/>
              <w:bottom w:val="single" w:sz="4" w:space="0" w:color="auto"/>
            </w:tcBorders>
          </w:tcPr>
          <w:p w:rsidR="00815F44" w:rsidRDefault="00815F44">
            <w:pPr>
              <w:pStyle w:val="ConsPlusNormal"/>
              <w:jc w:val="center"/>
            </w:pPr>
            <w:r>
              <w:t>20.</w:t>
            </w:r>
          </w:p>
        </w:tc>
        <w:tc>
          <w:tcPr>
            <w:tcW w:w="2459" w:type="dxa"/>
            <w:tcBorders>
              <w:top w:val="single" w:sz="4" w:space="0" w:color="auto"/>
              <w:bottom w:val="single" w:sz="4" w:space="0" w:color="auto"/>
            </w:tcBorders>
          </w:tcPr>
          <w:p w:rsidR="00815F44" w:rsidRDefault="00B041DF">
            <w:pPr>
              <w:pStyle w:val="ConsPlusNormal"/>
            </w:pPr>
            <w:hyperlink r:id="rId76" w:history="1">
              <w:r w:rsidR="00815F44">
                <w:rPr>
                  <w:color w:val="0000FF"/>
                </w:rPr>
                <w:t>Подпункт 8 статьи 39.5</w:t>
              </w:r>
            </w:hyperlink>
            <w:r w:rsidR="00815F44">
              <w:t xml:space="preserve"> Земельного кодекса</w:t>
            </w:r>
          </w:p>
        </w:tc>
        <w:tc>
          <w:tcPr>
            <w:tcW w:w="1881" w:type="dxa"/>
            <w:tcBorders>
              <w:top w:val="single" w:sz="4" w:space="0" w:color="auto"/>
              <w:bottom w:val="single" w:sz="4" w:space="0" w:color="auto"/>
            </w:tcBorders>
          </w:tcPr>
          <w:p w:rsidR="00815F44" w:rsidRDefault="00815F44">
            <w:pPr>
              <w:pStyle w:val="ConsPlusNormal"/>
              <w:jc w:val="center"/>
            </w:pPr>
            <w:r>
              <w:t>В собственность бесплатно</w:t>
            </w:r>
          </w:p>
        </w:tc>
        <w:tc>
          <w:tcPr>
            <w:tcW w:w="2141" w:type="dxa"/>
            <w:tcBorders>
              <w:top w:val="single" w:sz="4" w:space="0" w:color="auto"/>
              <w:bottom w:val="single" w:sz="4" w:space="0" w:color="auto"/>
            </w:tcBorders>
          </w:tcPr>
          <w:p w:rsidR="00815F44" w:rsidRDefault="00815F44">
            <w:pPr>
              <w:pStyle w:val="ConsPlusNormal"/>
              <w:jc w:val="center"/>
            </w:pPr>
            <w: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156" w:type="dxa"/>
            <w:tcBorders>
              <w:top w:val="single" w:sz="4" w:space="0" w:color="auto"/>
              <w:bottom w:val="single" w:sz="4" w:space="0" w:color="auto"/>
            </w:tcBorders>
          </w:tcPr>
          <w:p w:rsidR="00815F44" w:rsidRDefault="00815F44">
            <w:pPr>
              <w:pStyle w:val="ConsPlusNormal"/>
              <w:jc w:val="center"/>
            </w:pPr>
            <w:r>
              <w:t>Случаи предоставления земельных участков устанавливаются законом субъекта Российской Федерации</w:t>
            </w:r>
          </w:p>
        </w:tc>
        <w:tc>
          <w:tcPr>
            <w:tcW w:w="3685" w:type="dxa"/>
            <w:tcBorders>
              <w:top w:val="single" w:sz="4" w:space="0" w:color="auto"/>
              <w:bottom w:val="single" w:sz="4" w:space="0" w:color="auto"/>
            </w:tcBorders>
          </w:tcPr>
          <w:p w:rsidR="00815F44" w:rsidRDefault="00815F44">
            <w:pPr>
              <w:pStyle w:val="ConsPlusNormal"/>
              <w:jc w:val="center"/>
            </w:pPr>
            <w:r>
              <w:t>Документы, подтверждающие право на приобретение земельного участка, установленные законом субъекта Российской Федерации</w:t>
            </w:r>
          </w:p>
        </w:tc>
      </w:tr>
      <w:tr w:rsidR="00815F44">
        <w:tc>
          <w:tcPr>
            <w:tcW w:w="690" w:type="dxa"/>
            <w:vMerge w:val="restart"/>
            <w:tcBorders>
              <w:top w:val="single" w:sz="4" w:space="0" w:color="auto"/>
              <w:bottom w:val="nil"/>
            </w:tcBorders>
          </w:tcPr>
          <w:p w:rsidR="00815F44" w:rsidRDefault="00815F44">
            <w:pPr>
              <w:pStyle w:val="ConsPlusNormal"/>
              <w:jc w:val="center"/>
            </w:pPr>
            <w:r>
              <w:t>21.</w:t>
            </w:r>
          </w:p>
        </w:tc>
        <w:tc>
          <w:tcPr>
            <w:tcW w:w="2459" w:type="dxa"/>
            <w:vMerge w:val="restart"/>
            <w:tcBorders>
              <w:top w:val="single" w:sz="4" w:space="0" w:color="auto"/>
              <w:bottom w:val="nil"/>
            </w:tcBorders>
          </w:tcPr>
          <w:p w:rsidR="00815F44" w:rsidRDefault="00B041DF">
            <w:pPr>
              <w:pStyle w:val="ConsPlusNormal"/>
            </w:pPr>
            <w:hyperlink r:id="rId77" w:history="1">
              <w:r w:rsidR="00815F44">
                <w:rPr>
                  <w:color w:val="0000FF"/>
                </w:rPr>
                <w:t>Подпункт 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w:t>
            </w:r>
          </w:p>
        </w:tc>
        <w:tc>
          <w:tcPr>
            <w:tcW w:w="2156" w:type="dxa"/>
            <w:vMerge w:val="restart"/>
            <w:tcBorders>
              <w:top w:val="single" w:sz="4" w:space="0" w:color="auto"/>
              <w:bottom w:val="nil"/>
            </w:tcBorders>
          </w:tcPr>
          <w:p w:rsidR="00815F44" w:rsidRDefault="00815F44">
            <w:pPr>
              <w:pStyle w:val="ConsPlusNormal"/>
              <w:jc w:val="center"/>
            </w:pPr>
            <w:r>
              <w:t>Определяется в соответствии с указом или распоряжением Президента Российской Федерации</w:t>
            </w:r>
          </w:p>
        </w:tc>
        <w:tc>
          <w:tcPr>
            <w:tcW w:w="3685" w:type="dxa"/>
            <w:tcBorders>
              <w:top w:val="single" w:sz="4" w:space="0" w:color="auto"/>
              <w:bottom w:val="nil"/>
            </w:tcBorders>
          </w:tcPr>
          <w:p w:rsidR="00815F44" w:rsidRDefault="00815F44">
            <w:pPr>
              <w:pStyle w:val="ConsPlusNormal"/>
              <w:jc w:val="center"/>
            </w:pPr>
            <w:r>
              <w:t>* Указ или распоряжение Президента Российской Федерации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78"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79"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22.</w:t>
            </w:r>
          </w:p>
        </w:tc>
        <w:tc>
          <w:tcPr>
            <w:tcW w:w="2459" w:type="dxa"/>
            <w:vMerge w:val="restart"/>
            <w:tcBorders>
              <w:top w:val="single" w:sz="4" w:space="0" w:color="auto"/>
              <w:bottom w:val="nil"/>
            </w:tcBorders>
          </w:tcPr>
          <w:p w:rsidR="00815F44" w:rsidRDefault="00B041DF">
            <w:pPr>
              <w:pStyle w:val="ConsPlusNormal"/>
            </w:pPr>
            <w:hyperlink r:id="rId80" w:history="1">
              <w:r w:rsidR="00815F44">
                <w:rPr>
                  <w:color w:val="0000FF"/>
                </w:rPr>
                <w:t>Подпункт 2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4" w:space="0" w:color="auto"/>
              <w:bottom w:val="nil"/>
            </w:tcBorders>
          </w:tcPr>
          <w:p w:rsidR="00815F44" w:rsidRDefault="00815F44">
            <w:pPr>
              <w:pStyle w:val="ConsPlusNormal"/>
              <w:jc w:val="center"/>
            </w:pPr>
            <w:r>
              <w:t>* Распоряжение Правительства Российской Федерации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81"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82"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23.</w:t>
            </w:r>
          </w:p>
        </w:tc>
        <w:tc>
          <w:tcPr>
            <w:tcW w:w="2459" w:type="dxa"/>
            <w:vMerge w:val="restart"/>
            <w:tcBorders>
              <w:top w:val="single" w:sz="4" w:space="0" w:color="auto"/>
              <w:bottom w:val="nil"/>
            </w:tcBorders>
          </w:tcPr>
          <w:p w:rsidR="00815F44" w:rsidRDefault="00B041DF">
            <w:pPr>
              <w:pStyle w:val="ConsPlusNormal"/>
            </w:pPr>
            <w:hyperlink r:id="rId83" w:history="1">
              <w:r w:rsidR="00815F44">
                <w:rPr>
                  <w:color w:val="0000FF"/>
                </w:rPr>
                <w:t>Подпункт 3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4" w:space="0" w:color="auto"/>
              <w:bottom w:val="nil"/>
            </w:tcBorders>
          </w:tcPr>
          <w:p w:rsidR="00815F44" w:rsidRDefault="00815F44">
            <w:pPr>
              <w:pStyle w:val="ConsPlusNormal"/>
              <w:jc w:val="center"/>
            </w:pPr>
            <w:r>
              <w:t>* Распоряжение высшего должностного лица субъекта Российской Федерации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8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85" w:history="1">
              <w:r>
                <w:rPr>
                  <w:color w:val="0000FF"/>
                </w:rPr>
                <w:t>Приказа</w:t>
              </w:r>
            </w:hyperlink>
            <w:r>
              <w:t xml:space="preserve"> Минэкономразвития России от 12.10.2016 N 651)</w:t>
            </w:r>
          </w:p>
        </w:tc>
      </w:tr>
      <w:tr w:rsidR="00815F44">
        <w:tc>
          <w:tcPr>
            <w:tcW w:w="690" w:type="dxa"/>
            <w:tcBorders>
              <w:top w:val="single" w:sz="4" w:space="0" w:color="auto"/>
              <w:bottom w:val="single" w:sz="4" w:space="0" w:color="auto"/>
            </w:tcBorders>
          </w:tcPr>
          <w:p w:rsidR="00815F44" w:rsidRDefault="00815F44">
            <w:pPr>
              <w:pStyle w:val="ConsPlusNormal"/>
              <w:jc w:val="center"/>
            </w:pPr>
            <w:r>
              <w:t>24.</w:t>
            </w:r>
          </w:p>
        </w:tc>
        <w:tc>
          <w:tcPr>
            <w:tcW w:w="2459" w:type="dxa"/>
            <w:tcBorders>
              <w:top w:val="single" w:sz="4" w:space="0" w:color="auto"/>
              <w:bottom w:val="single" w:sz="4" w:space="0" w:color="auto"/>
            </w:tcBorders>
          </w:tcPr>
          <w:p w:rsidR="00815F44" w:rsidRDefault="00B041DF">
            <w:pPr>
              <w:pStyle w:val="ConsPlusNormal"/>
            </w:pPr>
            <w:hyperlink r:id="rId86" w:history="1">
              <w:r w:rsidR="00815F44">
                <w:rPr>
                  <w:color w:val="0000FF"/>
                </w:rPr>
                <w:t>Подпункт 4 пункта 2 статьи 39.6</w:t>
              </w:r>
            </w:hyperlink>
            <w:r w:rsidR="00815F44">
              <w:t xml:space="preserve"> Земельного кодекса</w:t>
            </w:r>
          </w:p>
        </w:tc>
        <w:tc>
          <w:tcPr>
            <w:tcW w:w="1881" w:type="dxa"/>
            <w:tcBorders>
              <w:top w:val="single" w:sz="4" w:space="0" w:color="auto"/>
              <w:bottom w:val="single" w:sz="4" w:space="0" w:color="auto"/>
            </w:tcBorders>
          </w:tcPr>
          <w:p w:rsidR="00815F44" w:rsidRDefault="00815F44">
            <w:pPr>
              <w:pStyle w:val="ConsPlusNormal"/>
              <w:jc w:val="center"/>
            </w:pPr>
            <w:r>
              <w:t>В аренду</w:t>
            </w:r>
          </w:p>
        </w:tc>
        <w:tc>
          <w:tcPr>
            <w:tcW w:w="2141" w:type="dxa"/>
            <w:tcBorders>
              <w:top w:val="single" w:sz="4" w:space="0" w:color="auto"/>
              <w:bottom w:val="single" w:sz="4" w:space="0" w:color="auto"/>
            </w:tcBorders>
          </w:tcPr>
          <w:p w:rsidR="00815F44" w:rsidRDefault="00815F44">
            <w:pPr>
              <w:pStyle w:val="ConsPlusNormal"/>
              <w:jc w:val="center"/>
            </w:pPr>
            <w:r>
              <w:t>Юридическое лицо</w:t>
            </w:r>
          </w:p>
        </w:tc>
        <w:tc>
          <w:tcPr>
            <w:tcW w:w="2156" w:type="dxa"/>
            <w:tcBorders>
              <w:top w:val="single" w:sz="4" w:space="0" w:color="auto"/>
              <w:bottom w:val="single" w:sz="4" w:space="0" w:color="auto"/>
            </w:tcBorders>
          </w:tcPr>
          <w:p w:rsidR="00815F44" w:rsidRDefault="00815F44">
            <w:pPr>
              <w:pStyle w:val="ConsPlusNormal"/>
              <w:jc w:val="center"/>
            </w:pPr>
            <w:r>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rsidR="00815F44" w:rsidRDefault="00815F44">
            <w:pPr>
              <w:pStyle w:val="ConsPlusNormal"/>
              <w:jc w:val="center"/>
            </w:pPr>
            <w:r>
              <w:t>Договор, соглашение или иной документ, предусматривающий выполнение международных обязательств</w:t>
            </w:r>
          </w:p>
        </w:tc>
      </w:tr>
      <w:tr w:rsidR="00815F44">
        <w:tc>
          <w:tcPr>
            <w:tcW w:w="690" w:type="dxa"/>
            <w:vMerge w:val="restart"/>
            <w:tcBorders>
              <w:top w:val="single" w:sz="4" w:space="0" w:color="auto"/>
              <w:bottom w:val="nil"/>
            </w:tcBorders>
          </w:tcPr>
          <w:p w:rsidR="00815F44" w:rsidRDefault="00815F44">
            <w:pPr>
              <w:pStyle w:val="ConsPlusNormal"/>
              <w:jc w:val="center"/>
            </w:pPr>
            <w:r>
              <w:t>25.</w:t>
            </w:r>
          </w:p>
        </w:tc>
        <w:tc>
          <w:tcPr>
            <w:tcW w:w="2459" w:type="dxa"/>
            <w:vMerge w:val="restart"/>
            <w:tcBorders>
              <w:top w:val="single" w:sz="4" w:space="0" w:color="auto"/>
              <w:bottom w:val="nil"/>
            </w:tcBorders>
          </w:tcPr>
          <w:p w:rsidR="00815F44" w:rsidRDefault="00B041DF">
            <w:pPr>
              <w:pStyle w:val="ConsPlusNormal"/>
            </w:pPr>
            <w:hyperlink r:id="rId87" w:history="1">
              <w:r w:rsidR="00815F44">
                <w:rPr>
                  <w:color w:val="0000FF"/>
                </w:rPr>
                <w:t>Подпункт 4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4" w:space="0" w:color="auto"/>
              <w:bottom w:val="nil"/>
            </w:tcBorders>
          </w:tcPr>
          <w:p w:rsidR="00815F44" w:rsidRDefault="00815F44">
            <w:pPr>
              <w:pStyle w:val="ConsPlusNormal"/>
              <w:jc w:val="center"/>
            </w:pPr>
            <w: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88"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89" w:history="1">
              <w:r>
                <w:rPr>
                  <w:color w:val="0000FF"/>
                </w:rPr>
                <w:t>N 55</w:t>
              </w:r>
            </w:hyperlink>
            <w:r>
              <w:t xml:space="preserve">, от 12.10.2016 </w:t>
            </w:r>
            <w:hyperlink r:id="rId90" w:history="1">
              <w:r>
                <w:rPr>
                  <w:color w:val="0000FF"/>
                </w:rPr>
                <w:t>N 651</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26.</w:t>
            </w:r>
          </w:p>
        </w:tc>
        <w:tc>
          <w:tcPr>
            <w:tcW w:w="2459" w:type="dxa"/>
            <w:vMerge w:val="restart"/>
            <w:tcBorders>
              <w:top w:val="single" w:sz="4" w:space="0" w:color="auto"/>
              <w:bottom w:val="nil"/>
            </w:tcBorders>
          </w:tcPr>
          <w:p w:rsidR="00815F44" w:rsidRDefault="00B041DF">
            <w:pPr>
              <w:pStyle w:val="ConsPlusNormal"/>
            </w:pPr>
            <w:hyperlink r:id="rId91" w:history="1">
              <w:r w:rsidR="00815F44">
                <w:rPr>
                  <w:color w:val="0000FF"/>
                </w:rPr>
                <w:t>Подпункт 5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bottom w:val="nil"/>
            </w:tcBorders>
          </w:tcPr>
          <w:p w:rsidR="00815F44" w:rsidRDefault="00815F44">
            <w:pPr>
              <w:pStyle w:val="ConsPlusNormal"/>
              <w:jc w:val="center"/>
            </w:pPr>
            <w: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92" w:history="1">
              <w:r>
                <w:rPr>
                  <w:color w:val="0000FF"/>
                </w:rPr>
                <w:t>закона</w:t>
              </w:r>
            </w:hyperlink>
            <w:r>
              <w:t xml:space="preserve"> от 21 июля 1997 года N 122-ФЗ "О государственной регистрации прав на недвижимое имущество и сделок с ним" </w:t>
            </w:r>
            <w:hyperlink w:anchor="P972" w:history="1">
              <w:r>
                <w:rPr>
                  <w:color w:val="0000FF"/>
                </w:rPr>
                <w:t>&lt;5&gt;</w:t>
              </w:r>
            </w:hyperlink>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9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94"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27.</w:t>
            </w:r>
          </w:p>
        </w:tc>
        <w:tc>
          <w:tcPr>
            <w:tcW w:w="2459" w:type="dxa"/>
            <w:vMerge w:val="restart"/>
            <w:tcBorders>
              <w:top w:val="single" w:sz="4" w:space="0" w:color="auto"/>
              <w:bottom w:val="nil"/>
            </w:tcBorders>
          </w:tcPr>
          <w:p w:rsidR="00815F44" w:rsidRDefault="00B041DF">
            <w:pPr>
              <w:pStyle w:val="ConsPlusNormal"/>
            </w:pPr>
            <w:hyperlink r:id="rId95" w:history="1">
              <w:r w:rsidR="00815F44">
                <w:rPr>
                  <w:color w:val="0000FF"/>
                </w:rPr>
                <w:t>Подпункт 5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3685" w:type="dxa"/>
            <w:tcBorders>
              <w:top w:val="single" w:sz="4" w:space="0" w:color="auto"/>
              <w:bottom w:val="nil"/>
            </w:tcBorders>
          </w:tcPr>
          <w:p w:rsidR="00815F44" w:rsidRDefault="00815F44">
            <w:pPr>
              <w:pStyle w:val="ConsPlusNormal"/>
              <w:jc w:val="center"/>
            </w:pPr>
            <w:r>
              <w:t>Договор о комплексном освоении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96"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97"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28.</w:t>
            </w:r>
          </w:p>
        </w:tc>
        <w:tc>
          <w:tcPr>
            <w:tcW w:w="2459" w:type="dxa"/>
            <w:vMerge w:val="restart"/>
            <w:tcBorders>
              <w:top w:val="single" w:sz="4" w:space="0" w:color="auto"/>
              <w:bottom w:val="nil"/>
            </w:tcBorders>
          </w:tcPr>
          <w:p w:rsidR="00815F44" w:rsidRDefault="00B041DF">
            <w:pPr>
              <w:pStyle w:val="ConsPlusNormal"/>
            </w:pPr>
            <w:hyperlink r:id="rId98" w:history="1">
              <w:r w:rsidR="00815F44">
                <w:rPr>
                  <w:color w:val="0000FF"/>
                </w:rPr>
                <w:t>Подпункт 6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815F44" w:rsidRDefault="00815F44">
            <w:pPr>
              <w:pStyle w:val="ConsPlusNormal"/>
              <w:jc w:val="center"/>
            </w:pPr>
            <w:r>
              <w:t>Договор о комплексном освоении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 подтверждающий членство заявителя в некоммерческой организации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Решение общего собрания членов некоммерческой организации о распределении испрашиваемого земельного участка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99"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00"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29.</w:t>
            </w:r>
          </w:p>
        </w:tc>
        <w:tc>
          <w:tcPr>
            <w:tcW w:w="2459" w:type="dxa"/>
            <w:vMerge w:val="restart"/>
            <w:tcBorders>
              <w:top w:val="single" w:sz="4" w:space="0" w:color="auto"/>
              <w:bottom w:val="nil"/>
            </w:tcBorders>
          </w:tcPr>
          <w:p w:rsidR="00815F44" w:rsidRDefault="00B041DF">
            <w:pPr>
              <w:pStyle w:val="ConsPlusNormal"/>
            </w:pPr>
            <w:hyperlink r:id="rId101" w:history="1">
              <w:r w:rsidR="00815F44">
                <w:rPr>
                  <w:color w:val="0000FF"/>
                </w:rPr>
                <w:t>Подпункт 6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685" w:type="dxa"/>
            <w:tcBorders>
              <w:top w:val="single" w:sz="4" w:space="0" w:color="auto"/>
              <w:bottom w:val="nil"/>
            </w:tcBorders>
          </w:tcPr>
          <w:p w:rsidR="00815F44" w:rsidRDefault="00815F44">
            <w:pPr>
              <w:pStyle w:val="ConsPlusNormal"/>
              <w:jc w:val="center"/>
            </w:pPr>
            <w:r>
              <w:t>Договор о комплексном освоении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Решение органа некоммерческой организации о приобретении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0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03"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30.</w:t>
            </w:r>
          </w:p>
        </w:tc>
        <w:tc>
          <w:tcPr>
            <w:tcW w:w="2459" w:type="dxa"/>
            <w:vMerge w:val="restart"/>
            <w:tcBorders>
              <w:top w:val="single" w:sz="4" w:space="0" w:color="auto"/>
              <w:bottom w:val="nil"/>
            </w:tcBorders>
          </w:tcPr>
          <w:p w:rsidR="00815F44" w:rsidRDefault="00B041DF">
            <w:pPr>
              <w:pStyle w:val="ConsPlusNormal"/>
            </w:pPr>
            <w:hyperlink r:id="rId104" w:history="1">
              <w:r w:rsidR="00815F44">
                <w:rPr>
                  <w:color w:val="0000FF"/>
                </w:rPr>
                <w:t>Подпункт 7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Член СНТ или ОНТ</w:t>
            </w:r>
          </w:p>
        </w:tc>
        <w:tc>
          <w:tcPr>
            <w:tcW w:w="2156" w:type="dxa"/>
            <w:vMerge w:val="restart"/>
            <w:tcBorders>
              <w:top w:val="single" w:sz="4" w:space="0" w:color="auto"/>
              <w:bottom w:val="nil"/>
            </w:tcBorders>
          </w:tcPr>
          <w:p w:rsidR="00815F44" w:rsidRDefault="00815F44">
            <w:pPr>
              <w:pStyle w:val="ConsPlusNormal"/>
              <w:jc w:val="center"/>
            </w:pPr>
            <w: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4" w:space="0" w:color="auto"/>
              <w:bottom w:val="nil"/>
            </w:tcBorders>
          </w:tcPr>
          <w:p w:rsidR="00815F44" w:rsidRDefault="00815F44">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 подтверждающий членство заявителя в СНТ или ОНТ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Решение общего собрания членов СНТ или ОНТ о распределении садового или огородного земельного участка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 Утвержденный проект межевания территории </w:t>
            </w:r>
            <w:hyperlink w:anchor="P970" w:history="1">
              <w:r>
                <w:rPr>
                  <w:color w:val="0000FF"/>
                </w:rPr>
                <w:t>&lt;4&gt;</w:t>
              </w:r>
            </w:hyperlink>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в отношении СНТ или ОНТ</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30 в ред. </w:t>
            </w:r>
            <w:hyperlink r:id="rId105" w:history="1">
              <w:r>
                <w:rPr>
                  <w:color w:val="0000FF"/>
                </w:rPr>
                <w:t>Приказа</w:t>
              </w:r>
            </w:hyperlink>
            <w:r>
              <w:t xml:space="preserve"> Минэкономразвития России от 09.08.2018 N 418)</w:t>
            </w:r>
          </w:p>
        </w:tc>
      </w:tr>
      <w:tr w:rsidR="00815F44">
        <w:tc>
          <w:tcPr>
            <w:tcW w:w="690" w:type="dxa"/>
            <w:vMerge w:val="restart"/>
            <w:tcBorders>
              <w:top w:val="single" w:sz="4" w:space="0" w:color="auto"/>
              <w:bottom w:val="nil"/>
            </w:tcBorders>
          </w:tcPr>
          <w:p w:rsidR="00815F44" w:rsidRDefault="00815F44">
            <w:pPr>
              <w:pStyle w:val="ConsPlusNormal"/>
              <w:jc w:val="center"/>
            </w:pPr>
            <w:r>
              <w:t>31.</w:t>
            </w:r>
          </w:p>
        </w:tc>
        <w:tc>
          <w:tcPr>
            <w:tcW w:w="2459" w:type="dxa"/>
            <w:vMerge w:val="restart"/>
            <w:tcBorders>
              <w:top w:val="single" w:sz="4" w:space="0" w:color="auto"/>
              <w:bottom w:val="nil"/>
            </w:tcBorders>
          </w:tcPr>
          <w:p w:rsidR="00815F44" w:rsidRDefault="00B041DF">
            <w:pPr>
              <w:pStyle w:val="ConsPlusNormal"/>
            </w:pPr>
            <w:hyperlink r:id="rId106" w:history="1">
              <w:r w:rsidR="00815F44">
                <w:rPr>
                  <w:color w:val="0000FF"/>
                </w:rPr>
                <w:t>Подпункт 8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 со множественностью лиц на стороне арендатора</w:t>
            </w:r>
          </w:p>
        </w:tc>
        <w:tc>
          <w:tcPr>
            <w:tcW w:w="2141" w:type="dxa"/>
            <w:vMerge w:val="restart"/>
            <w:tcBorders>
              <w:top w:val="single" w:sz="4" w:space="0" w:color="auto"/>
              <w:bottom w:val="nil"/>
            </w:tcBorders>
          </w:tcPr>
          <w:p w:rsidR="00815F44" w:rsidRDefault="00815F44">
            <w:pPr>
              <w:pStyle w:val="ConsPlusNormal"/>
              <w:jc w:val="center"/>
            </w:pPr>
            <w:r>
              <w:t>Лицо, уполномоченное на подачу заявления решением общего собрания членов СНТ или ОНТ</w:t>
            </w:r>
          </w:p>
        </w:tc>
        <w:tc>
          <w:tcPr>
            <w:tcW w:w="2156" w:type="dxa"/>
            <w:vMerge w:val="restart"/>
            <w:tcBorders>
              <w:top w:val="single" w:sz="4" w:space="0" w:color="auto"/>
              <w:bottom w:val="nil"/>
            </w:tcBorders>
          </w:tcPr>
          <w:p w:rsidR="00815F44" w:rsidRDefault="00815F44">
            <w:pPr>
              <w:pStyle w:val="ConsPlusNormal"/>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bottom w:val="nil"/>
            </w:tcBorders>
          </w:tcPr>
          <w:p w:rsidR="00815F44" w:rsidRDefault="00815F44">
            <w:pPr>
              <w:pStyle w:val="ConsPlusNormal"/>
              <w:jc w:val="center"/>
            </w:pPr>
            <w: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 Утвержденный проект межевания территории </w:t>
            </w:r>
            <w:hyperlink w:anchor="P970" w:history="1">
              <w:r>
                <w:rPr>
                  <w:color w:val="0000FF"/>
                </w:rPr>
                <w:t>&lt;4&gt;</w:t>
              </w:r>
            </w:hyperlink>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в отношении СНТ или ОНТ</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31 в ред. </w:t>
            </w:r>
            <w:hyperlink r:id="rId107" w:history="1">
              <w:r>
                <w:rPr>
                  <w:color w:val="0000FF"/>
                </w:rPr>
                <w:t>Приказа</w:t>
              </w:r>
            </w:hyperlink>
            <w:r>
              <w:t xml:space="preserve"> Минэкономразвития России от 09.08.2018 N 418)</w:t>
            </w:r>
          </w:p>
        </w:tc>
      </w:tr>
      <w:tr w:rsidR="00815F44">
        <w:tc>
          <w:tcPr>
            <w:tcW w:w="690" w:type="dxa"/>
            <w:vMerge w:val="restart"/>
            <w:tcBorders>
              <w:top w:val="single" w:sz="4" w:space="0" w:color="auto"/>
              <w:bottom w:val="nil"/>
            </w:tcBorders>
          </w:tcPr>
          <w:p w:rsidR="00815F44" w:rsidRDefault="00815F44">
            <w:pPr>
              <w:pStyle w:val="ConsPlusNormal"/>
              <w:jc w:val="center"/>
            </w:pPr>
            <w:r>
              <w:t>32.</w:t>
            </w:r>
          </w:p>
        </w:tc>
        <w:tc>
          <w:tcPr>
            <w:tcW w:w="2459" w:type="dxa"/>
            <w:vMerge w:val="restart"/>
            <w:tcBorders>
              <w:top w:val="single" w:sz="4" w:space="0" w:color="auto"/>
              <w:bottom w:val="nil"/>
            </w:tcBorders>
          </w:tcPr>
          <w:p w:rsidR="00815F44" w:rsidRDefault="00B041DF">
            <w:pPr>
              <w:pStyle w:val="ConsPlusNormal"/>
            </w:pPr>
            <w:hyperlink r:id="rId108" w:history="1">
              <w:r w:rsidR="00815F44">
                <w:rPr>
                  <w:color w:val="0000FF"/>
                </w:rPr>
                <w:t>Подпункт 9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09" w:history="1">
              <w:r>
                <w:rPr>
                  <w:color w:val="0000FF"/>
                </w:rPr>
                <w:t>статьей 39.20</w:t>
              </w:r>
            </w:hyperlink>
            <w:r>
              <w:t xml:space="preserve"> Земельного кодекса, на праве оперативного управления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 котором расположены здания, сооружения</w:t>
            </w:r>
          </w:p>
        </w:tc>
        <w:tc>
          <w:tcPr>
            <w:tcW w:w="3685" w:type="dxa"/>
            <w:tcBorders>
              <w:top w:val="single" w:sz="4" w:space="0" w:color="auto"/>
              <w:bottom w:val="nil"/>
            </w:tcBorders>
          </w:tcPr>
          <w:p w:rsidR="00815F44" w:rsidRDefault="00815F44">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110" w:history="1">
              <w:r>
                <w:rPr>
                  <w:color w:val="0000FF"/>
                </w:rPr>
                <w:t>N 55</w:t>
              </w:r>
            </w:hyperlink>
            <w:r>
              <w:t xml:space="preserve">, от 12.10.2016 </w:t>
            </w:r>
            <w:hyperlink r:id="rId111" w:history="1">
              <w:r>
                <w:rPr>
                  <w:color w:val="0000FF"/>
                </w:rPr>
                <w:t>N 651</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33.</w:t>
            </w:r>
          </w:p>
        </w:tc>
        <w:tc>
          <w:tcPr>
            <w:tcW w:w="2459" w:type="dxa"/>
            <w:vMerge w:val="restart"/>
            <w:tcBorders>
              <w:top w:val="single" w:sz="4" w:space="0" w:color="auto"/>
              <w:bottom w:val="nil"/>
            </w:tcBorders>
          </w:tcPr>
          <w:p w:rsidR="00815F44" w:rsidRDefault="00B041DF">
            <w:pPr>
              <w:pStyle w:val="ConsPlusNormal"/>
            </w:pPr>
            <w:hyperlink r:id="rId112" w:history="1">
              <w:r w:rsidR="00815F44">
                <w:rPr>
                  <w:color w:val="0000FF"/>
                </w:rPr>
                <w:t>Подпункт 10 пункта 2 статьи 39.6</w:t>
              </w:r>
            </w:hyperlink>
            <w:r w:rsidR="00815F44">
              <w:t xml:space="preserve"> Земельного кодекса, </w:t>
            </w:r>
            <w:hyperlink r:id="rId113" w:history="1">
              <w:r w:rsidR="00815F44">
                <w:rPr>
                  <w:color w:val="0000FF"/>
                </w:rPr>
                <w:t>пункт 21 статьи 3</w:t>
              </w:r>
            </w:hyperlink>
            <w:r w:rsidR="00815F44">
              <w:t xml:space="preserve"> Федерального закона от 25 октября 2001 г. N 137-ФЗ "О введении в действие Земельного кодекса Российской Федерации </w:t>
            </w:r>
            <w:hyperlink w:anchor="P973" w:history="1">
              <w:r w:rsidR="00815F44">
                <w:rPr>
                  <w:color w:val="0000FF"/>
                </w:rPr>
                <w:t>&lt;5.1&gt;</w:t>
              </w:r>
            </w:hyperlink>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Собственник объекта незавершенного строительства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 котором расположен объект незавершенного строительства</w:t>
            </w:r>
          </w:p>
        </w:tc>
        <w:tc>
          <w:tcPr>
            <w:tcW w:w="3685" w:type="dxa"/>
            <w:tcBorders>
              <w:top w:val="single" w:sz="4" w:space="0" w:color="auto"/>
              <w:bottom w:val="nil"/>
            </w:tcBorders>
          </w:tcPr>
          <w:p w:rsidR="00815F44" w:rsidRDefault="00815F44">
            <w:pPr>
              <w:pStyle w:val="ConsPlusNormal"/>
              <w:jc w:val="center"/>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объекте незавершенного строительства, расположенном на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114" w:history="1">
              <w:r>
                <w:rPr>
                  <w:color w:val="0000FF"/>
                </w:rPr>
                <w:t>N 55</w:t>
              </w:r>
            </w:hyperlink>
            <w:r>
              <w:t xml:space="preserve">, от 12.10.2016 </w:t>
            </w:r>
            <w:hyperlink r:id="rId115" w:history="1">
              <w:r>
                <w:rPr>
                  <w:color w:val="0000FF"/>
                </w:rPr>
                <w:t>N 651</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34.</w:t>
            </w:r>
          </w:p>
        </w:tc>
        <w:tc>
          <w:tcPr>
            <w:tcW w:w="2459" w:type="dxa"/>
            <w:vMerge w:val="restart"/>
            <w:tcBorders>
              <w:top w:val="single" w:sz="4" w:space="0" w:color="auto"/>
              <w:bottom w:val="nil"/>
            </w:tcBorders>
          </w:tcPr>
          <w:p w:rsidR="00815F44" w:rsidRDefault="00B041DF">
            <w:pPr>
              <w:pStyle w:val="ConsPlusNormal"/>
            </w:pPr>
            <w:hyperlink r:id="rId116" w:history="1">
              <w:r w:rsidR="00815F44">
                <w:rPr>
                  <w:color w:val="0000FF"/>
                </w:rPr>
                <w:t>Подпункт 11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nil"/>
            </w:tcBorders>
          </w:tcPr>
          <w:p w:rsidR="00815F44" w:rsidRDefault="00815F44">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1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1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35.</w:t>
            </w:r>
          </w:p>
        </w:tc>
        <w:tc>
          <w:tcPr>
            <w:tcW w:w="2459" w:type="dxa"/>
            <w:vMerge w:val="restart"/>
            <w:tcBorders>
              <w:top w:val="single" w:sz="4" w:space="0" w:color="auto"/>
              <w:bottom w:val="nil"/>
            </w:tcBorders>
          </w:tcPr>
          <w:p w:rsidR="00815F44" w:rsidRDefault="00B041DF">
            <w:pPr>
              <w:pStyle w:val="ConsPlusNormal"/>
            </w:pPr>
            <w:hyperlink r:id="rId119" w:history="1">
              <w:r w:rsidR="00815F44">
                <w:rPr>
                  <w:color w:val="0000FF"/>
                </w:rPr>
                <w:t>Подпункт 12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2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21"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36.</w:t>
            </w:r>
          </w:p>
        </w:tc>
        <w:tc>
          <w:tcPr>
            <w:tcW w:w="2459" w:type="dxa"/>
            <w:vMerge w:val="restart"/>
            <w:tcBorders>
              <w:top w:val="single" w:sz="4" w:space="0" w:color="auto"/>
              <w:bottom w:val="nil"/>
            </w:tcBorders>
          </w:tcPr>
          <w:p w:rsidR="00815F44" w:rsidRDefault="00B041DF">
            <w:pPr>
              <w:pStyle w:val="ConsPlusNormal"/>
            </w:pPr>
            <w:hyperlink r:id="rId122" w:history="1">
              <w:r w:rsidR="00815F44">
                <w:rPr>
                  <w:color w:val="0000FF"/>
                </w:rPr>
                <w:t>Подпункт 13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с которым заключен договор о развитии застроенной территории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образованный в границах застроенной территории, в отношении которой заключен договор о ее развитии</w:t>
            </w:r>
          </w:p>
        </w:tc>
        <w:tc>
          <w:tcPr>
            <w:tcW w:w="3685" w:type="dxa"/>
            <w:tcBorders>
              <w:top w:val="single" w:sz="4" w:space="0" w:color="auto"/>
              <w:bottom w:val="nil"/>
            </w:tcBorders>
          </w:tcPr>
          <w:p w:rsidR="00815F44" w:rsidRDefault="00815F44">
            <w:pPr>
              <w:pStyle w:val="ConsPlusNormal"/>
              <w:jc w:val="center"/>
            </w:pPr>
            <w:r>
              <w:t>Договор о развитии застроенной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2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24"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37.</w:t>
            </w:r>
          </w:p>
        </w:tc>
        <w:tc>
          <w:tcPr>
            <w:tcW w:w="2459" w:type="dxa"/>
            <w:vMerge w:val="restart"/>
            <w:tcBorders>
              <w:top w:val="single" w:sz="4" w:space="0" w:color="auto"/>
              <w:bottom w:val="nil"/>
            </w:tcBorders>
          </w:tcPr>
          <w:p w:rsidR="00815F44" w:rsidRDefault="00B041DF">
            <w:pPr>
              <w:pStyle w:val="ConsPlusNormal"/>
            </w:pPr>
            <w:hyperlink r:id="rId125" w:history="1">
              <w:r w:rsidR="00815F44">
                <w:rPr>
                  <w:color w:val="0000FF"/>
                </w:rPr>
                <w:t>Подпункт 13.1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 с которым заключен договор об освоении территории в целях строительства стандартного жилья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освоения территории в целях строительства стандартного жилья</w:t>
            </w:r>
          </w:p>
        </w:tc>
        <w:tc>
          <w:tcPr>
            <w:tcW w:w="3685" w:type="dxa"/>
            <w:tcBorders>
              <w:top w:val="single" w:sz="4" w:space="0" w:color="auto"/>
              <w:bottom w:val="nil"/>
            </w:tcBorders>
          </w:tcPr>
          <w:p w:rsidR="00815F44" w:rsidRDefault="00815F44">
            <w:pPr>
              <w:pStyle w:val="ConsPlusNormal"/>
              <w:jc w:val="center"/>
            </w:pPr>
            <w:r>
              <w:t>Договор об освоении территории в целях строительства стандартного жилья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26"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12.10.2016 </w:t>
            </w:r>
            <w:hyperlink r:id="rId127" w:history="1">
              <w:r>
                <w:rPr>
                  <w:color w:val="0000FF"/>
                </w:rPr>
                <w:t>N 651</w:t>
              </w:r>
            </w:hyperlink>
            <w:r>
              <w:t xml:space="preserve">, от 06.09.2018 </w:t>
            </w:r>
            <w:hyperlink r:id="rId128" w:history="1">
              <w:r>
                <w:rPr>
                  <w:color w:val="0000FF"/>
                </w:rPr>
                <w:t>N 479</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38.</w:t>
            </w:r>
          </w:p>
        </w:tc>
        <w:tc>
          <w:tcPr>
            <w:tcW w:w="2459" w:type="dxa"/>
            <w:vMerge w:val="restart"/>
            <w:tcBorders>
              <w:top w:val="single" w:sz="4" w:space="0" w:color="auto"/>
              <w:bottom w:val="nil"/>
            </w:tcBorders>
          </w:tcPr>
          <w:p w:rsidR="00815F44" w:rsidRDefault="00B041DF">
            <w:pPr>
              <w:pStyle w:val="ConsPlusNormal"/>
            </w:pPr>
            <w:hyperlink r:id="rId129" w:history="1">
              <w:r w:rsidR="00815F44">
                <w:rPr>
                  <w:color w:val="0000FF"/>
                </w:rPr>
                <w:t>Подпункт 13.1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 с которым заключен договор о комплексном освоении территории в целях строительства стандартного жилья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комплексного освоения территории в целях строительства стандартного жилья</w:t>
            </w:r>
          </w:p>
        </w:tc>
        <w:tc>
          <w:tcPr>
            <w:tcW w:w="3685" w:type="dxa"/>
            <w:tcBorders>
              <w:top w:val="single" w:sz="4" w:space="0" w:color="auto"/>
              <w:bottom w:val="nil"/>
            </w:tcBorders>
          </w:tcPr>
          <w:p w:rsidR="00815F44" w:rsidRDefault="00815F44">
            <w:pPr>
              <w:pStyle w:val="ConsPlusNormal"/>
              <w:jc w:val="center"/>
            </w:pPr>
            <w:r>
              <w:t>Договор о комплексном освоении территории в целях строительства стандартного жилья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3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12.10.2016 </w:t>
            </w:r>
            <w:hyperlink r:id="rId131" w:history="1">
              <w:r>
                <w:rPr>
                  <w:color w:val="0000FF"/>
                </w:rPr>
                <w:t>N 651</w:t>
              </w:r>
            </w:hyperlink>
            <w:r>
              <w:t xml:space="preserve">, от 06.09.2018 </w:t>
            </w:r>
            <w:hyperlink r:id="rId132" w:history="1">
              <w:r>
                <w:rPr>
                  <w:color w:val="0000FF"/>
                </w:rPr>
                <w:t>N 479</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38.1.</w:t>
            </w:r>
          </w:p>
        </w:tc>
        <w:tc>
          <w:tcPr>
            <w:tcW w:w="2459" w:type="dxa"/>
            <w:vMerge w:val="restart"/>
            <w:tcBorders>
              <w:top w:val="single" w:sz="4" w:space="0" w:color="auto"/>
              <w:bottom w:val="nil"/>
            </w:tcBorders>
          </w:tcPr>
          <w:p w:rsidR="00815F44" w:rsidRDefault="00B041DF">
            <w:pPr>
              <w:pStyle w:val="ConsPlusNormal"/>
            </w:pPr>
            <w:hyperlink r:id="rId133" w:history="1">
              <w:r w:rsidR="00815F44">
                <w:rPr>
                  <w:color w:val="0000FF"/>
                </w:rPr>
                <w:t>Подпункты 13.2</w:t>
              </w:r>
            </w:hyperlink>
            <w:r w:rsidR="00815F44">
              <w:t xml:space="preserve"> и </w:t>
            </w:r>
            <w:hyperlink r:id="rId134" w:history="1">
              <w:r w:rsidR="00815F44">
                <w:rPr>
                  <w:color w:val="0000FF"/>
                </w:rPr>
                <w:t>13.3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 с которым заключен договор о комплексном развитии территории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комплексного развития территории и строительства объектов коммунальной, транспортной, социальной инфраструктур</w:t>
            </w:r>
          </w:p>
        </w:tc>
        <w:tc>
          <w:tcPr>
            <w:tcW w:w="3685" w:type="dxa"/>
            <w:tcBorders>
              <w:top w:val="single" w:sz="4" w:space="0" w:color="auto"/>
              <w:bottom w:val="nil"/>
            </w:tcBorders>
          </w:tcPr>
          <w:p w:rsidR="00815F44" w:rsidRDefault="00815F44">
            <w:pPr>
              <w:pStyle w:val="ConsPlusNormal"/>
              <w:jc w:val="center"/>
            </w:pPr>
            <w:r>
              <w:t>Договор о комплексном развитии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38.1 введен </w:t>
            </w:r>
            <w:hyperlink r:id="rId135" w:history="1">
              <w:r>
                <w:rPr>
                  <w:color w:val="0000FF"/>
                </w:rPr>
                <w:t>Приказом</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39.</w:t>
            </w:r>
          </w:p>
        </w:tc>
        <w:tc>
          <w:tcPr>
            <w:tcW w:w="2459" w:type="dxa"/>
            <w:vMerge w:val="restart"/>
            <w:tcBorders>
              <w:top w:val="single" w:sz="4" w:space="0" w:color="auto"/>
              <w:bottom w:val="nil"/>
            </w:tcBorders>
          </w:tcPr>
          <w:p w:rsidR="00815F44" w:rsidRDefault="00B041DF">
            <w:pPr>
              <w:pStyle w:val="ConsPlusNormal"/>
            </w:pPr>
            <w:hyperlink r:id="rId136" w:history="1">
              <w:r w:rsidR="00815F44">
                <w:rPr>
                  <w:color w:val="0000FF"/>
                </w:rPr>
                <w:t>Подпункт 14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Гражданин, имеющий право на первоочередное или внеочередное приобретение земельных участков</w:t>
            </w:r>
          </w:p>
        </w:tc>
        <w:tc>
          <w:tcPr>
            <w:tcW w:w="2156" w:type="dxa"/>
            <w:vMerge w:val="restart"/>
            <w:tcBorders>
              <w:top w:val="single" w:sz="4" w:space="0" w:color="auto"/>
              <w:bottom w:val="nil"/>
            </w:tcBorders>
          </w:tcPr>
          <w:p w:rsidR="00815F44" w:rsidRDefault="00815F44">
            <w:pPr>
              <w:pStyle w:val="ConsPlusNormal"/>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bottom w:val="nil"/>
            </w:tcBorders>
          </w:tcPr>
          <w:p w:rsidR="00815F44" w:rsidRDefault="00815F44">
            <w:pPr>
              <w:pStyle w:val="ConsPlusNormal"/>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3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3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40.</w:t>
            </w:r>
          </w:p>
        </w:tc>
        <w:tc>
          <w:tcPr>
            <w:tcW w:w="2459" w:type="dxa"/>
            <w:vMerge w:val="restart"/>
            <w:tcBorders>
              <w:top w:val="single" w:sz="4" w:space="0" w:color="auto"/>
              <w:bottom w:val="nil"/>
            </w:tcBorders>
          </w:tcPr>
          <w:p w:rsidR="00815F44" w:rsidRDefault="00B041DF">
            <w:pPr>
              <w:pStyle w:val="ConsPlusNormal"/>
            </w:pPr>
            <w:hyperlink r:id="rId139" w:history="1">
              <w:r w:rsidR="00815F44">
                <w:rPr>
                  <w:color w:val="0000FF"/>
                </w:rPr>
                <w:t>Подпункт 15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3685" w:type="dxa"/>
            <w:tcBorders>
              <w:top w:val="single" w:sz="4" w:space="0" w:color="auto"/>
              <w:bottom w:val="nil"/>
            </w:tcBorders>
          </w:tcPr>
          <w:p w:rsidR="00815F44" w:rsidRDefault="00815F44">
            <w:pPr>
              <w:pStyle w:val="ConsPlusNormal"/>
              <w:jc w:val="center"/>
            </w:pPr>
            <w:r>
              <w:t>Решение о предварительном согласовании предоставления земельного участка, если такое решение принято иным уполномоченным органом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4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12.10.2016 </w:t>
            </w:r>
            <w:hyperlink r:id="rId141" w:history="1">
              <w:r>
                <w:rPr>
                  <w:color w:val="0000FF"/>
                </w:rPr>
                <w:t>N 651</w:t>
              </w:r>
            </w:hyperlink>
            <w:r>
              <w:t xml:space="preserve">, от 09.08.2018 </w:t>
            </w:r>
            <w:hyperlink r:id="rId142" w:history="1">
              <w:r>
                <w:rPr>
                  <w:color w:val="0000FF"/>
                </w:rPr>
                <w:t>N 418</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41.</w:t>
            </w:r>
          </w:p>
        </w:tc>
        <w:tc>
          <w:tcPr>
            <w:tcW w:w="2459" w:type="dxa"/>
            <w:vMerge w:val="restart"/>
            <w:tcBorders>
              <w:top w:val="single" w:sz="4" w:space="0" w:color="auto"/>
              <w:bottom w:val="nil"/>
            </w:tcBorders>
          </w:tcPr>
          <w:p w:rsidR="00815F44" w:rsidRDefault="00B041DF">
            <w:pPr>
              <w:pStyle w:val="ConsPlusNormal"/>
            </w:pPr>
            <w:hyperlink r:id="rId143" w:history="1">
              <w:r w:rsidR="00815F44">
                <w:rPr>
                  <w:color w:val="0000FF"/>
                </w:rPr>
                <w:t>Подпункт 16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bottom w:val="nil"/>
            </w:tcBorders>
          </w:tcPr>
          <w:p w:rsidR="00815F44" w:rsidRDefault="00815F44">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4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45"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42.</w:t>
            </w:r>
          </w:p>
        </w:tc>
        <w:tc>
          <w:tcPr>
            <w:tcW w:w="2459" w:type="dxa"/>
            <w:vMerge w:val="restart"/>
            <w:tcBorders>
              <w:top w:val="single" w:sz="4" w:space="0" w:color="auto"/>
              <w:bottom w:val="nil"/>
            </w:tcBorders>
          </w:tcPr>
          <w:p w:rsidR="00815F44" w:rsidRDefault="00B041DF">
            <w:pPr>
              <w:pStyle w:val="ConsPlusNormal"/>
            </w:pPr>
            <w:hyperlink r:id="rId146" w:history="1">
              <w:r w:rsidR="00815F44">
                <w:rPr>
                  <w:color w:val="0000FF"/>
                </w:rPr>
                <w:t>Подпункт 17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Религиозная организация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осуществления сельскохозяйственного производства</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4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4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43.</w:t>
            </w:r>
          </w:p>
        </w:tc>
        <w:tc>
          <w:tcPr>
            <w:tcW w:w="2459" w:type="dxa"/>
            <w:vMerge w:val="restart"/>
            <w:tcBorders>
              <w:top w:val="single" w:sz="4" w:space="0" w:color="auto"/>
              <w:bottom w:val="nil"/>
            </w:tcBorders>
          </w:tcPr>
          <w:p w:rsidR="00815F44" w:rsidRDefault="00B041DF">
            <w:pPr>
              <w:pStyle w:val="ConsPlusNormal"/>
            </w:pPr>
            <w:hyperlink r:id="rId149" w:history="1">
              <w:r w:rsidR="00815F44">
                <w:rPr>
                  <w:color w:val="0000FF"/>
                </w:rPr>
                <w:t>Подпункт 17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Казачье общество</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bottom w:val="nil"/>
            </w:tcBorders>
          </w:tcPr>
          <w:p w:rsidR="00815F44" w:rsidRDefault="00815F44">
            <w:pPr>
              <w:pStyle w:val="ConsPlusNormal"/>
              <w:jc w:val="center"/>
            </w:pPr>
            <w:r>
              <w:t>Свидетельство о внесении казачьего общества в государственный Реестр казачьих обществ в Российской Федерации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5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51"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44.</w:t>
            </w:r>
          </w:p>
        </w:tc>
        <w:tc>
          <w:tcPr>
            <w:tcW w:w="2459" w:type="dxa"/>
            <w:vMerge w:val="restart"/>
            <w:tcBorders>
              <w:top w:val="single" w:sz="4" w:space="0" w:color="auto"/>
              <w:bottom w:val="nil"/>
            </w:tcBorders>
          </w:tcPr>
          <w:p w:rsidR="00815F44" w:rsidRDefault="00B041DF">
            <w:pPr>
              <w:pStyle w:val="ConsPlusNormal"/>
            </w:pPr>
            <w:hyperlink r:id="rId152" w:history="1">
              <w:r w:rsidR="00815F44">
                <w:rPr>
                  <w:color w:val="0000FF"/>
                </w:rPr>
                <w:t>Подпункт 18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ограниченный в обороте</w:t>
            </w:r>
          </w:p>
        </w:tc>
        <w:tc>
          <w:tcPr>
            <w:tcW w:w="3685" w:type="dxa"/>
            <w:tcBorders>
              <w:top w:val="single" w:sz="4" w:space="0" w:color="auto"/>
              <w:bottom w:val="nil"/>
            </w:tcBorders>
          </w:tcPr>
          <w:p w:rsidR="00815F44" w:rsidRDefault="00815F44">
            <w:pPr>
              <w:pStyle w:val="ConsPlusNormal"/>
              <w:jc w:val="center"/>
            </w:pPr>
            <w: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5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54"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45.</w:t>
            </w:r>
          </w:p>
        </w:tc>
        <w:tc>
          <w:tcPr>
            <w:tcW w:w="2459" w:type="dxa"/>
            <w:vMerge w:val="restart"/>
            <w:tcBorders>
              <w:top w:val="single" w:sz="4" w:space="0" w:color="auto"/>
              <w:bottom w:val="nil"/>
            </w:tcBorders>
          </w:tcPr>
          <w:p w:rsidR="00815F44" w:rsidRDefault="00B041DF">
            <w:pPr>
              <w:pStyle w:val="ConsPlusNormal"/>
            </w:pPr>
            <w:hyperlink r:id="rId155" w:history="1">
              <w:r w:rsidR="00815F44">
                <w:rPr>
                  <w:color w:val="0000FF"/>
                </w:rPr>
                <w:t>Подпункт 19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56"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57"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46.</w:t>
            </w:r>
          </w:p>
        </w:tc>
        <w:tc>
          <w:tcPr>
            <w:tcW w:w="2459" w:type="dxa"/>
            <w:vMerge w:val="restart"/>
            <w:tcBorders>
              <w:top w:val="single" w:sz="4" w:space="0" w:color="auto"/>
              <w:bottom w:val="nil"/>
            </w:tcBorders>
          </w:tcPr>
          <w:p w:rsidR="00815F44" w:rsidRDefault="00B041DF">
            <w:pPr>
              <w:pStyle w:val="ConsPlusNormal"/>
            </w:pPr>
            <w:hyperlink r:id="rId158" w:history="1">
              <w:r w:rsidR="00815F44">
                <w:rPr>
                  <w:color w:val="0000FF"/>
                </w:rPr>
                <w:t>Подпункт 20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Недропользователь</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проведения работ, связанных с пользованием недрами</w:t>
            </w:r>
          </w:p>
        </w:tc>
        <w:tc>
          <w:tcPr>
            <w:tcW w:w="3685" w:type="dxa"/>
            <w:tcBorders>
              <w:top w:val="single" w:sz="4" w:space="0" w:color="auto"/>
              <w:bottom w:val="nil"/>
            </w:tcBorders>
          </w:tcPr>
          <w:p w:rsidR="00815F44" w:rsidRDefault="00815F44">
            <w:pPr>
              <w:pStyle w:val="ConsPlusNormal"/>
              <w:jc w:val="center"/>
            </w:pPr>
            <w: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59"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nil"/>
            </w:tcBorders>
          </w:tcPr>
          <w:p w:rsidR="00815F44" w:rsidRDefault="00815F44">
            <w:pPr>
              <w:pStyle w:val="ConsPlusNormal"/>
              <w:jc w:val="both"/>
            </w:pPr>
            <w:r>
              <w:t xml:space="preserve">(в ред. </w:t>
            </w:r>
            <w:hyperlink r:id="rId160" w:history="1">
              <w:r>
                <w:rPr>
                  <w:color w:val="0000FF"/>
                </w:rPr>
                <w:t>Приказа</w:t>
              </w:r>
            </w:hyperlink>
            <w:r>
              <w:t xml:space="preserve"> Минэкономразвития России от 12.10.2016 N 651)</w:t>
            </w:r>
          </w:p>
        </w:tc>
      </w:tr>
      <w:tr w:rsidR="00815F44">
        <w:tc>
          <w:tcPr>
            <w:tcW w:w="690" w:type="dxa"/>
            <w:vMerge w:val="restart"/>
            <w:tcBorders>
              <w:top w:val="nil"/>
              <w:bottom w:val="nil"/>
            </w:tcBorders>
          </w:tcPr>
          <w:p w:rsidR="00815F44" w:rsidRDefault="00815F44">
            <w:pPr>
              <w:pStyle w:val="ConsPlusNormal"/>
              <w:jc w:val="center"/>
            </w:pPr>
            <w:r>
              <w:t>47.</w:t>
            </w:r>
          </w:p>
        </w:tc>
        <w:tc>
          <w:tcPr>
            <w:tcW w:w="2459" w:type="dxa"/>
            <w:vMerge w:val="restart"/>
            <w:tcBorders>
              <w:top w:val="single" w:sz="4" w:space="0" w:color="auto"/>
              <w:bottom w:val="nil"/>
            </w:tcBorders>
          </w:tcPr>
          <w:p w:rsidR="00815F44" w:rsidRDefault="00B041DF">
            <w:pPr>
              <w:pStyle w:val="ConsPlusNormal"/>
            </w:pPr>
            <w:hyperlink r:id="rId161" w:history="1">
              <w:r w:rsidR="00815F44">
                <w:rPr>
                  <w:color w:val="0000FF"/>
                </w:rPr>
                <w:t>Подпункт 21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Резидент особой экономической зоны</w:t>
            </w:r>
          </w:p>
        </w:tc>
        <w:tc>
          <w:tcPr>
            <w:tcW w:w="2156" w:type="dxa"/>
            <w:vMerge w:val="restart"/>
            <w:tcBorders>
              <w:top w:val="single" w:sz="4" w:space="0" w:color="auto"/>
              <w:bottom w:val="nil"/>
            </w:tcBorders>
          </w:tcPr>
          <w:p w:rsidR="00815F44" w:rsidRDefault="00815F44">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815F44" w:rsidRDefault="00815F44">
            <w:pPr>
              <w:pStyle w:val="ConsPlusNormal"/>
              <w:jc w:val="center"/>
            </w:pPr>
            <w:r>
              <w:t>Свидетельство, удостоверяющее регистрацию лица в качестве резидента особой экономической зоны</w:t>
            </w:r>
          </w:p>
        </w:tc>
      </w:tr>
      <w:tr w:rsidR="00815F44">
        <w:tblPrEx>
          <w:tblBorders>
            <w:insideH w:val="none" w:sz="0" w:space="0" w:color="auto"/>
          </w:tblBorders>
        </w:tblPrEx>
        <w:tc>
          <w:tcPr>
            <w:tcW w:w="690" w:type="dxa"/>
            <w:vMerge/>
            <w:tcBorders>
              <w:top w:val="nil"/>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nil"/>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6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nil"/>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63"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48.</w:t>
            </w:r>
          </w:p>
        </w:tc>
        <w:tc>
          <w:tcPr>
            <w:tcW w:w="2459" w:type="dxa"/>
            <w:vMerge w:val="restart"/>
            <w:tcBorders>
              <w:top w:val="single" w:sz="4" w:space="0" w:color="auto"/>
              <w:bottom w:val="nil"/>
            </w:tcBorders>
          </w:tcPr>
          <w:p w:rsidR="00815F44" w:rsidRDefault="00B041DF">
            <w:pPr>
              <w:pStyle w:val="ConsPlusNormal"/>
            </w:pPr>
            <w:hyperlink r:id="rId164" w:history="1">
              <w:r w:rsidR="00815F44">
                <w:rPr>
                  <w:color w:val="0000FF"/>
                </w:rPr>
                <w:t>Подпункт 21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расположенный в границах особой экономической зоны или на прилегающей к ней территории</w:t>
            </w:r>
          </w:p>
        </w:tc>
        <w:tc>
          <w:tcPr>
            <w:tcW w:w="3685" w:type="dxa"/>
            <w:tcBorders>
              <w:top w:val="single" w:sz="4" w:space="0" w:color="auto"/>
              <w:bottom w:val="nil"/>
            </w:tcBorders>
          </w:tcPr>
          <w:p w:rsidR="00815F44" w:rsidRDefault="00815F44">
            <w:pPr>
              <w:pStyle w:val="ConsPlusNormal"/>
              <w:jc w:val="center"/>
            </w:pPr>
            <w:r>
              <w:t>Соглашение об управлении особой экономической зоной</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65"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66"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49.</w:t>
            </w:r>
          </w:p>
        </w:tc>
        <w:tc>
          <w:tcPr>
            <w:tcW w:w="2459" w:type="dxa"/>
            <w:vMerge w:val="restart"/>
            <w:tcBorders>
              <w:top w:val="single" w:sz="4" w:space="0" w:color="auto"/>
              <w:bottom w:val="nil"/>
            </w:tcBorders>
          </w:tcPr>
          <w:p w:rsidR="00815F44" w:rsidRDefault="00B041DF">
            <w:pPr>
              <w:pStyle w:val="ConsPlusNormal"/>
            </w:pPr>
            <w:hyperlink r:id="rId167" w:history="1">
              <w:r w:rsidR="00815F44">
                <w:rPr>
                  <w:color w:val="0000FF"/>
                </w:rPr>
                <w:t>Подпункт 22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156" w:type="dxa"/>
            <w:vMerge w:val="restart"/>
            <w:tcBorders>
              <w:top w:val="single" w:sz="4" w:space="0" w:color="auto"/>
              <w:bottom w:val="nil"/>
            </w:tcBorders>
          </w:tcPr>
          <w:p w:rsidR="00815F44" w:rsidRDefault="00815F44">
            <w:pPr>
              <w:pStyle w:val="ConsPlusNormal"/>
              <w:jc w:val="center"/>
            </w:pPr>
            <w: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3685" w:type="dxa"/>
            <w:tcBorders>
              <w:top w:val="single" w:sz="4" w:space="0" w:color="auto"/>
              <w:bottom w:val="nil"/>
            </w:tcBorders>
          </w:tcPr>
          <w:p w:rsidR="00815F44" w:rsidRDefault="00815F44">
            <w:pPr>
              <w:pStyle w:val="ConsPlusNormal"/>
              <w:jc w:val="center"/>
            </w:pPr>
            <w:r>
              <w:t>Соглашение о взаимодействии в сфере развития инфраструктуры особой экономической зоны</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68"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69"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50.</w:t>
            </w:r>
          </w:p>
        </w:tc>
        <w:tc>
          <w:tcPr>
            <w:tcW w:w="2459" w:type="dxa"/>
            <w:vMerge w:val="restart"/>
            <w:tcBorders>
              <w:top w:val="single" w:sz="4" w:space="0" w:color="auto"/>
              <w:bottom w:val="nil"/>
            </w:tcBorders>
          </w:tcPr>
          <w:p w:rsidR="00815F44" w:rsidRDefault="00B041DF">
            <w:pPr>
              <w:pStyle w:val="ConsPlusNormal"/>
            </w:pPr>
            <w:hyperlink r:id="rId170" w:history="1">
              <w:r w:rsidR="00815F44">
                <w:rPr>
                  <w:color w:val="0000FF"/>
                </w:rPr>
                <w:t>Подпункт 23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с которым заключено концессионное соглашение</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bottom w:val="nil"/>
            </w:tcBorders>
          </w:tcPr>
          <w:p w:rsidR="00815F44" w:rsidRDefault="00815F44">
            <w:pPr>
              <w:pStyle w:val="ConsPlusNormal"/>
              <w:jc w:val="center"/>
            </w:pPr>
            <w:r>
              <w:t>Концессионное соглашение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71"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72"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51.</w:t>
            </w:r>
          </w:p>
        </w:tc>
        <w:tc>
          <w:tcPr>
            <w:tcW w:w="2459" w:type="dxa"/>
            <w:vMerge w:val="restart"/>
            <w:tcBorders>
              <w:top w:val="single" w:sz="4" w:space="0" w:color="auto"/>
              <w:bottom w:val="nil"/>
            </w:tcBorders>
          </w:tcPr>
          <w:p w:rsidR="00815F44" w:rsidRDefault="00B041DF">
            <w:pPr>
              <w:pStyle w:val="ConsPlusNormal"/>
            </w:pPr>
            <w:hyperlink r:id="rId173" w:history="1">
              <w:r w:rsidR="00815F44">
                <w:rPr>
                  <w:color w:val="0000FF"/>
                </w:rPr>
                <w:t>Подпункт 23.1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bottom w:val="nil"/>
            </w:tcBorders>
          </w:tcPr>
          <w:p w:rsidR="00815F44" w:rsidRDefault="00815F44">
            <w:pPr>
              <w:pStyle w:val="ConsPlusNormal"/>
              <w:jc w:val="center"/>
            </w:pPr>
            <w:r>
              <w:t>Договор об освоении территории в целях строительства и эксплуатации наемного дома коммерческого использования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7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75"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52.</w:t>
            </w:r>
          </w:p>
        </w:tc>
        <w:tc>
          <w:tcPr>
            <w:tcW w:w="2459" w:type="dxa"/>
            <w:vMerge w:val="restart"/>
            <w:tcBorders>
              <w:top w:val="single" w:sz="4" w:space="0" w:color="auto"/>
              <w:bottom w:val="nil"/>
            </w:tcBorders>
          </w:tcPr>
          <w:p w:rsidR="00815F44" w:rsidRDefault="00B041DF">
            <w:pPr>
              <w:pStyle w:val="ConsPlusNormal"/>
            </w:pPr>
            <w:hyperlink r:id="rId176" w:history="1">
              <w:r w:rsidR="00815F44">
                <w:rPr>
                  <w:color w:val="0000FF"/>
                </w:rPr>
                <w:t>Подпункт 23.1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bottom w:val="nil"/>
            </w:tcBorders>
          </w:tcPr>
          <w:p w:rsidR="00815F44" w:rsidRDefault="00815F44">
            <w:pPr>
              <w:pStyle w:val="ConsPlusNormal"/>
              <w:jc w:val="center"/>
            </w:pPr>
            <w:r>
              <w:t>Договор об освоении территории в целях строительства и эксплуатации наемного дома социального использования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Утвержденный проект планировки и утвержденный проект межевания территории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7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7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52.1</w:t>
            </w:r>
          </w:p>
        </w:tc>
        <w:tc>
          <w:tcPr>
            <w:tcW w:w="2459" w:type="dxa"/>
            <w:vMerge w:val="restart"/>
            <w:tcBorders>
              <w:top w:val="single" w:sz="4" w:space="0" w:color="auto"/>
              <w:bottom w:val="nil"/>
            </w:tcBorders>
          </w:tcPr>
          <w:p w:rsidR="00815F44" w:rsidRDefault="00B041DF">
            <w:pPr>
              <w:pStyle w:val="ConsPlusNormal"/>
            </w:pPr>
            <w:hyperlink r:id="rId179" w:history="1">
              <w:r w:rsidR="00815F44">
                <w:rPr>
                  <w:color w:val="0000FF"/>
                </w:rPr>
                <w:t>Подпункт 23.2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 с которым заключен специальный инвестиционный контракт</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bottom w:val="nil"/>
            </w:tcBorders>
          </w:tcPr>
          <w:p w:rsidR="00815F44" w:rsidRDefault="00815F44">
            <w:pPr>
              <w:pStyle w:val="ConsPlusNormal"/>
              <w:jc w:val="center"/>
            </w:pPr>
            <w:r>
              <w:t>Специальный инвестиционный контракт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52.1 введен </w:t>
            </w:r>
            <w:hyperlink r:id="rId180" w:history="1">
              <w:r>
                <w:rPr>
                  <w:color w:val="0000FF"/>
                </w:rPr>
                <w:t>Приказом</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53.</w:t>
            </w:r>
          </w:p>
        </w:tc>
        <w:tc>
          <w:tcPr>
            <w:tcW w:w="2459" w:type="dxa"/>
            <w:vMerge w:val="restart"/>
            <w:tcBorders>
              <w:top w:val="single" w:sz="4" w:space="0" w:color="auto"/>
              <w:bottom w:val="nil"/>
            </w:tcBorders>
          </w:tcPr>
          <w:p w:rsidR="00815F44" w:rsidRDefault="00B041DF">
            <w:pPr>
              <w:pStyle w:val="ConsPlusNormal"/>
            </w:pPr>
            <w:hyperlink r:id="rId181" w:history="1">
              <w:r w:rsidR="00815F44">
                <w:rPr>
                  <w:color w:val="0000FF"/>
                </w:rPr>
                <w:t>Подпункт 24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с которым заключено охотхозяйственное соглашение</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bottom w:val="nil"/>
            </w:tcBorders>
          </w:tcPr>
          <w:p w:rsidR="00815F44" w:rsidRDefault="00815F44">
            <w:pPr>
              <w:pStyle w:val="ConsPlusNormal"/>
              <w:jc w:val="center"/>
            </w:pPr>
            <w:r>
              <w:t>Охотхозяйственное соглашение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8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83"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54.</w:t>
            </w:r>
          </w:p>
        </w:tc>
        <w:tc>
          <w:tcPr>
            <w:tcW w:w="2459" w:type="dxa"/>
            <w:vMerge w:val="restart"/>
            <w:tcBorders>
              <w:top w:val="single" w:sz="4" w:space="0" w:color="auto"/>
              <w:bottom w:val="nil"/>
            </w:tcBorders>
          </w:tcPr>
          <w:p w:rsidR="00815F44" w:rsidRDefault="00B041DF">
            <w:pPr>
              <w:pStyle w:val="ConsPlusNormal"/>
            </w:pPr>
            <w:hyperlink r:id="rId184" w:history="1">
              <w:r w:rsidR="00815F44">
                <w:rPr>
                  <w:color w:val="0000FF"/>
                </w:rPr>
                <w:t>Подпункт 25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испрашивающее земельный участок для размещения водохранилища и (или) гидротехнического сооружения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85"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86"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55.</w:t>
            </w:r>
          </w:p>
        </w:tc>
        <w:tc>
          <w:tcPr>
            <w:tcW w:w="2459" w:type="dxa"/>
            <w:vMerge w:val="restart"/>
            <w:tcBorders>
              <w:top w:val="single" w:sz="4" w:space="0" w:color="auto"/>
              <w:bottom w:val="nil"/>
            </w:tcBorders>
          </w:tcPr>
          <w:p w:rsidR="00815F44" w:rsidRDefault="00B041DF">
            <w:pPr>
              <w:pStyle w:val="ConsPlusNormal"/>
            </w:pPr>
            <w:hyperlink r:id="rId187" w:history="1">
              <w:r w:rsidR="00815F44">
                <w:rPr>
                  <w:color w:val="0000FF"/>
                </w:rPr>
                <w:t>Подпункт 26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Государственная компания "Российские автомобильные дороги"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88"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89"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56.</w:t>
            </w:r>
          </w:p>
        </w:tc>
        <w:tc>
          <w:tcPr>
            <w:tcW w:w="2459" w:type="dxa"/>
            <w:vMerge w:val="restart"/>
            <w:tcBorders>
              <w:top w:val="single" w:sz="4" w:space="0" w:color="auto"/>
              <w:bottom w:val="nil"/>
            </w:tcBorders>
          </w:tcPr>
          <w:p w:rsidR="00815F44" w:rsidRDefault="00B041DF">
            <w:pPr>
              <w:pStyle w:val="ConsPlusNormal"/>
            </w:pPr>
            <w:hyperlink r:id="rId190" w:history="1">
              <w:r w:rsidR="00815F44">
                <w:rPr>
                  <w:color w:val="0000FF"/>
                </w:rPr>
                <w:t>Подпункт 27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Открытое акционерное общество "Российские железные дороги"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91"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92"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57.</w:t>
            </w:r>
          </w:p>
        </w:tc>
        <w:tc>
          <w:tcPr>
            <w:tcW w:w="2459" w:type="dxa"/>
            <w:vMerge w:val="restart"/>
            <w:tcBorders>
              <w:top w:val="single" w:sz="4" w:space="0" w:color="auto"/>
              <w:bottom w:val="nil"/>
            </w:tcBorders>
          </w:tcPr>
          <w:p w:rsidR="00815F44" w:rsidRDefault="00B041DF">
            <w:pPr>
              <w:pStyle w:val="ConsPlusNormal"/>
            </w:pPr>
            <w:hyperlink r:id="rId193" w:history="1">
              <w:r w:rsidR="00815F44">
                <w:rPr>
                  <w:color w:val="0000FF"/>
                </w:rPr>
                <w:t>Подпункт 28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Резидент зоны территориального развития, включенный в реестр резидентов зоны территориального развития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в границах зоны территориального развития</w:t>
            </w:r>
          </w:p>
        </w:tc>
        <w:tc>
          <w:tcPr>
            <w:tcW w:w="3685" w:type="dxa"/>
            <w:tcBorders>
              <w:top w:val="single" w:sz="4" w:space="0" w:color="auto"/>
              <w:bottom w:val="nil"/>
            </w:tcBorders>
          </w:tcPr>
          <w:p w:rsidR="00815F44" w:rsidRDefault="00815F44">
            <w:pPr>
              <w:pStyle w:val="ConsPlusNormal"/>
              <w:jc w:val="center"/>
            </w:pPr>
            <w:r>
              <w:t>Инвестиционная декларация, в составе которой представлен инвестиционный проект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9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95"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58.</w:t>
            </w:r>
          </w:p>
        </w:tc>
        <w:tc>
          <w:tcPr>
            <w:tcW w:w="2459" w:type="dxa"/>
            <w:vMerge w:val="restart"/>
            <w:tcBorders>
              <w:top w:val="single" w:sz="4" w:space="0" w:color="auto"/>
              <w:bottom w:val="nil"/>
            </w:tcBorders>
          </w:tcPr>
          <w:p w:rsidR="00815F44" w:rsidRDefault="00B041DF">
            <w:pPr>
              <w:pStyle w:val="ConsPlusNormal"/>
            </w:pPr>
            <w:hyperlink r:id="rId196" w:history="1">
              <w:r w:rsidR="00815F44">
                <w:rPr>
                  <w:color w:val="0000FF"/>
                </w:rPr>
                <w:t>Подпункт 29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Лицо, обладающее правом на добычу (вылов) водных биологических ресурсов</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bottom w:val="nil"/>
            </w:tcBorders>
          </w:tcPr>
          <w:p w:rsidR="00815F44" w:rsidRDefault="00815F44">
            <w:pPr>
              <w:pStyle w:val="ConsPlusNormal"/>
              <w:jc w:val="center"/>
            </w:pPr>
            <w: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19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19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59.</w:t>
            </w:r>
          </w:p>
        </w:tc>
        <w:tc>
          <w:tcPr>
            <w:tcW w:w="2459" w:type="dxa"/>
            <w:vMerge w:val="restart"/>
            <w:tcBorders>
              <w:top w:val="single" w:sz="4" w:space="0" w:color="auto"/>
              <w:bottom w:val="nil"/>
            </w:tcBorders>
          </w:tcPr>
          <w:p w:rsidR="00815F44" w:rsidRDefault="00B041DF">
            <w:pPr>
              <w:pStyle w:val="ConsPlusNormal"/>
            </w:pPr>
            <w:hyperlink r:id="rId199" w:history="1">
              <w:r w:rsidR="00815F44">
                <w:rPr>
                  <w:color w:val="0000FF"/>
                </w:rPr>
                <w:t>Подпункт 30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bottom w:val="nil"/>
            </w:tcBorders>
          </w:tcPr>
          <w:p w:rsidR="00815F44" w:rsidRDefault="00815F44">
            <w:pPr>
              <w:pStyle w:val="ConsPlusNormal"/>
              <w:jc w:val="center"/>
            </w:pPr>
            <w: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0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01"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60.</w:t>
            </w:r>
          </w:p>
        </w:tc>
        <w:tc>
          <w:tcPr>
            <w:tcW w:w="2459" w:type="dxa"/>
            <w:vMerge w:val="restart"/>
            <w:tcBorders>
              <w:top w:val="single" w:sz="4" w:space="0" w:color="auto"/>
              <w:bottom w:val="nil"/>
            </w:tcBorders>
          </w:tcPr>
          <w:p w:rsidR="00815F44" w:rsidRDefault="00B041DF">
            <w:pPr>
              <w:pStyle w:val="ConsPlusNormal"/>
            </w:pPr>
            <w:hyperlink r:id="rId202" w:history="1">
              <w:r w:rsidR="00815F44">
                <w:rPr>
                  <w:color w:val="0000FF"/>
                </w:rPr>
                <w:t>Подпункт 31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nil"/>
            </w:tcBorders>
          </w:tcPr>
          <w:p w:rsidR="00815F44" w:rsidRDefault="00815F44">
            <w:pPr>
              <w:pStyle w:val="ConsPlusNormal"/>
              <w:jc w:val="center"/>
            </w:pPr>
            <w:r>
              <w:t xml:space="preserve">Абзац исключен. - </w:t>
            </w:r>
            <w:hyperlink r:id="rId20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0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05"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61.</w:t>
            </w:r>
          </w:p>
        </w:tc>
        <w:tc>
          <w:tcPr>
            <w:tcW w:w="2459" w:type="dxa"/>
            <w:vMerge w:val="restart"/>
            <w:tcBorders>
              <w:top w:val="single" w:sz="4" w:space="0" w:color="auto"/>
              <w:bottom w:val="nil"/>
            </w:tcBorders>
          </w:tcPr>
          <w:p w:rsidR="00815F44" w:rsidRDefault="00B041DF">
            <w:pPr>
              <w:pStyle w:val="ConsPlusNormal"/>
            </w:pPr>
            <w:hyperlink r:id="rId206" w:history="1">
              <w:r w:rsidR="00815F44">
                <w:rPr>
                  <w:color w:val="0000FF"/>
                </w:rPr>
                <w:t>Подпункт 32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используемый на основании договора аренды</w:t>
            </w:r>
          </w:p>
        </w:tc>
        <w:tc>
          <w:tcPr>
            <w:tcW w:w="3685" w:type="dxa"/>
            <w:tcBorders>
              <w:top w:val="single" w:sz="4" w:space="0" w:color="auto"/>
              <w:bottom w:val="nil"/>
            </w:tcBorders>
          </w:tcPr>
          <w:p w:rsidR="00815F44" w:rsidRDefault="00815F44">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0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0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61.1</w:t>
            </w:r>
          </w:p>
        </w:tc>
        <w:tc>
          <w:tcPr>
            <w:tcW w:w="2459" w:type="dxa"/>
            <w:vMerge w:val="restart"/>
            <w:tcBorders>
              <w:top w:val="single" w:sz="4" w:space="0" w:color="auto"/>
              <w:bottom w:val="nil"/>
            </w:tcBorders>
          </w:tcPr>
          <w:p w:rsidR="00815F44" w:rsidRDefault="00B041DF">
            <w:pPr>
              <w:pStyle w:val="ConsPlusNormal"/>
            </w:pPr>
            <w:hyperlink r:id="rId209" w:history="1">
              <w:r w:rsidR="00815F44">
                <w:rPr>
                  <w:color w:val="0000FF"/>
                </w:rPr>
                <w:t>Подпункт 33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Резидент свободного порта Владивосток</w:t>
            </w:r>
          </w:p>
        </w:tc>
        <w:tc>
          <w:tcPr>
            <w:tcW w:w="2156" w:type="dxa"/>
            <w:vMerge w:val="restart"/>
            <w:tcBorders>
              <w:top w:val="single" w:sz="4" w:space="0" w:color="auto"/>
              <w:bottom w:val="nil"/>
            </w:tcBorders>
          </w:tcPr>
          <w:p w:rsidR="00815F44" w:rsidRDefault="00815F44">
            <w:pPr>
              <w:pStyle w:val="ConsPlusNormal"/>
              <w:jc w:val="center"/>
            </w:pPr>
            <w:r>
              <w:t>Земельный участок, расположенный на территории свободного порта Владивосток</w:t>
            </w:r>
          </w:p>
        </w:tc>
        <w:tc>
          <w:tcPr>
            <w:tcW w:w="3685" w:type="dxa"/>
            <w:tcBorders>
              <w:top w:val="single" w:sz="4" w:space="0" w:color="auto"/>
              <w:bottom w:val="single" w:sz="4" w:space="0" w:color="auto"/>
            </w:tcBorders>
          </w:tcPr>
          <w:p w:rsidR="00815F44" w:rsidRDefault="00815F44">
            <w:pPr>
              <w:pStyle w:val="ConsPlusNormal"/>
              <w:jc w:val="center"/>
            </w:pP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single" w:sz="4" w:space="0" w:color="auto"/>
              <w:bottom w:val="nil"/>
            </w:tcBorders>
          </w:tcPr>
          <w:p w:rsidR="00815F44" w:rsidRDefault="00815F44">
            <w:pPr>
              <w:pStyle w:val="ConsPlusNormal"/>
              <w:jc w:val="center"/>
            </w:pPr>
            <w:r>
              <w:t>Свидетельство, удостоверяющее регистрацию лица в качестве резидента свободного порта Владивосток</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61.1 введен </w:t>
            </w:r>
            <w:hyperlink r:id="rId210" w:history="1">
              <w:r>
                <w:rPr>
                  <w:color w:val="0000FF"/>
                </w:rPr>
                <w:t>Приказом</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61.2</w:t>
            </w:r>
          </w:p>
        </w:tc>
        <w:tc>
          <w:tcPr>
            <w:tcW w:w="2459" w:type="dxa"/>
            <w:vMerge w:val="restart"/>
            <w:tcBorders>
              <w:top w:val="single" w:sz="4" w:space="0" w:color="auto"/>
              <w:bottom w:val="nil"/>
            </w:tcBorders>
          </w:tcPr>
          <w:p w:rsidR="00815F44" w:rsidRDefault="00B041DF">
            <w:pPr>
              <w:pStyle w:val="ConsPlusNormal"/>
            </w:pPr>
            <w:hyperlink r:id="rId211" w:history="1">
              <w:r w:rsidR="00815F44">
                <w:rPr>
                  <w:color w:val="0000FF"/>
                </w:rPr>
                <w:t>Подпункт 38 пункта 2 статьи 39.6</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аренду</w:t>
            </w:r>
          </w:p>
        </w:tc>
        <w:tc>
          <w:tcPr>
            <w:tcW w:w="2141" w:type="dxa"/>
            <w:vMerge w:val="restart"/>
            <w:tcBorders>
              <w:top w:val="single" w:sz="4" w:space="0" w:color="auto"/>
              <w:bottom w:val="nil"/>
            </w:tcBorders>
          </w:tcPr>
          <w:p w:rsidR="00815F44" w:rsidRDefault="00815F44">
            <w:pPr>
              <w:pStyle w:val="ConsPlusNormal"/>
              <w:jc w:val="center"/>
            </w:pPr>
            <w:r>
              <w:t>Участник свободной экономической зоны на территориях Республики Крым и города федерального значения Севастополя</w:t>
            </w:r>
          </w:p>
        </w:tc>
        <w:tc>
          <w:tcPr>
            <w:tcW w:w="2156" w:type="dxa"/>
            <w:vMerge w:val="restart"/>
            <w:tcBorders>
              <w:top w:val="single" w:sz="4" w:space="0" w:color="auto"/>
              <w:bottom w:val="nil"/>
            </w:tcBorders>
          </w:tcPr>
          <w:p w:rsidR="00815F44" w:rsidRDefault="00815F44">
            <w:pPr>
              <w:pStyle w:val="ConsPlusNormal"/>
              <w:jc w:val="center"/>
            </w:pPr>
            <w: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212" w:history="1">
              <w:r>
                <w:rPr>
                  <w:color w:val="0000FF"/>
                </w:rPr>
                <w:t>законом</w:t>
              </w:r>
            </w:hyperlink>
            <w:r>
              <w:t xml:space="preserve"> от 29 ноября 2014 г.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w:anchor="P965" w:history="1">
              <w:r>
                <w:rPr>
                  <w:color w:val="0000FF"/>
                </w:rPr>
                <w:t>&lt;1&gt;</w:t>
              </w:r>
            </w:hyperlink>
          </w:p>
        </w:tc>
        <w:tc>
          <w:tcPr>
            <w:tcW w:w="3685" w:type="dxa"/>
            <w:tcBorders>
              <w:top w:val="single" w:sz="4" w:space="0" w:color="auto"/>
              <w:bottom w:val="nil"/>
            </w:tcBorders>
          </w:tcPr>
          <w:p w:rsidR="00815F44" w:rsidRDefault="00815F44">
            <w:pPr>
              <w:pStyle w:val="ConsPlusNormal"/>
              <w:jc w:val="center"/>
            </w:pPr>
            <w:r>
              <w:t>Договор об условиях деятельности в свободной экономической зоне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Инвестиционная декларация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Свидетельство о включении юридического лица, индивидуального предпринимателя в единый реестр участников свободной экономической зоны</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61.2 введен </w:t>
            </w:r>
            <w:hyperlink r:id="rId213" w:history="1">
              <w:r>
                <w:rPr>
                  <w:color w:val="0000FF"/>
                </w:rPr>
                <w:t>Приказом</w:t>
              </w:r>
            </w:hyperlink>
            <w:r>
              <w:t xml:space="preserve"> Минэкономразвития России от 24.06.2019 N 366)</w:t>
            </w:r>
          </w:p>
        </w:tc>
      </w:tr>
      <w:tr w:rsidR="00815F44">
        <w:tc>
          <w:tcPr>
            <w:tcW w:w="690" w:type="dxa"/>
            <w:vMerge w:val="restart"/>
            <w:tcBorders>
              <w:top w:val="single" w:sz="4" w:space="0" w:color="auto"/>
              <w:bottom w:val="nil"/>
            </w:tcBorders>
          </w:tcPr>
          <w:p w:rsidR="00815F44" w:rsidRDefault="00815F44">
            <w:pPr>
              <w:pStyle w:val="ConsPlusNormal"/>
              <w:jc w:val="center"/>
            </w:pPr>
            <w:r>
              <w:t>62.</w:t>
            </w:r>
          </w:p>
        </w:tc>
        <w:tc>
          <w:tcPr>
            <w:tcW w:w="2459" w:type="dxa"/>
            <w:vMerge w:val="restart"/>
            <w:tcBorders>
              <w:top w:val="single" w:sz="4" w:space="0" w:color="auto"/>
              <w:bottom w:val="nil"/>
            </w:tcBorders>
          </w:tcPr>
          <w:p w:rsidR="00815F44" w:rsidRDefault="00B041DF">
            <w:pPr>
              <w:pStyle w:val="ConsPlusNormal"/>
            </w:pPr>
            <w:hyperlink r:id="rId214" w:history="1">
              <w:r w:rsidR="00815F44">
                <w:rPr>
                  <w:color w:val="0000FF"/>
                </w:rPr>
                <w:t>Подпункт 1 пункта 2 статьи 39.9</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815F44" w:rsidRDefault="00815F44">
            <w:pPr>
              <w:pStyle w:val="ConsPlusNormal"/>
              <w:jc w:val="center"/>
            </w:pPr>
            <w:r>
              <w:t>Орган государственной власти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органами государственной власти своих полномочий</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15"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16"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63.</w:t>
            </w:r>
          </w:p>
        </w:tc>
        <w:tc>
          <w:tcPr>
            <w:tcW w:w="2459" w:type="dxa"/>
            <w:vMerge w:val="restart"/>
            <w:tcBorders>
              <w:top w:val="single" w:sz="4" w:space="0" w:color="auto"/>
              <w:bottom w:val="nil"/>
            </w:tcBorders>
          </w:tcPr>
          <w:p w:rsidR="00815F44" w:rsidRDefault="00B041DF">
            <w:pPr>
              <w:pStyle w:val="ConsPlusNormal"/>
            </w:pPr>
            <w:hyperlink r:id="rId217" w:history="1">
              <w:r w:rsidR="00815F44">
                <w:rPr>
                  <w:color w:val="0000FF"/>
                </w:rPr>
                <w:t>Подпункт 1 пункта 2 статьи 39.9</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815F44" w:rsidRDefault="00815F44">
            <w:pPr>
              <w:pStyle w:val="ConsPlusNormal"/>
              <w:jc w:val="center"/>
            </w:pPr>
            <w:r>
              <w:t>Орган местного самоуправления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органами местного самоуправления своих полномочий</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18"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19"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64.</w:t>
            </w:r>
          </w:p>
        </w:tc>
        <w:tc>
          <w:tcPr>
            <w:tcW w:w="2459" w:type="dxa"/>
            <w:vMerge w:val="restart"/>
            <w:tcBorders>
              <w:top w:val="single" w:sz="4" w:space="0" w:color="auto"/>
              <w:bottom w:val="nil"/>
            </w:tcBorders>
          </w:tcPr>
          <w:p w:rsidR="00815F44" w:rsidRDefault="00B041DF">
            <w:pPr>
              <w:pStyle w:val="ConsPlusNormal"/>
            </w:pPr>
            <w:hyperlink r:id="rId220" w:history="1">
              <w:r w:rsidR="00815F44">
                <w:rPr>
                  <w:color w:val="0000FF"/>
                </w:rPr>
                <w:t>Подпункт 2 пункта 2 статьи 39.9</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815F44" w:rsidRDefault="00815F44">
            <w:pPr>
              <w:pStyle w:val="ConsPlusNormal"/>
              <w:jc w:val="center"/>
            </w:pPr>
            <w:r>
              <w:t>Государственное или муниципальное учреждение (бюджетное, казенное, автономное)</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21"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22"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65.</w:t>
            </w:r>
          </w:p>
        </w:tc>
        <w:tc>
          <w:tcPr>
            <w:tcW w:w="2459" w:type="dxa"/>
            <w:vMerge w:val="restart"/>
            <w:tcBorders>
              <w:top w:val="single" w:sz="4" w:space="0" w:color="auto"/>
              <w:bottom w:val="nil"/>
            </w:tcBorders>
          </w:tcPr>
          <w:p w:rsidR="00815F44" w:rsidRDefault="00B041DF">
            <w:pPr>
              <w:pStyle w:val="ConsPlusNormal"/>
            </w:pPr>
            <w:hyperlink r:id="rId223" w:history="1">
              <w:r w:rsidR="00815F44">
                <w:rPr>
                  <w:color w:val="0000FF"/>
                </w:rPr>
                <w:t>Подпункт 3 пункта 2 статьи 39.9</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815F44" w:rsidRDefault="00815F44">
            <w:pPr>
              <w:pStyle w:val="ConsPlusNormal"/>
              <w:jc w:val="center"/>
            </w:pPr>
            <w:r>
              <w:t>Казенное предприятие</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казенного предприятия</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24"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25"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66.</w:t>
            </w:r>
          </w:p>
        </w:tc>
        <w:tc>
          <w:tcPr>
            <w:tcW w:w="2459" w:type="dxa"/>
            <w:vMerge w:val="restart"/>
            <w:tcBorders>
              <w:top w:val="single" w:sz="4" w:space="0" w:color="auto"/>
              <w:bottom w:val="nil"/>
            </w:tcBorders>
          </w:tcPr>
          <w:p w:rsidR="00815F44" w:rsidRDefault="00B041DF">
            <w:pPr>
              <w:pStyle w:val="ConsPlusNormal"/>
            </w:pPr>
            <w:hyperlink r:id="rId226" w:history="1">
              <w:r w:rsidR="00815F44">
                <w:rPr>
                  <w:color w:val="0000FF"/>
                </w:rPr>
                <w:t>Подпункт 4 пункта 2 статьи 39.9</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постоянное (бессрочное) пользование</w:t>
            </w:r>
          </w:p>
        </w:tc>
        <w:tc>
          <w:tcPr>
            <w:tcW w:w="2141" w:type="dxa"/>
            <w:vMerge w:val="restart"/>
            <w:tcBorders>
              <w:top w:val="single" w:sz="4" w:space="0" w:color="auto"/>
              <w:bottom w:val="nil"/>
            </w:tcBorders>
          </w:tcPr>
          <w:p w:rsidR="00815F44" w:rsidRDefault="00815F44">
            <w:pPr>
              <w:pStyle w:val="ConsPlusNormal"/>
              <w:jc w:val="center"/>
            </w:pPr>
            <w: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2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2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67.</w:t>
            </w:r>
          </w:p>
        </w:tc>
        <w:tc>
          <w:tcPr>
            <w:tcW w:w="2459" w:type="dxa"/>
            <w:vMerge w:val="restart"/>
            <w:tcBorders>
              <w:top w:val="single" w:sz="4" w:space="0" w:color="auto"/>
              <w:bottom w:val="nil"/>
            </w:tcBorders>
          </w:tcPr>
          <w:p w:rsidR="00815F44" w:rsidRDefault="00B041DF">
            <w:pPr>
              <w:pStyle w:val="ConsPlusNormal"/>
            </w:pPr>
            <w:hyperlink r:id="rId229" w:history="1">
              <w:r w:rsidR="00815F44">
                <w:rPr>
                  <w:color w:val="0000FF"/>
                </w:rPr>
                <w:t>Подпункт 1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Орган государственной власти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органами государственной власти своих полномочий</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3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31"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68.</w:t>
            </w:r>
          </w:p>
        </w:tc>
        <w:tc>
          <w:tcPr>
            <w:tcW w:w="2459" w:type="dxa"/>
            <w:vMerge w:val="restart"/>
            <w:tcBorders>
              <w:top w:val="single" w:sz="4" w:space="0" w:color="auto"/>
              <w:bottom w:val="nil"/>
            </w:tcBorders>
          </w:tcPr>
          <w:p w:rsidR="00815F44" w:rsidRDefault="00B041DF">
            <w:pPr>
              <w:pStyle w:val="ConsPlusNormal"/>
            </w:pPr>
            <w:hyperlink r:id="rId232" w:history="1">
              <w:r w:rsidR="00815F44">
                <w:rPr>
                  <w:color w:val="0000FF"/>
                </w:rPr>
                <w:t>Подпункт 1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Орган местного самоуправления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органами местного самоуправления своих полномочий</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3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34"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69.</w:t>
            </w:r>
          </w:p>
        </w:tc>
        <w:tc>
          <w:tcPr>
            <w:tcW w:w="2459" w:type="dxa"/>
            <w:vMerge w:val="restart"/>
            <w:tcBorders>
              <w:top w:val="single" w:sz="4" w:space="0" w:color="auto"/>
              <w:bottom w:val="nil"/>
            </w:tcBorders>
          </w:tcPr>
          <w:p w:rsidR="00815F44" w:rsidRDefault="00B041DF">
            <w:pPr>
              <w:pStyle w:val="ConsPlusNormal"/>
            </w:pPr>
            <w:hyperlink r:id="rId235" w:history="1">
              <w:r w:rsidR="00815F44">
                <w:rPr>
                  <w:color w:val="0000FF"/>
                </w:rPr>
                <w:t>Подпункт 1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Государственное или муниципальное учреждение (бюджетное, казенное, автономное)</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36"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37"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70.</w:t>
            </w:r>
          </w:p>
        </w:tc>
        <w:tc>
          <w:tcPr>
            <w:tcW w:w="2459" w:type="dxa"/>
            <w:vMerge w:val="restart"/>
            <w:tcBorders>
              <w:top w:val="single" w:sz="4" w:space="0" w:color="auto"/>
              <w:bottom w:val="nil"/>
            </w:tcBorders>
          </w:tcPr>
          <w:p w:rsidR="00815F44" w:rsidRDefault="00B041DF">
            <w:pPr>
              <w:pStyle w:val="ConsPlusNormal"/>
            </w:pPr>
            <w:hyperlink r:id="rId238" w:history="1">
              <w:r w:rsidR="00815F44">
                <w:rPr>
                  <w:color w:val="0000FF"/>
                </w:rPr>
                <w:t>Подпункт 1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Казенное предприятие</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казенного предприятия</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39"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40"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71.</w:t>
            </w:r>
          </w:p>
        </w:tc>
        <w:tc>
          <w:tcPr>
            <w:tcW w:w="2459" w:type="dxa"/>
            <w:vMerge w:val="restart"/>
            <w:tcBorders>
              <w:top w:val="single" w:sz="4" w:space="0" w:color="auto"/>
              <w:bottom w:val="nil"/>
            </w:tcBorders>
          </w:tcPr>
          <w:p w:rsidR="00815F44" w:rsidRDefault="00B041DF">
            <w:pPr>
              <w:pStyle w:val="ConsPlusNormal"/>
            </w:pPr>
            <w:hyperlink r:id="rId241" w:history="1">
              <w:r w:rsidR="00815F44">
                <w:rPr>
                  <w:color w:val="0000FF"/>
                </w:rPr>
                <w:t>Подпункт 1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3685" w:type="dxa"/>
            <w:tcBorders>
              <w:top w:val="single" w:sz="4" w:space="0" w:color="auto"/>
              <w:bottom w:val="nil"/>
            </w:tcBorders>
          </w:tcPr>
          <w:p w:rsidR="00815F44" w:rsidRDefault="00815F44">
            <w:pPr>
              <w:pStyle w:val="ConsPlusNormal"/>
              <w:jc w:val="center"/>
            </w:pPr>
            <w: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4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43"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72.</w:t>
            </w:r>
          </w:p>
        </w:tc>
        <w:tc>
          <w:tcPr>
            <w:tcW w:w="2459" w:type="dxa"/>
            <w:vMerge w:val="restart"/>
            <w:tcBorders>
              <w:top w:val="single" w:sz="4" w:space="0" w:color="auto"/>
              <w:bottom w:val="nil"/>
            </w:tcBorders>
          </w:tcPr>
          <w:p w:rsidR="00815F44" w:rsidRDefault="00B041DF">
            <w:pPr>
              <w:pStyle w:val="ConsPlusNormal"/>
            </w:pPr>
            <w:hyperlink r:id="rId244" w:history="1">
              <w:r w:rsidR="00815F44">
                <w:rPr>
                  <w:color w:val="0000FF"/>
                </w:rPr>
                <w:t>Подпункт 2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Работник организации, которой земельный участок предоставлен на праве постоянного (бессрочного) пользования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предоставляемый в виде служебного надела</w:t>
            </w:r>
          </w:p>
        </w:tc>
        <w:tc>
          <w:tcPr>
            <w:tcW w:w="3685" w:type="dxa"/>
            <w:tcBorders>
              <w:top w:val="single" w:sz="4" w:space="0" w:color="auto"/>
              <w:bottom w:val="nil"/>
            </w:tcBorders>
          </w:tcPr>
          <w:p w:rsidR="00815F44" w:rsidRDefault="00815F44">
            <w:pPr>
              <w:pStyle w:val="ConsPlusNormal"/>
              <w:jc w:val="center"/>
            </w:pPr>
            <w:r>
              <w:t>Приказ о приеме на работу, выписка из трудовой книжки или трудовой договор (контракт)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45"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46"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73.</w:t>
            </w:r>
          </w:p>
        </w:tc>
        <w:tc>
          <w:tcPr>
            <w:tcW w:w="2459" w:type="dxa"/>
            <w:vMerge w:val="restart"/>
            <w:tcBorders>
              <w:top w:val="single" w:sz="4" w:space="0" w:color="auto"/>
              <w:bottom w:val="nil"/>
            </w:tcBorders>
          </w:tcPr>
          <w:p w:rsidR="00815F44" w:rsidRDefault="00B041DF">
            <w:pPr>
              <w:pStyle w:val="ConsPlusNormal"/>
            </w:pPr>
            <w:hyperlink r:id="rId247" w:history="1">
              <w:r w:rsidR="00815F44">
                <w:rPr>
                  <w:color w:val="0000FF"/>
                </w:rPr>
                <w:t>Подпункт 3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Религиозная организация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размещения зданий, сооружения религиозного или благотворительного назначения</w:t>
            </w:r>
          </w:p>
        </w:tc>
        <w:tc>
          <w:tcPr>
            <w:tcW w:w="3685" w:type="dxa"/>
            <w:tcBorders>
              <w:top w:val="single" w:sz="4" w:space="0" w:color="auto"/>
              <w:bottom w:val="nil"/>
            </w:tcBorders>
          </w:tcPr>
          <w:p w:rsidR="00815F44" w:rsidRDefault="00815F44">
            <w:pPr>
              <w:pStyle w:val="ConsPlusNormal"/>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48"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249" w:history="1">
              <w:r>
                <w:rPr>
                  <w:color w:val="0000FF"/>
                </w:rPr>
                <w:t>N 55</w:t>
              </w:r>
            </w:hyperlink>
            <w:r>
              <w:t xml:space="preserve">, от 12.10.2016 </w:t>
            </w:r>
            <w:hyperlink r:id="rId250" w:history="1">
              <w:r>
                <w:rPr>
                  <w:color w:val="0000FF"/>
                </w:rPr>
                <w:t>N 651</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74.</w:t>
            </w:r>
          </w:p>
        </w:tc>
        <w:tc>
          <w:tcPr>
            <w:tcW w:w="2459" w:type="dxa"/>
            <w:vMerge w:val="restart"/>
            <w:tcBorders>
              <w:top w:val="single" w:sz="4" w:space="0" w:color="auto"/>
              <w:bottom w:val="nil"/>
            </w:tcBorders>
          </w:tcPr>
          <w:p w:rsidR="00815F44" w:rsidRDefault="00B041DF">
            <w:pPr>
              <w:pStyle w:val="ConsPlusNormal"/>
            </w:pPr>
            <w:hyperlink r:id="rId251" w:history="1">
              <w:r w:rsidR="00815F44">
                <w:rPr>
                  <w:color w:val="0000FF"/>
                </w:rPr>
                <w:t>Подпункт 4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Религиозная организация, которой на праве безвозмездного пользования предоставлены здания, сооружения</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3685" w:type="dxa"/>
            <w:tcBorders>
              <w:top w:val="single" w:sz="4" w:space="0" w:color="auto"/>
              <w:bottom w:val="nil"/>
            </w:tcBorders>
          </w:tcPr>
          <w:p w:rsidR="00815F44" w:rsidRDefault="00815F44">
            <w:pPr>
              <w:pStyle w:val="ConsPlusNormal"/>
              <w:jc w:val="center"/>
            </w:pPr>
            <w:r>
              <w:t>Договор безвозмездного пользования зданием, сооружением, если право на такое здание, сооружение не зарегистрировано в ЕГРН</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здании и (или) сооружении, расположенном(ых) на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5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253" w:history="1">
              <w:r>
                <w:rPr>
                  <w:color w:val="0000FF"/>
                </w:rPr>
                <w:t>N 55</w:t>
              </w:r>
            </w:hyperlink>
            <w:r>
              <w:t xml:space="preserve">, от 12.10.2016 </w:t>
            </w:r>
            <w:hyperlink r:id="rId254" w:history="1">
              <w:r>
                <w:rPr>
                  <w:color w:val="0000FF"/>
                </w:rPr>
                <w:t>N 651</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75.</w:t>
            </w:r>
          </w:p>
        </w:tc>
        <w:tc>
          <w:tcPr>
            <w:tcW w:w="2459" w:type="dxa"/>
            <w:vMerge w:val="restart"/>
            <w:tcBorders>
              <w:top w:val="single" w:sz="4" w:space="0" w:color="auto"/>
              <w:bottom w:val="nil"/>
            </w:tcBorders>
          </w:tcPr>
          <w:p w:rsidR="00815F44" w:rsidRDefault="00B041DF">
            <w:pPr>
              <w:pStyle w:val="ConsPlusNormal"/>
            </w:pPr>
            <w:hyperlink r:id="rId255" w:history="1">
              <w:r w:rsidR="00815F44">
                <w:rPr>
                  <w:color w:val="0000FF"/>
                </w:rPr>
                <w:t>Подпункт 5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 xml:space="preserve">Лицо, с которым в соответствии с Федеральным </w:t>
            </w:r>
            <w:hyperlink r:id="rId25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975" w:history="1">
              <w:r>
                <w:rPr>
                  <w:color w:val="0000FF"/>
                </w:rPr>
                <w:t>&lt;6&gt;</w:t>
              </w:r>
            </w:hyperlink>
            <w: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685" w:type="dxa"/>
            <w:tcBorders>
              <w:top w:val="single" w:sz="4" w:space="0" w:color="auto"/>
              <w:bottom w:val="nil"/>
            </w:tcBorders>
          </w:tcPr>
          <w:p w:rsidR="00815F44" w:rsidRDefault="00815F44">
            <w:pPr>
              <w:pStyle w:val="ConsPlusNormal"/>
              <w:jc w:val="center"/>
            </w:pPr>
            <w: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57"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58"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76.</w:t>
            </w:r>
          </w:p>
        </w:tc>
        <w:tc>
          <w:tcPr>
            <w:tcW w:w="2459" w:type="dxa"/>
            <w:vMerge w:val="restart"/>
            <w:tcBorders>
              <w:top w:val="single" w:sz="4" w:space="0" w:color="auto"/>
              <w:bottom w:val="nil"/>
            </w:tcBorders>
          </w:tcPr>
          <w:p w:rsidR="00815F44" w:rsidRDefault="00B041DF">
            <w:pPr>
              <w:pStyle w:val="ConsPlusNormal"/>
            </w:pPr>
            <w:hyperlink r:id="rId259" w:history="1">
              <w:r w:rsidR="00815F44">
                <w:rPr>
                  <w:color w:val="0000FF"/>
                </w:rPr>
                <w:t>Подпункт 10 пункта 2 статьи 39.3</w:t>
              </w:r>
            </w:hyperlink>
            <w:r w:rsidR="00815F44">
              <w:t xml:space="preserve">, </w:t>
            </w:r>
            <w:hyperlink r:id="rId260" w:history="1">
              <w:r w:rsidR="00815F44">
                <w:rPr>
                  <w:color w:val="0000FF"/>
                </w:rPr>
                <w:t>подпункт 15 пункта 2 статьи 39.6</w:t>
              </w:r>
            </w:hyperlink>
            <w:r w:rsidR="00815F44">
              <w:t xml:space="preserve">, </w:t>
            </w:r>
            <w:hyperlink r:id="rId261" w:history="1">
              <w:r w:rsidR="00815F44">
                <w:rPr>
                  <w:color w:val="0000FF"/>
                </w:rPr>
                <w:t>подпункт 6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собственность за плату, в аренду, 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3685" w:type="dxa"/>
            <w:tcBorders>
              <w:top w:val="single" w:sz="4" w:space="0" w:color="auto"/>
              <w:bottom w:val="nil"/>
            </w:tcBorders>
          </w:tcPr>
          <w:p w:rsidR="00815F44" w:rsidRDefault="00815F44">
            <w:pPr>
              <w:pStyle w:val="ConsPlusNormal"/>
              <w:jc w:val="center"/>
            </w:pPr>
            <w: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6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263" w:history="1">
              <w:r>
                <w:rPr>
                  <w:color w:val="0000FF"/>
                </w:rPr>
                <w:t>N 55</w:t>
              </w:r>
            </w:hyperlink>
            <w:r>
              <w:t xml:space="preserve">, от 12.10.2016 </w:t>
            </w:r>
            <w:hyperlink r:id="rId264" w:history="1">
              <w:r>
                <w:rPr>
                  <w:color w:val="0000FF"/>
                </w:rPr>
                <w:t>N 651</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77.</w:t>
            </w:r>
          </w:p>
        </w:tc>
        <w:tc>
          <w:tcPr>
            <w:tcW w:w="2459" w:type="dxa"/>
            <w:vMerge w:val="restart"/>
            <w:tcBorders>
              <w:top w:val="single" w:sz="4" w:space="0" w:color="auto"/>
              <w:bottom w:val="nil"/>
            </w:tcBorders>
          </w:tcPr>
          <w:p w:rsidR="00815F44" w:rsidRDefault="00B041DF">
            <w:pPr>
              <w:pStyle w:val="ConsPlusNormal"/>
            </w:pPr>
            <w:hyperlink r:id="rId265" w:history="1">
              <w:r w:rsidR="00815F44">
                <w:rPr>
                  <w:color w:val="0000FF"/>
                </w:rPr>
                <w:t>Подпункт 7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3685" w:type="dxa"/>
            <w:tcBorders>
              <w:top w:val="single" w:sz="4" w:space="0" w:color="auto"/>
              <w:bottom w:val="nil"/>
            </w:tcBorders>
          </w:tcPr>
          <w:p w:rsidR="00815F44" w:rsidRDefault="00815F44">
            <w:pPr>
              <w:pStyle w:val="ConsPlusNormal"/>
              <w:jc w:val="center"/>
            </w:pPr>
            <w:r>
              <w:t>Приказ о приеме на работу, выписка из трудовой книжки или трудовой договор (контракт)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66"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67"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78.</w:t>
            </w:r>
          </w:p>
        </w:tc>
        <w:tc>
          <w:tcPr>
            <w:tcW w:w="2459" w:type="dxa"/>
            <w:vMerge w:val="restart"/>
            <w:tcBorders>
              <w:top w:val="single" w:sz="4" w:space="0" w:color="auto"/>
              <w:bottom w:val="nil"/>
            </w:tcBorders>
          </w:tcPr>
          <w:p w:rsidR="00815F44" w:rsidRDefault="00B041DF">
            <w:pPr>
              <w:pStyle w:val="ConsPlusNormal"/>
            </w:pPr>
            <w:hyperlink r:id="rId268" w:history="1">
              <w:r w:rsidR="00815F44">
                <w:rPr>
                  <w:color w:val="0000FF"/>
                </w:rPr>
                <w:t>Подпункт 8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Гражданину, которому предоставлено служебное жилое помещение в виде жилого дома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на котором находится служебное жилое помещение в виде жилого дома</w:t>
            </w:r>
          </w:p>
        </w:tc>
        <w:tc>
          <w:tcPr>
            <w:tcW w:w="3685" w:type="dxa"/>
            <w:tcBorders>
              <w:top w:val="single" w:sz="4" w:space="0" w:color="auto"/>
              <w:bottom w:val="nil"/>
            </w:tcBorders>
          </w:tcPr>
          <w:p w:rsidR="00815F44" w:rsidRDefault="00815F44">
            <w:pPr>
              <w:pStyle w:val="ConsPlusNormal"/>
              <w:jc w:val="center"/>
            </w:pPr>
            <w:r>
              <w:t>Договор найма служебного жилого помещения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69"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70"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79.</w:t>
            </w:r>
          </w:p>
        </w:tc>
        <w:tc>
          <w:tcPr>
            <w:tcW w:w="2459" w:type="dxa"/>
            <w:vMerge w:val="restart"/>
            <w:tcBorders>
              <w:top w:val="single" w:sz="4" w:space="0" w:color="auto"/>
              <w:bottom w:val="nil"/>
            </w:tcBorders>
          </w:tcPr>
          <w:p w:rsidR="00815F44" w:rsidRDefault="00B041DF">
            <w:pPr>
              <w:pStyle w:val="ConsPlusNormal"/>
            </w:pPr>
            <w:hyperlink r:id="rId271" w:history="1">
              <w:r w:rsidR="00815F44">
                <w:rPr>
                  <w:color w:val="0000FF"/>
                </w:rPr>
                <w:t>Подпункт 9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vMerge w:val="restart"/>
            <w:tcBorders>
              <w:top w:val="single" w:sz="4" w:space="0" w:color="auto"/>
              <w:bottom w:val="nil"/>
            </w:tcBorders>
          </w:tcPr>
          <w:p w:rsidR="00815F44" w:rsidRDefault="00815F44">
            <w:pPr>
              <w:pStyle w:val="ConsPlusNormal"/>
              <w:jc w:val="center"/>
            </w:pPr>
            <w:r>
              <w:t>Лесной участок</w:t>
            </w:r>
          </w:p>
        </w:tc>
        <w:tc>
          <w:tcPr>
            <w:tcW w:w="3685" w:type="dxa"/>
            <w:tcBorders>
              <w:top w:val="single" w:sz="4" w:space="0" w:color="auto"/>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7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73"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80.</w:t>
            </w:r>
          </w:p>
        </w:tc>
        <w:tc>
          <w:tcPr>
            <w:tcW w:w="2459" w:type="dxa"/>
            <w:vMerge w:val="restart"/>
            <w:tcBorders>
              <w:top w:val="single" w:sz="4" w:space="0" w:color="auto"/>
              <w:bottom w:val="nil"/>
            </w:tcBorders>
          </w:tcPr>
          <w:p w:rsidR="00815F44" w:rsidRDefault="00B041DF">
            <w:pPr>
              <w:pStyle w:val="ConsPlusNormal"/>
            </w:pPr>
            <w:hyperlink r:id="rId274" w:history="1">
              <w:r w:rsidR="00815F44">
                <w:rPr>
                  <w:color w:val="0000FF"/>
                </w:rPr>
                <w:t>Подпункт 10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685" w:type="dxa"/>
            <w:tcBorders>
              <w:top w:val="single" w:sz="4" w:space="0" w:color="auto"/>
              <w:bottom w:val="nil"/>
            </w:tcBorders>
          </w:tcPr>
          <w:p w:rsidR="00815F44" w:rsidRDefault="00815F44">
            <w:pPr>
              <w:pStyle w:val="ConsPlusNormal"/>
              <w:jc w:val="center"/>
            </w:pPr>
            <w: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75"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ЕГРИП об индивидуальном предпринимателе,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76"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81.</w:t>
            </w:r>
          </w:p>
        </w:tc>
        <w:tc>
          <w:tcPr>
            <w:tcW w:w="2459" w:type="dxa"/>
            <w:vMerge w:val="restart"/>
            <w:tcBorders>
              <w:top w:val="single" w:sz="4" w:space="0" w:color="auto"/>
              <w:bottom w:val="nil"/>
            </w:tcBorders>
          </w:tcPr>
          <w:p w:rsidR="00815F44" w:rsidRDefault="00B041DF">
            <w:pPr>
              <w:pStyle w:val="ConsPlusNormal"/>
            </w:pPr>
            <w:hyperlink r:id="rId277" w:history="1">
              <w:r w:rsidR="00815F44">
                <w:rPr>
                  <w:color w:val="0000FF"/>
                </w:rPr>
                <w:t>Подпункт 11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СНТ или ОНТ</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ведения гражданами садоводства или огородничества для собственных нужд</w:t>
            </w:r>
          </w:p>
        </w:tc>
        <w:tc>
          <w:tcPr>
            <w:tcW w:w="3685" w:type="dxa"/>
            <w:tcBorders>
              <w:top w:val="single" w:sz="4" w:space="0" w:color="auto"/>
              <w:bottom w:val="nil"/>
            </w:tcBorders>
          </w:tcPr>
          <w:p w:rsidR="00815F44" w:rsidRDefault="00815F44">
            <w:pPr>
              <w:pStyle w:val="ConsPlusNormal"/>
              <w:jc w:val="center"/>
            </w:pPr>
            <w: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в отношении СНТ или ОНТ</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(п. 81 в ред. </w:t>
            </w:r>
            <w:hyperlink r:id="rId278" w:history="1">
              <w:r>
                <w:rPr>
                  <w:color w:val="0000FF"/>
                </w:rPr>
                <w:t>Приказа</w:t>
              </w:r>
            </w:hyperlink>
            <w:r>
              <w:t xml:space="preserve"> Минэкономразвития России от 09.08.2018 N 418)</w:t>
            </w:r>
          </w:p>
        </w:tc>
      </w:tr>
      <w:tr w:rsidR="00815F44">
        <w:tc>
          <w:tcPr>
            <w:tcW w:w="690" w:type="dxa"/>
            <w:vMerge w:val="restart"/>
            <w:tcBorders>
              <w:top w:val="single" w:sz="4" w:space="0" w:color="auto"/>
              <w:bottom w:val="nil"/>
            </w:tcBorders>
          </w:tcPr>
          <w:p w:rsidR="00815F44" w:rsidRDefault="00815F44">
            <w:pPr>
              <w:pStyle w:val="ConsPlusNormal"/>
              <w:jc w:val="center"/>
            </w:pPr>
            <w:r>
              <w:t>82.</w:t>
            </w:r>
          </w:p>
        </w:tc>
        <w:tc>
          <w:tcPr>
            <w:tcW w:w="2459" w:type="dxa"/>
            <w:vMerge w:val="restart"/>
            <w:tcBorders>
              <w:top w:val="single" w:sz="4" w:space="0" w:color="auto"/>
              <w:bottom w:val="nil"/>
            </w:tcBorders>
          </w:tcPr>
          <w:p w:rsidR="00815F44" w:rsidRDefault="00B041DF">
            <w:pPr>
              <w:pStyle w:val="ConsPlusNormal"/>
            </w:pPr>
            <w:hyperlink r:id="rId279" w:history="1">
              <w:r w:rsidR="00815F44">
                <w:rPr>
                  <w:color w:val="0000FF"/>
                </w:rPr>
                <w:t>Подпункт 12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Некоммерческая организация, созданная гражданами в целях жилищного строительства</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жилищного строительства</w:t>
            </w:r>
          </w:p>
        </w:tc>
        <w:tc>
          <w:tcPr>
            <w:tcW w:w="3685" w:type="dxa"/>
            <w:tcBorders>
              <w:top w:val="single" w:sz="4" w:space="0" w:color="auto"/>
              <w:bottom w:val="nil"/>
            </w:tcBorders>
          </w:tcPr>
          <w:p w:rsidR="00815F44" w:rsidRDefault="00815F44">
            <w:pPr>
              <w:pStyle w:val="ConsPlusNormal"/>
              <w:jc w:val="center"/>
            </w:pPr>
            <w:r>
              <w:t>Решение о создании некоммерческой организации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80"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81"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83.</w:t>
            </w:r>
          </w:p>
        </w:tc>
        <w:tc>
          <w:tcPr>
            <w:tcW w:w="2459" w:type="dxa"/>
            <w:vMerge w:val="restart"/>
            <w:tcBorders>
              <w:top w:val="single" w:sz="4" w:space="0" w:color="auto"/>
              <w:bottom w:val="nil"/>
            </w:tcBorders>
          </w:tcPr>
          <w:p w:rsidR="00815F44" w:rsidRDefault="00B041DF">
            <w:pPr>
              <w:pStyle w:val="ConsPlusNormal"/>
            </w:pPr>
            <w:hyperlink r:id="rId282" w:history="1">
              <w:r w:rsidR="00815F44">
                <w:rPr>
                  <w:color w:val="0000FF"/>
                </w:rPr>
                <w:t>Подпункт 13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Лица, относящиеся к коренным малочисленным народам Севера, Сибири и Дальнего Востока, и их общины</w:t>
            </w:r>
          </w:p>
        </w:tc>
        <w:tc>
          <w:tcPr>
            <w:tcW w:w="2156" w:type="dxa"/>
            <w:vMerge w:val="restart"/>
            <w:tcBorders>
              <w:top w:val="single" w:sz="4" w:space="0" w:color="auto"/>
              <w:bottom w:val="nil"/>
            </w:tcBorders>
          </w:tcPr>
          <w:p w:rsidR="00815F44" w:rsidRDefault="00815F44">
            <w:pPr>
              <w:pStyle w:val="ConsPlusNormal"/>
              <w:jc w:val="center"/>
            </w:pPr>
            <w: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3685" w:type="dxa"/>
            <w:tcBorders>
              <w:top w:val="single" w:sz="4" w:space="0" w:color="auto"/>
              <w:bottom w:val="nil"/>
            </w:tcBorders>
          </w:tcPr>
          <w:p w:rsidR="00815F44" w:rsidRDefault="00815F44">
            <w:pPr>
              <w:pStyle w:val="ConsPlusNormal"/>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83"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Приказов Минэкономразвития России от 10.02.2016 </w:t>
            </w:r>
            <w:hyperlink r:id="rId284" w:history="1">
              <w:r>
                <w:rPr>
                  <w:color w:val="0000FF"/>
                </w:rPr>
                <w:t>N 55</w:t>
              </w:r>
            </w:hyperlink>
            <w:r>
              <w:t xml:space="preserve">, от 12.10.2016 </w:t>
            </w:r>
            <w:hyperlink r:id="rId285" w:history="1">
              <w:r>
                <w:rPr>
                  <w:color w:val="0000FF"/>
                </w:rPr>
                <w:t>N 651</w:t>
              </w:r>
            </w:hyperlink>
            <w:r>
              <w:t>,</w:t>
            </w:r>
          </w:p>
          <w:p w:rsidR="00815F44" w:rsidRDefault="00815F44">
            <w:pPr>
              <w:pStyle w:val="ConsPlusNormal"/>
              <w:jc w:val="both"/>
            </w:pPr>
            <w:r>
              <w:t xml:space="preserve">от 24.12.2018 </w:t>
            </w:r>
            <w:hyperlink r:id="rId286" w:history="1">
              <w:r>
                <w:rPr>
                  <w:color w:val="0000FF"/>
                </w:rPr>
                <w:t>N 725</w:t>
              </w:r>
            </w:hyperlink>
            <w:r>
              <w:t>)</w:t>
            </w:r>
          </w:p>
        </w:tc>
      </w:tr>
      <w:tr w:rsidR="00815F44">
        <w:tc>
          <w:tcPr>
            <w:tcW w:w="690" w:type="dxa"/>
            <w:vMerge w:val="restart"/>
            <w:tcBorders>
              <w:top w:val="single" w:sz="4" w:space="0" w:color="auto"/>
              <w:bottom w:val="nil"/>
            </w:tcBorders>
          </w:tcPr>
          <w:p w:rsidR="00815F44" w:rsidRDefault="00815F44">
            <w:pPr>
              <w:pStyle w:val="ConsPlusNormal"/>
              <w:jc w:val="center"/>
            </w:pPr>
            <w:r>
              <w:t>84.</w:t>
            </w:r>
          </w:p>
        </w:tc>
        <w:tc>
          <w:tcPr>
            <w:tcW w:w="2459" w:type="dxa"/>
            <w:vMerge w:val="restart"/>
            <w:tcBorders>
              <w:top w:val="single" w:sz="4" w:space="0" w:color="auto"/>
              <w:bottom w:val="nil"/>
            </w:tcBorders>
          </w:tcPr>
          <w:p w:rsidR="00815F44" w:rsidRDefault="00B041DF">
            <w:pPr>
              <w:pStyle w:val="ConsPlusNormal"/>
            </w:pPr>
            <w:hyperlink r:id="rId287" w:history="1">
              <w:r w:rsidR="00815F44">
                <w:rPr>
                  <w:color w:val="0000FF"/>
                </w:rPr>
                <w:t>Подпункт 14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 xml:space="preserve">Лицо, с которым в соответствии с Федеральным </w:t>
            </w:r>
            <w:hyperlink r:id="rId288" w:history="1">
              <w:r>
                <w:rPr>
                  <w:color w:val="0000FF"/>
                </w:rPr>
                <w:t>законом</w:t>
              </w:r>
            </w:hyperlink>
            <w:r>
              <w:t xml:space="preserve"> от 29 декабря 2012 г. N 275-ФЗ "О государственном оборонном заказе" </w:t>
            </w:r>
            <w:hyperlink w:anchor="P976" w:history="1">
              <w:r>
                <w:rPr>
                  <w:color w:val="0000FF"/>
                </w:rPr>
                <w:t>&lt;7&gt;</w:t>
              </w:r>
            </w:hyperlink>
            <w:r>
              <w:t xml:space="preserve"> или Федеральным </w:t>
            </w:r>
            <w:hyperlink r:id="rId28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156" w:type="dxa"/>
            <w:vMerge w:val="restart"/>
            <w:tcBorders>
              <w:top w:val="single" w:sz="4" w:space="0" w:color="auto"/>
              <w:bottom w:val="nil"/>
            </w:tcBorders>
          </w:tcPr>
          <w:p w:rsidR="00815F44" w:rsidRDefault="00815F44">
            <w:pPr>
              <w:pStyle w:val="ConsPlusNormal"/>
              <w:jc w:val="center"/>
            </w:pPr>
            <w: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290" w:history="1">
              <w:r>
                <w:rPr>
                  <w:color w:val="0000FF"/>
                </w:rPr>
                <w:t>законом</w:t>
              </w:r>
            </w:hyperlink>
            <w:r>
              <w:t xml:space="preserve"> от 29 декабря 2012 г. N 275-ФЗ "О государственном оборонном заказе" или Федеральным </w:t>
            </w:r>
            <w:hyperlink r:id="rId291"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3685" w:type="dxa"/>
            <w:tcBorders>
              <w:top w:val="single" w:sz="4" w:space="0" w:color="auto"/>
              <w:bottom w:val="nil"/>
            </w:tcBorders>
          </w:tcPr>
          <w:p w:rsidR="00815F44" w:rsidRDefault="00815F44">
            <w:pPr>
              <w:pStyle w:val="ConsPlusNormal"/>
              <w:jc w:val="center"/>
            </w:pPr>
            <w:r>
              <w:t>Государственный контракт</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92"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93"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85.</w:t>
            </w:r>
          </w:p>
        </w:tc>
        <w:tc>
          <w:tcPr>
            <w:tcW w:w="2459" w:type="dxa"/>
            <w:vMerge w:val="restart"/>
            <w:tcBorders>
              <w:top w:val="single" w:sz="4" w:space="0" w:color="auto"/>
              <w:bottom w:val="nil"/>
            </w:tcBorders>
          </w:tcPr>
          <w:p w:rsidR="00815F44" w:rsidRDefault="00B041DF">
            <w:pPr>
              <w:pStyle w:val="ConsPlusNormal"/>
            </w:pPr>
            <w:hyperlink r:id="rId294" w:history="1">
              <w:r w:rsidR="00815F44">
                <w:rPr>
                  <w:color w:val="0000FF"/>
                </w:rPr>
                <w:t>Подпункт 15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предназначенный для жилищного строительства</w:t>
            </w:r>
          </w:p>
        </w:tc>
        <w:tc>
          <w:tcPr>
            <w:tcW w:w="3685" w:type="dxa"/>
            <w:tcBorders>
              <w:top w:val="single" w:sz="4" w:space="0" w:color="auto"/>
              <w:bottom w:val="nil"/>
            </w:tcBorders>
          </w:tcPr>
          <w:p w:rsidR="00815F44" w:rsidRDefault="00815F44">
            <w:pPr>
              <w:pStyle w:val="ConsPlusNormal"/>
              <w:jc w:val="center"/>
            </w:pPr>
            <w:r>
              <w:t>Решение субъекта Российской Федерации о создании некоммерческой организации</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95"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96" w:history="1">
              <w:r>
                <w:rPr>
                  <w:color w:val="0000FF"/>
                </w:rPr>
                <w:t>Приказа</w:t>
              </w:r>
            </w:hyperlink>
            <w:r>
              <w:t xml:space="preserve"> Минэкономразвития России от 12.10.2016 N 651)</w:t>
            </w:r>
          </w:p>
        </w:tc>
      </w:tr>
      <w:tr w:rsidR="00815F44">
        <w:tc>
          <w:tcPr>
            <w:tcW w:w="690" w:type="dxa"/>
            <w:vMerge w:val="restart"/>
            <w:tcBorders>
              <w:top w:val="single" w:sz="4" w:space="0" w:color="auto"/>
              <w:bottom w:val="nil"/>
            </w:tcBorders>
          </w:tcPr>
          <w:p w:rsidR="00815F44" w:rsidRDefault="00815F44">
            <w:pPr>
              <w:pStyle w:val="ConsPlusNormal"/>
              <w:jc w:val="center"/>
            </w:pPr>
            <w:r>
              <w:t>86.</w:t>
            </w:r>
          </w:p>
        </w:tc>
        <w:tc>
          <w:tcPr>
            <w:tcW w:w="2459" w:type="dxa"/>
            <w:vMerge w:val="restart"/>
            <w:tcBorders>
              <w:top w:val="single" w:sz="4" w:space="0" w:color="auto"/>
              <w:bottom w:val="nil"/>
            </w:tcBorders>
          </w:tcPr>
          <w:p w:rsidR="00815F44" w:rsidRDefault="00B041DF">
            <w:pPr>
              <w:pStyle w:val="ConsPlusNormal"/>
            </w:pPr>
            <w:hyperlink r:id="rId297" w:history="1">
              <w:r w:rsidR="00815F44">
                <w:rPr>
                  <w:color w:val="0000FF"/>
                </w:rPr>
                <w:t>Подпункт 16 пункта 2 статьи 39.10</w:t>
              </w:r>
            </w:hyperlink>
            <w:r w:rsidR="00815F44">
              <w:t xml:space="preserve"> Земельного кодекса</w:t>
            </w:r>
          </w:p>
        </w:tc>
        <w:tc>
          <w:tcPr>
            <w:tcW w:w="1881" w:type="dxa"/>
            <w:vMerge w:val="restart"/>
            <w:tcBorders>
              <w:top w:val="single" w:sz="4" w:space="0" w:color="auto"/>
              <w:bottom w:val="nil"/>
            </w:tcBorders>
          </w:tcPr>
          <w:p w:rsidR="00815F44" w:rsidRDefault="00815F44">
            <w:pPr>
              <w:pStyle w:val="ConsPlusNormal"/>
              <w:jc w:val="center"/>
            </w:pPr>
            <w:r>
              <w:t>В безвозмездное пользование</w:t>
            </w:r>
          </w:p>
        </w:tc>
        <w:tc>
          <w:tcPr>
            <w:tcW w:w="2141" w:type="dxa"/>
            <w:vMerge w:val="restart"/>
            <w:tcBorders>
              <w:top w:val="single" w:sz="4" w:space="0" w:color="auto"/>
              <w:bottom w:val="nil"/>
            </w:tcBorders>
          </w:tcPr>
          <w:p w:rsidR="00815F44" w:rsidRDefault="00815F44">
            <w:pPr>
              <w:pStyle w:val="ConsPlusNormal"/>
              <w:jc w:val="center"/>
            </w:pPr>
            <w: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156" w:type="dxa"/>
            <w:vMerge w:val="restart"/>
            <w:tcBorders>
              <w:top w:val="single" w:sz="4" w:space="0" w:color="auto"/>
              <w:bottom w:val="nil"/>
            </w:tcBorders>
          </w:tcPr>
          <w:p w:rsidR="00815F44" w:rsidRDefault="00815F44">
            <w:pPr>
              <w:pStyle w:val="ConsPlusNormal"/>
              <w:jc w:val="center"/>
            </w:pPr>
            <w:r>
              <w:t>Земельный участок, предоставляемый взамен земельного участка, изъятого для государственных или муниципальных нужд</w:t>
            </w:r>
          </w:p>
        </w:tc>
        <w:tc>
          <w:tcPr>
            <w:tcW w:w="3685" w:type="dxa"/>
            <w:tcBorders>
              <w:top w:val="single" w:sz="4" w:space="0" w:color="auto"/>
              <w:bottom w:val="nil"/>
            </w:tcBorders>
          </w:tcPr>
          <w:p w:rsidR="00815F44" w:rsidRDefault="00815F44">
            <w:pPr>
              <w:pStyle w:val="ConsPlusNormal"/>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ЕГРН об объекте недвижимости (об испрашиваемом земельном участке)</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xml:space="preserve">Абзац исключен с 1 января 2017 года. - </w:t>
            </w:r>
            <w:hyperlink r:id="rId298" w:history="1">
              <w:r>
                <w:rPr>
                  <w:color w:val="0000FF"/>
                </w:rPr>
                <w:t>Приказ</w:t>
              </w:r>
            </w:hyperlink>
            <w:r>
              <w:t xml:space="preserve"> Минэкономразвития России от 12.10.2016 N 651</w:t>
            </w:r>
          </w:p>
        </w:tc>
      </w:tr>
      <w:tr w:rsidR="00815F44">
        <w:tblPrEx>
          <w:tblBorders>
            <w:insideH w:val="none" w:sz="0" w:space="0" w:color="auto"/>
          </w:tblBorders>
        </w:tblPrEx>
        <w:tc>
          <w:tcPr>
            <w:tcW w:w="690" w:type="dxa"/>
            <w:vMerge/>
            <w:tcBorders>
              <w:top w:val="single" w:sz="4" w:space="0" w:color="auto"/>
              <w:bottom w:val="nil"/>
            </w:tcBorders>
          </w:tcPr>
          <w:p w:rsidR="00815F44" w:rsidRDefault="00815F44"/>
        </w:tc>
        <w:tc>
          <w:tcPr>
            <w:tcW w:w="2459" w:type="dxa"/>
            <w:vMerge/>
            <w:tcBorders>
              <w:top w:val="single" w:sz="4" w:space="0" w:color="auto"/>
              <w:bottom w:val="nil"/>
            </w:tcBorders>
          </w:tcPr>
          <w:p w:rsidR="00815F44" w:rsidRDefault="00815F44"/>
        </w:tc>
        <w:tc>
          <w:tcPr>
            <w:tcW w:w="1881" w:type="dxa"/>
            <w:vMerge/>
            <w:tcBorders>
              <w:top w:val="single" w:sz="4" w:space="0" w:color="auto"/>
              <w:bottom w:val="nil"/>
            </w:tcBorders>
          </w:tcPr>
          <w:p w:rsidR="00815F44" w:rsidRDefault="00815F44"/>
        </w:tc>
        <w:tc>
          <w:tcPr>
            <w:tcW w:w="2141" w:type="dxa"/>
            <w:vMerge/>
            <w:tcBorders>
              <w:top w:val="single" w:sz="4" w:space="0" w:color="auto"/>
              <w:bottom w:val="nil"/>
            </w:tcBorders>
          </w:tcPr>
          <w:p w:rsidR="00815F44" w:rsidRDefault="00815F44"/>
        </w:tc>
        <w:tc>
          <w:tcPr>
            <w:tcW w:w="2156" w:type="dxa"/>
            <w:vMerge/>
            <w:tcBorders>
              <w:top w:val="single" w:sz="4" w:space="0" w:color="auto"/>
              <w:bottom w:val="nil"/>
            </w:tcBorders>
          </w:tcPr>
          <w:p w:rsidR="00815F44" w:rsidRDefault="00815F44"/>
        </w:tc>
        <w:tc>
          <w:tcPr>
            <w:tcW w:w="3685" w:type="dxa"/>
            <w:tcBorders>
              <w:top w:val="nil"/>
              <w:bottom w:val="nil"/>
            </w:tcBorders>
          </w:tcPr>
          <w:p w:rsidR="00815F44" w:rsidRDefault="00815F44">
            <w:pPr>
              <w:pStyle w:val="ConsPlusNormal"/>
              <w:jc w:val="center"/>
            </w:pPr>
            <w:r>
              <w:t>* Выписка из ЕГРЮЛ о юридическом лице, являющемся заявителем</w:t>
            </w:r>
          </w:p>
        </w:tc>
      </w:tr>
      <w:tr w:rsidR="00815F44">
        <w:tblPrEx>
          <w:tblBorders>
            <w:insideH w:val="none" w:sz="0" w:space="0" w:color="auto"/>
          </w:tblBorders>
        </w:tblPrEx>
        <w:tc>
          <w:tcPr>
            <w:tcW w:w="13012" w:type="dxa"/>
            <w:gridSpan w:val="6"/>
            <w:tcBorders>
              <w:top w:val="nil"/>
              <w:bottom w:val="single" w:sz="4" w:space="0" w:color="auto"/>
            </w:tcBorders>
          </w:tcPr>
          <w:p w:rsidR="00815F44" w:rsidRDefault="00815F44">
            <w:pPr>
              <w:pStyle w:val="ConsPlusNormal"/>
              <w:jc w:val="both"/>
            </w:pPr>
            <w:r>
              <w:t xml:space="preserve">(в ред. </w:t>
            </w:r>
            <w:hyperlink r:id="rId299" w:history="1">
              <w:r>
                <w:rPr>
                  <w:color w:val="0000FF"/>
                </w:rPr>
                <w:t>Приказа</w:t>
              </w:r>
            </w:hyperlink>
            <w:r>
              <w:t xml:space="preserve"> Минэкономразвития России от 12.10.2016 N 651)</w:t>
            </w:r>
          </w:p>
        </w:tc>
      </w:tr>
    </w:tbl>
    <w:p w:rsidR="00815F44" w:rsidRDefault="00815F44">
      <w:pPr>
        <w:sectPr w:rsidR="00815F44">
          <w:pgSz w:w="16838" w:h="11905" w:orient="landscape"/>
          <w:pgMar w:top="1701" w:right="1134" w:bottom="850" w:left="1134" w:header="0" w:footer="0" w:gutter="0"/>
          <w:cols w:space="720"/>
        </w:sectPr>
      </w:pPr>
    </w:p>
    <w:p w:rsidR="00815F44" w:rsidRDefault="00815F44">
      <w:pPr>
        <w:pStyle w:val="ConsPlusNormal"/>
        <w:jc w:val="both"/>
      </w:pPr>
    </w:p>
    <w:p w:rsidR="00815F44" w:rsidRDefault="00815F44">
      <w:pPr>
        <w:pStyle w:val="ConsPlusNormal"/>
        <w:ind w:firstLine="540"/>
        <w:jc w:val="both"/>
      </w:pPr>
      <w:r>
        <w:t>--------------------------------</w:t>
      </w:r>
    </w:p>
    <w:p w:rsidR="00815F44" w:rsidRDefault="00815F44">
      <w:pPr>
        <w:pStyle w:val="ConsPlusNormal"/>
        <w:spacing w:before="220"/>
        <w:ind w:firstLine="540"/>
        <w:jc w:val="both"/>
      </w:pPr>
      <w:bookmarkStart w:id="1" w:name="P964"/>
      <w:bookmarkEnd w:id="1"/>
      <w: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815F44" w:rsidRDefault="00815F44">
      <w:pPr>
        <w:pStyle w:val="ConsPlusNormal"/>
        <w:spacing w:before="220"/>
        <w:ind w:firstLine="540"/>
        <w:jc w:val="both"/>
      </w:pPr>
      <w:bookmarkStart w:id="2" w:name="P965"/>
      <w:bookmarkEnd w:id="2"/>
      <w:r>
        <w:t>&lt;1&gt; (Собрание законодательства Российской Федерации, 2014, N 48, ст. 6658; 2015, N 1, ст. 66; 2016, N 15, ст. 2053; N 27, ст. 4183; N 52, ст. 7487; 2017, N 27, ст. 3933; N 52, ст. 7928; 2018, N 1, ст. 39; N 53, ст. 8411).</w:t>
      </w:r>
    </w:p>
    <w:p w:rsidR="00815F44" w:rsidRDefault="00815F44">
      <w:pPr>
        <w:pStyle w:val="ConsPlusNormal"/>
        <w:spacing w:before="220"/>
        <w:ind w:firstLine="540"/>
        <w:jc w:val="both"/>
      </w:pPr>
      <w:bookmarkStart w:id="3" w:name="P966"/>
      <w:bookmarkEnd w:id="3"/>
      <w:r>
        <w:t>&lt;2&gt; Собрание законодательства Российской Федерации, 2001, N 44, ст. 4147; 2014, N 26, ст. 3377.</w:t>
      </w:r>
    </w:p>
    <w:p w:rsidR="00815F44" w:rsidRDefault="00815F44">
      <w:pPr>
        <w:pStyle w:val="ConsPlusNormal"/>
        <w:spacing w:before="220"/>
        <w:ind w:firstLine="540"/>
        <w:jc w:val="both"/>
      </w:pPr>
      <w:bookmarkStart w:id="4" w:name="P967"/>
      <w:bookmarkEnd w:id="4"/>
      <w: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815F44" w:rsidRDefault="00815F44">
      <w:pPr>
        <w:pStyle w:val="ConsPlusNormal"/>
        <w:jc w:val="both"/>
      </w:pPr>
      <w:r>
        <w:t xml:space="preserve">(в ред. Приказов Минэкономразвития России от 10.02.2016 </w:t>
      </w:r>
      <w:hyperlink r:id="rId300" w:history="1">
        <w:r>
          <w:rPr>
            <w:color w:val="0000FF"/>
          </w:rPr>
          <w:t>N 55</w:t>
        </w:r>
      </w:hyperlink>
      <w:r>
        <w:t xml:space="preserve">, от 12.10.2016 </w:t>
      </w:r>
      <w:hyperlink r:id="rId301" w:history="1">
        <w:r>
          <w:rPr>
            <w:color w:val="0000FF"/>
          </w:rPr>
          <w:t>N 651</w:t>
        </w:r>
      </w:hyperlink>
      <w:r>
        <w:t>)</w:t>
      </w:r>
    </w:p>
    <w:p w:rsidR="00815F44" w:rsidRDefault="00815F44">
      <w:pPr>
        <w:pStyle w:val="ConsPlusNormal"/>
        <w:spacing w:before="220"/>
        <w:ind w:firstLine="540"/>
        <w:jc w:val="both"/>
      </w:pPr>
      <w:r>
        <w:t xml:space="preserve">&lt;4&gt; Сноска исключена. - </w:t>
      </w:r>
      <w:hyperlink r:id="rId302" w:history="1">
        <w:r>
          <w:rPr>
            <w:color w:val="0000FF"/>
          </w:rPr>
          <w:t>Приказ</w:t>
        </w:r>
      </w:hyperlink>
      <w:r>
        <w:t xml:space="preserve"> Минэкономразвития России от 12.10.2016 N 651.</w:t>
      </w:r>
    </w:p>
    <w:p w:rsidR="00815F44" w:rsidRDefault="00815F44">
      <w:pPr>
        <w:pStyle w:val="ConsPlusNormal"/>
        <w:spacing w:before="220"/>
        <w:ind w:firstLine="540"/>
        <w:jc w:val="both"/>
      </w:pPr>
      <w:bookmarkStart w:id="5" w:name="P970"/>
      <w:bookmarkEnd w:id="5"/>
      <w:r>
        <w:t xml:space="preserve">&lt;4&gt;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 </w:t>
      </w:r>
      <w:hyperlink r:id="rId303" w:history="1">
        <w:r>
          <w:rPr>
            <w:color w:val="0000FF"/>
          </w:rPr>
          <w:t>частью 9 статьи 34</w:t>
        </w:r>
      </w:hyperlink>
      <w:r>
        <w:t xml:space="preserve"> Федерального закона от 23 июня 2014 г.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815F44" w:rsidRDefault="00815F44">
      <w:pPr>
        <w:pStyle w:val="ConsPlusNormal"/>
        <w:jc w:val="both"/>
      </w:pPr>
      <w:r>
        <w:t xml:space="preserve">(сноска введена </w:t>
      </w:r>
      <w:hyperlink r:id="rId304" w:history="1">
        <w:r>
          <w:rPr>
            <w:color w:val="0000FF"/>
          </w:rPr>
          <w:t>Приказом</w:t>
        </w:r>
      </w:hyperlink>
      <w:r>
        <w:t xml:space="preserve"> Минэкономразвития России от 09.08.2018 N 418)</w:t>
      </w:r>
    </w:p>
    <w:bookmarkStart w:id="6" w:name="P972"/>
    <w:bookmarkEnd w:id="6"/>
    <w:p w:rsidR="00815F44" w:rsidRDefault="00B041DF">
      <w:pPr>
        <w:pStyle w:val="ConsPlusNormal"/>
        <w:spacing w:before="220"/>
        <w:ind w:firstLine="540"/>
        <w:jc w:val="both"/>
      </w:pPr>
      <w:r w:rsidRPr="00B041DF">
        <w:fldChar w:fldCharType="begin"/>
      </w:r>
      <w:r w:rsidR="00815F44">
        <w:instrText xml:space="preserve"> HYPERLINK "consultantplus://offline/ref=E430BAB52844187AF71BB308AB8D207265895B3E9CA882FFD8D08CD383858BE74F34BE91910CBBAB0AE0C0F61EF678B719464D1311E5089Af1sEK" </w:instrText>
      </w:r>
      <w:r w:rsidRPr="00B041DF">
        <w:fldChar w:fldCharType="separate"/>
      </w:r>
      <w:r w:rsidR="00815F44">
        <w:rPr>
          <w:color w:val="0000FF"/>
        </w:rPr>
        <w:t>&lt;5&gt;</w:t>
      </w:r>
      <w:r w:rsidRPr="00646CBA">
        <w:rPr>
          <w:color w:val="0000FF"/>
        </w:rPr>
        <w:fldChar w:fldCharType="end"/>
      </w:r>
      <w:r w:rsidR="00815F44">
        <w:t xml:space="preserve"> Собрание законодательства Российской Федерации, 1997, N 30, ст. 3594; 2001, N 11, ст. 997; N 16, ст. 1533; 2002, N 15, ст. 1377; 2003, N 24, ст. 2244; 2004, N 27, ст. 2711; N 30, ст. 3081; N 35, ст. 3607; N 45, ст. 4377; 2005, N 1, ст. 15, 22, 40, 43; N 50, ст. 5244; 2006, N 1, ст. 17; N 17, ст. 1782; N 23, ст. 2380; N 27, ст. 2881; N 30, ст. 3287; N 50, ст. 5279; N 52, ст. 5498; 2007, N 31, ст. 4011; N 41, ст. 4845; N 43, ст. 5084; N 46, ст. 5553; N 48, ст. 5812; 2008, N 20, ст. 2251; N 27, ст. 3126; N 30, ст. 3597, 3616; N 52, ст. 6219; 2009, N 1, ст. 14; N 19, ст. 2283; N 29, ст. 3611; N 52, ст. 6410, 6419; 2010, N 15, ст. 1756; N 25, ст. 3070; N 49, ст. 6424; 2011, N 1, ст. 47; N 13, ст. 1688; N 23, ст. 3269; N 27, ст. 3880; N 30, ст. 4562, 4594; N 48, ст. 6730, N 49, ст. 7056, 7061; N 50, ст. 7359, 7347, 7365; N 51, ст. 7448; 2012, N 24, ст. 3078; N 27, ст. 3587; N 29, ст. 3998; N 31, ст. 4322; N 53, ст. 7619, 7643; 2013, N 14, ст. 1651; N 19, ст. 2328; N 30, ст. 4072, 4077, 4083, 4084; N 44, ст. 5633, N 51, ст. 6699, 2014, N 11, ст. 1098; N 26, ст. 3377; N 30, ст. 4218, 4225, N 43, ст. 5799; N 48, ст. 6637.</w:t>
      </w:r>
    </w:p>
    <w:bookmarkStart w:id="7" w:name="P973"/>
    <w:bookmarkEnd w:id="7"/>
    <w:p w:rsidR="00815F44" w:rsidRDefault="00B041DF">
      <w:pPr>
        <w:pStyle w:val="ConsPlusNormal"/>
        <w:spacing w:before="220"/>
        <w:ind w:firstLine="540"/>
        <w:jc w:val="both"/>
      </w:pPr>
      <w:r w:rsidRPr="00B041DF">
        <w:fldChar w:fldCharType="begin"/>
      </w:r>
      <w:r w:rsidR="00815F44">
        <w:instrText xml:space="preserve"> HYPERLINK "consultantplus://offline/ref=E430BAB52844187AF71BB308AB8D207265895B3E9CA882FFD8D08CD383858BE74F34BE91910CBBAB0AE0C0F61EF678B719464D1311E5089Af1sEK" </w:instrText>
      </w:r>
      <w:r w:rsidRPr="00B041DF">
        <w:fldChar w:fldCharType="separate"/>
      </w:r>
      <w:r w:rsidR="00815F44">
        <w:rPr>
          <w:color w:val="0000FF"/>
        </w:rPr>
        <w:t>&lt;6&gt;</w:t>
      </w:r>
      <w:r w:rsidRPr="00646CBA">
        <w:rPr>
          <w:color w:val="0000FF"/>
        </w:rPr>
        <w:fldChar w:fldCharType="end"/>
      </w:r>
      <w:r w:rsidR="00815F44">
        <w:t xml:space="preserve"> Собрание законодательства Российской Федерации, 2001, N 44, ст. 4148; 2003, N 50, ст. 4846; 2004, N 41, ст. 3993; 2005, N 1, ст. 17; N 25, ст. 2425; 2006, N 1, ст. 3, 17; N 27, ст. 2881; N 52, ст. 5498; 2007, N 31, ст. 4009; N 43, ст. 5084; N 48, ст. 5812; 2008, N 30, ст. 3597; 2009, N 19, ст. 2281; N 52, ст. 6418, 6427; 2011, N 1, ст. 47; N 13, ст. 1688; N 30, ст. 4562; N 49, ст. 7027; N 51, ст. 7448; 2012, N 27, ст. 3587; N 53, ст. 7614, 7615; 2013, N 23, ст. 2881; N 27, ст. 3477; N 30, ст. 4072; 2014, N 26, ст. 3377; 2015, N 1, ст. 9; N 24, ст. 3369.</w:t>
      </w:r>
    </w:p>
    <w:p w:rsidR="00815F44" w:rsidRDefault="00815F44">
      <w:pPr>
        <w:pStyle w:val="ConsPlusNormal"/>
        <w:jc w:val="both"/>
      </w:pPr>
      <w:r>
        <w:t xml:space="preserve">(сноска введена </w:t>
      </w:r>
      <w:hyperlink r:id="rId305" w:history="1">
        <w:r>
          <w:rPr>
            <w:color w:val="0000FF"/>
          </w:rPr>
          <w:t>Приказом</w:t>
        </w:r>
      </w:hyperlink>
      <w:r>
        <w:t xml:space="preserve"> Минэкономразвития России от 10.02.2016 N 55)</w:t>
      </w:r>
    </w:p>
    <w:bookmarkStart w:id="8" w:name="P975"/>
    <w:bookmarkEnd w:id="8"/>
    <w:p w:rsidR="00815F44" w:rsidRDefault="00B041DF">
      <w:pPr>
        <w:pStyle w:val="ConsPlusNormal"/>
        <w:spacing w:before="220"/>
        <w:ind w:firstLine="540"/>
        <w:jc w:val="both"/>
      </w:pPr>
      <w:r w:rsidRPr="00B041DF">
        <w:fldChar w:fldCharType="begin"/>
      </w:r>
      <w:r w:rsidR="00815F44">
        <w:instrText xml:space="preserve"> HYPERLINK "consultantplus://offline/ref=E430BAB52844187AF71BB308AB8D207265895B3E9CA882FFD8D08CD383858BE74F34BE91910CBBAB0AE0C0F61EF678B719464D1311E5089Af1sEK" </w:instrText>
      </w:r>
      <w:r w:rsidRPr="00B041DF">
        <w:fldChar w:fldCharType="separate"/>
      </w:r>
      <w:r w:rsidR="00815F44">
        <w:rPr>
          <w:color w:val="0000FF"/>
        </w:rPr>
        <w:t>&lt;7&gt;</w:t>
      </w:r>
      <w:r w:rsidRPr="00646CBA">
        <w:rPr>
          <w:color w:val="0000FF"/>
        </w:rPr>
        <w:fldChar w:fldCharType="end"/>
      </w:r>
      <w:r w:rsidR="00815F44">
        <w:t xml:space="preserve"> Собрание законодательства Российской Федерации, 2013, N 14, ст. 1652; N 27, ст. 3480; N 52, ст. 6961; 2014, N 23, ст. 2925, N 30, ст. 4225; N 48, ст. 6637; N 49, ст. 6925.</w:t>
      </w:r>
    </w:p>
    <w:bookmarkStart w:id="9" w:name="P976"/>
    <w:bookmarkEnd w:id="9"/>
    <w:p w:rsidR="00815F44" w:rsidRDefault="00B041DF">
      <w:pPr>
        <w:pStyle w:val="ConsPlusNormal"/>
        <w:spacing w:before="220"/>
        <w:ind w:firstLine="540"/>
        <w:jc w:val="both"/>
      </w:pPr>
      <w:r w:rsidRPr="00B041DF">
        <w:fldChar w:fldCharType="begin"/>
      </w:r>
      <w:r w:rsidR="00815F44">
        <w:instrText xml:space="preserve"> HYPERLINK "consultantplus://offline/ref=E430BAB52844187AF71BB308AB8D207265895B3E9CA882FFD8D08CD383858BE74F34BE91910CBBAB0AE0C0F61EF678B719464D1311E5089Af1sEK" </w:instrText>
      </w:r>
      <w:r w:rsidRPr="00B041DF">
        <w:fldChar w:fldCharType="separate"/>
      </w:r>
      <w:r w:rsidR="00815F44">
        <w:rPr>
          <w:color w:val="0000FF"/>
        </w:rPr>
        <w:t>&lt;8&gt;</w:t>
      </w:r>
      <w:r w:rsidRPr="00646CBA">
        <w:rPr>
          <w:color w:val="0000FF"/>
        </w:rPr>
        <w:fldChar w:fldCharType="end"/>
      </w:r>
      <w:r w:rsidR="00815F44">
        <w:t xml:space="preserve"> Собрание законодательства Российской Федерации, 2012, N 53, ст. 7600; 2013, N 52, ст. 6961.</w:t>
      </w:r>
    </w:p>
    <w:p w:rsidR="00815F44" w:rsidRDefault="00815F44">
      <w:pPr>
        <w:pStyle w:val="ConsPlusNormal"/>
        <w:jc w:val="both"/>
      </w:pPr>
    </w:p>
    <w:p w:rsidR="00815F44" w:rsidRDefault="00815F44">
      <w:pPr>
        <w:pStyle w:val="ConsPlusNormal"/>
        <w:jc w:val="both"/>
      </w:pPr>
    </w:p>
    <w:p w:rsidR="00815F44" w:rsidRDefault="00815F44">
      <w:pPr>
        <w:pStyle w:val="ConsPlusNormal"/>
        <w:pBdr>
          <w:top w:val="single" w:sz="6" w:space="0" w:color="auto"/>
        </w:pBdr>
        <w:spacing w:before="100" w:after="100"/>
        <w:jc w:val="both"/>
        <w:rPr>
          <w:sz w:val="2"/>
          <w:szCs w:val="2"/>
        </w:rPr>
      </w:pPr>
    </w:p>
    <w:p w:rsidR="006D1210" w:rsidRDefault="006D1210">
      <w:bookmarkStart w:id="10" w:name="_GoBack"/>
      <w:bookmarkEnd w:id="10"/>
    </w:p>
    <w:sectPr w:rsidR="006D1210" w:rsidSect="00646CB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15F44"/>
    <w:rsid w:val="001D1D48"/>
    <w:rsid w:val="006D1210"/>
    <w:rsid w:val="00815F44"/>
    <w:rsid w:val="00B041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1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5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5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5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5F4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5F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5F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5F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5F4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5F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5F4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30BAB52844187AF71BB308AB8D207264895B3292A982FFD8D08CD383858BE74F34BE91910CBBAD0EE0C0F61EF678B719464D1311E5089Af1sEK" TargetMode="External"/><Relationship Id="rId299" Type="http://schemas.openxmlformats.org/officeDocument/2006/relationships/hyperlink" Target="consultantplus://offline/ref=E430BAB52844187AF71BB308AB8D207264895B3292A982FFD8D08CD383858BE74F34BE91910CB9AC0BE0C0F61EF678B719464D1311E5089Af1sEK" TargetMode="External"/><Relationship Id="rId303" Type="http://schemas.openxmlformats.org/officeDocument/2006/relationships/hyperlink" Target="consultantplus://offline/ref=E430BAB52844187AF71BB308AB8D2072658D513A97A182FFD8D08CD383858BE74F34BE91910DBDAE09E0C0F61EF678B719464D1311E5089Af1sEK" TargetMode="External"/><Relationship Id="rId21" Type="http://schemas.openxmlformats.org/officeDocument/2006/relationships/hyperlink" Target="consultantplus://offline/ref=A5EFC3512315702E24A91247CD25F186EF2360AFCC70F431D14707D62A3D069A105DD2BA6513515579CEA01100B84D7AF1A0C418E3e4s0K" TargetMode="External"/><Relationship Id="rId42" Type="http://schemas.openxmlformats.org/officeDocument/2006/relationships/hyperlink" Target="consultantplus://offline/ref=A5EFC3512315702E24A91247CD25F186EF2360AFCC70F431D14707D62A3D069A105DD2BA6216515579CEA01100B84D7AF1A0C418E3e4s0K" TargetMode="External"/><Relationship Id="rId63" Type="http://schemas.openxmlformats.org/officeDocument/2006/relationships/hyperlink" Target="consultantplus://offline/ref=A5EFC3512315702E24A91247CD25F186EF2360AFCC70F431D14707D62A3D069A105DD2BA6015515579CEA01100B84D7AF1A0C418E3e4s0K" TargetMode="External"/><Relationship Id="rId84" Type="http://schemas.openxmlformats.org/officeDocument/2006/relationships/hyperlink" Target="consultantplus://offline/ref=E430BAB52844187AF71BB308AB8D207264895B3292A982FFD8D08CD383858BE74F34BE91910CBBAA0EE0C0F61EF678B719464D1311E5089Af1sEK" TargetMode="External"/><Relationship Id="rId138" Type="http://schemas.openxmlformats.org/officeDocument/2006/relationships/hyperlink" Target="consultantplus://offline/ref=E430BAB52844187AF71BB308AB8D207264895B3292A982FFD8D08CD383858BE74F34BE91910CBBA30DE0C0F61EF678B719464D1311E5089Af1sEK" TargetMode="External"/><Relationship Id="rId159" Type="http://schemas.openxmlformats.org/officeDocument/2006/relationships/hyperlink" Target="consultantplus://offline/ref=E430BAB52844187AF71BB308AB8D207264895B3292A982FFD8D08CD383858BE74F34BE91910CB8AA0CE0C0F61EF678B719464D1311E5089Af1sEK" TargetMode="External"/><Relationship Id="rId170" Type="http://schemas.openxmlformats.org/officeDocument/2006/relationships/hyperlink" Target="consultantplus://offline/ref=E430BAB52844187AF71BB308AB8D2072658D513A96A882FFD8D08CD383858BE74F34BE94980CB1FF5CAFC1AA58A76BB51C464F120DfEs7K" TargetMode="External"/><Relationship Id="rId191" Type="http://schemas.openxmlformats.org/officeDocument/2006/relationships/hyperlink" Target="consultantplus://offline/ref=E430BAB52844187AF71BB308AB8D207264895B3292A982FFD8D08CD383858BE74F34BE91910CB8AE0CE0C0F61EF678B719464D1311E5089Af1sEK" TargetMode="External"/><Relationship Id="rId205" Type="http://schemas.openxmlformats.org/officeDocument/2006/relationships/hyperlink" Target="consultantplus://offline/ref=E430BAB52844187AF71BB308AB8D207264895B3292A982FFD8D08CD383858BE74F34BE91910CB8AD09E0C0F61EF678B719464D1311E5089Af1sEK" TargetMode="External"/><Relationship Id="rId226" Type="http://schemas.openxmlformats.org/officeDocument/2006/relationships/hyperlink" Target="consultantplus://offline/ref=E430BAB52844187AF71BB308AB8D2072658D513A96A882FFD8D08CD383858BE74F34BE95970BB1FF5CAFC1AA58A76BB51C464F120DfEs7K" TargetMode="External"/><Relationship Id="rId247" Type="http://schemas.openxmlformats.org/officeDocument/2006/relationships/hyperlink" Target="consultantplus://offline/ref=E430BAB52844187AF71BB308AB8D2072658D513A96A882FFD8D08CD383858BE74F34BE959604B1FF5CAFC1AA58A76BB51C464F120DfEs7K" TargetMode="External"/><Relationship Id="rId107" Type="http://schemas.openxmlformats.org/officeDocument/2006/relationships/hyperlink" Target="consultantplus://offline/ref=E430BAB52844187AF71BB308AB8D207265895B3E9CA882FFD8D08CD383858BE74F34BE91910CBAA30FE0C0F61EF678B719464D1311E5089Af1sEK" TargetMode="External"/><Relationship Id="rId268" Type="http://schemas.openxmlformats.org/officeDocument/2006/relationships/hyperlink" Target="consultantplus://offline/ref=E430BAB52844187AF71BB308AB8D2072658D513A96A882FFD8D08CD383858BE74F34BE95990FB1FF5CAFC1AA58A76BB51C464F120DfEs7K" TargetMode="External"/><Relationship Id="rId289" Type="http://schemas.openxmlformats.org/officeDocument/2006/relationships/hyperlink" Target="consultantplus://offline/ref=E430BAB52844187AF71BB308AB8D2072658D51399DA982FFD8D08CD383858BE75D34E69D9308A4AB0CF596A758fAs3K" TargetMode="External"/><Relationship Id="rId11" Type="http://schemas.openxmlformats.org/officeDocument/2006/relationships/hyperlink" Target="consultantplus://offline/ref=A5EFC3512315702E24A91247CD25F186EF2360AFCC70F431D14707D62A3D069A105DD2B96016515579CEA01100B84D7AF1A0C418E3e4s0K" TargetMode="External"/><Relationship Id="rId32" Type="http://schemas.openxmlformats.org/officeDocument/2006/relationships/hyperlink" Target="consultantplus://offline/ref=A5EFC3512315702E24A91247CD25F186EE276AA7C871F431D14707D62A3D069A105DD2BF66155A022F81A14D46E95E78F4A0C619FF4201F9e6s1K" TargetMode="External"/><Relationship Id="rId53" Type="http://schemas.openxmlformats.org/officeDocument/2006/relationships/hyperlink" Target="consultantplus://offline/ref=A5EFC3512315702E24A91247CD25F186EF2360AFCC70F431D14707D62A3D069A105DD2BA6312515579CEA01100B84D7AF1A0C418E3e4s0K" TargetMode="External"/><Relationship Id="rId74" Type="http://schemas.openxmlformats.org/officeDocument/2006/relationships/hyperlink" Target="consultantplus://offline/ref=A5EFC3512315702E24A91247CD25F186EE276AA7C871F431D14707D62A3D069A105DD2BF66155A082081A14D46E95E78F4A0C619FF4201F9e6s1K" TargetMode="External"/><Relationship Id="rId128" Type="http://schemas.openxmlformats.org/officeDocument/2006/relationships/hyperlink" Target="consultantplus://offline/ref=E430BAB52844187AF71BB308AB8D20726588523393AC82FFD8D08CD383858BE74F34BE91910CBAAA0DE0C0F61EF678B719464D1311E5089Af1sEK" TargetMode="External"/><Relationship Id="rId149" Type="http://schemas.openxmlformats.org/officeDocument/2006/relationships/hyperlink" Target="consultantplus://offline/ref=E430BAB52844187AF71BB308AB8D2072658D513A96A882FFD8D08CD383858BE74F34BE949908B1FF5CAFC1AA58A76BB51C464F120DfEs7K" TargetMode="External"/><Relationship Id="rId5" Type="http://schemas.openxmlformats.org/officeDocument/2006/relationships/hyperlink" Target="consultantplus://offline/ref=A5EFC3512315702E24A91247CD25F186ED2E66A9CA73F431D14707D62A3D069A105DD2BF66155A012E81A14D46E95E78F4A0C619FF4201F9e6s1K" TargetMode="External"/><Relationship Id="rId95" Type="http://schemas.openxmlformats.org/officeDocument/2006/relationships/hyperlink" Target="consultantplus://offline/ref=E430BAB52844187AF71BB308AB8D2072658D513A96A882FFD8D08CD383858BE74F34BE94960EB1FF5CAFC1AA58A76BB51C464F120DfEs7K" TargetMode="External"/><Relationship Id="rId160" Type="http://schemas.openxmlformats.org/officeDocument/2006/relationships/hyperlink" Target="consultantplus://offline/ref=E430BAB52844187AF71BB308AB8D207264895B3292A982FFD8D08CD383858BE74F34BE91910CB8AB05E0C0F61EF678B719464D1311E5089Af1sEK" TargetMode="External"/><Relationship Id="rId181" Type="http://schemas.openxmlformats.org/officeDocument/2006/relationships/hyperlink" Target="consultantplus://offline/ref=E430BAB52844187AF71BB308AB8D2072658D513A96A882FFD8D08CD383858BE74F34BE94980DB1FF5CAFC1AA58A76BB51C464F120DfEs7K" TargetMode="External"/><Relationship Id="rId216" Type="http://schemas.openxmlformats.org/officeDocument/2006/relationships/hyperlink" Target="consultantplus://offline/ref=E430BAB52844187AF71BB308AB8D207264895B3292A982FFD8D08CD383858BE74F34BE91910CB8AC0EE0C0F61EF678B719464D1311E5089Af1sEK" TargetMode="External"/><Relationship Id="rId237" Type="http://schemas.openxmlformats.org/officeDocument/2006/relationships/hyperlink" Target="consultantplus://offline/ref=E430BAB52844187AF71BB308AB8D207264895B3292A982FFD8D08CD383858BE74F34BE91910CB9AB0CE0C0F61EF678B719464D1311E5089Af1sEK" TargetMode="External"/><Relationship Id="rId258" Type="http://schemas.openxmlformats.org/officeDocument/2006/relationships/hyperlink" Target="consultantplus://offline/ref=E430BAB52844187AF71BB308AB8D207264895B3292A982FFD8D08CD383858BE74F34BE91910CB9A904E0C0F61EF678B719464D1311E5089Af1sEK" TargetMode="External"/><Relationship Id="rId279" Type="http://schemas.openxmlformats.org/officeDocument/2006/relationships/hyperlink" Target="consultantplus://offline/ref=E430BAB52844187AF71BB308AB8D2072658D513A96A882FFD8D08CD383858BE74F34BE95990BB1FF5CAFC1AA58A76BB51C464F120DfEs7K" TargetMode="External"/><Relationship Id="rId22" Type="http://schemas.openxmlformats.org/officeDocument/2006/relationships/hyperlink" Target="consultantplus://offline/ref=A5EFC3512315702E24A91247CD25F186EE276AA7C871F431D14707D62A3D069A105DD2BF66155A032981A14D46E95E78F4A0C619FF4201F9e6s1K" TargetMode="External"/><Relationship Id="rId43" Type="http://schemas.openxmlformats.org/officeDocument/2006/relationships/hyperlink" Target="consultantplus://offline/ref=A5EFC3512315702E24A91247CD25F186EE276AA7C871F431D14707D62A3D069A105DD2BF66155A042081A14D46E95E78F4A0C619FF4201F9e6s1K" TargetMode="External"/><Relationship Id="rId64" Type="http://schemas.openxmlformats.org/officeDocument/2006/relationships/hyperlink" Target="consultantplus://offline/ref=A5EFC3512315702E24A91247CD25F186EE276AA7C871F431D14707D62A3D069A105DD2BF66155A092181A14D46E95E78F4A0C619FF4201F9e6s1K" TargetMode="External"/><Relationship Id="rId118" Type="http://schemas.openxmlformats.org/officeDocument/2006/relationships/hyperlink" Target="consultantplus://offline/ref=E430BAB52844187AF71BB308AB8D207264895B3292A982FFD8D08CD383858BE74F34BE91910CBBAE04E0C0F61EF678B719464D1311E5089Af1sEK" TargetMode="External"/><Relationship Id="rId139" Type="http://schemas.openxmlformats.org/officeDocument/2006/relationships/hyperlink" Target="consultantplus://offline/ref=E430BAB52844187AF71BB308AB8D2072658D513A96A882FFD8D08CD383858BE74F34BE94990EB1FF5CAFC1AA58A76BB51C464F120DfEs7K" TargetMode="External"/><Relationship Id="rId290" Type="http://schemas.openxmlformats.org/officeDocument/2006/relationships/hyperlink" Target="consultantplus://offline/ref=E430BAB52844187AF71BB308AB8D2072658D523394AF82FFD8D08CD383858BE75D34E69D9308A4AB0CF596A758fAs3K" TargetMode="External"/><Relationship Id="rId304" Type="http://schemas.openxmlformats.org/officeDocument/2006/relationships/hyperlink" Target="consultantplus://offline/ref=E430BAB52844187AF71BB308AB8D207265895B3E9CA882FFD8D08CD383858BE74F34BE91910CBBAB08E0C0F61EF678B719464D1311E5089Af1sEK" TargetMode="External"/><Relationship Id="rId85" Type="http://schemas.openxmlformats.org/officeDocument/2006/relationships/hyperlink" Target="consultantplus://offline/ref=E430BAB52844187AF71BB308AB8D207264895B3292A982FFD8D08CD383858BE74F34BE91910CBBAA0DE0C0F61EF678B719464D1311E5089Af1sEK" TargetMode="External"/><Relationship Id="rId150" Type="http://schemas.openxmlformats.org/officeDocument/2006/relationships/hyperlink" Target="consultantplus://offline/ref=E430BAB52844187AF71BB308AB8D207264895B3292A982FFD8D08CD383858BE74F34BE91910CBBA204E0C0F61EF678B719464D1311E5089Af1sEK" TargetMode="External"/><Relationship Id="rId171" Type="http://schemas.openxmlformats.org/officeDocument/2006/relationships/hyperlink" Target="consultantplus://offline/ref=E430BAB52844187AF71BB308AB8D207264895B3292A982FFD8D08CD383858BE74F34BE91910CB8A90AE0C0F61EF678B719464D1311E5089Af1sEK" TargetMode="External"/><Relationship Id="rId192" Type="http://schemas.openxmlformats.org/officeDocument/2006/relationships/hyperlink" Target="consultantplus://offline/ref=E430BAB52844187AF71BB308AB8D207264895B3292A982FFD8D08CD383858BE74F34BE91910CB8AF05E0C0F61EF678B719464D1311E5089Af1sEK" TargetMode="External"/><Relationship Id="rId206" Type="http://schemas.openxmlformats.org/officeDocument/2006/relationships/hyperlink" Target="consultantplus://offline/ref=E430BAB52844187AF71BB308AB8D2072658D513A96A882FFD8D08CD383858BE74F34BE949805B1FF5CAFC1AA58A76BB51C464F120DfEs7K" TargetMode="External"/><Relationship Id="rId227" Type="http://schemas.openxmlformats.org/officeDocument/2006/relationships/hyperlink" Target="consultantplus://offline/ref=E430BAB52844187AF71BB308AB8D207264895B3292A982FFD8D08CD383858BE74F34BE91910CB8A20FE0C0F61EF678B719464D1311E5089Af1sEK" TargetMode="External"/><Relationship Id="rId248" Type="http://schemas.openxmlformats.org/officeDocument/2006/relationships/hyperlink" Target="consultantplus://offline/ref=E430BAB52844187AF71BB308AB8D207264895B3292A982FFD8D08CD383858BE74F34BE91910CB9A90FE0C0F61EF678B719464D1311E5089Af1sEK" TargetMode="External"/><Relationship Id="rId269" Type="http://schemas.openxmlformats.org/officeDocument/2006/relationships/hyperlink" Target="consultantplus://offline/ref=E430BAB52844187AF71BB308AB8D207264895B3292A982FFD8D08CD383858BE74F34BE91910CB9AF09E0C0F61EF678B719464D1311E5089Af1sEK" TargetMode="External"/><Relationship Id="rId12" Type="http://schemas.openxmlformats.org/officeDocument/2006/relationships/hyperlink" Target="consultantplus://offline/ref=A5EFC3512315702E24A91247CD25F186ED2E66A9CA73F431D14707D62A3D069A105DD2BF66155A002981A14D46E95E78F4A0C619FF4201F9e6s1K" TargetMode="External"/><Relationship Id="rId33" Type="http://schemas.openxmlformats.org/officeDocument/2006/relationships/hyperlink" Target="consultantplus://offline/ref=A5EFC3512315702E24A91247CD25F186EE276AA7C871F431D14707D62A3D069A105DD2BF66155A022C81A14D46E95E78F4A0C619FF4201F9e6s1K" TargetMode="External"/><Relationship Id="rId108" Type="http://schemas.openxmlformats.org/officeDocument/2006/relationships/hyperlink" Target="consultantplus://offline/ref=E430BAB52844187AF71BB308AB8D2072658D513A96A882FFD8D08CD383858BE74F34BE94960AB1FF5CAFC1AA58A76BB51C464F120DfEs7K" TargetMode="External"/><Relationship Id="rId129" Type="http://schemas.openxmlformats.org/officeDocument/2006/relationships/hyperlink" Target="consultantplus://offline/ref=E430BAB52844187AF71BB308AB8D2072658D513A96A882FFD8D08CD383858BE74F34BE919009BAA059BAD0F257A171AB1D5953100FE5f0s8K" TargetMode="External"/><Relationship Id="rId280" Type="http://schemas.openxmlformats.org/officeDocument/2006/relationships/hyperlink" Target="consultantplus://offline/ref=E430BAB52844187AF71BB308AB8D207264895B3292A982FFD8D08CD383858BE74F34BE91910CB9AD0FE0C0F61EF678B719464D1311E5089Af1sEK" TargetMode="External"/><Relationship Id="rId54" Type="http://schemas.openxmlformats.org/officeDocument/2006/relationships/hyperlink" Target="consultantplus://offline/ref=A5EFC3512315702E24A91247CD25F186EE276AA7C871F431D14707D62A3D069A105DD2BF66155A062981A14D46E95E78F4A0C619FF4201F9e6s1K" TargetMode="External"/><Relationship Id="rId75" Type="http://schemas.openxmlformats.org/officeDocument/2006/relationships/hyperlink" Target="consultantplus://offline/ref=E430BAB52844187AF71BB308AB8D2072658D513A96A882FFD8D08CD383858BE74F34BE94970FB1FF5CAFC1AA58A76BB51C464F120DfEs7K" TargetMode="External"/><Relationship Id="rId96" Type="http://schemas.openxmlformats.org/officeDocument/2006/relationships/hyperlink" Target="consultantplus://offline/ref=E430BAB52844187AF71BB308AB8D207264895B3292A982FFD8D08CD383858BE74F34BE91910CBBA90BE0C0F61EF678B719464D1311E5089Af1sEK" TargetMode="External"/><Relationship Id="rId140" Type="http://schemas.openxmlformats.org/officeDocument/2006/relationships/hyperlink" Target="consultantplus://offline/ref=E430BAB52844187AF71BB308AB8D207264895B3292A982FFD8D08CD383858BE74F34BE91910CBBA30AE0C0F61EF678B719464D1311E5089Af1sEK" TargetMode="External"/><Relationship Id="rId161" Type="http://schemas.openxmlformats.org/officeDocument/2006/relationships/hyperlink" Target="consultantplus://offline/ref=E430BAB52844187AF71BB308AB8D2072658D513A96A882FFD8D08CD383858BE74F34BE949904B1FF5CAFC1AA58A76BB51C464F120DfEs7K" TargetMode="External"/><Relationship Id="rId182" Type="http://schemas.openxmlformats.org/officeDocument/2006/relationships/hyperlink" Target="consultantplus://offline/ref=E430BAB52844187AF71BB308AB8D207264895B3292A982FFD8D08CD383858BE74F34BE91910CB8A804E0C0F61EF678B719464D1311E5089Af1sEK" TargetMode="External"/><Relationship Id="rId217" Type="http://schemas.openxmlformats.org/officeDocument/2006/relationships/hyperlink" Target="consultantplus://offline/ref=E430BAB52844187AF71BB308AB8D2072658D513A96A882FFD8D08CD383858BE74F34BE959708B1FF5CAFC1AA58A76BB51C464F120DfEs7K" TargetMode="External"/><Relationship Id="rId6" Type="http://schemas.openxmlformats.org/officeDocument/2006/relationships/hyperlink" Target="consultantplus://offline/ref=A5EFC3512315702E24A91247CD25F186EE276AA7C871F431D14707D62A3D069A105DD2BF66155A012E81A14D46E95E78F4A0C619FF4201F9e6s1K" TargetMode="External"/><Relationship Id="rId238" Type="http://schemas.openxmlformats.org/officeDocument/2006/relationships/hyperlink" Target="consultantplus://offline/ref=E430BAB52844187AF71BB308AB8D2072658D513A96A882FFD8D08CD383858BE74F34BE95960AB1FF5CAFC1AA58A76BB51C464F120DfEs7K" TargetMode="External"/><Relationship Id="rId259" Type="http://schemas.openxmlformats.org/officeDocument/2006/relationships/hyperlink" Target="consultantplus://offline/ref=E430BAB52844187AF71BB308AB8D2072658D513A96A882FFD8D08CD383858BE74F34BE949509B1FF5CAFC1AA58A76BB51C464F120DfEs7K" TargetMode="External"/><Relationship Id="rId23" Type="http://schemas.openxmlformats.org/officeDocument/2006/relationships/hyperlink" Target="consultantplus://offline/ref=A5EFC3512315702E24A91247CD25F186EE276AA7C871F431D14707D62A3D069A105DD2BF66155A002081A14D46E95E78F4A0C619FF4201F9e6s1K" TargetMode="External"/><Relationship Id="rId119" Type="http://schemas.openxmlformats.org/officeDocument/2006/relationships/hyperlink" Target="consultantplus://offline/ref=E430BAB52844187AF71BB308AB8D2072658D513A96A882FFD8D08CD383858BE74F34BE949605B1FF5CAFC1AA58A76BB51C464F120DfEs7K" TargetMode="External"/><Relationship Id="rId270" Type="http://schemas.openxmlformats.org/officeDocument/2006/relationships/hyperlink" Target="consultantplus://offline/ref=E430BAB52844187AF71BB308AB8D207264895B3292A982FFD8D08CD383858BE74F34BE91910CB9AF0CE0C0F61EF678B719464D1311E5089Af1sEK" TargetMode="External"/><Relationship Id="rId291" Type="http://schemas.openxmlformats.org/officeDocument/2006/relationships/hyperlink" Target="consultantplus://offline/ref=E430BAB52844187AF71BB308AB8D2072658D51399DA982FFD8D08CD383858BE75D34E69D9308A4AB0CF596A758fAs3K" TargetMode="External"/><Relationship Id="rId305" Type="http://schemas.openxmlformats.org/officeDocument/2006/relationships/hyperlink" Target="consultantplus://offline/ref=E430BAB52844187AF71BB308AB8D20726780573C90AB82FFD8D08CD383858BE74F34BE91910CBAAF0AE0C0F61EF678B719464D1311E5089Af1sEK" TargetMode="External"/><Relationship Id="rId44" Type="http://schemas.openxmlformats.org/officeDocument/2006/relationships/hyperlink" Target="consultantplus://offline/ref=A5EFC3512315702E24A91247CD25F186EE276AA7C871F431D14707D62A3D069A105DD2BF66155A042D81A14D46E95E78F4A0C619FF4201F9e6s1K" TargetMode="External"/><Relationship Id="rId65" Type="http://schemas.openxmlformats.org/officeDocument/2006/relationships/hyperlink" Target="consultantplus://offline/ref=A5EFC3512315702E24A91247CD25F186EE276AA7C871F431D14707D62A3D069A105DD2BF66155A092E81A14D46E95E78F4A0C619FF4201F9e6s1K" TargetMode="External"/><Relationship Id="rId86" Type="http://schemas.openxmlformats.org/officeDocument/2006/relationships/hyperlink" Target="consultantplus://offline/ref=E430BAB52844187AF71BB308AB8D2072658D513A96A882FFD8D08CD383858BE74F34BE94960DB1FF5CAFC1AA58A76BB51C464F120DfEs7K" TargetMode="External"/><Relationship Id="rId130" Type="http://schemas.openxmlformats.org/officeDocument/2006/relationships/hyperlink" Target="consultantplus://offline/ref=E430BAB52844187AF71BB308AB8D207264895B3292A982FFD8D08CD383858BE74F34BE91910CBBAC04E0C0F61EF678B719464D1311E5089Af1sEK" TargetMode="External"/><Relationship Id="rId151" Type="http://schemas.openxmlformats.org/officeDocument/2006/relationships/hyperlink" Target="consultantplus://offline/ref=E430BAB52844187AF71BB308AB8D207264895B3292A982FFD8D08CD383858BE74F34BE91910CBBA20BE0C0F61EF678B719464D1311E5089Af1sEK" TargetMode="External"/><Relationship Id="rId172" Type="http://schemas.openxmlformats.org/officeDocument/2006/relationships/hyperlink" Target="consultantplus://offline/ref=E430BAB52844187AF71BB308AB8D207264895B3292A982FFD8D08CD383858BE74F34BE91910CB8A909E0C0F61EF678B719464D1311E5089Af1sEK" TargetMode="External"/><Relationship Id="rId193" Type="http://schemas.openxmlformats.org/officeDocument/2006/relationships/hyperlink" Target="consultantplus://offline/ref=E430BAB52844187AF71BB308AB8D2072658D513A96A882FFD8D08CD383858BE74F34BE949809B1FF5CAFC1AA58A76BB51C464F120DfEs7K" TargetMode="External"/><Relationship Id="rId207" Type="http://schemas.openxmlformats.org/officeDocument/2006/relationships/hyperlink" Target="consultantplus://offline/ref=E430BAB52844187AF71BB308AB8D207264895B3292A982FFD8D08CD383858BE74F34BE91910CB8AC0FE0C0F61EF678B719464D1311E5089Af1sEK" TargetMode="External"/><Relationship Id="rId228" Type="http://schemas.openxmlformats.org/officeDocument/2006/relationships/hyperlink" Target="consultantplus://offline/ref=E430BAB52844187AF71BB308AB8D207264895B3292A982FFD8D08CD383858BE74F34BE91910CB8A304E0C0F61EF678B719464D1311E5089Af1sEK" TargetMode="External"/><Relationship Id="rId249" Type="http://schemas.openxmlformats.org/officeDocument/2006/relationships/hyperlink" Target="consultantplus://offline/ref=E430BAB52844187AF71BB308AB8D20726780573C90AB82FFD8D08CD383858BE74F34BE91910CBAA804E0C0F61EF678B719464D1311E5089Af1sEK" TargetMode="External"/><Relationship Id="rId13" Type="http://schemas.openxmlformats.org/officeDocument/2006/relationships/hyperlink" Target="consultantplus://offline/ref=A5EFC3512315702E24A91247CD25F186ED2E66A9CA73F431D14707D62A3D069A105DD2BF66155A002B81A14D46E95E78F4A0C619FF4201F9e6s1K" TargetMode="External"/><Relationship Id="rId109" Type="http://schemas.openxmlformats.org/officeDocument/2006/relationships/hyperlink" Target="consultantplus://offline/ref=E430BAB52844187AF71BB308AB8D2072658D513A96A882FFD8D08CD383858BE74F34BE989908B1FF5CAFC1AA58A76BB51C464F120DfEs7K" TargetMode="External"/><Relationship Id="rId260" Type="http://schemas.openxmlformats.org/officeDocument/2006/relationships/hyperlink" Target="consultantplus://offline/ref=E430BAB52844187AF71BB308AB8D2072658D513A96A882FFD8D08CD383858BE74F34BE94990EB1FF5CAFC1AA58A76BB51C464F120DfEs7K" TargetMode="External"/><Relationship Id="rId281" Type="http://schemas.openxmlformats.org/officeDocument/2006/relationships/hyperlink" Target="consultantplus://offline/ref=E430BAB52844187AF71BB308AB8D207264895B3292A982FFD8D08CD383858BE74F34BE91910CB9AE0AE0C0F61EF678B719464D1311E5089Af1sEK" TargetMode="External"/><Relationship Id="rId34" Type="http://schemas.openxmlformats.org/officeDocument/2006/relationships/hyperlink" Target="consultantplus://offline/ref=A5EFC3512315702E24A91247CD25F186EF276AABC670F431D14707D62A3D069A105DD2BF66155A042B81A14D46E95E78F4A0C619FF4201F9e6s1K" TargetMode="External"/><Relationship Id="rId55" Type="http://schemas.openxmlformats.org/officeDocument/2006/relationships/hyperlink" Target="consultantplus://offline/ref=A5EFC3512315702E24A91247CD25F186EE276AA7C871F431D14707D62A3D069A105DD2BF66155A072081A14D46E95E78F4A0C619FF4201F9e6s1K" TargetMode="External"/><Relationship Id="rId76" Type="http://schemas.openxmlformats.org/officeDocument/2006/relationships/hyperlink" Target="consultantplus://offline/ref=E430BAB52844187AF71BB308AB8D2072658D513A96A882FFD8D08CD383858BE74F34BE949708B1FF5CAFC1AA58A76BB51C464F120DfEs7K" TargetMode="External"/><Relationship Id="rId97" Type="http://schemas.openxmlformats.org/officeDocument/2006/relationships/hyperlink" Target="consultantplus://offline/ref=E430BAB52844187AF71BB308AB8D207264895B3292A982FFD8D08CD383858BE74F34BE91910CBBA90EE0C0F61EF678B719464D1311E5089Af1sEK" TargetMode="External"/><Relationship Id="rId120" Type="http://schemas.openxmlformats.org/officeDocument/2006/relationships/hyperlink" Target="consultantplus://offline/ref=E430BAB52844187AF71BB308AB8D207264895B3292A982FFD8D08CD383858BE74F34BE91910CBBAD0AE0C0F61EF678B719464D1311E5089Af1sEK" TargetMode="External"/><Relationship Id="rId141" Type="http://schemas.openxmlformats.org/officeDocument/2006/relationships/hyperlink" Target="consultantplus://offline/ref=E430BAB52844187AF71BB308AB8D207264895B3292A982FFD8D08CD383858BE74F34BE91910CBBA309E0C0F61EF678B719464D1311E5089Af1sEK" TargetMode="External"/><Relationship Id="rId7" Type="http://schemas.openxmlformats.org/officeDocument/2006/relationships/hyperlink" Target="consultantplus://offline/ref=A5EFC3512315702E24A91247CD25F186EF276AABC670F431D14707D62A3D069A105DD2BF66155A022081A14D46E95E78F4A0C619FF4201F9e6s1K" TargetMode="External"/><Relationship Id="rId162" Type="http://schemas.openxmlformats.org/officeDocument/2006/relationships/hyperlink" Target="consultantplus://offline/ref=E430BAB52844187AF71BB308AB8D207264895B3292A982FFD8D08CD383858BE74F34BE91910CB8AA08E0C0F61EF678B719464D1311E5089Af1sEK" TargetMode="External"/><Relationship Id="rId183" Type="http://schemas.openxmlformats.org/officeDocument/2006/relationships/hyperlink" Target="consultantplus://offline/ref=E430BAB52844187AF71BB308AB8D207264895B3292A982FFD8D08CD383858BE74F34BE91910CB8A80BE0C0F61EF678B719464D1311E5089Af1sEK" TargetMode="External"/><Relationship Id="rId218" Type="http://schemas.openxmlformats.org/officeDocument/2006/relationships/hyperlink" Target="consultantplus://offline/ref=E430BAB52844187AF71BB308AB8D207264895B3292A982FFD8D08CD383858BE74F34BE91910CB8A30DE0C0F61EF678B719464D1311E5089Af1sEK" TargetMode="External"/><Relationship Id="rId239" Type="http://schemas.openxmlformats.org/officeDocument/2006/relationships/hyperlink" Target="consultantplus://offline/ref=E430BAB52844187AF71BB308AB8D207264895B3292A982FFD8D08CD383858BE74F34BE91910CB9AB05E0C0F61EF678B719464D1311E5089Af1sEK" TargetMode="External"/><Relationship Id="rId250" Type="http://schemas.openxmlformats.org/officeDocument/2006/relationships/hyperlink" Target="consultantplus://offline/ref=E430BAB52844187AF71BB308AB8D207264895B3292A982FFD8D08CD383858BE74F34BE91910CB9AA0AE0C0F61EF678B719464D1311E5089Af1sEK" TargetMode="External"/><Relationship Id="rId271" Type="http://schemas.openxmlformats.org/officeDocument/2006/relationships/hyperlink" Target="consultantplus://offline/ref=E430BAB52844187AF71BB308AB8D2072658D513A96A882FFD8D08CD383858BE74F34BE959908B1FF5CAFC1AA58A76BB51C464F120DfEs7K" TargetMode="External"/><Relationship Id="rId292" Type="http://schemas.openxmlformats.org/officeDocument/2006/relationships/hyperlink" Target="consultantplus://offline/ref=E430BAB52844187AF71BB308AB8D207264895B3292A982FFD8D08CD383858BE74F34BE91910CB9AC0CE0C0F61EF678B719464D1311E5089Af1sEK" TargetMode="External"/><Relationship Id="rId306" Type="http://schemas.openxmlformats.org/officeDocument/2006/relationships/fontTable" Target="fontTable.xml"/><Relationship Id="rId24" Type="http://schemas.openxmlformats.org/officeDocument/2006/relationships/hyperlink" Target="consultantplus://offline/ref=A5EFC3512315702E24A91247CD25F186EF2360AFCC70F431D14707D62A3D069A105DD2BA6512515579CEA01100B84D7AF1A0C418E3e4s0K" TargetMode="External"/><Relationship Id="rId40" Type="http://schemas.openxmlformats.org/officeDocument/2006/relationships/hyperlink" Target="consultantplus://offline/ref=A5EFC3512315702E24A91247CD25F186EE276AA7C871F431D14707D62A3D069A105DD2BF66155A042C81A14D46E95E78F4A0C619FF4201F9e6s1K" TargetMode="External"/><Relationship Id="rId45" Type="http://schemas.openxmlformats.org/officeDocument/2006/relationships/hyperlink" Target="consultantplus://offline/ref=A5EFC3512315702E24A91247CD25F186EF2360AFCC70F431D14707D62A3D069A105DD2BA6211515579CEA01100B84D7AF1A0C418E3e4s0K" TargetMode="External"/><Relationship Id="rId66" Type="http://schemas.openxmlformats.org/officeDocument/2006/relationships/hyperlink" Target="consultantplus://offline/ref=A5EFC3512315702E24A91247CD25F186EF2360AFCC70F431D14707D62A3D069A105DD2BA6014515579CEA01100B84D7AF1A0C418E3e4s0K" TargetMode="External"/><Relationship Id="rId87" Type="http://schemas.openxmlformats.org/officeDocument/2006/relationships/hyperlink" Target="consultantplus://offline/ref=E430BAB52844187AF71BB308AB8D2072658D513A96A882FFD8D08CD383858BE74F34BE94960DB1FF5CAFC1AA58A76BB51C464F120DfEs7K" TargetMode="External"/><Relationship Id="rId110" Type="http://schemas.openxmlformats.org/officeDocument/2006/relationships/hyperlink" Target="consultantplus://offline/ref=E430BAB52844187AF71BB308AB8D20726780573C90AB82FFD8D08CD383858BE74F34BE91910CBAA80EE0C0F61EF678B719464D1311E5089Af1sEK" TargetMode="External"/><Relationship Id="rId115" Type="http://schemas.openxmlformats.org/officeDocument/2006/relationships/hyperlink" Target="consultantplus://offline/ref=E430BAB52844187AF71BB308AB8D207264895B3292A982FFD8D08CD383858BE74F34BE91910CBBAE0FE0C0F61EF678B719464D1311E5089Af1sEK" TargetMode="External"/><Relationship Id="rId131" Type="http://schemas.openxmlformats.org/officeDocument/2006/relationships/hyperlink" Target="consultantplus://offline/ref=E430BAB52844187AF71BB308AB8D207264895B3292A982FFD8D08CD383858BE74F34BE91910CBBAC0BE0C0F61EF678B719464D1311E5089Af1sEK" TargetMode="External"/><Relationship Id="rId136" Type="http://schemas.openxmlformats.org/officeDocument/2006/relationships/hyperlink" Target="consultantplus://offline/ref=E430BAB52844187AF71BB308AB8D2072658D513A96A882FFD8D08CD383858BE74F34BE94990DB1FF5CAFC1AA58A76BB51C464F120DfEs7K" TargetMode="External"/><Relationship Id="rId157" Type="http://schemas.openxmlformats.org/officeDocument/2006/relationships/hyperlink" Target="consultantplus://offline/ref=E430BAB52844187AF71BB308AB8D207264895B3292A982FFD8D08CD383858BE74F34BE91910CB8AB09E0C0F61EF678B719464D1311E5089Af1sEK" TargetMode="External"/><Relationship Id="rId178" Type="http://schemas.openxmlformats.org/officeDocument/2006/relationships/hyperlink" Target="consultantplus://offline/ref=E430BAB52844187AF71BB308AB8D207264895B3292A982FFD8D08CD383858BE74F34BE91910CB8A80FE0C0F61EF678B719464D1311E5089Af1sEK" TargetMode="External"/><Relationship Id="rId301" Type="http://schemas.openxmlformats.org/officeDocument/2006/relationships/hyperlink" Target="consultantplus://offline/ref=E430BAB52844187AF71BB308AB8D207264895B3292A982FFD8D08CD383858BE74F34BE91910CB9A30CE0C0F61EF678B719464D1311E5089Af1sEK" TargetMode="External"/><Relationship Id="rId61" Type="http://schemas.openxmlformats.org/officeDocument/2006/relationships/hyperlink" Target="consultantplus://offline/ref=A5EFC3512315702E24A91247CD25F186EF2360AFCC70F431D14707D62A3D069A105DD2BA631C515579CEA01100B84D7AF1A0C418E3e4s0K" TargetMode="External"/><Relationship Id="rId82" Type="http://schemas.openxmlformats.org/officeDocument/2006/relationships/hyperlink" Target="consultantplus://offline/ref=E430BAB52844187AF71BB308AB8D207264895B3292A982FFD8D08CD383858BE74F34BE91910CBBAB0BE0C0F61EF678B719464D1311E5089Af1sEK" TargetMode="External"/><Relationship Id="rId152" Type="http://schemas.openxmlformats.org/officeDocument/2006/relationships/hyperlink" Target="consultantplus://offline/ref=E430BAB52844187AF71BB308AB8D2072658D513A96A882FFD8D08CD383858BE74F34BE949909B1FF5CAFC1AA58A76BB51C464F120DfEs7K" TargetMode="External"/><Relationship Id="rId173" Type="http://schemas.openxmlformats.org/officeDocument/2006/relationships/hyperlink" Target="consultantplus://offline/ref=E430BAB52844187AF71BB308AB8D2072658D513A96A882FFD8D08CD383858BE74F34BE919009BBA059BAD0F257A171AB1D5953100FE5f0s8K" TargetMode="External"/><Relationship Id="rId194" Type="http://schemas.openxmlformats.org/officeDocument/2006/relationships/hyperlink" Target="consultantplus://offline/ref=E430BAB52844187AF71BB308AB8D207264895B3292A982FFD8D08CD383858BE74F34BE91910CB8AE08E0C0F61EF678B719464D1311E5089Af1sEK" TargetMode="External"/><Relationship Id="rId199" Type="http://schemas.openxmlformats.org/officeDocument/2006/relationships/hyperlink" Target="consultantplus://offline/ref=E430BAB52844187AF71BB308AB8D2072658D513A96A882FFD8D08CD383858BE74F34BE94980BB1FF5CAFC1AA58A76BB51C464F120DfEs7K" TargetMode="External"/><Relationship Id="rId203" Type="http://schemas.openxmlformats.org/officeDocument/2006/relationships/hyperlink" Target="consultantplus://offline/ref=E430BAB52844187AF71BB308AB8D207264895B3292A982FFD8D08CD383858BE74F34BE91910CB8AD08E0C0F61EF678B719464D1311E5089Af1sEK" TargetMode="External"/><Relationship Id="rId208" Type="http://schemas.openxmlformats.org/officeDocument/2006/relationships/hyperlink" Target="consultantplus://offline/ref=E430BAB52844187AF71BB308AB8D207264895B3292A982FFD8D08CD383858BE74F34BE91910CB8AD05E0C0F61EF678B719464D1311E5089Af1sEK" TargetMode="External"/><Relationship Id="rId229" Type="http://schemas.openxmlformats.org/officeDocument/2006/relationships/hyperlink" Target="consultantplus://offline/ref=E430BAB52844187AF71BB308AB8D2072658D513A96A882FFD8D08CD383858BE74F34BE95960AB1FF5CAFC1AA58A76BB51C464F120DfEs7K" TargetMode="External"/><Relationship Id="rId19" Type="http://schemas.openxmlformats.org/officeDocument/2006/relationships/hyperlink" Target="consultantplus://offline/ref=A5EFC3512315702E24A91247CD25F186EF2665AFCC73F431D14707D62A3D069A105DD2BF66155A012E81A14D46E95E78F4A0C619FF4201F9e6s1K" TargetMode="External"/><Relationship Id="rId224" Type="http://schemas.openxmlformats.org/officeDocument/2006/relationships/hyperlink" Target="consultantplus://offline/ref=E430BAB52844187AF71BB308AB8D207264895B3292A982FFD8D08CD383858BE74F34BE91910CB8A305E0C0F61EF678B719464D1311E5089Af1sEK" TargetMode="External"/><Relationship Id="rId240" Type="http://schemas.openxmlformats.org/officeDocument/2006/relationships/hyperlink" Target="consultantplus://offline/ref=E430BAB52844187AF71BB308AB8D207264895B3292A982FFD8D08CD383858BE74F34BE91910CB9AB08E0C0F61EF678B719464D1311E5089Af1sEK" TargetMode="External"/><Relationship Id="rId245" Type="http://schemas.openxmlformats.org/officeDocument/2006/relationships/hyperlink" Target="consultantplus://offline/ref=E430BAB52844187AF71BB308AB8D207264895B3292A982FFD8D08CD383858BE74F34BE91910CB9AA0BE0C0F61EF678B719464D1311E5089Af1sEK" TargetMode="External"/><Relationship Id="rId261" Type="http://schemas.openxmlformats.org/officeDocument/2006/relationships/hyperlink" Target="consultantplus://offline/ref=E430BAB52844187AF71BB308AB8D2072658D513A96A882FFD8D08CD383858BE74F34BE95990DB1FF5CAFC1AA58A76BB51C464F120DfEs7K" TargetMode="External"/><Relationship Id="rId266" Type="http://schemas.openxmlformats.org/officeDocument/2006/relationships/hyperlink" Target="consultantplus://offline/ref=E430BAB52844187AF71BB308AB8D207264895B3292A982FFD8D08CD383858BE74F34BE91910CB9AF0DE0C0F61EF678B719464D1311E5089Af1sEK" TargetMode="External"/><Relationship Id="rId287" Type="http://schemas.openxmlformats.org/officeDocument/2006/relationships/hyperlink" Target="consultantplus://offline/ref=E430BAB52844187AF71BB308AB8D2072658D513A96A882FFD8D08CD383858BE74F34BE959905B1FF5CAFC1AA58A76BB51C464F120DfEs7K" TargetMode="External"/><Relationship Id="rId14" Type="http://schemas.openxmlformats.org/officeDocument/2006/relationships/hyperlink" Target="consultantplus://offline/ref=A5EFC3512315702E24A91247CD25F186ED266BAACA74F431D14707D62A3D069A025D8AB3641144012994F71C00eBsCK" TargetMode="External"/><Relationship Id="rId30" Type="http://schemas.openxmlformats.org/officeDocument/2006/relationships/hyperlink" Target="consultantplus://offline/ref=A5EFC3512315702E24A91247CD25F186EF276AABC670F431D14707D62A3D069A105DD2BF66155A022181A14D46E95E78F4A0C619FF4201F9e6s1K" TargetMode="External"/><Relationship Id="rId35" Type="http://schemas.openxmlformats.org/officeDocument/2006/relationships/hyperlink" Target="consultantplus://offline/ref=A5EFC3512315702E24A91247CD25F186EF2360AFCC70F431D14707D62A3D069A105DD2BA6214515579CEA01100B84D7AF1A0C418E3e4s0K" TargetMode="External"/><Relationship Id="rId56" Type="http://schemas.openxmlformats.org/officeDocument/2006/relationships/hyperlink" Target="consultantplus://offline/ref=A5EFC3512315702E24A91247CD25F186EF2360AFCC70F431D14707D62A3D069A105DD2BA631D515579CEA01100B84D7AF1A0C418E3e4s0K" TargetMode="External"/><Relationship Id="rId77" Type="http://schemas.openxmlformats.org/officeDocument/2006/relationships/hyperlink" Target="consultantplus://offline/ref=E430BAB52844187AF71BB308AB8D2072658D513A96A882FFD8D08CD383858BE74F34BE949704B1FF5CAFC1AA58A76BB51C464F120DfEs7K" TargetMode="External"/><Relationship Id="rId100" Type="http://schemas.openxmlformats.org/officeDocument/2006/relationships/hyperlink" Target="consultantplus://offline/ref=E430BAB52844187AF71BB308AB8D207264895B3292A982FFD8D08CD383858BE74F34BE91910CBBA90AE0C0F61EF678B719464D1311E5089Af1sEK" TargetMode="External"/><Relationship Id="rId105" Type="http://schemas.openxmlformats.org/officeDocument/2006/relationships/hyperlink" Target="consultantplus://offline/ref=E430BAB52844187AF71BB308AB8D207265895B3E9CA882FFD8D08CD383858BE74F34BE91910CBAAD04E0C0F61EF678B719464D1311E5089Af1sEK" TargetMode="External"/><Relationship Id="rId126" Type="http://schemas.openxmlformats.org/officeDocument/2006/relationships/hyperlink" Target="consultantplus://offline/ref=E430BAB52844187AF71BB308AB8D207264895B3292A982FFD8D08CD383858BE74F34BE91910CBBAC08E0C0F61EF678B719464D1311E5089Af1sEK" TargetMode="External"/><Relationship Id="rId147" Type="http://schemas.openxmlformats.org/officeDocument/2006/relationships/hyperlink" Target="consultantplus://offline/ref=E430BAB52844187AF71BB308AB8D207264895B3292A982FFD8D08CD383858BE74F34BE91910CBBA208E0C0F61EF678B719464D1311E5089Af1sEK" TargetMode="External"/><Relationship Id="rId168" Type="http://schemas.openxmlformats.org/officeDocument/2006/relationships/hyperlink" Target="consultantplus://offline/ref=E430BAB52844187AF71BB308AB8D207264895B3292A982FFD8D08CD383858BE74F34BE91910CB8A90EE0C0F61EF678B719464D1311E5089Af1sEK" TargetMode="External"/><Relationship Id="rId282" Type="http://schemas.openxmlformats.org/officeDocument/2006/relationships/hyperlink" Target="consultantplus://offline/ref=E430BAB52844187AF71BB308AB8D2072658D513A96A882FFD8D08CD383858BE74F34BE959904B1FF5CAFC1AA58A76BB51C464F120DfEs7K" TargetMode="External"/><Relationship Id="rId8" Type="http://schemas.openxmlformats.org/officeDocument/2006/relationships/hyperlink" Target="consultantplus://offline/ref=A5EFC3512315702E24A91247CD25F186EF2663A6C974F431D14707D62A3D069A105DD2BF66155A012E81A14D46E95E78F4A0C619FF4201F9e6s1K" TargetMode="External"/><Relationship Id="rId51" Type="http://schemas.openxmlformats.org/officeDocument/2006/relationships/hyperlink" Target="consultantplus://offline/ref=A5EFC3512315702E24A91247CD25F186EE276AA7C871F431D14707D62A3D069A105DD2BF66155A072C81A14D46E95E78F4A0C619FF4201F9e6s1K" TargetMode="External"/><Relationship Id="rId72" Type="http://schemas.openxmlformats.org/officeDocument/2006/relationships/hyperlink" Target="consultantplus://offline/ref=A5EFC3512315702E24A91247CD25F186EF2360AFCC70F431D14707D62A3D069A105DD2BA6016515579CEA01100B84D7AF1A0C418E3e4s0K" TargetMode="External"/><Relationship Id="rId93" Type="http://schemas.openxmlformats.org/officeDocument/2006/relationships/hyperlink" Target="consultantplus://offline/ref=E430BAB52844187AF71BB308AB8D207264895B3292A982FFD8D08CD383858BE74F34BE91910CBBA90FE0C0F61EF678B719464D1311E5089Af1sEK" TargetMode="External"/><Relationship Id="rId98" Type="http://schemas.openxmlformats.org/officeDocument/2006/relationships/hyperlink" Target="consultantplus://offline/ref=E430BAB52844187AF71BB308AB8D2072658D513A96A882FFD8D08CD383858BE74F34BE94960FB1FF5CAFC1AA58A76BB51C464F120DfEs7K" TargetMode="External"/><Relationship Id="rId121" Type="http://schemas.openxmlformats.org/officeDocument/2006/relationships/hyperlink" Target="consultantplus://offline/ref=E430BAB52844187AF71BB308AB8D207264895B3292A982FFD8D08CD383858BE74F34BE91910CBBAD09E0C0F61EF678B719464D1311E5089Af1sEK" TargetMode="External"/><Relationship Id="rId142" Type="http://schemas.openxmlformats.org/officeDocument/2006/relationships/hyperlink" Target="consultantplus://offline/ref=E430BAB52844187AF71BB308AB8D207265895B3E9CA882FFD8D08CD383858BE74F34BE91910CBAA20EE0C0F61EF678B719464D1311E5089Af1sEK" TargetMode="External"/><Relationship Id="rId163" Type="http://schemas.openxmlformats.org/officeDocument/2006/relationships/hyperlink" Target="consultantplus://offline/ref=E430BAB52844187AF71BB308AB8D207264895B3292A982FFD8D08CD383858BE74F34BE91910CB8AA0FE0C0F61EF678B719464D1311E5089Af1sEK" TargetMode="External"/><Relationship Id="rId184" Type="http://schemas.openxmlformats.org/officeDocument/2006/relationships/hyperlink" Target="consultantplus://offline/ref=E430BAB52844187AF71BB308AB8D2072658D513A96A882FFD8D08CD383858BE74F34BE94980EB1FF5CAFC1AA58A76BB51C464F120DfEs7K" TargetMode="External"/><Relationship Id="rId189" Type="http://schemas.openxmlformats.org/officeDocument/2006/relationships/hyperlink" Target="consultantplus://offline/ref=E430BAB52844187AF71BB308AB8D207264895B3292A982FFD8D08CD383858BE74F34BE91910CB8AF09E0C0F61EF678B719464D1311E5089Af1sEK" TargetMode="External"/><Relationship Id="rId219" Type="http://schemas.openxmlformats.org/officeDocument/2006/relationships/hyperlink" Target="consultantplus://offline/ref=E430BAB52844187AF71BB308AB8D207264895B3292A982FFD8D08CD383858BE74F34BE91910CB8AC0AE0C0F61EF678B719464D1311E5089Af1sEK" TargetMode="External"/><Relationship Id="rId3" Type="http://schemas.openxmlformats.org/officeDocument/2006/relationships/webSettings" Target="webSettings.xml"/><Relationship Id="rId214" Type="http://schemas.openxmlformats.org/officeDocument/2006/relationships/hyperlink" Target="consultantplus://offline/ref=E430BAB52844187AF71BB308AB8D2072658D513A96A882FFD8D08CD383858BE74F34BE959708B1FF5CAFC1AA58A76BB51C464F120DfEs7K" TargetMode="External"/><Relationship Id="rId230" Type="http://schemas.openxmlformats.org/officeDocument/2006/relationships/hyperlink" Target="consultantplus://offline/ref=E430BAB52844187AF71BB308AB8D207264895B3292A982FFD8D08CD383858BE74F34BE91910CB8A20BE0C0F61EF678B719464D1311E5089Af1sEK" TargetMode="External"/><Relationship Id="rId235" Type="http://schemas.openxmlformats.org/officeDocument/2006/relationships/hyperlink" Target="consultantplus://offline/ref=E430BAB52844187AF71BB308AB8D2072658D513A96A882FFD8D08CD383858BE74F34BE95960AB1FF5CAFC1AA58A76BB51C464F120DfEs7K" TargetMode="External"/><Relationship Id="rId251" Type="http://schemas.openxmlformats.org/officeDocument/2006/relationships/hyperlink" Target="consultantplus://offline/ref=E430BAB52844187AF71BB308AB8D2072658D513A96A882FFD8D08CD383858BE74F34BE959605B1FF5CAFC1AA58A76BB51C464F120DfEs7K" TargetMode="External"/><Relationship Id="rId256" Type="http://schemas.openxmlformats.org/officeDocument/2006/relationships/hyperlink" Target="consultantplus://offline/ref=E430BAB52844187AF71BB308AB8D2072658D51399DA982FFD8D08CD383858BE75D34E69D9308A4AB0CF596A758fAs3K" TargetMode="External"/><Relationship Id="rId277" Type="http://schemas.openxmlformats.org/officeDocument/2006/relationships/hyperlink" Target="consultantplus://offline/ref=E430BAB52844187AF71BB308AB8D2072658D513A96A882FFD8D08CD383858BE74F34BE95990AB1FF5CAFC1AA58A76BB51C464F120DfEs7K" TargetMode="External"/><Relationship Id="rId298" Type="http://schemas.openxmlformats.org/officeDocument/2006/relationships/hyperlink" Target="consultantplus://offline/ref=E430BAB52844187AF71BB308AB8D207264895B3292A982FFD8D08CD383858BE74F34BE91910CB9AC04E0C0F61EF678B719464D1311E5089Af1sEK" TargetMode="External"/><Relationship Id="rId25" Type="http://schemas.openxmlformats.org/officeDocument/2006/relationships/hyperlink" Target="consultantplus://offline/ref=A5EFC3512315702E24A91247CD25F186EE276AA7C871F431D14707D62A3D069A105DD2BF66155A032E81A14D46E95E78F4A0C619FF4201F9e6s1K" TargetMode="External"/><Relationship Id="rId46" Type="http://schemas.openxmlformats.org/officeDocument/2006/relationships/hyperlink" Target="consultantplus://offline/ref=A5EFC3512315702E24A91247CD25F186EE276AA7C871F431D14707D62A3D069A105DD2BF66155A072881A14D46E95E78F4A0C619FF4201F9e6s1K" TargetMode="External"/><Relationship Id="rId67" Type="http://schemas.openxmlformats.org/officeDocument/2006/relationships/hyperlink" Target="consultantplus://offline/ref=A5EFC3512315702E24A91247CD25F186EE276AA7C871F431D14707D62A3D069A105DD2BF66155A082B81A14D46E95E78F4A0C619FF4201F9e6s1K" TargetMode="External"/><Relationship Id="rId116" Type="http://schemas.openxmlformats.org/officeDocument/2006/relationships/hyperlink" Target="consultantplus://offline/ref=E430BAB52844187AF71BB308AB8D2072658D513A96A882FFD8D08CD383858BE74F34BE949604B1FF5CAFC1AA58A76BB51C464F120DfEs7K" TargetMode="External"/><Relationship Id="rId137" Type="http://schemas.openxmlformats.org/officeDocument/2006/relationships/hyperlink" Target="consultantplus://offline/ref=E430BAB52844187AF71BB308AB8D207264895B3292A982FFD8D08CD383858BE74F34BE91910CBBA30EE0C0F61EF678B719464D1311E5089Af1sEK" TargetMode="External"/><Relationship Id="rId158" Type="http://schemas.openxmlformats.org/officeDocument/2006/relationships/hyperlink" Target="consultantplus://offline/ref=E430BAB52844187AF71BB308AB8D2072658D513A96A882FFD8D08CD383858BE74F34BE94990BB1FF5CAFC1AA58A76BB51C464F120DfEs7K" TargetMode="External"/><Relationship Id="rId272" Type="http://schemas.openxmlformats.org/officeDocument/2006/relationships/hyperlink" Target="consultantplus://offline/ref=E430BAB52844187AF71BB308AB8D207264895B3292A982FFD8D08CD383858BE74F34BE91910CB9AF05E0C0F61EF678B719464D1311E5089Af1sEK" TargetMode="External"/><Relationship Id="rId293" Type="http://schemas.openxmlformats.org/officeDocument/2006/relationships/hyperlink" Target="consultantplus://offline/ref=E430BAB52844187AF71BB308AB8D207264895B3292A982FFD8D08CD383858BE74F34BE91910CB9AD05E0C0F61EF678B719464D1311E5089Af1sEK" TargetMode="External"/><Relationship Id="rId302" Type="http://schemas.openxmlformats.org/officeDocument/2006/relationships/hyperlink" Target="consultantplus://offline/ref=E430BAB52844187AF71BB308AB8D207264895B3292A982FFD8D08CD383858BE74F34BE91910CBAAD0DE0C0F61EF678B719464D1311E5089Af1sEK" TargetMode="External"/><Relationship Id="rId307" Type="http://schemas.openxmlformats.org/officeDocument/2006/relationships/theme" Target="theme/theme1.xml"/><Relationship Id="rId20" Type="http://schemas.openxmlformats.org/officeDocument/2006/relationships/hyperlink" Target="consultantplus://offline/ref=A5EFC3512315702E24A91247CD25F186EF2460A6C679F431D14707D62A3D069A105DD2BF66155A012E81A14D46E95E78F4A0C619FF4201F9e6s1K" TargetMode="External"/><Relationship Id="rId41" Type="http://schemas.openxmlformats.org/officeDocument/2006/relationships/hyperlink" Target="consultantplus://offline/ref=A5EFC3512315702E24A91247CD25F186EE276AA7C871F431D14707D62A3D069A105DD2BF66155A042881A14D46E95E78F4A0C619FF4201F9e6s1K" TargetMode="External"/><Relationship Id="rId62" Type="http://schemas.openxmlformats.org/officeDocument/2006/relationships/hyperlink" Target="consultantplus://offline/ref=A5EFC3512315702E24A91247CD25F186EF276AABC670F431D14707D62A3D069A105DD2BF66155A042E81A14D46E95E78F4A0C619FF4201F9e6s1K" TargetMode="External"/><Relationship Id="rId83" Type="http://schemas.openxmlformats.org/officeDocument/2006/relationships/hyperlink" Target="consultantplus://offline/ref=E430BAB52844187AF71BB308AB8D2072658D513A96A882FFD8D08CD383858BE74F34BE94960CB1FF5CAFC1AA58A76BB51C464F120DfEs7K" TargetMode="External"/><Relationship Id="rId88" Type="http://schemas.openxmlformats.org/officeDocument/2006/relationships/hyperlink" Target="consultantplus://offline/ref=E430BAB52844187AF71BB308AB8D207264895B3292A982FFD8D08CD383858BE74F34BE91910CBBAA05E0C0F61EF678B719464D1311E5089Af1sEK" TargetMode="External"/><Relationship Id="rId111" Type="http://schemas.openxmlformats.org/officeDocument/2006/relationships/hyperlink" Target="consultantplus://offline/ref=E430BAB52844187AF71BB308AB8D207264895B3292A982FFD8D08CD383858BE74F34BE91910CBBAF08E0C0F61EF678B719464D1311E5089Af1sEK" TargetMode="External"/><Relationship Id="rId132" Type="http://schemas.openxmlformats.org/officeDocument/2006/relationships/hyperlink" Target="consultantplus://offline/ref=E430BAB52844187AF71BB308AB8D20726588523393AC82FFD8D08CD383858BE74F34BE91910CBAAA0DE0C0F61EF678B719464D1311E5089Af1sEK" TargetMode="External"/><Relationship Id="rId153" Type="http://schemas.openxmlformats.org/officeDocument/2006/relationships/hyperlink" Target="consultantplus://offline/ref=E430BAB52844187AF71BB308AB8D207264895B3292A982FFD8D08CD383858BE74F34BE91910CB8AB0EE0C0F61EF678B719464D1311E5089Af1sEK" TargetMode="External"/><Relationship Id="rId174" Type="http://schemas.openxmlformats.org/officeDocument/2006/relationships/hyperlink" Target="consultantplus://offline/ref=E430BAB52844187AF71BB308AB8D207264895B3292A982FFD8D08CD383858BE74F34BE91910CB8A80CE0C0F61EF678B719464D1311E5089Af1sEK" TargetMode="External"/><Relationship Id="rId179" Type="http://schemas.openxmlformats.org/officeDocument/2006/relationships/hyperlink" Target="consultantplus://offline/ref=E430BAB52844187AF71BB308AB8D2072658D513A96A882FFD8D08CD383858BE74F34BE919404B9A059BAD0F257A171AB1D5953100FE5f0s8K" TargetMode="External"/><Relationship Id="rId195" Type="http://schemas.openxmlformats.org/officeDocument/2006/relationships/hyperlink" Target="consultantplus://offline/ref=E430BAB52844187AF71BB308AB8D207264895B3292A982FFD8D08CD383858BE74F34BE91910CB8AE0FE0C0F61EF678B719464D1311E5089Af1sEK" TargetMode="External"/><Relationship Id="rId209" Type="http://schemas.openxmlformats.org/officeDocument/2006/relationships/hyperlink" Target="consultantplus://offline/ref=E430BAB52844187AF71BB308AB8D2072658D513A96A882FFD8D08CD383858BE74F34BE91940DBEA059BAD0F257A171AB1D5953100FE5f0s8K" TargetMode="External"/><Relationship Id="rId190" Type="http://schemas.openxmlformats.org/officeDocument/2006/relationships/hyperlink" Target="consultantplus://offline/ref=E430BAB52844187AF71BB308AB8D2072658D513A96A882FFD8D08CD383858BE74F34BE949808B1FF5CAFC1AA58A76BB51C464F120DfEs7K" TargetMode="External"/><Relationship Id="rId204" Type="http://schemas.openxmlformats.org/officeDocument/2006/relationships/hyperlink" Target="consultantplus://offline/ref=E430BAB52844187AF71BB308AB8D207264895B3292A982FFD8D08CD383858BE74F34BE91910CB8AD08E0C0F61EF678B719464D1311E5089Af1sEK" TargetMode="External"/><Relationship Id="rId220" Type="http://schemas.openxmlformats.org/officeDocument/2006/relationships/hyperlink" Target="consultantplus://offline/ref=E430BAB52844187AF71BB308AB8D2072658D513A96A882FFD8D08CD383858BE74F34BE959709B1FF5CAFC1AA58A76BB51C464F120DfEs7K" TargetMode="External"/><Relationship Id="rId225" Type="http://schemas.openxmlformats.org/officeDocument/2006/relationships/hyperlink" Target="consultantplus://offline/ref=E430BAB52844187AF71BB308AB8D207264895B3292A982FFD8D08CD383858BE74F34BE91910CB8A308E0C0F61EF678B719464D1311E5089Af1sEK" TargetMode="External"/><Relationship Id="rId241" Type="http://schemas.openxmlformats.org/officeDocument/2006/relationships/hyperlink" Target="consultantplus://offline/ref=E430BAB52844187AF71BB308AB8D2072658D513A96A882FFD8D08CD383858BE74F34BE95960AB1FF5CAFC1AA58A76BB51C464F120DfEs7K" TargetMode="External"/><Relationship Id="rId246" Type="http://schemas.openxmlformats.org/officeDocument/2006/relationships/hyperlink" Target="consultantplus://offline/ref=E430BAB52844187AF71BB308AB8D207264895B3292A982FFD8D08CD383858BE74F34BE91910CB9AA0EE0C0F61EF678B719464D1311E5089Af1sEK" TargetMode="External"/><Relationship Id="rId267" Type="http://schemas.openxmlformats.org/officeDocument/2006/relationships/hyperlink" Target="consultantplus://offline/ref=E430BAB52844187AF71BB308AB8D207264895B3292A982FFD8D08CD383858BE74F34BE91910CB9A80AE0C0F61EF678B719464D1311E5089Af1sEK" TargetMode="External"/><Relationship Id="rId288" Type="http://schemas.openxmlformats.org/officeDocument/2006/relationships/hyperlink" Target="consultantplus://offline/ref=E430BAB52844187AF71BB308AB8D2072658D523394AF82FFD8D08CD383858BE75D34E69D9308A4AB0CF596A758fAs3K" TargetMode="External"/><Relationship Id="rId15" Type="http://schemas.openxmlformats.org/officeDocument/2006/relationships/hyperlink" Target="consultantplus://offline/ref=A5EFC3512315702E24A91247CD25F186ED2E66A9CA73F431D14707D62A3D069A105DD2BF66155A002D81A14D46E95E78F4A0C619FF4201F9e6s1K" TargetMode="External"/><Relationship Id="rId36" Type="http://schemas.openxmlformats.org/officeDocument/2006/relationships/hyperlink" Target="consultantplus://offline/ref=A5EFC3512315702E24A91247CD25F186EE276AA7C871F431D14707D62A3D069A105DD2BF66155A052181A14D46E95E78F4A0C619FF4201F9e6s1K" TargetMode="External"/><Relationship Id="rId57" Type="http://schemas.openxmlformats.org/officeDocument/2006/relationships/hyperlink" Target="consultantplus://offline/ref=A5EFC3512315702E24A91247CD25F186EE276AA7C871F431D14707D62A3D069A105DD2BF66155A062F81A14D46E95E78F4A0C619FF4201F9e6s1K" TargetMode="External"/><Relationship Id="rId106" Type="http://schemas.openxmlformats.org/officeDocument/2006/relationships/hyperlink" Target="consultantplus://offline/ref=E430BAB52844187AF71BB308AB8D2072658D513A96A882FFD8D08CD383858BE74F34BE949609B1FF5CAFC1AA58A76BB51C464F120DfEs7K" TargetMode="External"/><Relationship Id="rId127" Type="http://schemas.openxmlformats.org/officeDocument/2006/relationships/hyperlink" Target="consultantplus://offline/ref=E430BAB52844187AF71BB308AB8D207264895B3292A982FFD8D08CD383858BE74F34BE91910CBBAC0FE0C0F61EF678B719464D1311E5089Af1sEK" TargetMode="External"/><Relationship Id="rId262" Type="http://schemas.openxmlformats.org/officeDocument/2006/relationships/hyperlink" Target="consultantplus://offline/ref=E430BAB52844187AF71BB308AB8D207264895B3292A982FFD8D08CD383858BE74F34BE91910CB9A80BE0C0F61EF678B719464D1311E5089Af1sEK" TargetMode="External"/><Relationship Id="rId283" Type="http://schemas.openxmlformats.org/officeDocument/2006/relationships/hyperlink" Target="consultantplus://offline/ref=E430BAB52844187AF71BB308AB8D207264895B3292A982FFD8D08CD383858BE74F34BE91910CB9AD0AE0C0F61EF678B719464D1311E5089Af1sEK" TargetMode="External"/><Relationship Id="rId10" Type="http://schemas.openxmlformats.org/officeDocument/2006/relationships/hyperlink" Target="consultantplus://offline/ref=A5EFC3512315702E24A91247CD25F186EF2460A6C679F431D14707D62A3D069A105DD2BF66155A012E81A14D46E95E78F4A0C619FF4201F9e6s1K" TargetMode="External"/><Relationship Id="rId31" Type="http://schemas.openxmlformats.org/officeDocument/2006/relationships/hyperlink" Target="consultantplus://offline/ref=A5EFC3512315702E24A91247CD25F186EF2360AFCC70F431D14707D62A3D069A105DD2BA651C515579CEA01100B84D7AF1A0C418E3e4s0K" TargetMode="External"/><Relationship Id="rId52" Type="http://schemas.openxmlformats.org/officeDocument/2006/relationships/hyperlink" Target="consultantplus://offline/ref=A5EFC3512315702E24A91247CD25F186EF276AABC670F431D14707D62A3D069A105DD2BF66155A042C81A14D46E95E78F4A0C619FF4201F9e6s1K" TargetMode="External"/><Relationship Id="rId73" Type="http://schemas.openxmlformats.org/officeDocument/2006/relationships/hyperlink" Target="consultantplus://offline/ref=A5EFC3512315702E24A91247CD25F186EE276AA7C871F431D14707D62A3D069A105DD2BF66155B012981A14D46E95E78F4A0C619FF4201F9e6s1K" TargetMode="External"/><Relationship Id="rId78" Type="http://schemas.openxmlformats.org/officeDocument/2006/relationships/hyperlink" Target="consultantplus://offline/ref=E430BAB52844187AF71BB308AB8D207264895B3292A982FFD8D08CD383858BE74F34BE91910CBBAB08E0C0F61EF678B719464D1311E5089Af1sEK" TargetMode="External"/><Relationship Id="rId94" Type="http://schemas.openxmlformats.org/officeDocument/2006/relationships/hyperlink" Target="consultantplus://offline/ref=E430BAB52844187AF71BB308AB8D207264895B3292A982FFD8D08CD383858BE74F34BE91910CBBAA04E0C0F61EF678B719464D1311E5089Af1sEK" TargetMode="External"/><Relationship Id="rId99" Type="http://schemas.openxmlformats.org/officeDocument/2006/relationships/hyperlink" Target="consultantplus://offline/ref=E430BAB52844187AF71BB308AB8D207264895B3292A982FFD8D08CD383858BE74F34BE91910CBBA80DE0C0F61EF678B719464D1311E5089Af1sEK" TargetMode="External"/><Relationship Id="rId101" Type="http://schemas.openxmlformats.org/officeDocument/2006/relationships/hyperlink" Target="consultantplus://offline/ref=E430BAB52844187AF71BB308AB8D2072658D513A96A882FFD8D08CD383858BE74F34BE94960FB1FF5CAFC1AA58A76BB51C464F120DfEs7K" TargetMode="External"/><Relationship Id="rId122" Type="http://schemas.openxmlformats.org/officeDocument/2006/relationships/hyperlink" Target="consultantplus://offline/ref=E430BAB52844187AF71BB308AB8D2072658D513A96A882FFD8D08CD383858BE74F34BE94990CB1FF5CAFC1AA58A76BB51C464F120DfEs7K" TargetMode="External"/><Relationship Id="rId143" Type="http://schemas.openxmlformats.org/officeDocument/2006/relationships/hyperlink" Target="consultantplus://offline/ref=E430BAB52844187AF71BB308AB8D2072658D513A96A882FFD8D08CD383858BE74F34BE94990FB1FF5CAFC1AA58A76BB51C464F120DfEs7K" TargetMode="External"/><Relationship Id="rId148" Type="http://schemas.openxmlformats.org/officeDocument/2006/relationships/hyperlink" Target="consultantplus://offline/ref=E430BAB52844187AF71BB308AB8D207264895B3292A982FFD8D08CD383858BE74F34BE91910CBBA20FE0C0F61EF678B719464D1311E5089Af1sEK" TargetMode="External"/><Relationship Id="rId164" Type="http://schemas.openxmlformats.org/officeDocument/2006/relationships/hyperlink" Target="consultantplus://offline/ref=E430BAB52844187AF71BB308AB8D2072658D513A96A882FFD8D08CD383858BE74F34BE949904B1FF5CAFC1AA58A76BB51C464F120DfEs7K" TargetMode="External"/><Relationship Id="rId169" Type="http://schemas.openxmlformats.org/officeDocument/2006/relationships/hyperlink" Target="consultantplus://offline/ref=E430BAB52844187AF71BB308AB8D207264895B3292A982FFD8D08CD383858BE74F34BE91910CB8A90DE0C0F61EF678B719464D1311E5089Af1sEK" TargetMode="External"/><Relationship Id="rId185" Type="http://schemas.openxmlformats.org/officeDocument/2006/relationships/hyperlink" Target="consultantplus://offline/ref=E430BAB52844187AF71BB308AB8D207264895B3292A982FFD8D08CD383858BE74F34BE91910CB8AF0EE0C0F61EF678B719464D1311E5089Af1sE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5EFC3512315702E24A91247CD25F186EF2665AFCC73F431D14707D62A3D069A105DD2BF66155A012E81A14D46E95E78F4A0C619FF4201F9e6s1K" TargetMode="External"/><Relationship Id="rId180" Type="http://schemas.openxmlformats.org/officeDocument/2006/relationships/hyperlink" Target="consultantplus://offline/ref=E430BAB52844187AF71BB308AB8D207264895B3292A982FFD8D08CD383858BE74F34BE91910CB9A30DE0C0F61EF678B719464D1311E5089Af1sEK" TargetMode="External"/><Relationship Id="rId210" Type="http://schemas.openxmlformats.org/officeDocument/2006/relationships/hyperlink" Target="consultantplus://offline/ref=E430BAB52844187AF71BB308AB8D207264895B3292A982FFD8D08CD383858BE74F34BE91910CB9A30DE0C0F61EF678B719464D1311E5089Af1sEK" TargetMode="External"/><Relationship Id="rId215" Type="http://schemas.openxmlformats.org/officeDocument/2006/relationships/hyperlink" Target="consultantplus://offline/ref=E430BAB52844187AF71BB308AB8D207264895B3292A982FFD8D08CD383858BE74F34BE91910CB8AC0BE0C0F61EF678B719464D1311E5089Af1sEK" TargetMode="External"/><Relationship Id="rId236" Type="http://schemas.openxmlformats.org/officeDocument/2006/relationships/hyperlink" Target="consultantplus://offline/ref=E430BAB52844187AF71BB308AB8D207264895B3292A982FFD8D08CD383858BE74F34BE91910CB9AB09E0C0F61EF678B719464D1311E5089Af1sEK" TargetMode="External"/><Relationship Id="rId257" Type="http://schemas.openxmlformats.org/officeDocument/2006/relationships/hyperlink" Target="consultantplus://offline/ref=E430BAB52844187AF71BB308AB8D207264895B3292A982FFD8D08CD383858BE74F34BE91910CB9A80FE0C0F61EF678B719464D1311E5089Af1sEK" TargetMode="External"/><Relationship Id="rId278" Type="http://schemas.openxmlformats.org/officeDocument/2006/relationships/hyperlink" Target="consultantplus://offline/ref=E430BAB52844187AF71BB308AB8D207265895B3E9CA882FFD8D08CD383858BE74F34BE91910CBAA209E0C0F61EF678B719464D1311E5089Af1sEK" TargetMode="External"/><Relationship Id="rId26" Type="http://schemas.openxmlformats.org/officeDocument/2006/relationships/hyperlink" Target="consultantplus://offline/ref=A5EFC3512315702E24A91247CD25F186EE276AA7C871F431D14707D62A3D069A105DD2BF66155A032A81A14D46E95E78F4A0C619FF4201F9e6s1K" TargetMode="External"/><Relationship Id="rId231" Type="http://schemas.openxmlformats.org/officeDocument/2006/relationships/hyperlink" Target="consultantplus://offline/ref=E430BAB52844187AF71BB308AB8D207264895B3292A982FFD8D08CD383858BE74F34BE91910CB8A20EE0C0F61EF678B719464D1311E5089Af1sEK" TargetMode="External"/><Relationship Id="rId252" Type="http://schemas.openxmlformats.org/officeDocument/2006/relationships/hyperlink" Target="consultantplus://offline/ref=E430BAB52844187AF71BB308AB8D207264895B3292A982FFD8D08CD383858BE74F34BE91910CB9A905E0C0F61EF678B719464D1311E5089Af1sEK" TargetMode="External"/><Relationship Id="rId273" Type="http://schemas.openxmlformats.org/officeDocument/2006/relationships/hyperlink" Target="consultantplus://offline/ref=E430BAB52844187AF71BB308AB8D207264895B3292A982FFD8D08CD383858BE74F34BE91910CB9AF08E0C0F61EF678B719464D1311E5089Af1sEK" TargetMode="External"/><Relationship Id="rId294" Type="http://schemas.openxmlformats.org/officeDocument/2006/relationships/hyperlink" Target="consultantplus://offline/ref=E430BAB52844187AF71BB308AB8D2072658D513A96A882FFD8D08CD383858BE74F34BE95980CB1FF5CAFC1AA58A76BB51C464F120DfEs7K" TargetMode="External"/><Relationship Id="rId308" Type="http://schemas.microsoft.com/office/2007/relationships/stylesWithEffects" Target="stylesWithEffects.xml"/><Relationship Id="rId47" Type="http://schemas.openxmlformats.org/officeDocument/2006/relationships/hyperlink" Target="consultantplus://offline/ref=A5EFC3512315702E24A91247CD25F186EE276AA7C871F431D14707D62A3D069A105DD2BF66155A072881A14D46E95E78F4A0C619FF4201F9e6s1K" TargetMode="External"/><Relationship Id="rId68" Type="http://schemas.openxmlformats.org/officeDocument/2006/relationships/hyperlink" Target="consultantplus://offline/ref=A5EFC3512315702E24A91247CD25F186EE276AA7C871F431D14707D62A3D069A105DD2BF66155A082881A14D46E95E78F4A0C619FF4201F9e6s1K" TargetMode="External"/><Relationship Id="rId89" Type="http://schemas.openxmlformats.org/officeDocument/2006/relationships/hyperlink" Target="consultantplus://offline/ref=E430BAB52844187AF71BB308AB8D20726780573C90AB82FFD8D08CD383858BE74F34BE91910CBAA80CE0C0F61EF678B719464D1311E5089Af1sEK" TargetMode="External"/><Relationship Id="rId112" Type="http://schemas.openxmlformats.org/officeDocument/2006/relationships/hyperlink" Target="consultantplus://offline/ref=E430BAB52844187AF71BB308AB8D2072658D513A96A882FFD8D08CD383858BE74F34BE94960BB1FF5CAFC1AA58A76BB51C464F120DfEs7K" TargetMode="External"/><Relationship Id="rId133" Type="http://schemas.openxmlformats.org/officeDocument/2006/relationships/hyperlink" Target="consultantplus://offline/ref=E430BAB52844187AF71BB308AB8D2072658D513A96A882FFD8D08CD383858BE74F34BE919405BCA059BAD0F257A171AB1D5953100FE5f0s8K" TargetMode="External"/><Relationship Id="rId154" Type="http://schemas.openxmlformats.org/officeDocument/2006/relationships/hyperlink" Target="consultantplus://offline/ref=E430BAB52844187AF71BB308AB8D207264895B3292A982FFD8D08CD383858BE74F34BE91910CB8AB0DE0C0F61EF678B719464D1311E5089Af1sEK" TargetMode="External"/><Relationship Id="rId175" Type="http://schemas.openxmlformats.org/officeDocument/2006/relationships/hyperlink" Target="consultantplus://offline/ref=E430BAB52844187AF71BB308AB8D207264895B3292A982FFD8D08CD383858BE74F34BE91910CB8A905E0C0F61EF678B719464D1311E5089Af1sEK" TargetMode="External"/><Relationship Id="rId196" Type="http://schemas.openxmlformats.org/officeDocument/2006/relationships/hyperlink" Target="consultantplus://offline/ref=E430BAB52844187AF71BB308AB8D2072658D513A96A882FFD8D08CD383858BE74F34BE94980AB1FF5CAFC1AA58A76BB51C464F120DfEs7K" TargetMode="External"/><Relationship Id="rId200" Type="http://schemas.openxmlformats.org/officeDocument/2006/relationships/hyperlink" Target="consultantplus://offline/ref=E430BAB52844187AF71BB308AB8D207264895B3292A982FFD8D08CD383858BE74F34BE91910CB8AD0EE0C0F61EF678B719464D1311E5089Af1sEK" TargetMode="External"/><Relationship Id="rId16" Type="http://schemas.openxmlformats.org/officeDocument/2006/relationships/hyperlink" Target="consultantplus://offline/ref=A5EFC3512315702E24A91247CD25F186EE276AA7C871F431D14707D62A3D069A105DD2BF66155A012E81A14D46E95E78F4A0C619FF4201F9e6s1K" TargetMode="External"/><Relationship Id="rId221" Type="http://schemas.openxmlformats.org/officeDocument/2006/relationships/hyperlink" Target="consultantplus://offline/ref=E430BAB52844187AF71BB308AB8D207264895B3292A982FFD8D08CD383858BE74F34BE91910CB8A309E0C0F61EF678B719464D1311E5089Af1sEK" TargetMode="External"/><Relationship Id="rId242" Type="http://schemas.openxmlformats.org/officeDocument/2006/relationships/hyperlink" Target="consultantplus://offline/ref=E430BAB52844187AF71BB308AB8D207264895B3292A982FFD8D08CD383858BE74F34BE91910CB9AA0FE0C0F61EF678B719464D1311E5089Af1sEK" TargetMode="External"/><Relationship Id="rId263" Type="http://schemas.openxmlformats.org/officeDocument/2006/relationships/hyperlink" Target="consultantplus://offline/ref=E430BAB52844187AF71BB308AB8D20726780573C90AB82FFD8D08CD383858BE74F34BE91910CBAAA05E0C0F61EF678B719464D1311E5089Af1sEK" TargetMode="External"/><Relationship Id="rId284" Type="http://schemas.openxmlformats.org/officeDocument/2006/relationships/hyperlink" Target="consultantplus://offline/ref=E430BAB52844187AF71BB308AB8D20726780573C90AB82FFD8D08CD383858BE74F34BE91910CBAAF08E0C0F61EF678B719464D1311E5089Af1sEK" TargetMode="External"/><Relationship Id="rId37" Type="http://schemas.openxmlformats.org/officeDocument/2006/relationships/hyperlink" Target="consultantplus://offline/ref=A5EFC3512315702E24A91247CD25F186ED2E66A9CA73F431D14707D62A3D069A105DD2BF66155A032E81A14D46E95E78F4A0C619FF4201F9e6s1K" TargetMode="External"/><Relationship Id="rId58" Type="http://schemas.openxmlformats.org/officeDocument/2006/relationships/hyperlink" Target="consultantplus://offline/ref=A5EFC3512315702E24A91247CD25F186ED2E66A9CA73F431D14707D62A3D069A105DD2BF66155A032181A14D46E95E78F4A0C619FF4201F9e6s1K" TargetMode="External"/><Relationship Id="rId79" Type="http://schemas.openxmlformats.org/officeDocument/2006/relationships/hyperlink" Target="consultantplus://offline/ref=E430BAB52844187AF71BB308AB8D207264895B3292A982FFD8D08CD383858BE74F34BE91910CBBAB0FE0C0F61EF678B719464D1311E5089Af1sEK" TargetMode="External"/><Relationship Id="rId102" Type="http://schemas.openxmlformats.org/officeDocument/2006/relationships/hyperlink" Target="consultantplus://offline/ref=E430BAB52844187AF71BB308AB8D207264895B3292A982FFD8D08CD383858BE74F34BE91910CBBA809E0C0F61EF678B719464D1311E5089Af1sEK" TargetMode="External"/><Relationship Id="rId123" Type="http://schemas.openxmlformats.org/officeDocument/2006/relationships/hyperlink" Target="consultantplus://offline/ref=E430BAB52844187AF71BB308AB8D207264895B3292A982FFD8D08CD383858BE74F34BE91910CBBAC0CE0C0F61EF678B719464D1311E5089Af1sEK" TargetMode="External"/><Relationship Id="rId144" Type="http://schemas.openxmlformats.org/officeDocument/2006/relationships/hyperlink" Target="consultantplus://offline/ref=E430BAB52844187AF71BB308AB8D207264895B3292A982FFD8D08CD383858BE74F34BE91910CBBA20CE0C0F61EF678B719464D1311E5089Af1sEK" TargetMode="External"/><Relationship Id="rId90" Type="http://schemas.openxmlformats.org/officeDocument/2006/relationships/hyperlink" Target="consultantplus://offline/ref=E430BAB52844187AF71BB308AB8D207264895B3292A982FFD8D08CD383858BE74F34BE91910CBBAA09E0C0F61EF678B719464D1311E5089Af1sEK" TargetMode="External"/><Relationship Id="rId165" Type="http://schemas.openxmlformats.org/officeDocument/2006/relationships/hyperlink" Target="consultantplus://offline/ref=E430BAB52844187AF71BB308AB8D207264895B3292A982FFD8D08CD383858BE74F34BE91910CB8AA04E0C0F61EF678B719464D1311E5089Af1sEK" TargetMode="External"/><Relationship Id="rId186" Type="http://schemas.openxmlformats.org/officeDocument/2006/relationships/hyperlink" Target="consultantplus://offline/ref=E430BAB52844187AF71BB308AB8D207264895B3292A982FFD8D08CD383858BE74F34BE91910CB8AF0DE0C0F61EF678B719464D1311E5089Af1sEK" TargetMode="External"/><Relationship Id="rId211" Type="http://schemas.openxmlformats.org/officeDocument/2006/relationships/hyperlink" Target="consultantplus://offline/ref=E430BAB52844187AF71BB308AB8D2072658D513A96A882FFD8D08CD383858BE74F34BE92930BB2A059BAD0F257A171AB1D5953100FE5f0s8K" TargetMode="External"/><Relationship Id="rId232" Type="http://schemas.openxmlformats.org/officeDocument/2006/relationships/hyperlink" Target="consultantplus://offline/ref=E430BAB52844187AF71BB308AB8D2072658D513A96A882FFD8D08CD383858BE74F34BE95960AB1FF5CAFC1AA58A76BB51C464F120DfEs7K" TargetMode="External"/><Relationship Id="rId253" Type="http://schemas.openxmlformats.org/officeDocument/2006/relationships/hyperlink" Target="consultantplus://offline/ref=E430BAB52844187AF71BB308AB8D20726780573C90AB82FFD8D08CD383858BE74F34BE91910CBAAF0FE0C0F61EF678B719464D1311E5089Af1sEK" TargetMode="External"/><Relationship Id="rId274" Type="http://schemas.openxmlformats.org/officeDocument/2006/relationships/hyperlink" Target="consultantplus://offline/ref=E430BAB52844187AF71BB308AB8D2072658D513A96A882FFD8D08CD383858BE74F34BE959909B1FF5CAFC1AA58A76BB51C464F120DfEs7K" TargetMode="External"/><Relationship Id="rId295" Type="http://schemas.openxmlformats.org/officeDocument/2006/relationships/hyperlink" Target="consultantplus://offline/ref=E430BAB52844187AF71BB308AB8D207264895B3292A982FFD8D08CD383858BE74F34BE91910CB9AC08E0C0F61EF678B719464D1311E5089Af1sEK" TargetMode="External"/><Relationship Id="rId27" Type="http://schemas.openxmlformats.org/officeDocument/2006/relationships/hyperlink" Target="consultantplus://offline/ref=A5EFC3512315702E24A91247CD25F186EF2360AFCC70F431D14707D62A3D069A105DD2BA6512515579CEA01100B84D7AF1A0C418E3e4s0K" TargetMode="External"/><Relationship Id="rId48" Type="http://schemas.openxmlformats.org/officeDocument/2006/relationships/hyperlink" Target="consultantplus://offline/ref=A5EFC3512315702E24A91247CD25F186EE276AA7C871F431D14707D62A3D069A105DD2BF66155A072881A14D46E95E78F4A0C619FF4201F9e6s1K" TargetMode="External"/><Relationship Id="rId69" Type="http://schemas.openxmlformats.org/officeDocument/2006/relationships/hyperlink" Target="consultantplus://offline/ref=A5EFC3512315702E24A91247CD25F186EF2360AFCC70F431D14707D62A3D069A105DD2BF64115C0A7CDBB1490FBE5764F0BFD81AE142e0s1K" TargetMode="External"/><Relationship Id="rId113" Type="http://schemas.openxmlformats.org/officeDocument/2006/relationships/hyperlink" Target="consultantplus://offline/ref=E430BAB52844187AF71BB308AB8D2072658D513A97A082FFD8D08CD383858BE74F34BE91930BB1FF5CAFC1AA58A76BB51C464F120DfEs7K" TargetMode="External"/><Relationship Id="rId134" Type="http://schemas.openxmlformats.org/officeDocument/2006/relationships/hyperlink" Target="consultantplus://offline/ref=E430BAB52844187AF71BB308AB8D2072658D513A96A882FFD8D08CD383858BE74F34BE919405BDA059BAD0F257A171AB1D5953100FE5f0s8K" TargetMode="External"/><Relationship Id="rId80" Type="http://schemas.openxmlformats.org/officeDocument/2006/relationships/hyperlink" Target="consultantplus://offline/ref=E430BAB52844187AF71BB308AB8D2072658D513A96A882FFD8D08CD383858BE74F34BE949705B1FF5CAFC1AA58A76BB51C464F120DfEs7K" TargetMode="External"/><Relationship Id="rId155" Type="http://schemas.openxmlformats.org/officeDocument/2006/relationships/hyperlink" Target="consultantplus://offline/ref=E430BAB52844187AF71BB308AB8D2072658D513A96A882FFD8D08CD383858BE74F34BE94990AB1FF5CAFC1AA58A76BB51C464F120DfEs7K" TargetMode="External"/><Relationship Id="rId176" Type="http://schemas.openxmlformats.org/officeDocument/2006/relationships/hyperlink" Target="consultantplus://offline/ref=E430BAB52844187AF71BB308AB8D2072658D513A96A882FFD8D08CD383858BE74F34BE919009BBA059BAD0F257A171AB1D5953100FE5f0s8K" TargetMode="External"/><Relationship Id="rId197" Type="http://schemas.openxmlformats.org/officeDocument/2006/relationships/hyperlink" Target="consultantplus://offline/ref=E430BAB52844187AF71BB308AB8D207264895B3292A982FFD8D08CD383858BE74F34BE91910CB8AE04E0C0F61EF678B719464D1311E5089Af1sEK" TargetMode="External"/><Relationship Id="rId201" Type="http://schemas.openxmlformats.org/officeDocument/2006/relationships/hyperlink" Target="consultantplus://offline/ref=E430BAB52844187AF71BB308AB8D207264895B3292A982FFD8D08CD383858BE74F34BE91910CB8AD0DE0C0F61EF678B719464D1311E5089Af1sEK" TargetMode="External"/><Relationship Id="rId222" Type="http://schemas.openxmlformats.org/officeDocument/2006/relationships/hyperlink" Target="consultantplus://offline/ref=E430BAB52844187AF71BB308AB8D207264895B3292A982FFD8D08CD383858BE74F34BE91910CB8A30CE0C0F61EF678B719464D1311E5089Af1sEK" TargetMode="External"/><Relationship Id="rId243" Type="http://schemas.openxmlformats.org/officeDocument/2006/relationships/hyperlink" Target="consultantplus://offline/ref=E430BAB52844187AF71BB308AB8D207264895B3292A982FFD8D08CD383858BE74F34BE91910CB9AB04E0C0F61EF678B719464D1311E5089Af1sEK" TargetMode="External"/><Relationship Id="rId264" Type="http://schemas.openxmlformats.org/officeDocument/2006/relationships/hyperlink" Target="consultantplus://offline/ref=E430BAB52844187AF71BB308AB8D207264895B3292A982FFD8D08CD383858BE74F34BE91910CB9A80EE0C0F61EF678B719464D1311E5089Af1sEK" TargetMode="External"/><Relationship Id="rId285" Type="http://schemas.openxmlformats.org/officeDocument/2006/relationships/hyperlink" Target="consultantplus://offline/ref=E430BAB52844187AF71BB308AB8D207264895B3292A982FFD8D08CD383858BE74F34BE91910CB9AD0EE0C0F61EF678B719464D1311E5089Af1sEK" TargetMode="External"/><Relationship Id="rId17" Type="http://schemas.openxmlformats.org/officeDocument/2006/relationships/hyperlink" Target="consultantplus://offline/ref=A5EFC3512315702E24A91247CD25F186EF276AABC670F431D14707D62A3D069A105DD2BF66155A022081A14D46E95E78F4A0C619FF4201F9e6s1K" TargetMode="External"/><Relationship Id="rId38" Type="http://schemas.openxmlformats.org/officeDocument/2006/relationships/hyperlink" Target="consultantplus://offline/ref=A5EFC3512315702E24A91247CD25F186EE276AA7C871F431D14707D62A3D069A105DD2BF66155A052B81A14D46E95E78F4A0C619FF4201F9e6s1K" TargetMode="External"/><Relationship Id="rId59" Type="http://schemas.openxmlformats.org/officeDocument/2006/relationships/hyperlink" Target="consultantplus://offline/ref=A5EFC3512315702E24A91247CD25F186EE276AA7C871F431D14707D62A3D069A105DD2BF66155A062A81A14D46E95E78F4A0C619FF4201F9e6s1K" TargetMode="External"/><Relationship Id="rId103" Type="http://schemas.openxmlformats.org/officeDocument/2006/relationships/hyperlink" Target="consultantplus://offline/ref=E430BAB52844187AF71BB308AB8D207264895B3292A982FFD8D08CD383858BE74F34BE91910CBBA80CE0C0F61EF678B719464D1311E5089Af1sEK" TargetMode="External"/><Relationship Id="rId124" Type="http://schemas.openxmlformats.org/officeDocument/2006/relationships/hyperlink" Target="consultantplus://offline/ref=E430BAB52844187AF71BB308AB8D207264895B3292A982FFD8D08CD383858BE74F34BE91910CBBAD05E0C0F61EF678B719464D1311E5089Af1sEK" TargetMode="External"/><Relationship Id="rId70" Type="http://schemas.openxmlformats.org/officeDocument/2006/relationships/hyperlink" Target="consultantplus://offline/ref=A5EFC3512315702E24A91247CD25F186EE276AA7C871F431D14707D62A3D069A105DD2BF66155A082F81A14D46E95E78F4A0C619FF4201F9e6s1K" TargetMode="External"/><Relationship Id="rId91" Type="http://schemas.openxmlformats.org/officeDocument/2006/relationships/hyperlink" Target="consultantplus://offline/ref=E430BAB52844187AF71BB308AB8D2072658D513A96A882FFD8D08CD383858BE74F34BE94960EB1FF5CAFC1AA58A76BB51C464F120DfEs7K" TargetMode="External"/><Relationship Id="rId145" Type="http://schemas.openxmlformats.org/officeDocument/2006/relationships/hyperlink" Target="consultantplus://offline/ref=E430BAB52844187AF71BB308AB8D207264895B3292A982FFD8D08CD383858BE74F34BE91910CBBA305E0C0F61EF678B719464D1311E5089Af1sEK" TargetMode="External"/><Relationship Id="rId166" Type="http://schemas.openxmlformats.org/officeDocument/2006/relationships/hyperlink" Target="consultantplus://offline/ref=E430BAB52844187AF71BB308AB8D207264895B3292A982FFD8D08CD383858BE74F34BE91910CB8AA0BE0C0F61EF678B719464D1311E5089Af1sEK" TargetMode="External"/><Relationship Id="rId187" Type="http://schemas.openxmlformats.org/officeDocument/2006/relationships/hyperlink" Target="consultantplus://offline/ref=E430BAB52844187AF71BB308AB8D2072658D513A96A882FFD8D08CD383858BE74F34BE94980FB1FF5CAFC1AA58A76BB51C464F120DfEs7K" TargetMode="External"/><Relationship Id="rId1" Type="http://schemas.openxmlformats.org/officeDocument/2006/relationships/styles" Target="styles.xml"/><Relationship Id="rId212" Type="http://schemas.openxmlformats.org/officeDocument/2006/relationships/hyperlink" Target="consultantplus://offline/ref=E430BAB52844187AF71BB308AB8D20726588573E95AF82FFD8D08CD383858BE75D34E69D9308A4AB0CF596A758fAs3K" TargetMode="External"/><Relationship Id="rId233" Type="http://schemas.openxmlformats.org/officeDocument/2006/relationships/hyperlink" Target="consultantplus://offline/ref=E430BAB52844187AF71BB308AB8D207264895B3292A982FFD8D08CD383858BE74F34BE91910CB9AB0DE0C0F61EF678B719464D1311E5089Af1sEK" TargetMode="External"/><Relationship Id="rId254" Type="http://schemas.openxmlformats.org/officeDocument/2006/relationships/hyperlink" Target="consultantplus://offline/ref=E430BAB52844187AF71BB308AB8D207264895B3292A982FFD8D08CD383858BE74F34BE91910CB9A90EE0C0F61EF678B719464D1311E5089Af1sEK" TargetMode="External"/><Relationship Id="rId28" Type="http://schemas.openxmlformats.org/officeDocument/2006/relationships/hyperlink" Target="consultantplus://offline/ref=A5EFC3512315702E24A91247CD25F186EE276AA7C871F431D14707D62A3D069A105DD2BF661559092881A14D46E95E78F4A0C619FF4201F9e6s1K" TargetMode="External"/><Relationship Id="rId49" Type="http://schemas.openxmlformats.org/officeDocument/2006/relationships/hyperlink" Target="consultantplus://offline/ref=A5EFC3512315702E24A91247CD25F186EF2360AFCC70F431D14707D62A3D069A105DD2BA6210515579CEA01100B84D7AF1A0C418E3e4s0K" TargetMode="External"/><Relationship Id="rId114" Type="http://schemas.openxmlformats.org/officeDocument/2006/relationships/hyperlink" Target="consultantplus://offline/ref=E430BAB52844187AF71BB308AB8D20726780573C90AB82FFD8D08CD383858BE74F34BE91910CBAAA0AE0C0F61EF678B719464D1311E5089Af1sEK" TargetMode="External"/><Relationship Id="rId275" Type="http://schemas.openxmlformats.org/officeDocument/2006/relationships/hyperlink" Target="consultantplus://offline/ref=E430BAB52844187AF71BB308AB8D207264895B3292A982FFD8D08CD383858BE74F34BE91910CB9AE0FE0C0F61EF678B719464D1311E5089Af1sEK" TargetMode="External"/><Relationship Id="rId296" Type="http://schemas.openxmlformats.org/officeDocument/2006/relationships/hyperlink" Target="consultantplus://offline/ref=E430BAB52844187AF71BB308AB8D207264895B3292A982FFD8D08CD383858BE74F34BE91910CB9AC0FE0C0F61EF678B719464D1311E5089Af1sEK" TargetMode="External"/><Relationship Id="rId300" Type="http://schemas.openxmlformats.org/officeDocument/2006/relationships/hyperlink" Target="consultantplus://offline/ref=E430BAB52844187AF71BB308AB8D20726780573C90AB82FFD8D08CD383858BE74F34BE91910CBAAF0BE0C0F61EF678B719464D1311E5089Af1sEK" TargetMode="External"/><Relationship Id="rId60" Type="http://schemas.openxmlformats.org/officeDocument/2006/relationships/hyperlink" Target="consultantplus://offline/ref=A5EFC3512315702E24A91247CD25F186EF276AABC670F431D14707D62A3D069A105DD2BF66155A042D81A14D46E95E78F4A0C619FF4201F9e6s1K" TargetMode="External"/><Relationship Id="rId81" Type="http://schemas.openxmlformats.org/officeDocument/2006/relationships/hyperlink" Target="consultantplus://offline/ref=E430BAB52844187AF71BB308AB8D207264895B3292A982FFD8D08CD383858BE74F34BE91910CBBAB04E0C0F61EF678B719464D1311E5089Af1sEK" TargetMode="External"/><Relationship Id="rId135" Type="http://schemas.openxmlformats.org/officeDocument/2006/relationships/hyperlink" Target="consultantplus://offline/ref=E430BAB52844187AF71BB308AB8D207264895B3292A982FFD8D08CD383858BE74F34BE91910CB9A30DE0C0F61EF678B719464D1311E5089Af1sEK" TargetMode="External"/><Relationship Id="rId156" Type="http://schemas.openxmlformats.org/officeDocument/2006/relationships/hyperlink" Target="consultantplus://offline/ref=E430BAB52844187AF71BB308AB8D207264895B3292A982FFD8D08CD383858BE74F34BE91910CB8AB0AE0C0F61EF678B719464D1311E5089Af1sEK" TargetMode="External"/><Relationship Id="rId177" Type="http://schemas.openxmlformats.org/officeDocument/2006/relationships/hyperlink" Target="consultantplus://offline/ref=E430BAB52844187AF71BB308AB8D207264895B3292A982FFD8D08CD383858BE74F34BE91910CB8A808E0C0F61EF678B719464D1311E5089Af1sEK" TargetMode="External"/><Relationship Id="rId198" Type="http://schemas.openxmlformats.org/officeDocument/2006/relationships/hyperlink" Target="consultantplus://offline/ref=E430BAB52844187AF71BB308AB8D207264895B3292A982FFD8D08CD383858BE74F34BE91910CB8AE0BE0C0F61EF678B719464D1311E5089Af1sEK" TargetMode="External"/><Relationship Id="rId202" Type="http://schemas.openxmlformats.org/officeDocument/2006/relationships/hyperlink" Target="consultantplus://offline/ref=E430BAB52844187AF71BB308AB8D2072658D513A96A882FFD8D08CD383858BE74F34BE949804B1FF5CAFC1AA58A76BB51C464F120DfEs7K" TargetMode="External"/><Relationship Id="rId223" Type="http://schemas.openxmlformats.org/officeDocument/2006/relationships/hyperlink" Target="consultantplus://offline/ref=E430BAB52844187AF71BB308AB8D2072658D513A96A882FFD8D08CD383858BE74F34BE95970AB1FF5CAFC1AA58A76BB51C464F120DfEs7K" TargetMode="External"/><Relationship Id="rId244" Type="http://schemas.openxmlformats.org/officeDocument/2006/relationships/hyperlink" Target="consultantplus://offline/ref=E430BAB52844187AF71BB308AB8D2072658D513A96A882FFD8D08CD383858BE74F34BE95960BB1FF5CAFC1AA58A76BB51C464F120DfEs7K" TargetMode="External"/><Relationship Id="rId18" Type="http://schemas.openxmlformats.org/officeDocument/2006/relationships/hyperlink" Target="consultantplus://offline/ref=A5EFC3512315702E24A91247CD25F186EF2663A6C974F431D14707D62A3D069A105DD2BF66155A002881A14D46E95E78F4A0C619FF4201F9e6s1K" TargetMode="External"/><Relationship Id="rId39" Type="http://schemas.openxmlformats.org/officeDocument/2006/relationships/hyperlink" Target="consultantplus://offline/ref=A5EFC3512315702E24A91247CD25F186EF2360AFCC70F431D14707D62A3D069A105DD2BA6217515579CEA01100B84D7AF1A0C418E3e4s0K" TargetMode="External"/><Relationship Id="rId265" Type="http://schemas.openxmlformats.org/officeDocument/2006/relationships/hyperlink" Target="consultantplus://offline/ref=E430BAB52844187AF71BB308AB8D2072658D513A96A882FFD8D08CD383858BE74F34BE95990EB1FF5CAFC1AA58A76BB51C464F120DfEs7K" TargetMode="External"/><Relationship Id="rId286" Type="http://schemas.openxmlformats.org/officeDocument/2006/relationships/hyperlink" Target="consultantplus://offline/ref=E430BAB52844187AF71BB308AB8D20726588543A96AB82FFD8D08CD383858BE74F34BE91910CBAAB0BE0C0F61EF678B719464D1311E5089Af1sEK" TargetMode="External"/><Relationship Id="rId50" Type="http://schemas.openxmlformats.org/officeDocument/2006/relationships/hyperlink" Target="consultantplus://offline/ref=A5EFC3512315702E24A91247CD25F186EE276AA7C871F431D14707D62A3D069A105DD2BF66155A072F81A14D46E95E78F4A0C619FF4201F9e6s1K" TargetMode="External"/><Relationship Id="rId104" Type="http://schemas.openxmlformats.org/officeDocument/2006/relationships/hyperlink" Target="consultantplus://offline/ref=E430BAB52844187AF71BB308AB8D2072658D513A96A882FFD8D08CD383858BE74F34BE949608B1FF5CAFC1AA58A76BB51C464F120DfEs7K" TargetMode="External"/><Relationship Id="rId125" Type="http://schemas.openxmlformats.org/officeDocument/2006/relationships/hyperlink" Target="consultantplus://offline/ref=E430BAB52844187AF71BB308AB8D2072658D513A96A882FFD8D08CD383858BE74F34BE919009BAA059BAD0F257A171AB1D5953100FE5f0s8K" TargetMode="External"/><Relationship Id="rId146" Type="http://schemas.openxmlformats.org/officeDocument/2006/relationships/hyperlink" Target="consultantplus://offline/ref=E430BAB52844187AF71BB308AB8D2072658D513A96A882FFD8D08CD383858BE74F34BE949908B1FF5CAFC1AA58A76BB51C464F120DfEs7K" TargetMode="External"/><Relationship Id="rId167" Type="http://schemas.openxmlformats.org/officeDocument/2006/relationships/hyperlink" Target="consultantplus://offline/ref=E430BAB52844187AF71BB308AB8D2072658D513A96A882FFD8D08CD383858BE74F34BE949905B1FF5CAFC1AA58A76BB51C464F120DfEs7K" TargetMode="External"/><Relationship Id="rId188" Type="http://schemas.openxmlformats.org/officeDocument/2006/relationships/hyperlink" Target="consultantplus://offline/ref=E430BAB52844187AF71BB308AB8D207264895B3292A982FFD8D08CD383858BE74F34BE91910CB8AF0AE0C0F61EF678B719464D1311E5089Af1sEK" TargetMode="External"/><Relationship Id="rId71" Type="http://schemas.openxmlformats.org/officeDocument/2006/relationships/hyperlink" Target="consultantplus://offline/ref=A5EFC3512315702E24A91247CD25F186EE276AA7C871F431D14707D62A3D069A105DD2BF66155A082C81A14D46E95E78F4A0C619FF4201F9e6s1K" TargetMode="External"/><Relationship Id="rId92" Type="http://schemas.openxmlformats.org/officeDocument/2006/relationships/hyperlink" Target="consultantplus://offline/ref=E430BAB52844187AF71BB308AB8D20726780563E94A882FFD8D08CD383858BE75D34E69D9308A4AB0CF596A758fAs3K" TargetMode="External"/><Relationship Id="rId213" Type="http://schemas.openxmlformats.org/officeDocument/2006/relationships/hyperlink" Target="consultantplus://offline/ref=E430BAB52844187AF71BB308AB8D2072658A51339CA182FFD8D08CD383858BE74F34BE91910CBAAA0DE0C0F61EF678B719464D1311E5089Af1sEK" TargetMode="External"/><Relationship Id="rId234" Type="http://schemas.openxmlformats.org/officeDocument/2006/relationships/hyperlink" Target="consultantplus://offline/ref=E430BAB52844187AF71BB308AB8D207264895B3292A982FFD8D08CD383858BE74F34BE91910CB8A20AE0C0F61EF678B719464D1311E5089Af1sEK" TargetMode="External"/><Relationship Id="rId2" Type="http://schemas.openxmlformats.org/officeDocument/2006/relationships/settings" Target="settings.xml"/><Relationship Id="rId29" Type="http://schemas.openxmlformats.org/officeDocument/2006/relationships/hyperlink" Target="consultantplus://offline/ref=A5EFC3512315702E24A91247CD25F186EF2360AFCC70F431D14707D62A3D069A105DD2BA651D515579CEA01100B84D7AF1A0C418E3e4s0K" TargetMode="External"/><Relationship Id="rId255" Type="http://schemas.openxmlformats.org/officeDocument/2006/relationships/hyperlink" Target="consultantplus://offline/ref=E430BAB52844187AF71BB308AB8D2072658D513A96A882FFD8D08CD383858BE74F34BE95990CB1FF5CAFC1AA58A76BB51C464F120DfEs7K" TargetMode="External"/><Relationship Id="rId276" Type="http://schemas.openxmlformats.org/officeDocument/2006/relationships/hyperlink" Target="consultantplus://offline/ref=E430BAB52844187AF71BB308AB8D207264895B3292A982FFD8D08CD383858BE74F34BE91910CB9AF04E0C0F61EF678B719464D1311E5089Af1sEK" TargetMode="External"/><Relationship Id="rId297" Type="http://schemas.openxmlformats.org/officeDocument/2006/relationships/hyperlink" Target="consultantplus://offline/ref=E430BAB52844187AF71BB308AB8D2072658D513A96A882FFD8D08CD383858BE74F34BE95980DB1FF5CAFC1AA58A76BB51C464F120DfEs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19531</Words>
  <Characters>111328</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nmelnikova</cp:lastModifiedBy>
  <cp:revision>2</cp:revision>
  <dcterms:created xsi:type="dcterms:W3CDTF">2020-08-12T07:52:00Z</dcterms:created>
  <dcterms:modified xsi:type="dcterms:W3CDTF">2020-08-12T07:52:00Z</dcterms:modified>
</cp:coreProperties>
</file>