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0"/>
      </w:tblGrid>
      <w:tr w:rsidR="00691A3A" w:rsidRPr="00B1477E" w:rsidTr="00AA04DD">
        <w:trPr>
          <w:trHeight w:val="1078"/>
        </w:trPr>
        <w:tc>
          <w:tcPr>
            <w:tcW w:w="9570" w:type="dxa"/>
          </w:tcPr>
          <w:p w:rsidR="00691A3A" w:rsidRPr="00B1477E" w:rsidRDefault="00691A3A" w:rsidP="00AA04DD">
            <w:pPr>
              <w:snapToGrid w:val="0"/>
              <w:spacing w:after="0"/>
              <w:jc w:val="center"/>
              <w:rPr>
                <w:rFonts w:ascii="Times New Roman" w:hAnsi="Times New Roman"/>
                <w:sz w:val="28"/>
                <w:szCs w:val="28"/>
              </w:rPr>
            </w:pPr>
            <w:r>
              <w:rPr>
                <w:noProof/>
                <w:lang w:eastAsia="ru-RU"/>
              </w:rPr>
              <w:drawing>
                <wp:anchor distT="0" distB="0" distL="114935" distR="114935" simplePos="0" relativeHeight="251661312" behindDoc="0" locked="0" layoutInCell="1" allowOverlap="1" wp14:anchorId="76697728" wp14:editId="470D1E76">
                  <wp:simplePos x="0" y="0"/>
                  <wp:positionH relativeFrom="column">
                    <wp:posOffset>2606675</wp:posOffset>
                  </wp:positionH>
                  <wp:positionV relativeFrom="paragraph">
                    <wp:posOffset>-176530</wp:posOffset>
                  </wp:positionV>
                  <wp:extent cx="721360" cy="949960"/>
                  <wp:effectExtent l="0" t="0" r="254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949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691A3A" w:rsidRPr="00B1477E" w:rsidTr="00AA04DD">
        <w:trPr>
          <w:trHeight w:val="192"/>
        </w:trPr>
        <w:tc>
          <w:tcPr>
            <w:tcW w:w="9570" w:type="dxa"/>
          </w:tcPr>
          <w:p w:rsidR="00691A3A" w:rsidRPr="00B1477E" w:rsidRDefault="00691A3A" w:rsidP="00AA04DD">
            <w:pPr>
              <w:snapToGrid w:val="0"/>
              <w:spacing w:after="0"/>
              <w:jc w:val="center"/>
              <w:rPr>
                <w:rFonts w:ascii="Times New Roman" w:hAnsi="Times New Roman"/>
                <w:sz w:val="28"/>
                <w:szCs w:val="28"/>
              </w:rPr>
            </w:pPr>
          </w:p>
          <w:p w:rsidR="00691A3A" w:rsidRPr="00B1477E" w:rsidRDefault="00691A3A" w:rsidP="00AA04DD">
            <w:pPr>
              <w:snapToGrid w:val="0"/>
              <w:spacing w:after="0"/>
              <w:jc w:val="center"/>
              <w:rPr>
                <w:rFonts w:ascii="Times New Roman" w:hAnsi="Times New Roman"/>
                <w:sz w:val="28"/>
                <w:szCs w:val="28"/>
              </w:rPr>
            </w:pPr>
          </w:p>
        </w:tc>
      </w:tr>
      <w:tr w:rsidR="00691A3A" w:rsidRPr="0075463F" w:rsidTr="00AA04DD">
        <w:trPr>
          <w:trHeight w:val="397"/>
        </w:trPr>
        <w:tc>
          <w:tcPr>
            <w:tcW w:w="9570" w:type="dxa"/>
          </w:tcPr>
          <w:p w:rsidR="00691A3A" w:rsidRPr="0075463F" w:rsidRDefault="00691A3A" w:rsidP="00AA04DD">
            <w:pPr>
              <w:pStyle w:val="a0"/>
              <w:snapToGrid w:val="0"/>
              <w:spacing w:after="0"/>
              <w:jc w:val="center"/>
              <w:rPr>
                <w:b/>
                <w:color w:val="000000"/>
                <w:sz w:val="32"/>
                <w:szCs w:val="32"/>
              </w:rPr>
            </w:pPr>
            <w:r w:rsidRPr="0075463F">
              <w:rPr>
                <w:b/>
                <w:color w:val="000000"/>
                <w:sz w:val="32"/>
                <w:szCs w:val="32"/>
              </w:rPr>
              <w:t>АДМИНИСТРАЦИЯ</w:t>
            </w:r>
          </w:p>
          <w:p w:rsidR="00691A3A" w:rsidRPr="0075463F" w:rsidRDefault="00691A3A" w:rsidP="00AA04DD">
            <w:pPr>
              <w:pStyle w:val="a0"/>
              <w:snapToGrid w:val="0"/>
              <w:spacing w:after="0"/>
              <w:jc w:val="center"/>
              <w:rPr>
                <w:b/>
                <w:color w:val="000000"/>
                <w:sz w:val="32"/>
                <w:szCs w:val="32"/>
              </w:rPr>
            </w:pPr>
            <w:r w:rsidRPr="0075463F">
              <w:rPr>
                <w:b/>
                <w:color w:val="000000"/>
                <w:sz w:val="32"/>
                <w:szCs w:val="32"/>
              </w:rPr>
              <w:t>КАМЫНИНСКОГО СЕЛЬСОВЕТА</w:t>
            </w:r>
          </w:p>
          <w:p w:rsidR="00691A3A" w:rsidRPr="0075463F" w:rsidRDefault="00691A3A" w:rsidP="00AA04DD">
            <w:pPr>
              <w:spacing w:after="0"/>
              <w:jc w:val="center"/>
              <w:rPr>
                <w:rFonts w:ascii="Times New Roman" w:hAnsi="Times New Roman"/>
                <w:b/>
                <w:bCs/>
                <w:color w:val="000000"/>
                <w:sz w:val="28"/>
                <w:szCs w:val="28"/>
              </w:rPr>
            </w:pPr>
            <w:r w:rsidRPr="0075463F">
              <w:rPr>
                <w:rFonts w:ascii="Times New Roman" w:hAnsi="Times New Roman"/>
                <w:b/>
                <w:bCs/>
                <w:color w:val="000000"/>
                <w:sz w:val="32"/>
                <w:szCs w:val="32"/>
              </w:rPr>
              <w:t>БЕЛИНСКОГО РАЙОНА ПЕНЗЕНСКОЙ ОБЛАСТИ</w:t>
            </w:r>
          </w:p>
        </w:tc>
      </w:tr>
      <w:tr w:rsidR="00691A3A" w:rsidRPr="0075463F" w:rsidTr="00AA04DD">
        <w:tc>
          <w:tcPr>
            <w:tcW w:w="9570" w:type="dxa"/>
          </w:tcPr>
          <w:p w:rsidR="00691A3A" w:rsidRPr="0075463F" w:rsidRDefault="00691A3A" w:rsidP="00AA04DD">
            <w:pPr>
              <w:pStyle w:val="a0"/>
              <w:snapToGrid w:val="0"/>
              <w:spacing w:after="0"/>
              <w:jc w:val="center"/>
              <w:rPr>
                <w:b/>
                <w:color w:val="000000"/>
                <w:sz w:val="28"/>
                <w:szCs w:val="28"/>
              </w:rPr>
            </w:pPr>
          </w:p>
        </w:tc>
      </w:tr>
      <w:tr w:rsidR="00691A3A" w:rsidRPr="0075463F" w:rsidTr="00AA04DD">
        <w:tc>
          <w:tcPr>
            <w:tcW w:w="9570" w:type="dxa"/>
          </w:tcPr>
          <w:p w:rsidR="00691A3A" w:rsidRPr="0075463F" w:rsidRDefault="00691A3A" w:rsidP="00AA04DD">
            <w:pPr>
              <w:pStyle w:val="a0"/>
              <w:snapToGrid w:val="0"/>
              <w:spacing w:after="0"/>
              <w:jc w:val="center"/>
              <w:rPr>
                <w:b/>
                <w:color w:val="000000"/>
                <w:sz w:val="28"/>
                <w:szCs w:val="28"/>
              </w:rPr>
            </w:pPr>
            <w:r w:rsidRPr="0075463F">
              <w:rPr>
                <w:b/>
                <w:color w:val="000000"/>
                <w:sz w:val="28"/>
                <w:szCs w:val="28"/>
              </w:rPr>
              <w:t>ПОСТАНОВЛЕНИЕ</w:t>
            </w:r>
          </w:p>
          <w:p w:rsidR="00691A3A" w:rsidRPr="0075463F" w:rsidRDefault="00691A3A" w:rsidP="00AA04DD">
            <w:pPr>
              <w:pStyle w:val="a0"/>
              <w:spacing w:after="0"/>
              <w:jc w:val="center"/>
              <w:rPr>
                <w:b/>
                <w:color w:val="000000"/>
                <w:sz w:val="28"/>
                <w:szCs w:val="28"/>
              </w:rPr>
            </w:pPr>
          </w:p>
        </w:tc>
      </w:tr>
    </w:tbl>
    <w:p w:rsidR="00691A3A" w:rsidRPr="0075463F" w:rsidRDefault="00691A3A" w:rsidP="00691A3A">
      <w:pPr>
        <w:spacing w:after="0"/>
        <w:jc w:val="center"/>
        <w:rPr>
          <w:rFonts w:ascii="Times New Roman" w:hAnsi="Times New Roman"/>
          <w:bCs/>
          <w:sz w:val="28"/>
          <w:szCs w:val="28"/>
        </w:rPr>
      </w:pPr>
      <w:r w:rsidRPr="0075463F">
        <w:rPr>
          <w:rFonts w:ascii="Times New Roman" w:hAnsi="Times New Roman"/>
          <w:bCs/>
          <w:sz w:val="28"/>
          <w:szCs w:val="28"/>
        </w:rPr>
        <w:t>от 22.09.2021 №64</w:t>
      </w:r>
    </w:p>
    <w:p w:rsidR="00691A3A" w:rsidRPr="0075463F" w:rsidRDefault="00691A3A" w:rsidP="00691A3A">
      <w:pPr>
        <w:spacing w:after="0"/>
        <w:jc w:val="center"/>
        <w:rPr>
          <w:rFonts w:ascii="Times New Roman" w:hAnsi="Times New Roman"/>
          <w:bCs/>
          <w:sz w:val="24"/>
          <w:szCs w:val="24"/>
        </w:rPr>
      </w:pPr>
      <w:proofErr w:type="spellStart"/>
      <w:r w:rsidRPr="0075463F">
        <w:rPr>
          <w:rFonts w:ascii="Times New Roman" w:hAnsi="Times New Roman"/>
          <w:bCs/>
          <w:sz w:val="24"/>
          <w:szCs w:val="24"/>
        </w:rPr>
        <w:t>с</w:t>
      </w:r>
      <w:proofErr w:type="gramStart"/>
      <w:r w:rsidRPr="0075463F">
        <w:rPr>
          <w:rFonts w:ascii="Times New Roman" w:hAnsi="Times New Roman"/>
          <w:bCs/>
          <w:sz w:val="24"/>
          <w:szCs w:val="24"/>
        </w:rPr>
        <w:t>.К</w:t>
      </w:r>
      <w:proofErr w:type="gramEnd"/>
      <w:r w:rsidRPr="0075463F">
        <w:rPr>
          <w:rFonts w:ascii="Times New Roman" w:hAnsi="Times New Roman"/>
          <w:bCs/>
          <w:sz w:val="24"/>
          <w:szCs w:val="24"/>
        </w:rPr>
        <w:t>амынино</w:t>
      </w:r>
      <w:proofErr w:type="spellEnd"/>
    </w:p>
    <w:p w:rsidR="003B1D89" w:rsidRP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Pr="0075463F" w:rsidRDefault="003B1D89" w:rsidP="003B1D89">
      <w:pPr>
        <w:autoSpaceDE w:val="0"/>
        <w:autoSpaceDN w:val="0"/>
        <w:adjustRightInd w:val="0"/>
        <w:spacing w:after="0" w:line="240" w:lineRule="auto"/>
        <w:jc w:val="center"/>
        <w:rPr>
          <w:rFonts w:ascii="Times New Roman" w:eastAsia="Times New Roman" w:hAnsi="Times New Roman"/>
          <w:b/>
          <w:sz w:val="28"/>
          <w:szCs w:val="28"/>
          <w:lang w:eastAsia="ru-RU"/>
        </w:rPr>
      </w:pPr>
      <w:r w:rsidRPr="0075463F">
        <w:rPr>
          <w:rFonts w:ascii="Times New Roman" w:eastAsia="Times New Roman" w:hAnsi="Times New Roman"/>
          <w:b/>
          <w:sz w:val="28"/>
          <w:szCs w:val="28"/>
          <w:lang w:eastAsia="ru-RU"/>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B1D89" w:rsidRPr="003B1D89" w:rsidRDefault="003B1D89" w:rsidP="003B1D89">
      <w:pPr>
        <w:autoSpaceDE w:val="0"/>
        <w:autoSpaceDN w:val="0"/>
        <w:adjustRightInd w:val="0"/>
        <w:spacing w:after="0" w:line="240" w:lineRule="auto"/>
        <w:ind w:firstLine="720"/>
        <w:jc w:val="center"/>
        <w:rPr>
          <w:rFonts w:ascii="Times New Roman" w:eastAsia="Times New Roman" w:hAnsi="Times New Roman"/>
          <w:b/>
          <w:sz w:val="26"/>
          <w:szCs w:val="26"/>
          <w:lang w:eastAsia="ru-RU"/>
        </w:rPr>
      </w:pPr>
    </w:p>
    <w:p w:rsidR="0075463F" w:rsidRPr="0075463F" w:rsidRDefault="0075463F" w:rsidP="0075463F">
      <w:pPr>
        <w:spacing w:after="0" w:line="240" w:lineRule="auto"/>
        <w:ind w:firstLine="567"/>
        <w:jc w:val="both"/>
        <w:rPr>
          <w:rFonts w:ascii="Times New Roman" w:hAnsi="Times New Roman"/>
          <w:b/>
          <w:color w:val="000000"/>
          <w:sz w:val="28"/>
          <w:szCs w:val="28"/>
          <w:lang w:eastAsia="ru-RU"/>
        </w:rPr>
      </w:pPr>
      <w:proofErr w:type="gramStart"/>
      <w:r w:rsidRPr="0075463F">
        <w:rPr>
          <w:rFonts w:ascii="Times New Roman" w:hAnsi="Times New Roman"/>
          <w:position w:val="-2"/>
          <w:sz w:val="28"/>
          <w:szCs w:val="28"/>
        </w:rPr>
        <w:t xml:space="preserve">В соответствии с Земельным кодексом Российской Федерации, федеральными </w:t>
      </w:r>
      <w:r w:rsidRPr="0075463F">
        <w:rPr>
          <w:rStyle w:val="-"/>
          <w:position w:val="-2"/>
          <w:sz w:val="28"/>
          <w:szCs w:val="28"/>
        </w:rPr>
        <w:t xml:space="preserve">законами </w:t>
      </w:r>
      <w:r w:rsidRPr="0075463F">
        <w:rPr>
          <w:rFonts w:ascii="Times New Roman" w:hAnsi="Times New Roman"/>
          <w:position w:val="-2"/>
          <w:sz w:val="28"/>
          <w:szCs w:val="28"/>
          <w:lang w:eastAsia="ru-RU"/>
        </w:rPr>
        <w:t xml:space="preserve">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75463F">
        <w:rPr>
          <w:rFonts w:ascii="Times New Roman" w:hAnsi="Times New Roman"/>
          <w:color w:val="000000"/>
          <w:sz w:val="28"/>
          <w:szCs w:val="28"/>
          <w:lang w:eastAsia="ru-RU"/>
        </w:rPr>
        <w:t xml:space="preserve">от  27.07.2010 № 210-ФЗ «Об организации предоставления государственных и муниципальных услуг» (с последующими изменениями), постановлениями администрации  </w:t>
      </w:r>
      <w:proofErr w:type="spellStart"/>
      <w:r w:rsidRPr="0075463F">
        <w:rPr>
          <w:rFonts w:ascii="Times New Roman" w:hAnsi="Times New Roman"/>
          <w:color w:val="000000"/>
          <w:sz w:val="28"/>
          <w:szCs w:val="28"/>
          <w:lang w:eastAsia="ru-RU"/>
        </w:rPr>
        <w:t>Камынинского</w:t>
      </w:r>
      <w:proofErr w:type="spellEnd"/>
      <w:r w:rsidRPr="0075463F">
        <w:rPr>
          <w:rFonts w:ascii="Times New Roman" w:hAnsi="Times New Roman"/>
          <w:color w:val="000000"/>
          <w:sz w:val="28"/>
          <w:szCs w:val="28"/>
          <w:lang w:eastAsia="ru-RU"/>
        </w:rPr>
        <w:t xml:space="preserve">  сельсовета Белинского района</w:t>
      </w:r>
      <w:r w:rsidRPr="0075463F">
        <w:rPr>
          <w:rFonts w:ascii="Times New Roman" w:hAnsi="Times New Roman"/>
          <w:i/>
          <w:iCs/>
          <w:color w:val="000000"/>
          <w:sz w:val="28"/>
          <w:szCs w:val="28"/>
          <w:lang w:eastAsia="ru-RU"/>
        </w:rPr>
        <w:t> </w:t>
      </w:r>
      <w:r w:rsidRPr="0075463F">
        <w:rPr>
          <w:rFonts w:ascii="Times New Roman" w:hAnsi="Times New Roman"/>
          <w:color w:val="000000"/>
          <w:sz w:val="28"/>
          <w:szCs w:val="28"/>
          <w:lang w:eastAsia="ru-RU"/>
        </w:rPr>
        <w:t>от 10.03.2021 №15 «О разработке и утверждении административных регламентов</w:t>
      </w:r>
      <w:proofErr w:type="gramEnd"/>
      <w:r w:rsidRPr="0075463F">
        <w:rPr>
          <w:rFonts w:ascii="Times New Roman" w:hAnsi="Times New Roman"/>
          <w:color w:val="000000"/>
          <w:sz w:val="28"/>
          <w:szCs w:val="28"/>
          <w:lang w:eastAsia="ru-RU"/>
        </w:rPr>
        <w:t xml:space="preserve"> предоставления муниципальных услуг администрацией </w:t>
      </w:r>
      <w:proofErr w:type="spellStart"/>
      <w:r w:rsidRPr="0075463F">
        <w:rPr>
          <w:rFonts w:ascii="Times New Roman" w:hAnsi="Times New Roman"/>
          <w:color w:val="000000"/>
          <w:sz w:val="28"/>
          <w:szCs w:val="28"/>
          <w:lang w:eastAsia="ru-RU"/>
        </w:rPr>
        <w:t>Камынинского</w:t>
      </w:r>
      <w:proofErr w:type="spellEnd"/>
      <w:r w:rsidRPr="0075463F">
        <w:rPr>
          <w:rFonts w:ascii="Times New Roman" w:hAnsi="Times New Roman"/>
          <w:color w:val="000000"/>
          <w:sz w:val="28"/>
          <w:szCs w:val="28"/>
          <w:lang w:eastAsia="ru-RU"/>
        </w:rPr>
        <w:t xml:space="preserve">  сельсовета Белинского района Пензенской области», </w:t>
      </w:r>
      <w:r w:rsidRPr="0075463F">
        <w:rPr>
          <w:rFonts w:ascii="Times New Roman" w:hAnsi="Times New Roman"/>
          <w:sz w:val="28"/>
          <w:szCs w:val="28"/>
        </w:rPr>
        <w:t xml:space="preserve">от 19.12.2013 № 90 </w:t>
      </w:r>
      <w:r w:rsidRPr="0075463F">
        <w:rPr>
          <w:rFonts w:ascii="Times New Roman" w:hAnsi="Times New Roman"/>
          <w:color w:val="000000"/>
          <w:sz w:val="28"/>
          <w:szCs w:val="28"/>
          <w:lang w:eastAsia="ru-RU"/>
        </w:rPr>
        <w:t>«</w:t>
      </w:r>
      <w:r w:rsidRPr="0075463F">
        <w:rPr>
          <w:rFonts w:ascii="Times New Roman" w:hAnsi="Times New Roman"/>
          <w:color w:val="000000"/>
          <w:spacing w:val="-1"/>
          <w:sz w:val="28"/>
          <w:szCs w:val="28"/>
          <w:lang w:eastAsia="ru-RU"/>
        </w:rPr>
        <w:t>Об утверждении реестра муниципальных услуг </w:t>
      </w:r>
      <w:proofErr w:type="spellStart"/>
      <w:r w:rsidRPr="0075463F">
        <w:rPr>
          <w:rFonts w:ascii="Times New Roman" w:hAnsi="Times New Roman"/>
          <w:color w:val="000000"/>
          <w:spacing w:val="-1"/>
          <w:sz w:val="28"/>
          <w:szCs w:val="28"/>
          <w:lang w:eastAsia="ru-RU"/>
        </w:rPr>
        <w:t>Камынинского</w:t>
      </w:r>
      <w:proofErr w:type="spellEnd"/>
      <w:r w:rsidRPr="0075463F">
        <w:rPr>
          <w:rFonts w:ascii="Times New Roman" w:hAnsi="Times New Roman"/>
          <w:color w:val="000000"/>
          <w:spacing w:val="-1"/>
          <w:sz w:val="28"/>
          <w:szCs w:val="28"/>
          <w:lang w:eastAsia="ru-RU"/>
        </w:rPr>
        <w:t xml:space="preserve">  сельсовета Белинского района Пензенской области»</w:t>
      </w:r>
      <w:r w:rsidRPr="0075463F">
        <w:rPr>
          <w:rFonts w:ascii="Times New Roman" w:hAnsi="Times New Roman"/>
          <w:color w:val="000000"/>
          <w:sz w:val="28"/>
          <w:szCs w:val="28"/>
          <w:lang w:eastAsia="ru-RU"/>
        </w:rPr>
        <w:t xml:space="preserve">, руководствуясь </w:t>
      </w:r>
      <w:hyperlink r:id="rId10" w:tgtFrame="_blank" w:history="1">
        <w:r w:rsidRPr="0075463F">
          <w:rPr>
            <w:rFonts w:ascii="Times New Roman" w:hAnsi="Times New Roman"/>
            <w:sz w:val="28"/>
            <w:szCs w:val="28"/>
            <w:lang w:eastAsia="ru-RU"/>
          </w:rPr>
          <w:t xml:space="preserve">Уставом  </w:t>
        </w:r>
        <w:proofErr w:type="spellStart"/>
        <w:r w:rsidRPr="0075463F">
          <w:rPr>
            <w:rFonts w:ascii="Times New Roman" w:hAnsi="Times New Roman"/>
            <w:sz w:val="28"/>
            <w:szCs w:val="28"/>
            <w:lang w:eastAsia="ru-RU"/>
          </w:rPr>
          <w:t>Камынинского</w:t>
        </w:r>
        <w:proofErr w:type="spellEnd"/>
        <w:r w:rsidRPr="0075463F">
          <w:rPr>
            <w:rFonts w:ascii="Times New Roman" w:hAnsi="Times New Roman"/>
            <w:sz w:val="28"/>
            <w:szCs w:val="28"/>
            <w:lang w:eastAsia="ru-RU"/>
          </w:rPr>
          <w:t xml:space="preserve">  сельсовета Белинского района Пензенской области,</w:t>
        </w:r>
      </w:hyperlink>
      <w:r w:rsidRPr="0075463F">
        <w:rPr>
          <w:rFonts w:ascii="Times New Roman" w:hAnsi="Times New Roman"/>
          <w:color w:val="000000"/>
          <w:sz w:val="28"/>
          <w:szCs w:val="28"/>
          <w:lang w:eastAsia="ru-RU"/>
        </w:rPr>
        <w:t xml:space="preserve"> </w:t>
      </w:r>
      <w:r w:rsidRPr="0075463F">
        <w:rPr>
          <w:rFonts w:ascii="Times New Roman" w:hAnsi="Times New Roman"/>
          <w:b/>
          <w:color w:val="000000"/>
          <w:sz w:val="28"/>
          <w:szCs w:val="28"/>
          <w:lang w:eastAsia="ru-RU"/>
        </w:rPr>
        <w:t>администрация </w:t>
      </w:r>
      <w:proofErr w:type="spellStart"/>
      <w:r w:rsidRPr="0075463F">
        <w:rPr>
          <w:rFonts w:ascii="Times New Roman" w:hAnsi="Times New Roman"/>
          <w:b/>
          <w:color w:val="000000"/>
          <w:sz w:val="28"/>
          <w:szCs w:val="28"/>
          <w:lang w:eastAsia="ru-RU"/>
        </w:rPr>
        <w:t>Камынинского</w:t>
      </w:r>
      <w:proofErr w:type="spellEnd"/>
      <w:r w:rsidRPr="0075463F">
        <w:rPr>
          <w:rFonts w:ascii="Times New Roman" w:hAnsi="Times New Roman"/>
          <w:b/>
          <w:color w:val="000000"/>
          <w:sz w:val="28"/>
          <w:szCs w:val="28"/>
          <w:lang w:eastAsia="ru-RU"/>
        </w:rPr>
        <w:t xml:space="preserve">  сельсовета Белинского района Пензенской области  постановляет:</w:t>
      </w:r>
    </w:p>
    <w:p w:rsidR="0075463F" w:rsidRPr="00DE41AC" w:rsidRDefault="0075463F" w:rsidP="0075463F">
      <w:pPr>
        <w:autoSpaceDE w:val="0"/>
        <w:autoSpaceDN w:val="0"/>
        <w:adjustRightInd w:val="0"/>
        <w:spacing w:after="0" w:line="240" w:lineRule="auto"/>
        <w:ind w:firstLine="567"/>
        <w:jc w:val="both"/>
        <w:rPr>
          <w:rFonts w:ascii="Times New Roman" w:hAnsi="Times New Roman"/>
          <w:position w:val="-2"/>
          <w:sz w:val="26"/>
          <w:szCs w:val="26"/>
        </w:rPr>
      </w:pPr>
    </w:p>
    <w:p w:rsidR="0075463F" w:rsidRPr="003B1D89"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
    <w:p w:rsidR="0075463F" w:rsidRPr="004D5B9A" w:rsidRDefault="0075463F" w:rsidP="0075463F">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1.</w:t>
      </w:r>
      <w:r w:rsidRPr="004D5B9A">
        <w:rPr>
          <w:rFonts w:ascii="Times New Roman" w:hAnsi="Times New Roman"/>
          <w:sz w:val="28"/>
          <w:szCs w:val="28"/>
          <w:lang w:eastAsia="ru-RU"/>
        </w:rPr>
        <w:t>Утвердить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согласно приложению к настоящему постановлению.</w:t>
      </w:r>
    </w:p>
    <w:p w:rsidR="0075463F" w:rsidRPr="00C77E6D" w:rsidRDefault="0075463F" w:rsidP="0075463F">
      <w:pPr>
        <w:pStyle w:val="af7"/>
        <w:spacing w:before="0" w:beforeAutospacing="0" w:after="0" w:afterAutospacing="0"/>
        <w:ind w:firstLine="567"/>
        <w:jc w:val="both"/>
        <w:rPr>
          <w:color w:val="000000"/>
          <w:sz w:val="28"/>
          <w:szCs w:val="28"/>
        </w:rPr>
      </w:pPr>
      <w:r>
        <w:rPr>
          <w:sz w:val="28"/>
          <w:szCs w:val="28"/>
        </w:rPr>
        <w:t xml:space="preserve">  2</w:t>
      </w:r>
      <w:r w:rsidRPr="005D2A1F">
        <w:rPr>
          <w:bCs/>
          <w:sz w:val="28"/>
          <w:szCs w:val="28"/>
        </w:rPr>
        <w:t>.</w:t>
      </w:r>
      <w:r w:rsidRPr="00C77E6D">
        <w:rPr>
          <w:color w:val="000000"/>
          <w:sz w:val="28"/>
          <w:szCs w:val="28"/>
        </w:rPr>
        <w:t> Опубликовать настоящее постановление в информационном бюллетене </w:t>
      </w:r>
      <w:proofErr w:type="spellStart"/>
      <w:r>
        <w:rPr>
          <w:color w:val="000000"/>
          <w:sz w:val="28"/>
          <w:szCs w:val="28"/>
        </w:rPr>
        <w:t>Камынинского</w:t>
      </w:r>
      <w:proofErr w:type="spellEnd"/>
      <w:r w:rsidRPr="00C77E6D">
        <w:rPr>
          <w:color w:val="000000"/>
          <w:sz w:val="28"/>
          <w:szCs w:val="28"/>
        </w:rPr>
        <w:t xml:space="preserve"> сельсовета «</w:t>
      </w:r>
      <w:proofErr w:type="spellStart"/>
      <w:r>
        <w:rPr>
          <w:color w:val="000000"/>
          <w:sz w:val="28"/>
          <w:szCs w:val="28"/>
        </w:rPr>
        <w:t>Камынинские</w:t>
      </w:r>
      <w:proofErr w:type="spellEnd"/>
      <w:r>
        <w:rPr>
          <w:color w:val="000000"/>
          <w:sz w:val="28"/>
          <w:szCs w:val="28"/>
        </w:rPr>
        <w:t xml:space="preserve"> ведомости</w:t>
      </w:r>
      <w:r w:rsidRPr="00C77E6D">
        <w:rPr>
          <w:color w:val="000000"/>
          <w:sz w:val="28"/>
          <w:szCs w:val="28"/>
        </w:rPr>
        <w:t xml:space="preserve">» и разместить на интернет-сайте администрации </w:t>
      </w:r>
      <w:proofErr w:type="spellStart"/>
      <w:r>
        <w:rPr>
          <w:color w:val="000000"/>
          <w:sz w:val="28"/>
          <w:szCs w:val="28"/>
        </w:rPr>
        <w:t>Камынинского</w:t>
      </w:r>
      <w:proofErr w:type="spellEnd"/>
      <w:r w:rsidRPr="00C77E6D">
        <w:rPr>
          <w:color w:val="000000"/>
          <w:sz w:val="28"/>
          <w:szCs w:val="28"/>
        </w:rPr>
        <w:t xml:space="preserve"> сельсовета Белинского района Пензенской области</w:t>
      </w:r>
    </w:p>
    <w:p w:rsidR="0075463F" w:rsidRPr="008B52ED" w:rsidRDefault="0075463F" w:rsidP="0075463F">
      <w:pPr>
        <w:autoSpaceDE w:val="0"/>
        <w:autoSpaceDN w:val="0"/>
        <w:adjustRightInd w:val="0"/>
        <w:spacing w:after="0" w:line="240" w:lineRule="auto"/>
        <w:ind w:firstLine="720"/>
        <w:jc w:val="both"/>
        <w:rPr>
          <w:rFonts w:ascii="Times New Roman" w:hAnsi="Times New Roman"/>
          <w:sz w:val="28"/>
          <w:szCs w:val="28"/>
          <w:lang w:eastAsia="ru-RU"/>
        </w:rPr>
      </w:pPr>
      <w:r w:rsidRPr="008B52ED">
        <w:rPr>
          <w:rFonts w:ascii="Times New Roman" w:hAnsi="Times New Roman"/>
          <w:sz w:val="28"/>
          <w:szCs w:val="28"/>
          <w:lang w:eastAsia="ru-RU"/>
        </w:rPr>
        <w:t>3. Настоящее постановление вступает в силу на следующий день со дня его официального опубликования.</w:t>
      </w:r>
    </w:p>
    <w:p w:rsidR="0075463F" w:rsidRPr="008B52ED" w:rsidRDefault="0075463F" w:rsidP="0075463F">
      <w:pPr>
        <w:autoSpaceDE w:val="0"/>
        <w:autoSpaceDN w:val="0"/>
        <w:adjustRightInd w:val="0"/>
        <w:spacing w:after="0" w:line="240" w:lineRule="auto"/>
        <w:ind w:firstLine="720"/>
        <w:jc w:val="both"/>
        <w:rPr>
          <w:rFonts w:ascii="Times New Roman" w:hAnsi="Times New Roman"/>
          <w:sz w:val="28"/>
          <w:szCs w:val="28"/>
          <w:lang w:eastAsia="ru-RU"/>
        </w:rPr>
      </w:pPr>
      <w:r w:rsidRPr="008B52ED">
        <w:rPr>
          <w:rFonts w:ascii="Times New Roman" w:hAnsi="Times New Roman"/>
          <w:sz w:val="28"/>
          <w:szCs w:val="28"/>
          <w:lang w:eastAsia="ru-RU"/>
        </w:rPr>
        <w:lastRenderedPageBreak/>
        <w:t xml:space="preserve">4. </w:t>
      </w:r>
      <w:proofErr w:type="gramStart"/>
      <w:r w:rsidRPr="008B52ED">
        <w:rPr>
          <w:rFonts w:ascii="Times New Roman" w:hAnsi="Times New Roman"/>
          <w:sz w:val="28"/>
          <w:szCs w:val="28"/>
          <w:lang w:eastAsia="ru-RU"/>
        </w:rPr>
        <w:t>Контроль за</w:t>
      </w:r>
      <w:proofErr w:type="gramEnd"/>
      <w:r w:rsidRPr="008B52ED">
        <w:rPr>
          <w:rFonts w:ascii="Times New Roman" w:hAnsi="Times New Roman"/>
          <w:sz w:val="28"/>
          <w:szCs w:val="28"/>
          <w:lang w:eastAsia="ru-RU"/>
        </w:rPr>
        <w:t xml:space="preserve"> исполнением настоящего постановления возложить на  главу администрации  </w:t>
      </w:r>
      <w:proofErr w:type="spellStart"/>
      <w:r>
        <w:rPr>
          <w:rFonts w:ascii="Times New Roman" w:hAnsi="Times New Roman"/>
          <w:sz w:val="28"/>
          <w:szCs w:val="28"/>
          <w:lang w:eastAsia="ru-RU"/>
        </w:rPr>
        <w:t>Камынинского</w:t>
      </w:r>
      <w:proofErr w:type="spellEnd"/>
      <w:r w:rsidRPr="008B52ED">
        <w:rPr>
          <w:rFonts w:ascii="Times New Roman" w:hAnsi="Times New Roman"/>
          <w:sz w:val="28"/>
          <w:szCs w:val="28"/>
          <w:lang w:eastAsia="ru-RU"/>
        </w:rPr>
        <w:t xml:space="preserve"> сельсовета</w:t>
      </w:r>
    </w:p>
    <w:p w:rsidR="0075463F" w:rsidRPr="008B52ED" w:rsidRDefault="0075463F" w:rsidP="0075463F">
      <w:pPr>
        <w:autoSpaceDE w:val="0"/>
        <w:autoSpaceDN w:val="0"/>
        <w:adjustRightInd w:val="0"/>
        <w:spacing w:after="0" w:line="240" w:lineRule="auto"/>
        <w:ind w:firstLine="720"/>
        <w:jc w:val="both"/>
        <w:rPr>
          <w:rFonts w:ascii="Times New Roman" w:hAnsi="Times New Roman"/>
          <w:sz w:val="28"/>
          <w:szCs w:val="28"/>
          <w:lang w:eastAsia="ru-RU"/>
        </w:rPr>
      </w:pPr>
    </w:p>
    <w:p w:rsidR="0075463F" w:rsidRPr="008B52ED" w:rsidRDefault="0075463F" w:rsidP="0075463F">
      <w:pPr>
        <w:autoSpaceDE w:val="0"/>
        <w:autoSpaceDN w:val="0"/>
        <w:adjustRightInd w:val="0"/>
        <w:spacing w:after="0" w:line="240" w:lineRule="auto"/>
        <w:ind w:firstLine="720"/>
        <w:jc w:val="both"/>
        <w:rPr>
          <w:rFonts w:ascii="Times New Roman" w:hAnsi="Times New Roman"/>
          <w:sz w:val="28"/>
          <w:szCs w:val="28"/>
          <w:lang w:eastAsia="ru-RU"/>
        </w:rPr>
      </w:pPr>
    </w:p>
    <w:p w:rsidR="0075463F" w:rsidRPr="008B52ED" w:rsidRDefault="0075463F" w:rsidP="0075463F">
      <w:pPr>
        <w:autoSpaceDE w:val="0"/>
        <w:autoSpaceDN w:val="0"/>
        <w:adjustRightInd w:val="0"/>
        <w:spacing w:after="0" w:line="240" w:lineRule="auto"/>
        <w:jc w:val="both"/>
        <w:rPr>
          <w:rFonts w:ascii="Times New Roman" w:hAnsi="Times New Roman"/>
          <w:sz w:val="28"/>
          <w:szCs w:val="28"/>
          <w:lang w:eastAsia="ru-RU"/>
        </w:rPr>
      </w:pPr>
      <w:r w:rsidRPr="008B52ED">
        <w:rPr>
          <w:rFonts w:ascii="Times New Roman" w:hAnsi="Times New Roman"/>
          <w:sz w:val="28"/>
          <w:szCs w:val="28"/>
          <w:lang w:eastAsia="ru-RU"/>
        </w:rPr>
        <w:t xml:space="preserve">Глава администрации                                                               </w:t>
      </w:r>
      <w:proofErr w:type="spellStart"/>
      <w:r>
        <w:rPr>
          <w:rFonts w:ascii="Times New Roman" w:hAnsi="Times New Roman"/>
          <w:sz w:val="28"/>
          <w:szCs w:val="28"/>
          <w:lang w:eastAsia="ru-RU"/>
        </w:rPr>
        <w:t>С.С.Балакирев</w:t>
      </w:r>
      <w:proofErr w:type="spellEnd"/>
    </w:p>
    <w:p w:rsidR="0075463F" w:rsidRPr="008B52ED" w:rsidRDefault="0075463F" w:rsidP="0075463F">
      <w:pPr>
        <w:autoSpaceDE w:val="0"/>
        <w:autoSpaceDN w:val="0"/>
        <w:adjustRightInd w:val="0"/>
        <w:spacing w:after="0" w:line="240" w:lineRule="auto"/>
        <w:jc w:val="both"/>
        <w:rPr>
          <w:rFonts w:ascii="Times New Roman" w:hAnsi="Times New Roman"/>
          <w:sz w:val="28"/>
          <w:szCs w:val="28"/>
          <w:lang w:eastAsia="ru-RU"/>
        </w:rPr>
      </w:pPr>
      <w:proofErr w:type="spellStart"/>
      <w:r>
        <w:rPr>
          <w:rFonts w:ascii="Times New Roman" w:hAnsi="Times New Roman"/>
          <w:sz w:val="28"/>
          <w:szCs w:val="28"/>
          <w:lang w:eastAsia="ru-RU"/>
        </w:rPr>
        <w:t>Камынинского</w:t>
      </w:r>
      <w:proofErr w:type="spellEnd"/>
      <w:r>
        <w:rPr>
          <w:rFonts w:ascii="Times New Roman" w:hAnsi="Times New Roman"/>
          <w:sz w:val="28"/>
          <w:szCs w:val="28"/>
          <w:lang w:eastAsia="ru-RU"/>
        </w:rPr>
        <w:t xml:space="preserve"> сельсовета</w:t>
      </w:r>
    </w:p>
    <w:p w:rsidR="0075463F" w:rsidRDefault="0075463F" w:rsidP="0075463F">
      <w:pPr>
        <w:autoSpaceDE w:val="0"/>
        <w:autoSpaceDN w:val="0"/>
        <w:adjustRightInd w:val="0"/>
        <w:spacing w:after="0" w:line="240" w:lineRule="auto"/>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jc w:val="both"/>
        <w:rPr>
          <w:rFonts w:ascii="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3B1D89" w:rsidRDefault="003B1D89" w:rsidP="003B1D89">
      <w:pPr>
        <w:autoSpaceDE w:val="0"/>
        <w:autoSpaceDN w:val="0"/>
        <w:adjustRightInd w:val="0"/>
        <w:spacing w:after="0" w:line="240" w:lineRule="auto"/>
        <w:jc w:val="both"/>
        <w:rPr>
          <w:rFonts w:ascii="Times New Roman" w:eastAsia="Times New Roman" w:hAnsi="Times New Roman"/>
          <w:sz w:val="26"/>
          <w:szCs w:val="26"/>
          <w:lang w:eastAsia="ru-RU"/>
        </w:rPr>
      </w:pPr>
    </w:p>
    <w:p w:rsidR="0075463F" w:rsidRDefault="0075463F">
      <w:pPr>
        <w:spacing w:after="0" w:line="240" w:lineRule="auto"/>
        <w:rPr>
          <w:rFonts w:ascii="Times New Roman" w:hAnsi="Times New Roman"/>
          <w:sz w:val="26"/>
          <w:szCs w:val="26"/>
          <w:lang w:eastAsia="ru-RU"/>
        </w:rPr>
      </w:pPr>
      <w:r>
        <w:rPr>
          <w:rFonts w:ascii="Times New Roman" w:hAnsi="Times New Roman"/>
          <w:sz w:val="26"/>
          <w:szCs w:val="26"/>
          <w:lang w:eastAsia="ru-RU"/>
        </w:rPr>
        <w:br w:type="page"/>
      </w:r>
    </w:p>
    <w:p w:rsidR="0075463F" w:rsidRDefault="0075463F" w:rsidP="0075463F">
      <w:pPr>
        <w:autoSpaceDE w:val="0"/>
        <w:autoSpaceDN w:val="0"/>
        <w:adjustRightInd w:val="0"/>
        <w:spacing w:after="0" w:line="240" w:lineRule="auto"/>
        <w:jc w:val="right"/>
        <w:rPr>
          <w:rFonts w:ascii="Times New Roman" w:hAnsi="Times New Roman"/>
          <w:sz w:val="26"/>
          <w:szCs w:val="26"/>
          <w:lang w:eastAsia="ru-RU"/>
        </w:rPr>
      </w:pPr>
      <w:r>
        <w:rPr>
          <w:rFonts w:ascii="Times New Roman" w:hAnsi="Times New Roman"/>
          <w:sz w:val="26"/>
          <w:szCs w:val="26"/>
          <w:lang w:eastAsia="ru-RU"/>
        </w:rPr>
        <w:lastRenderedPageBreak/>
        <w:t xml:space="preserve">Приложение </w:t>
      </w:r>
    </w:p>
    <w:p w:rsidR="0075463F" w:rsidRDefault="0075463F" w:rsidP="0075463F">
      <w:pPr>
        <w:autoSpaceDE w:val="0"/>
        <w:autoSpaceDN w:val="0"/>
        <w:adjustRightInd w:val="0"/>
        <w:spacing w:after="0" w:line="240" w:lineRule="auto"/>
        <w:jc w:val="right"/>
        <w:rPr>
          <w:rFonts w:ascii="Times New Roman" w:hAnsi="Times New Roman"/>
          <w:sz w:val="26"/>
          <w:szCs w:val="26"/>
          <w:lang w:eastAsia="ru-RU"/>
        </w:rPr>
      </w:pPr>
      <w:r>
        <w:rPr>
          <w:rFonts w:ascii="Times New Roman" w:hAnsi="Times New Roman"/>
          <w:sz w:val="26"/>
          <w:szCs w:val="26"/>
          <w:lang w:eastAsia="ru-RU"/>
        </w:rPr>
        <w:t>УТВЕРЖДЕН</w:t>
      </w:r>
    </w:p>
    <w:p w:rsidR="0075463F" w:rsidRDefault="0075463F" w:rsidP="0075463F">
      <w:pPr>
        <w:autoSpaceDE w:val="0"/>
        <w:autoSpaceDN w:val="0"/>
        <w:adjustRightInd w:val="0"/>
        <w:spacing w:after="0" w:line="240" w:lineRule="auto"/>
        <w:ind w:firstLine="720"/>
        <w:jc w:val="right"/>
        <w:rPr>
          <w:rFonts w:ascii="Times New Roman" w:hAnsi="Times New Roman"/>
          <w:sz w:val="26"/>
          <w:szCs w:val="26"/>
          <w:lang w:eastAsia="ru-RU"/>
        </w:rPr>
      </w:pPr>
      <w:r>
        <w:rPr>
          <w:rFonts w:ascii="Times New Roman" w:hAnsi="Times New Roman"/>
          <w:sz w:val="26"/>
          <w:szCs w:val="26"/>
          <w:lang w:eastAsia="ru-RU"/>
        </w:rPr>
        <w:t>постановлением администрации</w:t>
      </w:r>
    </w:p>
    <w:p w:rsidR="0075463F" w:rsidRDefault="0075463F" w:rsidP="0075463F">
      <w:pPr>
        <w:autoSpaceDE w:val="0"/>
        <w:autoSpaceDN w:val="0"/>
        <w:adjustRightInd w:val="0"/>
        <w:spacing w:after="0" w:line="240" w:lineRule="auto"/>
        <w:ind w:firstLine="720"/>
        <w:jc w:val="right"/>
        <w:rPr>
          <w:rFonts w:ascii="Times New Roman" w:hAnsi="Times New Roman"/>
          <w:sz w:val="26"/>
          <w:szCs w:val="26"/>
          <w:lang w:eastAsia="ru-RU"/>
        </w:rPr>
      </w:pPr>
      <w:proofErr w:type="spellStart"/>
      <w:r>
        <w:rPr>
          <w:rFonts w:ascii="Times New Roman" w:hAnsi="Times New Roman"/>
          <w:sz w:val="26"/>
          <w:szCs w:val="26"/>
          <w:lang w:eastAsia="ru-RU"/>
        </w:rPr>
        <w:t>Камынинского</w:t>
      </w:r>
      <w:proofErr w:type="spellEnd"/>
      <w:r>
        <w:rPr>
          <w:rFonts w:ascii="Times New Roman" w:hAnsi="Times New Roman"/>
          <w:sz w:val="26"/>
          <w:szCs w:val="26"/>
          <w:lang w:eastAsia="ru-RU"/>
        </w:rPr>
        <w:t xml:space="preserve"> сельсовета Белинского района</w:t>
      </w:r>
    </w:p>
    <w:p w:rsidR="0075463F" w:rsidRDefault="0075463F" w:rsidP="0075463F">
      <w:pPr>
        <w:autoSpaceDE w:val="0"/>
        <w:autoSpaceDN w:val="0"/>
        <w:adjustRightInd w:val="0"/>
        <w:spacing w:after="0" w:line="240" w:lineRule="auto"/>
        <w:ind w:firstLine="720"/>
        <w:jc w:val="right"/>
        <w:rPr>
          <w:rFonts w:ascii="Times New Roman" w:hAnsi="Times New Roman"/>
          <w:sz w:val="26"/>
          <w:szCs w:val="26"/>
          <w:lang w:eastAsia="ru-RU"/>
        </w:rPr>
      </w:pPr>
      <w:r>
        <w:rPr>
          <w:rFonts w:ascii="Times New Roman" w:hAnsi="Times New Roman"/>
          <w:sz w:val="26"/>
          <w:szCs w:val="26"/>
          <w:lang w:eastAsia="ru-RU"/>
        </w:rPr>
        <w:t>Пензенской области</w:t>
      </w:r>
    </w:p>
    <w:p w:rsidR="0075463F" w:rsidRDefault="0075463F" w:rsidP="0075463F">
      <w:pPr>
        <w:autoSpaceDE w:val="0"/>
        <w:autoSpaceDN w:val="0"/>
        <w:adjustRightInd w:val="0"/>
        <w:spacing w:after="0" w:line="240" w:lineRule="auto"/>
        <w:ind w:firstLine="720"/>
        <w:jc w:val="right"/>
        <w:rPr>
          <w:rFonts w:ascii="Times New Roman" w:hAnsi="Times New Roman"/>
          <w:sz w:val="26"/>
          <w:szCs w:val="26"/>
          <w:lang w:eastAsia="ru-RU"/>
        </w:rPr>
      </w:pPr>
      <w:r>
        <w:rPr>
          <w:rFonts w:ascii="Times New Roman" w:hAnsi="Times New Roman"/>
          <w:sz w:val="26"/>
          <w:szCs w:val="26"/>
          <w:lang w:eastAsia="ru-RU"/>
        </w:rPr>
        <w:tab/>
        <w:t xml:space="preserve">от 08.09.2021 </w:t>
      </w:r>
      <w:r>
        <w:rPr>
          <w:rFonts w:ascii="Times New Roman" w:hAnsi="Times New Roman"/>
          <w:sz w:val="26"/>
          <w:szCs w:val="26"/>
          <w:lang w:eastAsia="ru-RU"/>
        </w:rPr>
        <w:t>№ 87</w:t>
      </w:r>
    </w:p>
    <w:p w:rsidR="0075463F" w:rsidRDefault="0075463F" w:rsidP="0075463F">
      <w:pPr>
        <w:autoSpaceDE w:val="0"/>
        <w:autoSpaceDN w:val="0"/>
        <w:adjustRightInd w:val="0"/>
        <w:spacing w:after="0" w:line="240" w:lineRule="auto"/>
        <w:ind w:firstLine="720"/>
        <w:jc w:val="center"/>
        <w:rPr>
          <w:rFonts w:ascii="Times New Roman" w:hAnsi="Times New Roman"/>
          <w:sz w:val="26"/>
          <w:szCs w:val="26"/>
          <w:lang w:eastAsia="ru-RU"/>
        </w:rPr>
      </w:pPr>
    </w:p>
    <w:p w:rsidR="0075463F" w:rsidRDefault="0075463F" w:rsidP="0075463F">
      <w:pPr>
        <w:autoSpaceDE w:val="0"/>
        <w:autoSpaceDN w:val="0"/>
        <w:adjustRightInd w:val="0"/>
        <w:spacing w:after="0" w:line="240" w:lineRule="auto"/>
        <w:ind w:firstLine="720"/>
        <w:jc w:val="center"/>
        <w:rPr>
          <w:rFonts w:ascii="Times New Roman" w:hAnsi="Times New Roman"/>
          <w:b/>
          <w:sz w:val="26"/>
          <w:szCs w:val="26"/>
          <w:lang w:eastAsia="ru-RU"/>
        </w:rPr>
      </w:pPr>
      <w:r>
        <w:rPr>
          <w:rFonts w:ascii="Times New Roman" w:hAnsi="Times New Roman"/>
          <w:b/>
          <w:sz w:val="26"/>
          <w:szCs w:val="26"/>
          <w:lang w:eastAsia="ru-RU"/>
        </w:rPr>
        <w:t>АДМИНИСТРАТИВНЫЙ РЕГЛАМЕНТ</w:t>
      </w:r>
    </w:p>
    <w:p w:rsidR="0075463F" w:rsidRDefault="0075463F" w:rsidP="0075463F">
      <w:pPr>
        <w:autoSpaceDE w:val="0"/>
        <w:autoSpaceDN w:val="0"/>
        <w:adjustRightInd w:val="0"/>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75463F" w:rsidRDefault="0075463F" w:rsidP="0075463F">
      <w:pPr>
        <w:autoSpaceDE w:val="0"/>
        <w:autoSpaceDN w:val="0"/>
        <w:adjustRightInd w:val="0"/>
        <w:spacing w:after="0" w:line="240" w:lineRule="auto"/>
        <w:ind w:firstLine="720"/>
        <w:jc w:val="center"/>
        <w:rPr>
          <w:rFonts w:ascii="Times New Roman" w:hAnsi="Times New Roman"/>
          <w:b/>
          <w:sz w:val="26"/>
          <w:szCs w:val="26"/>
          <w:lang w:eastAsia="ru-RU"/>
        </w:rPr>
      </w:pPr>
    </w:p>
    <w:p w:rsidR="0075463F" w:rsidRDefault="0075463F" w:rsidP="0075463F">
      <w:pPr>
        <w:autoSpaceDE w:val="0"/>
        <w:autoSpaceDN w:val="0"/>
        <w:adjustRightInd w:val="0"/>
        <w:spacing w:after="0" w:line="240" w:lineRule="auto"/>
        <w:ind w:firstLine="720"/>
        <w:jc w:val="center"/>
        <w:rPr>
          <w:rFonts w:ascii="Times New Roman" w:hAnsi="Times New Roman"/>
          <w:b/>
          <w:sz w:val="26"/>
          <w:szCs w:val="26"/>
          <w:lang w:eastAsia="ru-RU"/>
        </w:rPr>
      </w:pPr>
      <w:smartTag w:uri="urn:schemas-microsoft-com:office:smarttags" w:element="place">
        <w:r>
          <w:rPr>
            <w:rFonts w:ascii="Times New Roman" w:hAnsi="Times New Roman"/>
            <w:b/>
            <w:sz w:val="26"/>
            <w:szCs w:val="26"/>
            <w:lang w:val="en-US" w:eastAsia="ru-RU"/>
          </w:rPr>
          <w:t>I</w:t>
        </w:r>
        <w:r>
          <w:rPr>
            <w:rFonts w:ascii="Times New Roman" w:hAnsi="Times New Roman"/>
            <w:b/>
            <w:sz w:val="26"/>
            <w:szCs w:val="26"/>
            <w:lang w:eastAsia="ru-RU"/>
          </w:rPr>
          <w:t>.</w:t>
        </w:r>
      </w:smartTag>
      <w:r>
        <w:rPr>
          <w:rFonts w:ascii="Times New Roman" w:hAnsi="Times New Roman"/>
          <w:b/>
          <w:sz w:val="26"/>
          <w:szCs w:val="26"/>
          <w:lang w:eastAsia="ru-RU"/>
        </w:rPr>
        <w:t xml:space="preserve"> Общие положения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1.1. Предмет регулирования регламента.</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roofErr w:type="gramStart"/>
      <w:r>
        <w:rPr>
          <w:rFonts w:ascii="Times New Roman" w:hAnsi="Times New Roman"/>
          <w:sz w:val="26"/>
          <w:szCs w:val="26"/>
          <w:lang w:eastAsia="ru-RU"/>
        </w:rPr>
        <w:t xml:space="preserve">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определяет сроки и последовательность административных процедур (действий) администрации </w:t>
      </w:r>
      <w:proofErr w:type="spellStart"/>
      <w:r>
        <w:rPr>
          <w:rFonts w:ascii="Times New Roman" w:hAnsi="Times New Roman"/>
          <w:sz w:val="26"/>
          <w:szCs w:val="26"/>
          <w:lang w:eastAsia="ru-RU"/>
        </w:rPr>
        <w:t>Камынинского</w:t>
      </w:r>
      <w:proofErr w:type="spellEnd"/>
      <w:r>
        <w:rPr>
          <w:rFonts w:ascii="Times New Roman" w:hAnsi="Times New Roman"/>
          <w:sz w:val="26"/>
          <w:szCs w:val="26"/>
          <w:lang w:eastAsia="ru-RU"/>
        </w:rPr>
        <w:t xml:space="preserve"> сельсовета Белинского района (далее - Администрация), при взаимодействии Администрации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 собственности и</w:t>
      </w:r>
      <w:proofErr w:type="gramEnd"/>
      <w:r>
        <w:rPr>
          <w:rFonts w:ascii="Times New Roman" w:hAnsi="Times New Roman"/>
          <w:sz w:val="26"/>
          <w:szCs w:val="26"/>
          <w:lang w:eastAsia="ru-RU"/>
        </w:rPr>
        <w:t xml:space="preserve"> </w:t>
      </w:r>
      <w:proofErr w:type="gramStart"/>
      <w:r>
        <w:rPr>
          <w:rFonts w:ascii="Times New Roman" w:hAnsi="Times New Roman"/>
          <w:sz w:val="26"/>
          <w:szCs w:val="26"/>
          <w:lang w:eastAsia="ru-RU"/>
        </w:rPr>
        <w:t>предназначенных</w:t>
      </w:r>
      <w:proofErr w:type="gramEnd"/>
      <w:r>
        <w:rPr>
          <w:rFonts w:ascii="Times New Roman" w:hAnsi="Times New Roman"/>
          <w:sz w:val="26"/>
          <w:szCs w:val="26"/>
          <w:lang w:eastAsia="ru-RU"/>
        </w:rPr>
        <w:t xml:space="preserve"> для сдачи в аренду» (далее - муниципальная услуга).</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1.2. Круг заявителей.</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Заявителями на предоставление муниципальной услуги являются физические и юридические лица. </w:t>
      </w:r>
    </w:p>
    <w:p w:rsidR="0075463F" w:rsidRDefault="0075463F" w:rsidP="0075463F">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1.3 Требования к порядку информирования о предоставлении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Информирование о предоставлении Администрацией муниципальной услуги осуществляется: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1.3.1. непосредственно в здании администрации </w:t>
      </w:r>
      <w:proofErr w:type="spellStart"/>
      <w:r>
        <w:rPr>
          <w:rFonts w:ascii="Times New Roman" w:hAnsi="Times New Roman"/>
          <w:sz w:val="26"/>
          <w:szCs w:val="26"/>
          <w:lang w:eastAsia="ru-RU"/>
        </w:rPr>
        <w:t>Камынинского</w:t>
      </w:r>
      <w:proofErr w:type="spellEnd"/>
      <w:r>
        <w:rPr>
          <w:rFonts w:ascii="Times New Roman" w:hAnsi="Times New Roman"/>
          <w:sz w:val="26"/>
          <w:szCs w:val="26"/>
          <w:lang w:eastAsia="ru-RU"/>
        </w:rPr>
        <w:t xml:space="preserve"> сельсовета</w:t>
      </w:r>
      <w:proofErr w:type="gramStart"/>
      <w:r>
        <w:rPr>
          <w:rFonts w:ascii="Times New Roman" w:hAnsi="Times New Roman"/>
          <w:sz w:val="26"/>
          <w:szCs w:val="26"/>
          <w:lang w:eastAsia="ru-RU"/>
        </w:rPr>
        <w:t xml:space="preserve">  ,</w:t>
      </w:r>
      <w:proofErr w:type="gramEnd"/>
      <w:r>
        <w:rPr>
          <w:rFonts w:ascii="Times New Roman" w:hAnsi="Times New Roman"/>
          <w:sz w:val="26"/>
          <w:szCs w:val="26"/>
          <w:lang w:eastAsia="ru-RU"/>
        </w:rPr>
        <w:t xml:space="preserve">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1.3.3. посредством использования телефонной, почтовой связи, а также электронной почты;</w:t>
      </w:r>
    </w:p>
    <w:p w:rsidR="0075463F" w:rsidRPr="0075463F" w:rsidRDefault="0075463F" w:rsidP="0075463F">
      <w:pPr>
        <w:pStyle w:val="ConsPlusNormal"/>
        <w:ind w:firstLine="708"/>
        <w:contextualSpacing/>
        <w:jc w:val="both"/>
        <w:rPr>
          <w:rFonts w:ascii="Times New Roman" w:hAnsi="Times New Roman" w:cs="Times New Roman"/>
          <w:sz w:val="28"/>
          <w:szCs w:val="28"/>
        </w:rPr>
      </w:pPr>
      <w:proofErr w:type="gramStart"/>
      <w:r>
        <w:rPr>
          <w:rFonts w:ascii="Times New Roman" w:hAnsi="Times New Roman"/>
          <w:sz w:val="26"/>
          <w:szCs w:val="26"/>
        </w:rPr>
        <w:t xml:space="preserve">1.3.4. посредством размещения информации в информационной системе «Веб-сайт» администрации </w:t>
      </w:r>
      <w:proofErr w:type="spellStart"/>
      <w:r>
        <w:rPr>
          <w:rFonts w:ascii="Times New Roman" w:hAnsi="Times New Roman"/>
          <w:sz w:val="26"/>
          <w:szCs w:val="26"/>
        </w:rPr>
        <w:t>Камынинского</w:t>
      </w:r>
      <w:proofErr w:type="spellEnd"/>
      <w:r>
        <w:rPr>
          <w:rFonts w:ascii="Times New Roman" w:hAnsi="Times New Roman"/>
          <w:sz w:val="26"/>
          <w:szCs w:val="26"/>
        </w:rPr>
        <w:t xml:space="preserve"> сельсовета Белинского района в </w:t>
      </w:r>
      <w:r>
        <w:rPr>
          <w:rFonts w:ascii="Times New Roman" w:hAnsi="Times New Roman"/>
          <w:sz w:val="26"/>
          <w:szCs w:val="26"/>
        </w:rPr>
        <w:lastRenderedPageBreak/>
        <w:t xml:space="preserve">информационно-телекоммуникационной сети «Интернет» </w:t>
      </w:r>
      <w:r>
        <w:rPr>
          <w:color w:val="000000"/>
        </w:rPr>
        <w:t xml:space="preserve"> </w:t>
      </w:r>
      <w:r>
        <w:rPr>
          <w:rFonts w:ascii="Times New Roman" w:hAnsi="Times New Roman" w:cs="Times New Roman"/>
          <w:sz w:val="28"/>
          <w:szCs w:val="28"/>
          <w:lang w:val="en-US"/>
        </w:rPr>
        <w:fldChar w:fldCharType="begin"/>
      </w:r>
      <w:r w:rsidRPr="0075463F">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HYPERLINK</w:instrText>
      </w:r>
      <w:r w:rsidRPr="0075463F">
        <w:rPr>
          <w:rFonts w:ascii="Times New Roman" w:hAnsi="Times New Roman" w:cs="Times New Roman"/>
          <w:sz w:val="28"/>
          <w:szCs w:val="28"/>
        </w:rPr>
        <w:instrText xml:space="preserve"> "</w:instrText>
      </w:r>
      <w:r w:rsidRPr="0075463F">
        <w:rPr>
          <w:rFonts w:ascii="Times New Roman" w:hAnsi="Times New Roman" w:cs="Times New Roman"/>
          <w:sz w:val="28"/>
          <w:szCs w:val="28"/>
          <w:lang w:val="en-US"/>
        </w:rPr>
        <w:instrText>http</w:instrText>
      </w:r>
      <w:r w:rsidRPr="0075463F">
        <w:rPr>
          <w:rFonts w:ascii="Times New Roman" w:hAnsi="Times New Roman" w:cs="Times New Roman"/>
          <w:sz w:val="28"/>
          <w:szCs w:val="28"/>
        </w:rPr>
        <w:instrText>://</w:instrText>
      </w:r>
      <w:r w:rsidRPr="0043557E">
        <w:rPr>
          <w:rFonts w:ascii="Times New Roman" w:hAnsi="Times New Roman" w:cs="Times New Roman"/>
          <w:sz w:val="28"/>
          <w:szCs w:val="28"/>
          <w:lang w:val="en-US"/>
        </w:rPr>
        <w:instrText>kamynino</w:instrText>
      </w:r>
      <w:r w:rsidRPr="00951ACB">
        <w:rPr>
          <w:rFonts w:ascii="Times New Roman" w:hAnsi="Times New Roman" w:cs="Times New Roman"/>
          <w:sz w:val="28"/>
          <w:szCs w:val="28"/>
        </w:rPr>
        <w:instrText>.</w:instrText>
      </w:r>
      <w:r w:rsidRPr="0028518A">
        <w:rPr>
          <w:rFonts w:ascii="Times New Roman" w:hAnsi="Times New Roman" w:cs="Times New Roman"/>
          <w:sz w:val="28"/>
          <w:szCs w:val="28"/>
          <w:lang w:val="en-US"/>
        </w:rPr>
        <w:instrText>belinskij</w:instrText>
      </w:r>
      <w:r w:rsidRPr="00951ACB">
        <w:rPr>
          <w:rFonts w:ascii="Times New Roman" w:hAnsi="Times New Roman" w:cs="Times New Roman"/>
          <w:sz w:val="28"/>
          <w:szCs w:val="28"/>
        </w:rPr>
        <w:instrText>.</w:instrText>
      </w:r>
      <w:r w:rsidRPr="0028518A">
        <w:rPr>
          <w:rFonts w:ascii="Times New Roman" w:hAnsi="Times New Roman" w:cs="Times New Roman"/>
          <w:sz w:val="28"/>
          <w:szCs w:val="28"/>
          <w:lang w:val="en-US"/>
        </w:rPr>
        <w:instrText>pnzreg</w:instrText>
      </w:r>
      <w:r w:rsidRPr="00951ACB">
        <w:rPr>
          <w:rFonts w:ascii="Times New Roman" w:hAnsi="Times New Roman" w:cs="Times New Roman"/>
          <w:sz w:val="28"/>
          <w:szCs w:val="28"/>
        </w:rPr>
        <w:instrText>.</w:instrText>
      </w:r>
      <w:r w:rsidRPr="0028518A">
        <w:rPr>
          <w:rFonts w:ascii="Times New Roman" w:hAnsi="Times New Roman" w:cs="Times New Roman"/>
          <w:sz w:val="28"/>
          <w:szCs w:val="28"/>
          <w:lang w:val="en-US"/>
        </w:rPr>
        <w:instrText>ru</w:instrText>
      </w:r>
      <w:r w:rsidRPr="0075463F">
        <w:rPr>
          <w:rFonts w:ascii="Times New Roman" w:hAnsi="Times New Roman" w:cs="Times New Roman"/>
          <w:sz w:val="28"/>
          <w:szCs w:val="28"/>
        </w:rPr>
        <w:instrText xml:space="preserve">" </w:instrText>
      </w:r>
      <w:r>
        <w:rPr>
          <w:rFonts w:ascii="Times New Roman" w:hAnsi="Times New Roman" w:cs="Times New Roman"/>
          <w:sz w:val="28"/>
          <w:szCs w:val="28"/>
          <w:lang w:val="en-US"/>
        </w:rPr>
        <w:fldChar w:fldCharType="separate"/>
      </w:r>
      <w:r w:rsidRPr="000C4DA9">
        <w:rPr>
          <w:rStyle w:val="ad"/>
          <w:rFonts w:ascii="Times New Roman" w:hAnsi="Times New Roman" w:cs="Times New Roman"/>
          <w:sz w:val="28"/>
          <w:szCs w:val="28"/>
          <w:lang w:val="en-US"/>
        </w:rPr>
        <w:t>http</w:t>
      </w:r>
      <w:r w:rsidRPr="000C4DA9">
        <w:rPr>
          <w:rStyle w:val="ad"/>
          <w:rFonts w:ascii="Times New Roman" w:hAnsi="Times New Roman" w:cs="Times New Roman"/>
          <w:sz w:val="28"/>
          <w:szCs w:val="28"/>
        </w:rPr>
        <w:t>://</w:t>
      </w:r>
      <w:r w:rsidRPr="000C4DA9">
        <w:rPr>
          <w:rStyle w:val="ad"/>
          <w:rFonts w:ascii="Times New Roman" w:hAnsi="Times New Roman" w:cs="Times New Roman"/>
          <w:sz w:val="28"/>
          <w:szCs w:val="28"/>
          <w:lang w:val="en-US"/>
        </w:rPr>
        <w:t>kamynino</w:t>
      </w:r>
      <w:r w:rsidRPr="000C4DA9">
        <w:rPr>
          <w:rStyle w:val="ad"/>
          <w:rFonts w:ascii="Times New Roman" w:hAnsi="Times New Roman" w:cs="Times New Roman"/>
          <w:sz w:val="28"/>
          <w:szCs w:val="28"/>
        </w:rPr>
        <w:t>.</w:t>
      </w:r>
      <w:r w:rsidRPr="000C4DA9">
        <w:rPr>
          <w:rStyle w:val="ad"/>
          <w:rFonts w:ascii="Times New Roman" w:hAnsi="Times New Roman" w:cs="Times New Roman"/>
          <w:sz w:val="28"/>
          <w:szCs w:val="28"/>
          <w:lang w:val="en-US"/>
        </w:rPr>
        <w:t>belinskij</w:t>
      </w:r>
      <w:r w:rsidRPr="000C4DA9">
        <w:rPr>
          <w:rStyle w:val="ad"/>
          <w:rFonts w:ascii="Times New Roman" w:hAnsi="Times New Roman" w:cs="Times New Roman"/>
          <w:sz w:val="28"/>
          <w:szCs w:val="28"/>
        </w:rPr>
        <w:t>.</w:t>
      </w:r>
      <w:r w:rsidRPr="000C4DA9">
        <w:rPr>
          <w:rStyle w:val="ad"/>
          <w:rFonts w:ascii="Times New Roman" w:hAnsi="Times New Roman" w:cs="Times New Roman"/>
          <w:sz w:val="28"/>
          <w:szCs w:val="28"/>
          <w:lang w:val="en-US"/>
        </w:rPr>
        <w:t>pnzreg</w:t>
      </w:r>
      <w:r w:rsidRPr="000C4DA9">
        <w:rPr>
          <w:rStyle w:val="ad"/>
          <w:rFonts w:ascii="Times New Roman" w:hAnsi="Times New Roman" w:cs="Times New Roman"/>
          <w:sz w:val="28"/>
          <w:szCs w:val="28"/>
        </w:rPr>
        <w:t>.</w:t>
      </w:r>
      <w:r w:rsidRPr="000C4DA9">
        <w:rPr>
          <w:rStyle w:val="ad"/>
          <w:rFonts w:ascii="Times New Roman" w:hAnsi="Times New Roman" w:cs="Times New Roman"/>
          <w:sz w:val="28"/>
          <w:szCs w:val="28"/>
          <w:lang w:val="en-US"/>
        </w:rPr>
        <w:t>ru</w:t>
      </w:r>
      <w:r>
        <w:rPr>
          <w:rFonts w:ascii="Times New Roman" w:hAnsi="Times New Roman" w:cs="Times New Roman"/>
          <w:sz w:val="28"/>
          <w:szCs w:val="28"/>
          <w:lang w:val="en-US"/>
        </w:rPr>
        <w:fldChar w:fldCharType="end"/>
      </w:r>
      <w:r>
        <w:rPr>
          <w:rFonts w:ascii="Times New Roman" w:hAnsi="Times New Roman" w:cs="Times New Roman"/>
          <w:sz w:val="28"/>
          <w:szCs w:val="28"/>
        </w:rPr>
        <w:t xml:space="preserve"> </w:t>
      </w:r>
      <w:bookmarkStart w:id="0" w:name="_GoBack"/>
      <w:bookmarkEnd w:id="0"/>
      <w:r>
        <w:rPr>
          <w:rFonts w:ascii="Times New Roman" w:hAnsi="Times New Roman"/>
          <w:sz w:val="26"/>
          <w:szCs w:val="26"/>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w:t>
      </w:r>
      <w:proofErr w:type="gramEnd"/>
      <w:r>
        <w:rPr>
          <w:rFonts w:ascii="Times New Roman" w:hAnsi="Times New Roman"/>
          <w:sz w:val="26"/>
          <w:szCs w:val="26"/>
        </w:rPr>
        <w:t xml:space="preserve">) (далее - Региональный портал). </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 круг заявителей;</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 срок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5) исчерпывающий перечень оснований для приостановления или отказа в предоставлении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7) формы заявлений (уведомлений, сообщений), используемые при предоставлении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8) размер государственной пошлины, взимаемой за предоставление государственной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ind w:firstLine="720"/>
        <w:jc w:val="center"/>
        <w:rPr>
          <w:rFonts w:ascii="Times New Roman" w:hAnsi="Times New Roman"/>
          <w:b/>
          <w:sz w:val="26"/>
          <w:szCs w:val="26"/>
          <w:lang w:eastAsia="ru-RU"/>
        </w:rPr>
      </w:pPr>
      <w:r>
        <w:rPr>
          <w:rFonts w:ascii="Times New Roman" w:hAnsi="Times New Roman"/>
          <w:b/>
          <w:sz w:val="26"/>
          <w:szCs w:val="26"/>
          <w:lang w:eastAsia="ru-RU"/>
        </w:rPr>
        <w:t>II. Стандарт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Краткое наименование муниципальной услуги не предусмотрено.</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2.2. Наименование органа местного самоуправления, предоставляющего муниципальную услугу.</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lastRenderedPageBreak/>
        <w:t xml:space="preserve">Предоставление муниципальной услуги осуществляет Администрация </w:t>
      </w:r>
      <w:proofErr w:type="spellStart"/>
      <w:r>
        <w:rPr>
          <w:rFonts w:ascii="Times New Roman" w:hAnsi="Times New Roman"/>
          <w:sz w:val="26"/>
          <w:szCs w:val="26"/>
          <w:lang w:eastAsia="ru-RU"/>
        </w:rPr>
        <w:t>Камынинского</w:t>
      </w:r>
      <w:proofErr w:type="spellEnd"/>
      <w:r>
        <w:rPr>
          <w:rFonts w:ascii="Times New Roman" w:hAnsi="Times New Roman"/>
          <w:sz w:val="26"/>
          <w:szCs w:val="26"/>
          <w:lang w:eastAsia="ru-RU"/>
        </w:rPr>
        <w:t xml:space="preserve"> сельсовета Белинского района Пензенской области (далее - Администрация).</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2.3. Результат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Результатом предоставления муниципальной услуги является: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отказ в предоставлении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2.4. Срок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2.4.1. Срок предоставления муниципальной услуги не должен превышать 18 календарных дней со дня поступления заявления о предоставлении муниципальной услуги в Администрацию.</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2.4.2. Срок принятия решения об отказе в предоставлении муниципальной услуге не должен превышать 10 дней со дня поступления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в Администрацию. </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2.5.1. Исчерпывающий перечень документов, необходимых для предоставления муниципальной услуги, которые заявитель представляет самостоятельно:</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Для предоставления муниципальной услуги необходимо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 оформленное в произвольной форме. </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2.5.2. Иные документы для предоставления муниципальной услуги не предусмотрены.</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Запрещается требовать от заявителя предоставление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2.5.3. Заявитель или его представитель может подать заявление, для предоставления муниципальной услуги следующими способами: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а) лично по адресу Администрации, указанному в пункте 1.3.5. настоящего Регламента;</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б) посредством почтовой связи по адресу Администрации, указанному в пункте 1.3.5. настоящего Регламента;</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в) на бумажном носителе через МФЦ.</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2.6. Исчерпывающий перечень оснований для отказа в приеме заявления на предоставление муниципальной услуги не предусмотрен.</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lastRenderedPageBreak/>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2.7.1 Основанием для отказа в предоставлении муниципальной услуги является: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отсутствие имущества, находящегося в муниципальной собственности, предназначенного для сдачи в аренду;</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roofErr w:type="gramStart"/>
      <w:r>
        <w:rPr>
          <w:rFonts w:ascii="Times New Roman" w:hAnsi="Times New Roman"/>
          <w:sz w:val="26"/>
          <w:szCs w:val="26"/>
          <w:lang w:eastAsia="ru-RU"/>
        </w:rPr>
        <w:t>-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информации об объекте (объектах), предназначенном (предназначенных) для сдачи в аренду, на руки.</w:t>
      </w:r>
      <w:proofErr w:type="gramEnd"/>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2.7.2 Основания для приостановления предоставления муниципальной услуги отсутствуют.</w:t>
      </w:r>
    </w:p>
    <w:p w:rsidR="0075463F" w:rsidRDefault="0075463F" w:rsidP="0075463F">
      <w:pPr>
        <w:widowControl w:val="0"/>
        <w:spacing w:after="0" w:line="240" w:lineRule="auto"/>
        <w:jc w:val="both"/>
        <w:rPr>
          <w:rFonts w:ascii="Times New Roman" w:hAnsi="Times New Roman"/>
          <w:b/>
          <w:sz w:val="26"/>
          <w:szCs w:val="26"/>
          <w:lang w:eastAsia="ru-RU"/>
        </w:rPr>
      </w:pPr>
      <w:r>
        <w:rPr>
          <w:rFonts w:ascii="Times New Roman" w:hAnsi="Times New Roman"/>
          <w:b/>
          <w:sz w:val="26"/>
          <w:szCs w:val="26"/>
          <w:lang w:eastAsia="ru-RU"/>
        </w:rPr>
        <w:t xml:space="preserve">           2.8.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Муниципальная услуга предоставляется бесплатно.</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2.9.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2.10. Срок регистрации заявлений заявителя.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Регистрация заявления заявителя о предоставлении муниципальной услуги, осуществляется в день его получения.</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 xml:space="preserve">2.11. </w:t>
      </w:r>
      <w:proofErr w:type="gramStart"/>
      <w:r>
        <w:rPr>
          <w:rFonts w:ascii="Times New Roman" w:hAnsi="Times New Roman"/>
          <w:b/>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Предоставление муниципальной услуги осуществляется в специально выделенных для этой цели помещениях.</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Помещения, в которых осуществляется предоставление муниципальной услуги, оборудуются: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информационными стендами, содержащими визуальную и текстовую информацию;</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стульями и столами для возможности оформления документов.</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Количество мест ожидания определяется исходя из фактической нагрузки и возможностей для их размещения в здании.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lastRenderedPageBreak/>
        <w:t>Места ожидания должны соответствовать комфортным условиям для заявителей и оптимальным условиям работы специалистов.</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Кабинеты приема заявителей должны иметь информационные таблички (вывески) с указанием:</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номера кабинета;</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hAnsi="Times New Roman"/>
          <w:sz w:val="26"/>
          <w:szCs w:val="26"/>
          <w:lang w:eastAsia="ru-RU"/>
        </w:rPr>
        <w:t>брелками</w:t>
      </w:r>
      <w:proofErr w:type="spellEnd"/>
      <w:r>
        <w:rPr>
          <w:rFonts w:ascii="Times New Roman" w:hAnsi="Times New Roman"/>
          <w:sz w:val="26"/>
          <w:szCs w:val="26"/>
          <w:lang w:eastAsia="ru-RU"/>
        </w:rPr>
        <w:t>-коммуникаторами).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Специалисты Администрации и МФЦ обеспечиваются личными нагрудными карточками (</w:t>
      </w:r>
      <w:proofErr w:type="spellStart"/>
      <w:r>
        <w:rPr>
          <w:rFonts w:ascii="Times New Roman" w:hAnsi="Times New Roman"/>
          <w:sz w:val="26"/>
          <w:szCs w:val="26"/>
          <w:lang w:eastAsia="ru-RU"/>
        </w:rPr>
        <w:t>бейджами</w:t>
      </w:r>
      <w:proofErr w:type="spellEnd"/>
      <w:r>
        <w:rPr>
          <w:rFonts w:ascii="Times New Roman" w:hAnsi="Times New Roman"/>
          <w:sz w:val="26"/>
          <w:szCs w:val="26"/>
          <w:lang w:eastAsia="ru-RU"/>
        </w:rPr>
        <w:t>) с указанием фамилии, имени, отчества, при его наличии и должности.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2.11.1. Администрация и МФЦ обеспечивают инвалидам, включая инвалидов, использующих кресла-коляски и собак-проводников:</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roofErr w:type="gramStart"/>
      <w:r>
        <w:rPr>
          <w:rFonts w:ascii="Times New Roman" w:hAnsi="Times New Roman"/>
          <w:sz w:val="26"/>
          <w:szCs w:val="26"/>
          <w:lang w:eastAsia="ru-RU"/>
        </w:rPr>
        <w:lastRenderedPageBreak/>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roofErr w:type="gramEnd"/>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4) сопровождение инвалидов, имеющих стойкие расстройства функции зрения и самостоятельного передвижения, и оказание им помощи;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5) допуск на объекты собаки-проводника при наличии документа, подтверждающего ее специальное обучение;</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sz w:val="26"/>
          <w:szCs w:val="26"/>
          <w:lang w:eastAsia="ru-RU"/>
        </w:rPr>
        <w:t>сурдопереводчика</w:t>
      </w:r>
      <w:proofErr w:type="spellEnd"/>
      <w:r>
        <w:rPr>
          <w:rFonts w:ascii="Times New Roman" w:hAnsi="Times New Roman"/>
          <w:sz w:val="26"/>
          <w:szCs w:val="26"/>
          <w:lang w:eastAsia="ru-RU"/>
        </w:rPr>
        <w:t xml:space="preserve"> и </w:t>
      </w:r>
      <w:proofErr w:type="spellStart"/>
      <w:r>
        <w:rPr>
          <w:rFonts w:ascii="Times New Roman" w:hAnsi="Times New Roman"/>
          <w:sz w:val="26"/>
          <w:szCs w:val="26"/>
          <w:lang w:eastAsia="ru-RU"/>
        </w:rPr>
        <w:t>тифлосурдопереводчика</w:t>
      </w:r>
      <w:proofErr w:type="spellEnd"/>
      <w:r>
        <w:rPr>
          <w:rFonts w:ascii="Times New Roman" w:hAnsi="Times New Roman"/>
          <w:sz w:val="26"/>
          <w:szCs w:val="26"/>
          <w:lang w:eastAsia="ru-RU"/>
        </w:rPr>
        <w:t>;</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2.12. Показатели доступности и качества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2.12.1. Показателями доступности предоставления муниципальной услуги являются: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транспортная доступность к месту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обеспечение беспрепятственного доступа лиц к помещениям, в которых предоставляется муниципальная услуга;</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размещение информации о порядке предоставления муниципальной услуги на информационных стендах;</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размещение информации о порядке предоставления муниципальной услуги в средствах массовой информации.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2.12.2. Показателями качества предоставления муниципальной услуги являются отсутствие:</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lastRenderedPageBreak/>
        <w:t>- очередей при приеме и выдаче документов заявителям;</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нарушений сроков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75463F" w:rsidRDefault="0075463F" w:rsidP="0075463F">
      <w:pPr>
        <w:autoSpaceDE w:val="0"/>
        <w:autoSpaceDN w:val="0"/>
        <w:adjustRightInd w:val="0"/>
        <w:spacing w:after="0" w:line="240" w:lineRule="auto"/>
        <w:jc w:val="both"/>
        <w:rPr>
          <w:rFonts w:ascii="Times New Roman" w:hAnsi="Times New Roman"/>
          <w:b/>
          <w:sz w:val="26"/>
          <w:szCs w:val="26"/>
          <w:lang w:eastAsia="ru-RU"/>
        </w:rPr>
      </w:pPr>
      <w:r>
        <w:rPr>
          <w:rFonts w:ascii="Times New Roman" w:hAnsi="Times New Roman"/>
          <w:b/>
          <w:sz w:val="26"/>
          <w:szCs w:val="26"/>
          <w:lang w:eastAsia="ru-RU"/>
        </w:rPr>
        <w:t xml:space="preserve">            2.13. Особенности предоставления муниципальной услуги в МФЦ и особенности предоставления муниципальной услуги в электронной форме.</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2.13.1.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2.13.1.1. Специалист МФЦ принимает от заявителя заявление и регистрирует его в автоматизированной информационной системе МФЦ. При приеме заявления и документов специалист:</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проверяет заполнение заявления в соответствии с требованиями, установленными в пункте 2.6. раздела 2 «Стандарт предоставления муниципальной услуги» Регламента;</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предоставляет заявителю расписку о получении заявления.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2.13.1.2.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Специалисты Администрации обязаны оперативно давать все необходимые разъяснения специалисту МФЦ.</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2.13.1.3. Передача и доставка документов заявителя из МФЦ в Администрацию.</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Передача </w:t>
      </w:r>
      <w:proofErr w:type="gramStart"/>
      <w:r>
        <w:rPr>
          <w:rFonts w:ascii="Times New Roman" w:hAnsi="Times New Roman"/>
          <w:sz w:val="26"/>
          <w:szCs w:val="26"/>
          <w:lang w:eastAsia="ru-RU"/>
        </w:rPr>
        <w:t>принятых</w:t>
      </w:r>
      <w:proofErr w:type="gramEnd"/>
      <w:r>
        <w:rPr>
          <w:rFonts w:ascii="Times New Roman" w:hAnsi="Times New Roman"/>
          <w:sz w:val="26"/>
          <w:szCs w:val="26"/>
          <w:lang w:eastAsia="ru-RU"/>
        </w:rPr>
        <w:t xml:space="preserve"> от заявителя заявления из МФЦ в Администрацию осуществляется не позднее одного рабочего дня, следующего за днем регистрации в МФЦ.</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Передача принятых от заявителя документов осуществляется курьером МФЦ </w:t>
      </w:r>
      <w:proofErr w:type="gramStart"/>
      <w:r>
        <w:rPr>
          <w:rFonts w:ascii="Times New Roman" w:hAnsi="Times New Roman"/>
          <w:sz w:val="26"/>
          <w:szCs w:val="26"/>
          <w:lang w:eastAsia="ru-RU"/>
        </w:rPr>
        <w:t>в закрытом конверте под роспись в сопроводительной ведомости с приложением описи документов с идентификатором</w:t>
      </w:r>
      <w:proofErr w:type="gramEnd"/>
      <w:r>
        <w:rPr>
          <w:rFonts w:ascii="Times New Roman" w:hAnsi="Times New Roman"/>
          <w:sz w:val="26"/>
          <w:szCs w:val="26"/>
          <w:lang w:eastAsia="ru-RU"/>
        </w:rPr>
        <w:t xml:space="preserve"> обращения (идентификатор в форме отрывного талона).</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Документы курьером МФЦ передаются специалисту ответственному за прием и регистрацию заявлений Администрации, который проверяет соответствие описи и регистрирует.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 подписи, расшифровки подписи в день приема заявления.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Общий срок выполнения административной процедуры по приему заявления в МФЦ и передаче его в Администрацию составляет 2 дня.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2.13.2. При предоставлении муниципальной услуги в электронной форме посредством Регионального портала, заявителю обеспечивается: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а) получение информации о порядке и сроках предоставления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б) досудебное (внесудебное) обжалование решений и действий (бездействия) Администрации, должностного лица администрации.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3.1. Исчерпывающий перечень административных процедур:</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прием, регистрация заявлений, представленных заявителем или курьером МФЦ, их рассмотрение и передача специалисту ответственному за предоставление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подготовка и оформление ответа на заявление либо отказа в предоставлении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3.2. Прием, регистрация заявлений, представленных заявителем или курьером МФЦ, их рассмотрение и передача специалисту ответственному за предоставление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3.2.1. Прием и регистрация заявления, необходимого для предоставления муниципальной услуги. </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Основанием для начала административной процедуры является поступление заявления в Администрацию.</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3.2.2. При личном обращении заявителя специалист Администрации, ответственный за прием документов, принимает заявление, присваивает регистрационный номер и вносит в журнал регистрации входящей документации.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3.2.3.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в журнале регистрации входящей документации.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3.2.4. При поступлении заявления от курьера МФЦ специалист Администрации, ответственный за прием документов, принимает заявление по описи, проверяет его и регистрирует заявление в журнале регистрации входящей документации.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Максимальный срок выполнения административного действия - 1 (один) день со дня поступления заявления.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3.2.5. После регистрации в журнале входящей документации специалист, ответственный за прием и регистрацию документов, направляет заявление специалисту, ответственному за предоставление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Результатом административного действия является передача зарегистрированного заявления.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Способом фиксации результата выполнения административной процедуры является зарегистрированное и отписанное по подведомственности заявление.</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Максимальный срок выполнения административного действия - 1 (один) день, следующий за днем регистрации заявления.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Максимальный срок выполнения административной процедуры по приему, регистрации заявления, представленного заявителем, рассмотрения и передачи </w:t>
      </w:r>
      <w:r>
        <w:rPr>
          <w:rFonts w:ascii="Times New Roman" w:hAnsi="Times New Roman"/>
          <w:sz w:val="26"/>
          <w:szCs w:val="26"/>
          <w:lang w:eastAsia="ru-RU"/>
        </w:rPr>
        <w:lastRenderedPageBreak/>
        <w:t>специалисту, ответственному за предоставление муниципальной услуги составляет 2 (два) дня со дня поступления заявления в Администрацию.</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3.3. Подготовка и оформление ответа на заявление либо отказа в предоставлении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3.3.1. Основанием для начала административной процедуры по подготовке и оформлению ответа на обращение является поступление зарегистрированного заявления специалисту ответственному за предоставление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3.3.2. Специалист ответственный за предоставление муниципальной услуги рассматривает поступившее заявление и назначает ответственного, за выполнение административного действия специалиста (далее - Ответственный специалист) и передает в течение 1 (одного) дня ему заявление. </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3.3.3. При установлении оснований для отказа в предоставлении муниципальной услуги, предусмотренных пунктом 2.8 раздела 2 «Стандарт предоставления муниципальной услуги» Регламента, Ответственный специалист готовит ответ заявителю об отказе в предоставлении муниципальной услуги, визирует его и передает специалисту ответственному за предоставление муниципальной услуги. Максимальный срок административного действия 3 (три) дня, со дня поступления заявления Ответственному специалисту.</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Специалист ответственный за предоставление муниципальной услуги в течение одного дня проверяет подготовленный ответ, визирует его и передает специалисту, ответственному за прием и регистрацию заявлений Администрации.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Руководитель Администрации подписывает ответ и передает специалисту, ответственному за прием и регистрацию заявлений Администрации.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Максимальный срок выполнения административного действия - 2 (два) дня со дня передачи подготовленного и завизированного ответа специалисту, ответственному за прием и регистрацию заявлений Администрации.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Максимальный срок административного действия 1 (один) день.</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Способом фиксации результата выполнения административной процедуры является оформленный и направленный ответ заявителю.</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Максимальный срок административной процедуры по подготовке и оформлению ответа об отказе в предоставлении муниципальной услуги 7 (семь) дней.</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3.3.4. При отсутствии оснований для отказа в предоставлении муниципальной услуги Ответственный специалист готовит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 визирует его и передает специалисту, ответственному за предоставление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Результатом административного действия является подготовленный ответ на заявление. </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lastRenderedPageBreak/>
        <w:t>Способом фиксации результата выполнения административной процедуры является оформленный и направленный ответ заявителю.</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Максимальный срок административного действия -12 (двенадцать) дней со дня поступления заявления специалисту, ответственному за предоставление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3.3.5. Специалист, ответственный за предоставление муниципальной услуги рассматривает подготовленный ответ, при необходимости вносит поправки, визирует его (с учетом внесенных изменений) в течение 1 (одного) дня со дня передачи его Ответственным специалистом.</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3.3.6. Ответственный специалист передает подготовленный и завизированный ответ специалисту, ответственному за прием и регистрацию заявлений Администрации.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Максимальный срок выполнения административного действия - 2 (два) дня со дня подготовки ответа Ответственным специалистом.</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3.3.7. 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3.3.8. Руководитель Администрации подписывает ответ и передает специалисту, ответственному за прием и регистрацию заявлений Администрации.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Максимальный срок выполнения административного действия - 2 (два) дня со дня передачи Ответственным специалистом подготовленного и завизированного ответа специалисту, ответственному за прием и регистрацию заявлений Администрации.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3.3.9. 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Максимальный срок административного действия 1 (один) день.</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Результатом административной процедуры по подготовке и оформлению ответа на заявление является оформленный и направленный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Способом фиксации результата выполнения административной процедуры является оформленный и направленный ответ заявителю.</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Максимальный срок выполнения административной процедуры по подготовке и оформлению ответа на заявление - 18 (восемнадцать) дней со дня поступления зарегистрированного заявления и документов специалисту, ответственному за предоставление муниципальной услуги.</w:t>
      </w:r>
    </w:p>
    <w:p w:rsidR="0075463F" w:rsidRDefault="0075463F" w:rsidP="0075463F">
      <w:pPr>
        <w:autoSpaceDE w:val="0"/>
        <w:autoSpaceDN w:val="0"/>
        <w:adjustRightInd w:val="0"/>
        <w:spacing w:after="0" w:line="240" w:lineRule="auto"/>
        <w:jc w:val="both"/>
        <w:rPr>
          <w:rFonts w:ascii="Times New Roman" w:hAnsi="Times New Roman"/>
          <w:b/>
          <w:sz w:val="26"/>
          <w:szCs w:val="26"/>
          <w:lang w:eastAsia="ru-RU"/>
        </w:rPr>
      </w:pPr>
      <w:r>
        <w:rPr>
          <w:rFonts w:ascii="Times New Roman" w:hAnsi="Times New Roman"/>
          <w:b/>
          <w:sz w:val="26"/>
          <w:szCs w:val="26"/>
          <w:lang w:eastAsia="ru-RU"/>
        </w:rPr>
        <w:t xml:space="preserve">            3.24. Исправление допущенных опечаток и ошибок в выданных в результате предоставления муниципальной услуги документах</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3.25. При обращении об исправлении технической ошибки заявитель представляет:</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заявление об исправлении технической ошибки;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направления заявителю новой информации в соответствии с пунктом  2.3. Административного регламента.</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roofErr w:type="gramStart"/>
      <w:r>
        <w:rPr>
          <w:rFonts w:ascii="Times New Roman" w:hAnsi="Times New Roman"/>
          <w:sz w:val="26"/>
          <w:szCs w:val="26"/>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Ответственный исполнитель передает подготовленный ответ на подпись главе Администрации.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Глава Администрации подписывает ответ Администрации и передает ответственному исполнителю для направления заявителю.</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3.27. </w:t>
      </w:r>
      <w:proofErr w:type="gramStart"/>
      <w:r>
        <w:rPr>
          <w:rFonts w:ascii="Times New Roman" w:hAnsi="Times New Roman"/>
          <w:sz w:val="26"/>
          <w:szCs w:val="26"/>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roofErr w:type="gramStart"/>
      <w:r>
        <w:rPr>
          <w:rFonts w:ascii="Times New Roman" w:hAnsi="Times New Roman"/>
          <w:sz w:val="26"/>
          <w:szCs w:val="26"/>
          <w:lang w:eastAsia="ru-RU"/>
        </w:rPr>
        <w:t>а) в случае наличия технической ошибки в выданном в результате предоставления муниципальной услуги документе Администрации – новый ответ Администрации;</w:t>
      </w:r>
      <w:proofErr w:type="gramEnd"/>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roofErr w:type="gramStart"/>
      <w:r>
        <w:rPr>
          <w:rFonts w:ascii="Times New Roman" w:hAnsi="Times New Roman"/>
          <w:sz w:val="26"/>
          <w:szCs w:val="26"/>
          <w:lang w:eastAsia="ru-RU"/>
        </w:rPr>
        <w:t>б) в случае отсутствия технической ошибки в выданном в результате предоставления муниципальной услуги документе Администрации - уведомление об отсутствии технической ошибки в выданном в результате предоставления муниципальной услуги документе.</w:t>
      </w:r>
      <w:proofErr w:type="gramEnd"/>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roofErr w:type="gramStart"/>
      <w:r>
        <w:rPr>
          <w:rFonts w:ascii="Times New Roman" w:hAnsi="Times New Roman"/>
          <w:sz w:val="26"/>
          <w:szCs w:val="26"/>
          <w:lang w:eastAsia="ru-RU"/>
        </w:rPr>
        <w:t>а) в случае наличия технической ошибки в выданном в результате предоставления муниципальной услуги документе – нового ответа Администрации;</w:t>
      </w:r>
      <w:proofErr w:type="gramEnd"/>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roofErr w:type="gramStart"/>
      <w:r>
        <w:rPr>
          <w:rFonts w:ascii="Times New Roman" w:hAnsi="Times New Roman"/>
          <w:sz w:val="26"/>
          <w:szCs w:val="26"/>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75463F" w:rsidRDefault="0075463F" w:rsidP="0075463F">
      <w:pPr>
        <w:autoSpaceDE w:val="0"/>
        <w:autoSpaceDN w:val="0"/>
        <w:adjustRightInd w:val="0"/>
        <w:spacing w:after="0" w:line="240" w:lineRule="auto"/>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 xml:space="preserve">IV. Формы </w:t>
      </w:r>
      <w:proofErr w:type="gramStart"/>
      <w:r>
        <w:rPr>
          <w:rFonts w:ascii="Times New Roman" w:hAnsi="Times New Roman"/>
          <w:b/>
          <w:sz w:val="26"/>
          <w:szCs w:val="26"/>
          <w:lang w:eastAsia="ru-RU"/>
        </w:rPr>
        <w:t>контроля за</w:t>
      </w:r>
      <w:proofErr w:type="gramEnd"/>
      <w:r>
        <w:rPr>
          <w:rFonts w:ascii="Times New Roman" w:hAnsi="Times New Roman"/>
          <w:b/>
          <w:sz w:val="26"/>
          <w:szCs w:val="26"/>
          <w:lang w:eastAsia="ru-RU"/>
        </w:rPr>
        <w:t xml:space="preserve"> исполнением Регламента</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 xml:space="preserve">4.1. </w:t>
      </w:r>
      <w:proofErr w:type="gramStart"/>
      <w:r>
        <w:rPr>
          <w:rFonts w:ascii="Times New Roman" w:hAnsi="Times New Roman"/>
          <w:b/>
          <w:sz w:val="26"/>
          <w:szCs w:val="26"/>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экономики, имущественных и земельных отношений, курирующим вопросы в сфере имущественных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w:t>
      </w:r>
      <w:proofErr w:type="gramEnd"/>
      <w:r>
        <w:rPr>
          <w:rFonts w:ascii="Times New Roman" w:hAnsi="Times New Roman"/>
          <w:b/>
          <w:sz w:val="26"/>
          <w:szCs w:val="26"/>
          <w:lang w:eastAsia="ru-RU"/>
        </w:rPr>
        <w:t xml:space="preserve"> компетенции.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b/>
          <w:sz w:val="26"/>
          <w:szCs w:val="26"/>
          <w:lang w:eastAsia="ru-RU"/>
        </w:rPr>
      </w:pPr>
      <w:r>
        <w:rPr>
          <w:rFonts w:ascii="Times New Roman" w:hAnsi="Times New Roman"/>
          <w:b/>
          <w:sz w:val="26"/>
          <w:szCs w:val="26"/>
          <w:lang w:eastAsia="ru-RU"/>
        </w:rPr>
        <w:t>4.2. В Администрации проводятся плановые и внеплановые проверки полноты и качества предоставления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roofErr w:type="gramStart"/>
      <w:r>
        <w:rPr>
          <w:rFonts w:ascii="Times New Roman" w:hAnsi="Times New Roman"/>
          <w:sz w:val="26"/>
          <w:szCs w:val="26"/>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Периодичность осуществления проверок определяется руководителем Администрации.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Плановые и внеплановые проверки проводятся на основании распоряжений Администрации.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4.5. Ответственные исполнители несут персональную ответственность </w:t>
      </w:r>
      <w:proofErr w:type="gramStart"/>
      <w:r>
        <w:rPr>
          <w:rFonts w:ascii="Times New Roman" w:hAnsi="Times New Roman"/>
          <w:sz w:val="26"/>
          <w:szCs w:val="26"/>
          <w:lang w:eastAsia="ru-RU"/>
        </w:rPr>
        <w:t>за</w:t>
      </w:r>
      <w:proofErr w:type="gramEnd"/>
      <w:r>
        <w:rPr>
          <w:rFonts w:ascii="Times New Roman" w:hAnsi="Times New Roman"/>
          <w:sz w:val="26"/>
          <w:szCs w:val="26"/>
          <w:lang w:eastAsia="ru-RU"/>
        </w:rPr>
        <w:t>:</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Региональный портал.</w:t>
      </w:r>
    </w:p>
    <w:p w:rsidR="0075463F" w:rsidRDefault="0075463F" w:rsidP="0075463F">
      <w:pPr>
        <w:autoSpaceDE w:val="0"/>
        <w:autoSpaceDN w:val="0"/>
        <w:adjustRightInd w:val="0"/>
        <w:spacing w:after="0" w:line="240" w:lineRule="auto"/>
        <w:ind w:firstLine="720"/>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 xml:space="preserve">V. </w:t>
      </w:r>
      <w:r>
        <w:rPr>
          <w:rFonts w:ascii="Times New Roman" w:hAnsi="Times New Roman"/>
          <w:b/>
          <w:position w:val="-2"/>
          <w:sz w:val="26"/>
          <w:szCs w:val="26"/>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5463F" w:rsidRDefault="0075463F" w:rsidP="0075463F">
      <w:pPr>
        <w:autoSpaceDE w:val="0"/>
        <w:autoSpaceDN w:val="0"/>
        <w:adjustRightInd w:val="0"/>
        <w:spacing w:after="0" w:line="240" w:lineRule="auto"/>
        <w:ind w:firstLine="540"/>
        <w:jc w:val="center"/>
        <w:rPr>
          <w:rFonts w:ascii="Times New Roman" w:hAnsi="Times New Roman"/>
          <w:position w:val="-2"/>
          <w:sz w:val="26"/>
          <w:szCs w:val="26"/>
        </w:rPr>
      </w:pPr>
    </w:p>
    <w:p w:rsidR="0075463F" w:rsidRDefault="0075463F" w:rsidP="0075463F">
      <w:pPr>
        <w:widowControl w:val="0"/>
        <w:autoSpaceDE w:val="0"/>
        <w:autoSpaceDN w:val="0"/>
        <w:spacing w:after="0" w:line="240" w:lineRule="auto"/>
        <w:ind w:firstLine="540"/>
        <w:jc w:val="both"/>
        <w:rPr>
          <w:rFonts w:ascii="Times New Roman" w:hAnsi="Times New Roman"/>
          <w:b/>
          <w:position w:val="-2"/>
          <w:sz w:val="26"/>
          <w:szCs w:val="26"/>
          <w:lang w:eastAsia="ru-RU"/>
        </w:rPr>
      </w:pPr>
      <w:r>
        <w:rPr>
          <w:rFonts w:ascii="Times New Roman" w:hAnsi="Times New Roman"/>
          <w:b/>
          <w:sz w:val="26"/>
          <w:szCs w:val="26"/>
        </w:rPr>
        <w:t xml:space="preserve">5.1. </w:t>
      </w:r>
      <w:proofErr w:type="gramStart"/>
      <w:r>
        <w:rPr>
          <w:rFonts w:ascii="Times New Roman" w:hAnsi="Times New Roman"/>
          <w:b/>
          <w:position w:val="-2"/>
          <w:sz w:val="26"/>
          <w:szCs w:val="26"/>
          <w:lang w:eastAsia="ru-RU"/>
        </w:rPr>
        <w:t xml:space="preserve">Информация для заявителей об их праве на досудебное (внесудебное) </w:t>
      </w:r>
      <w:r>
        <w:rPr>
          <w:rFonts w:ascii="Times New Roman" w:hAnsi="Times New Roman"/>
          <w:b/>
          <w:position w:val="-2"/>
          <w:sz w:val="26"/>
          <w:szCs w:val="26"/>
          <w:lang w:eastAsia="ru-RU"/>
        </w:rPr>
        <w:lastRenderedPageBreak/>
        <w:t>обжалование действий (бездействия) и (или) решений, принятых (осуществленных) в ходе предоставления муниципальной услуги</w:t>
      </w:r>
      <w:proofErr w:type="gramEnd"/>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Заявитель вправе подать жалобу на решение и (или) действие (бездействие), принятые и осуществляемые в ходе предоставления услуги.</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5.2. Предметом жалобы могут являться нарушения прав и законных интересов заявителей, противоправные решения, действия (бездействие) Уполномоченного органа и (или) его должностных лиц, муниципальных служащих, работников МФЦ, участвующих в предоставлении муниципальной услуги, нарушения положений настоящего Административного регламента, некорректное поведение или нарушение служебной этики в ходе предоставления услуги.</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5.3. Заявитель вправе обжаловать решения и/или действия (бездействие) Уполномоченного органа и (или) его должностных лиц, муниципальных служащих, работников МФЦ, участвующих в предоставлении муниципальной услуги, в досудебном (внесудебном) порядке, в том числе в следующих случаях:</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 xml:space="preserve">2) нарушение срока предоставления муниципальной услуги. </w:t>
      </w:r>
      <w:proofErr w:type="gramStart"/>
      <w:r>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Pr>
          <w:rFonts w:ascii="Times New Roman" w:hAnsi="Times New Roman"/>
          <w:sz w:val="26"/>
          <w:szCs w:val="26"/>
        </w:rPr>
        <w:t>»;</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75463F" w:rsidRDefault="0075463F" w:rsidP="0075463F">
      <w:pPr>
        <w:spacing w:after="0"/>
        <w:ind w:firstLine="709"/>
        <w:jc w:val="both"/>
        <w:rPr>
          <w:rFonts w:ascii="Times New Roman" w:hAnsi="Times New Roman"/>
          <w:sz w:val="26"/>
          <w:szCs w:val="26"/>
        </w:rPr>
      </w:pPr>
      <w:proofErr w:type="gramStart"/>
      <w:r>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sz w:val="26"/>
          <w:szCs w:val="26"/>
        </w:rPr>
        <w:t xml:space="preserve"> </w:t>
      </w:r>
      <w:proofErr w:type="gramStart"/>
      <w:r>
        <w:rPr>
          <w:rFonts w:ascii="Times New Roman" w:hAnsi="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Pr>
          <w:rFonts w:ascii="Times New Roman" w:hAnsi="Times New Roman"/>
          <w:sz w:val="26"/>
          <w:szCs w:val="26"/>
        </w:rPr>
        <w:lastRenderedPageBreak/>
        <w:t>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75463F" w:rsidRDefault="0075463F" w:rsidP="0075463F">
      <w:pPr>
        <w:spacing w:after="0"/>
        <w:ind w:firstLine="709"/>
        <w:jc w:val="both"/>
        <w:rPr>
          <w:rFonts w:ascii="Times New Roman" w:hAnsi="Times New Roman"/>
          <w:sz w:val="26"/>
          <w:szCs w:val="26"/>
        </w:rPr>
      </w:pPr>
      <w:proofErr w:type="gramStart"/>
      <w:r>
        <w:rPr>
          <w:rFonts w:ascii="Times New Roman" w:hAnsi="Times New Roman"/>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sz w:val="26"/>
          <w:szCs w:val="26"/>
        </w:rPr>
        <w:t xml:space="preserve"> </w:t>
      </w:r>
      <w:proofErr w:type="gramStart"/>
      <w:r>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rsidR="0075463F" w:rsidRDefault="0075463F" w:rsidP="0075463F">
      <w:pPr>
        <w:spacing w:after="0"/>
        <w:ind w:firstLine="709"/>
        <w:jc w:val="both"/>
        <w:rPr>
          <w:rFonts w:ascii="Times New Roman" w:hAnsi="Times New Roman"/>
          <w:sz w:val="26"/>
          <w:szCs w:val="26"/>
        </w:rPr>
      </w:pPr>
      <w:proofErr w:type="gramStart"/>
      <w:r>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sz w:val="26"/>
          <w:szCs w:val="26"/>
        </w:rPr>
        <w:t xml:space="preserve"> </w:t>
      </w:r>
      <w:proofErr w:type="gramStart"/>
      <w:r>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5463F" w:rsidRDefault="0075463F" w:rsidP="0075463F">
      <w:pPr>
        <w:spacing w:after="0"/>
        <w:ind w:firstLine="709"/>
        <w:jc w:val="both"/>
        <w:rPr>
          <w:rFonts w:ascii="Times New Roman" w:hAnsi="Times New Roman"/>
          <w:sz w:val="26"/>
          <w:szCs w:val="26"/>
        </w:rPr>
      </w:pPr>
      <w:proofErr w:type="gramStart"/>
      <w:r>
        <w:rPr>
          <w:rFonts w:ascii="Times New Roman" w:hAnsi="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roofErr w:type="gramEnd"/>
    </w:p>
    <w:p w:rsidR="0075463F" w:rsidRDefault="0075463F" w:rsidP="0075463F">
      <w:pPr>
        <w:spacing w:after="0"/>
        <w:ind w:firstLine="709"/>
        <w:jc w:val="both"/>
        <w:rPr>
          <w:rFonts w:ascii="Times New Roman" w:hAnsi="Times New Roman"/>
          <w:sz w:val="26"/>
          <w:szCs w:val="26"/>
        </w:rPr>
      </w:pPr>
      <w:proofErr w:type="gramStart"/>
      <w:r>
        <w:rPr>
          <w:rFonts w:ascii="Times New Roman" w:hAnsi="Times New Roman"/>
          <w:sz w:val="26"/>
          <w:szCs w:val="26"/>
        </w:rPr>
        <w:lastRenderedPageBreak/>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 xml:space="preserve">5.4. </w:t>
      </w:r>
      <w:proofErr w:type="gramStart"/>
      <w:r>
        <w:rPr>
          <w:rFonts w:ascii="Times New Roman" w:hAnsi="Times New Roman"/>
          <w:sz w:val="26"/>
          <w:szCs w:val="26"/>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Pr>
          <w:rFonts w:ascii="Times New Roman" w:hAnsi="Times New Roman"/>
          <w:sz w:val="26"/>
          <w:szCs w:val="26"/>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 </w:t>
      </w:r>
      <w:proofErr w:type="gramStart"/>
      <w:r>
        <w:rPr>
          <w:rFonts w:ascii="Times New Roman" w:hAnsi="Times New Roman"/>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rFonts w:ascii="Times New Roman" w:hAnsi="Times New Roman"/>
          <w:sz w:val="26"/>
          <w:szCs w:val="26"/>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Pr>
          <w:rFonts w:ascii="Times New Roman" w:hAnsi="Times New Roman"/>
          <w:sz w:val="26"/>
          <w:szCs w:val="26"/>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w:t>
      </w:r>
      <w:r>
        <w:rPr>
          <w:rFonts w:ascii="Times New Roman" w:hAnsi="Times New Roman"/>
          <w:sz w:val="26"/>
          <w:szCs w:val="26"/>
        </w:rPr>
        <w:lastRenderedPageBreak/>
        <w:t>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rFonts w:ascii="Times New Roman" w:hAnsi="Times New Roman"/>
          <w:sz w:val="26"/>
          <w:szCs w:val="26"/>
        </w:rPr>
        <w:t xml:space="preserve"> при личном приеме заявителя.</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5.4.1. Жалоба должна содержать:</w:t>
      </w:r>
    </w:p>
    <w:p w:rsidR="0075463F" w:rsidRDefault="0075463F" w:rsidP="0075463F">
      <w:pPr>
        <w:spacing w:after="0"/>
        <w:ind w:firstLine="709"/>
        <w:jc w:val="both"/>
        <w:rPr>
          <w:rFonts w:ascii="Times New Roman" w:hAnsi="Times New Roman"/>
          <w:sz w:val="26"/>
          <w:szCs w:val="26"/>
        </w:rPr>
      </w:pPr>
      <w:proofErr w:type="gramStart"/>
      <w:r>
        <w:rPr>
          <w:rFonts w:ascii="Times New Roman" w:hAnsi="Times New Roman"/>
          <w:sz w:val="26"/>
          <w:szCs w:val="26"/>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roofErr w:type="gramEnd"/>
    </w:p>
    <w:p w:rsidR="0075463F" w:rsidRDefault="0075463F" w:rsidP="0075463F">
      <w:pPr>
        <w:spacing w:after="0"/>
        <w:ind w:firstLine="709"/>
        <w:jc w:val="both"/>
        <w:rPr>
          <w:rFonts w:ascii="Times New Roman" w:hAnsi="Times New Roman"/>
          <w:sz w:val="26"/>
          <w:szCs w:val="26"/>
        </w:rPr>
      </w:pPr>
      <w:proofErr w:type="gramStart"/>
      <w:r>
        <w:rPr>
          <w:rFonts w:ascii="Times New Roman" w:hAnsi="Times New Roman"/>
          <w:sz w:val="26"/>
          <w:szCs w:val="26"/>
        </w:rPr>
        <w:t>2) фамилию, имя, отчество (последнее - при наличии), сведения о месте жительства заявителя - физического лица или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3 пункта 5.5. регламента);</w:t>
      </w:r>
      <w:proofErr w:type="gramEnd"/>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5.4.2. Жалоба, содержащая неточное наименование органа, предоставляющего муниципальную услугу, наименование должности должностного лица и (или) фамилии, имени, отчества должностного лица, решения и действия (бездействие) которых обжалуются, не препятствующее установлению органа или должностного лица, в адрес которого была направлена жалоба, подлежит обязательному рассмотрению.</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 xml:space="preserve">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sz w:val="26"/>
          <w:szCs w:val="26"/>
        </w:rPr>
        <w:t>представлена</w:t>
      </w:r>
      <w:proofErr w:type="gramEnd"/>
      <w:r>
        <w:rPr>
          <w:rFonts w:ascii="Times New Roman" w:hAnsi="Times New Roman"/>
          <w:sz w:val="26"/>
          <w:szCs w:val="26"/>
        </w:rPr>
        <w:t>:</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lastRenderedPageBreak/>
        <w:t>1) оформленная в соответствии с законодательством Российской Федерации доверенность (для физических лиц);</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5.6. Прием жалоб в письменной форме осуществляется Уполномоченным органом и МФЦ в месте предоставления муниципальной услуги (в месте, где заявитель подавал запрос на предоставление муниципальной услуги, нарушение порядка которой обжалуется, либо в месте, где заявителем получен результат муниципальной услуги).</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Время приема жалоб соответствует времени приема заявителей Уполномоченным органом, указанному в пункте 1.3.1. настоящего регламента, и режиму работы соответствующего отдела МФЦ.</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Жалоба в письменной форме может быть также направлена по почте.</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По просьбе заявителя лицо, принявшее жалобу, обязано удостоверить своей подписью на копии жалобы факт ее приема                  с указанием даты, занимаемой должности, фамилии и инициалов.</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5.7. С момента реализации технической возможности жалоба в электронной форме может быть подана заявителем посредством:</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1) официального сайта Уполномоченного органа сайта сети МФЦ;</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 xml:space="preserve">2) Единого портала и/или Регионального портала; </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должностных лиц Уполномоченного органа, муниципального служащего, работника МФЦ (далее - система досудебного обжалования),                с использованием информационно-телекоммуникационной сети Интернет.</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5.8. При подаче жалобы в электронной форме документы, указанные в пункте 5.3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5.9. Жалоба рассматривается:</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Уполномоченным органом в случае обжалования решений и действий (бездействия) должностных лиц Уполномоченного органа, муниципального служащего;</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МФЦ в случае обжалования решений и действий (бездействия) работников МФЦ.</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 xml:space="preserve">5.10. </w:t>
      </w:r>
      <w:proofErr w:type="gramStart"/>
      <w:r>
        <w:rPr>
          <w:rFonts w:ascii="Times New Roman" w:hAnsi="Times New Roman"/>
          <w:sz w:val="26"/>
          <w:szCs w:val="26"/>
        </w:rPr>
        <w:t>В случае если жалоба подана заявителем в орган, в компетенцию которого не входит принятие решения по жалобе в соот</w:t>
      </w:r>
      <w:r>
        <w:rPr>
          <w:rFonts w:ascii="Times New Roman" w:hAnsi="Times New Roman"/>
          <w:sz w:val="26"/>
          <w:szCs w:val="26"/>
        </w:rPr>
        <w:t xml:space="preserve">ветствии    </w:t>
      </w:r>
      <w:r>
        <w:rPr>
          <w:rFonts w:ascii="Times New Roman" w:hAnsi="Times New Roman"/>
          <w:sz w:val="26"/>
          <w:szCs w:val="26"/>
        </w:rPr>
        <w:t xml:space="preserve"> с требованиями </w:t>
      </w:r>
      <w:r>
        <w:rPr>
          <w:rFonts w:ascii="Times New Roman" w:hAnsi="Times New Roman"/>
          <w:sz w:val="26"/>
          <w:szCs w:val="26"/>
        </w:rPr>
        <w:lastRenderedPageBreak/>
        <w:t>пункта 5.7. настоящего регламента,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roofErr w:type="gramEnd"/>
      <w:r>
        <w:rPr>
          <w:rFonts w:ascii="Times New Roman" w:hAnsi="Times New Roman"/>
          <w:sz w:val="26"/>
          <w:szCs w:val="26"/>
        </w:rPr>
        <w:t xml:space="preserve"> При этом срок рассмотрения жалобы исчисляется со дня регистрации жалобы в уполномоченном на ее рассмотрение органе.</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5.11. Должностные лица Уполномоченного органа, муниципальные служащие или работники МФЦ, уполномоченные на рассмотрение жалоб, обеспечивают:</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1) прием и рассмотрение жалоб в соответствии с требованиями настоящего раздела;</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2) направление жалоб в уполномоченный на их рассмотрение орган в соответствии с пунктом 5.8. регламента.</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 xml:space="preserve">5.12. </w:t>
      </w:r>
      <w:proofErr w:type="gramStart"/>
      <w:r>
        <w:rPr>
          <w:rFonts w:ascii="Times New Roman" w:hAnsi="Times New Roman"/>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статьей 2.12 Закона Ямало-Ненецкого автономного округа от 16.12.2004 № 81-ЗАО «Об административных правонарушениях», или признаков состава преступления должностное лицо Уполномоченного органа, муниципальные служащие или работники МФЦ, уполномоченные на рассмотрение жалоб, незамедлительно направляют соответствующие материалы в органы прокуратуры.</w:t>
      </w:r>
      <w:proofErr w:type="gramEnd"/>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5.13. Уполномоченный орган и МФЦ обеспечивают:</w:t>
      </w:r>
    </w:p>
    <w:p w:rsidR="0075463F" w:rsidRDefault="0075463F" w:rsidP="0075463F">
      <w:pPr>
        <w:spacing w:after="0"/>
        <w:ind w:firstLine="709"/>
        <w:jc w:val="both"/>
        <w:rPr>
          <w:rFonts w:ascii="Times New Roman" w:hAnsi="Times New Roman"/>
          <w:sz w:val="26"/>
          <w:szCs w:val="26"/>
        </w:rPr>
      </w:pPr>
      <w:proofErr w:type="gramStart"/>
      <w:r>
        <w:rPr>
          <w:rFonts w:ascii="Times New Roman" w:hAnsi="Times New Roman"/>
          <w:sz w:val="26"/>
          <w:szCs w:val="26"/>
        </w:rPr>
        <w:t>1) оснащение мест приема жалоб;</w:t>
      </w:r>
      <w:proofErr w:type="gramEnd"/>
    </w:p>
    <w:p w:rsidR="0075463F" w:rsidRDefault="0075463F" w:rsidP="0075463F">
      <w:pPr>
        <w:spacing w:after="0"/>
        <w:ind w:firstLine="709"/>
        <w:jc w:val="both"/>
        <w:rPr>
          <w:rFonts w:ascii="Times New Roman" w:hAnsi="Times New Roman"/>
          <w:sz w:val="26"/>
          <w:szCs w:val="26"/>
        </w:rPr>
      </w:pPr>
      <w:proofErr w:type="gramStart"/>
      <w:r>
        <w:rPr>
          <w:rFonts w:ascii="Times New Roman" w:hAnsi="Times New Roman"/>
          <w:sz w:val="26"/>
          <w:szCs w:val="26"/>
        </w:rPr>
        <w:t>2) информирование заявителей о порядке обжалования решений и действий (бездействия) Уполномоченного органа, его должностных лиц либо муниципальных служащих, МФЦ и его работников, посредством размещения информации на стендах в месте предоставления муниципальной услуги, на официальном сайте Уполномоченного органа и сайта МФЦ в информационно-телекоммуникационной сети Интернет, а также на Едином портале и/или Региональном портале;</w:t>
      </w:r>
      <w:proofErr w:type="gramEnd"/>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3) консультирование заявителей о порядке обжалования решений и действий (бездействия) Уполномоченного органа, его должностных лиц либо муниципальных служащих, МФЦ и его работников, участвующих в предоставлении муниципальной услуги, в том числе по телефону, электронной почте, при личном приеме.</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5.14. Жалоба, поступившая в уполномоченный на ее рассмотрение орган либо МФЦ, подлежит регистрации не позднее следующего рабочего дня со дня ее поступления.</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В случае выявления при вскрытии конверта нескольких жалоб от одного либо от разных заявителей регистрации подлежит каждая жалоба в отдельности.</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После регистрации жалобы, поступившей в письменной форме или электронном виде, заявителю направляется уведомление о принятии жалобы с указанием даты ее принятия, сообщается присвоенный жалобе регистрационный номер и телефон, по которому заявитель сможет узнать информацию о рассмотрении жалобы.</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lastRenderedPageBreak/>
        <w:t>5.14.1.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В случае обжалования отказа органа, предоставляющего государственную услугу, его должностного лица либо МФЦ и его сотрудника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В случае если окончание срока рассмотрения жалобы приходится на нерабочий день, днем окончания срока считается предшествующий ему рабочий день.</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5.15. По результатам рассмотрения жалобы в соответствии с частью 7 статьи 11.2 Федерального закона № 210-ФЗ Уполномоченный орган или МФЦ принимает решение об удовлетворении жалобы либо об отказе в ее удовлетворении. При удовлетворении жалобы Уполномоченный орган или МФЦ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5.16.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«3» пункта 5.5. настоящего регламента, ответ заявителю направляется посредством системы досудебного обжалования.</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 xml:space="preserve">5.16.1. </w:t>
      </w:r>
      <w:proofErr w:type="gramStart"/>
      <w:r>
        <w:rPr>
          <w:rFonts w:ascii="Times New Roman" w:hAnsi="Times New Roman"/>
          <w:sz w:val="26"/>
          <w:szCs w:val="26"/>
        </w:rPr>
        <w:t>В случае признания жалобы подлежащей удовлетворению в ответе заявителю, указанном в пункте 5.14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w:t>
      </w:r>
      <w:proofErr w:type="gramEnd"/>
      <w:r>
        <w:rPr>
          <w:rFonts w:ascii="Times New Roman" w:hAnsi="Times New Roman"/>
          <w:sz w:val="26"/>
          <w:szCs w:val="26"/>
        </w:rPr>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 xml:space="preserve">5.16.2. В случае признания </w:t>
      </w:r>
      <w:proofErr w:type="gramStart"/>
      <w:r>
        <w:rPr>
          <w:rFonts w:ascii="Times New Roman" w:hAnsi="Times New Roman"/>
          <w:sz w:val="26"/>
          <w:szCs w:val="26"/>
        </w:rPr>
        <w:t>жалобы</w:t>
      </w:r>
      <w:proofErr w:type="gramEnd"/>
      <w:r>
        <w:rPr>
          <w:rFonts w:ascii="Times New Roman" w:hAnsi="Times New Roman"/>
          <w:sz w:val="26"/>
          <w:szCs w:val="26"/>
        </w:rPr>
        <w:t xml:space="preserve"> не подлежащей удовлетворению в ответе заявителю, указанном в пункте 5.14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5.17. В ответе по результатам рассмотрения жалобы указываются:</w:t>
      </w:r>
    </w:p>
    <w:p w:rsidR="0075463F" w:rsidRDefault="0075463F" w:rsidP="0075463F">
      <w:pPr>
        <w:spacing w:after="0"/>
        <w:ind w:firstLine="709"/>
        <w:jc w:val="both"/>
        <w:rPr>
          <w:rFonts w:ascii="Times New Roman" w:hAnsi="Times New Roman"/>
          <w:sz w:val="26"/>
          <w:szCs w:val="26"/>
        </w:rPr>
      </w:pPr>
      <w:proofErr w:type="gramStart"/>
      <w:r>
        <w:rPr>
          <w:rFonts w:ascii="Times New Roman" w:hAnsi="Times New Roman"/>
          <w:sz w:val="26"/>
          <w:szCs w:val="26"/>
        </w:rPr>
        <w:t>1) наименование Уполномоченного органа или МФЦ, рассмотревшего жалобу, должность, фамилия, имя, отчество (последнее - при наличии) лица, принявшего решение по жалобе;</w:t>
      </w:r>
      <w:proofErr w:type="gramEnd"/>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2) номер, дата, место принятия решения, включая сведения о лице, решение или действие (бездействие) которого обжалуется;</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3) фамилия, имя, отчество (последнее - при наличии) или наименование заявителя;</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lastRenderedPageBreak/>
        <w:t>4) основания для принятия решения по жалобе;</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 принятое по жалобе решение;</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7) сведения о порядке обжалования принятого по жалобе решения.</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5.18. Ответ по результатам рассмотрения жалобы подписывается руководителем Уполномоченного органа или МФЦ, или уполномоченным им должностным лицом.</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По желанию заявителя ответ по результатам рассмотрения жалобы может быть представлен не позднее одного рабочего дня, следующего за днем принятия решения, в форме электронного документа, подписанного электронной подписью руководителя Уполномоченного органа, вид которой установлен законодательством Российской Федерации.</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5.19. Уполномоченный орган или МФЦ отказывает в удовлетворении жалобы в следующих случаях:</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1) наличие вступившего в законную силу решения суда, арбитражного суда по жалобе о том же предмете и по тем же основаниям;</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2) подача жалобы лицом, полномочия которого не подтверждены в порядке, установленном законодательством Российской Федерации;</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5.20. Уполномоченный орган или МФЦ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5.21. Уполномоченный орган или МФЦ, уполномоченные на рассмотрение жалобы, вправе оставить ее без ответа в следующих случаях:</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1) в жалобе не указаны фамилия гражданина, направившего обращение, или почтовый адрес, по которому должен быть направлен ответ;</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2) текст жалобы не поддается прочтению, о чем в течение 5 дней со дня регистрации жалобы сообщается гражданину, направившему жалобу, если его фамилия и почтовый адрес поддаются прочтению;</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дня регистрации жалобы сообщается гражданину, направившему жалобу.</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5.22. Заявитель имеет право:</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1) получать информацию и документы, необходимые для обоснования и рассмотрения жалобы;</w:t>
      </w:r>
    </w:p>
    <w:p w:rsidR="0075463F" w:rsidRDefault="0075463F" w:rsidP="0075463F">
      <w:pPr>
        <w:spacing w:after="0"/>
        <w:ind w:firstLine="709"/>
        <w:jc w:val="both"/>
        <w:rPr>
          <w:rFonts w:ascii="Times New Roman" w:hAnsi="Times New Roman"/>
          <w:sz w:val="26"/>
          <w:szCs w:val="26"/>
        </w:rPr>
      </w:pPr>
      <w:r>
        <w:rPr>
          <w:rFonts w:ascii="Times New Roman" w:hAnsi="Times New Roman"/>
          <w:sz w:val="26"/>
          <w:szCs w:val="26"/>
        </w:rPr>
        <w:t>2) в случае несогласия с решением, принятым по результатам рассмотрения жалобы, обжаловать его в суде в порядке и сроки, установленные законодательством Российской Федерации.</w:t>
      </w:r>
    </w:p>
    <w:p w:rsidR="0075463F" w:rsidRDefault="0075463F" w:rsidP="0075463F">
      <w:pPr>
        <w:autoSpaceDE w:val="0"/>
        <w:autoSpaceDN w:val="0"/>
        <w:adjustRightInd w:val="0"/>
        <w:spacing w:after="0" w:line="240" w:lineRule="auto"/>
        <w:jc w:val="center"/>
        <w:rPr>
          <w:rFonts w:ascii="Times New Roman" w:hAnsi="Times New Roman"/>
          <w:b/>
          <w:sz w:val="26"/>
          <w:szCs w:val="26"/>
          <w:lang w:eastAsia="ru-RU"/>
        </w:rPr>
      </w:pPr>
    </w:p>
    <w:p w:rsidR="0075463F" w:rsidRDefault="0075463F" w:rsidP="0075463F">
      <w:pPr>
        <w:autoSpaceDE w:val="0"/>
        <w:autoSpaceDN w:val="0"/>
        <w:adjustRightInd w:val="0"/>
        <w:spacing w:after="0" w:line="240" w:lineRule="auto"/>
        <w:jc w:val="center"/>
        <w:rPr>
          <w:rFonts w:ascii="Times New Roman" w:hAnsi="Times New Roman"/>
          <w:b/>
          <w:sz w:val="26"/>
          <w:szCs w:val="26"/>
          <w:lang w:eastAsia="ru-RU"/>
        </w:rPr>
      </w:pPr>
    </w:p>
    <w:p w:rsidR="0075463F" w:rsidRDefault="0075463F" w:rsidP="0075463F">
      <w:pPr>
        <w:autoSpaceDE w:val="0"/>
        <w:autoSpaceDN w:val="0"/>
        <w:adjustRightInd w:val="0"/>
        <w:spacing w:after="0" w:line="240" w:lineRule="auto"/>
        <w:jc w:val="center"/>
        <w:rPr>
          <w:rFonts w:ascii="Times New Roman" w:hAnsi="Times New Roman"/>
          <w:b/>
          <w:sz w:val="26"/>
          <w:szCs w:val="26"/>
          <w:lang w:eastAsia="ru-RU"/>
        </w:rPr>
      </w:pPr>
    </w:p>
    <w:p w:rsidR="0075463F" w:rsidRDefault="0075463F" w:rsidP="0075463F">
      <w:pPr>
        <w:autoSpaceDE w:val="0"/>
        <w:autoSpaceDN w:val="0"/>
        <w:adjustRightInd w:val="0"/>
        <w:spacing w:after="0" w:line="240" w:lineRule="auto"/>
        <w:jc w:val="both"/>
        <w:rPr>
          <w:rFonts w:ascii="Times New Roman" w:hAnsi="Times New Roman"/>
          <w:sz w:val="26"/>
          <w:szCs w:val="26"/>
          <w:lang w:eastAsia="ru-RU"/>
        </w:rPr>
      </w:pPr>
    </w:p>
    <w:p w:rsidR="0075463F" w:rsidRDefault="0075463F" w:rsidP="0075463F">
      <w:pPr>
        <w:autoSpaceDE w:val="0"/>
        <w:autoSpaceDN w:val="0"/>
        <w:adjustRightInd w:val="0"/>
        <w:spacing w:after="0" w:line="240" w:lineRule="auto"/>
        <w:jc w:val="right"/>
        <w:outlineLvl w:val="0"/>
        <w:rPr>
          <w:rFonts w:ascii="Times New Roman" w:hAnsi="Times New Roman"/>
          <w:sz w:val="24"/>
          <w:szCs w:val="24"/>
          <w:lang w:eastAsia="ru-RU"/>
        </w:rPr>
      </w:pPr>
    </w:p>
    <w:p w:rsidR="0075463F" w:rsidRDefault="0075463F" w:rsidP="0075463F">
      <w:pPr>
        <w:autoSpaceDE w:val="0"/>
        <w:autoSpaceDN w:val="0"/>
        <w:adjustRightInd w:val="0"/>
        <w:spacing w:after="0" w:line="240" w:lineRule="auto"/>
        <w:jc w:val="right"/>
        <w:outlineLvl w:val="0"/>
        <w:rPr>
          <w:rFonts w:ascii="Times New Roman" w:hAnsi="Times New Roman"/>
          <w:sz w:val="24"/>
          <w:szCs w:val="24"/>
          <w:lang w:eastAsia="ru-RU"/>
        </w:rPr>
      </w:pPr>
    </w:p>
    <w:p w:rsidR="0075463F" w:rsidRDefault="0075463F" w:rsidP="0075463F">
      <w:pPr>
        <w:autoSpaceDE w:val="0"/>
        <w:autoSpaceDN w:val="0"/>
        <w:adjustRightInd w:val="0"/>
        <w:spacing w:after="0" w:line="240" w:lineRule="auto"/>
        <w:jc w:val="right"/>
        <w:outlineLvl w:val="0"/>
        <w:rPr>
          <w:rFonts w:ascii="Times New Roman" w:hAnsi="Times New Roman"/>
          <w:sz w:val="24"/>
          <w:szCs w:val="24"/>
          <w:lang w:eastAsia="ru-RU"/>
        </w:rPr>
      </w:pPr>
      <w:r>
        <w:rPr>
          <w:rFonts w:ascii="Times New Roman" w:hAnsi="Times New Roman"/>
          <w:sz w:val="24"/>
          <w:szCs w:val="24"/>
          <w:lang w:eastAsia="ru-RU"/>
        </w:rPr>
        <w:t>Приложение № 1</w:t>
      </w:r>
    </w:p>
    <w:p w:rsidR="0075463F" w:rsidRDefault="0075463F" w:rsidP="0075463F">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к Административному регламенту</w:t>
      </w:r>
    </w:p>
    <w:p w:rsidR="0075463F" w:rsidRDefault="0075463F" w:rsidP="0075463F">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««Предоставление информации об объектах недвижимого имущества, находящихся </w:t>
      </w:r>
    </w:p>
    <w:p w:rsidR="0075463F" w:rsidRDefault="0075463F" w:rsidP="0075463F">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в муниципальной собственности </w:t>
      </w:r>
    </w:p>
    <w:p w:rsidR="0075463F" w:rsidRDefault="0075463F" w:rsidP="0075463F">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и </w:t>
      </w:r>
      <w:proofErr w:type="gramStart"/>
      <w:r>
        <w:rPr>
          <w:rFonts w:ascii="Times New Roman" w:hAnsi="Times New Roman"/>
          <w:sz w:val="24"/>
          <w:szCs w:val="24"/>
          <w:lang w:eastAsia="ru-RU"/>
        </w:rPr>
        <w:t>предназначенных</w:t>
      </w:r>
      <w:proofErr w:type="gramEnd"/>
      <w:r>
        <w:rPr>
          <w:rFonts w:ascii="Times New Roman" w:hAnsi="Times New Roman"/>
          <w:sz w:val="24"/>
          <w:szCs w:val="24"/>
          <w:lang w:eastAsia="ru-RU"/>
        </w:rPr>
        <w:t xml:space="preserve"> для сдачи в аренду»</w:t>
      </w:r>
    </w:p>
    <w:p w:rsidR="0075463F" w:rsidRDefault="0075463F" w:rsidP="0075463F">
      <w:pPr>
        <w:widowControl w:val="0"/>
        <w:tabs>
          <w:tab w:val="left" w:pos="432"/>
        </w:tabs>
        <w:suppressAutoHyphens/>
        <w:autoSpaceDE w:val="0"/>
        <w:autoSpaceDN w:val="0"/>
        <w:adjustRightInd w:val="0"/>
        <w:spacing w:after="0" w:line="240" w:lineRule="auto"/>
        <w:ind w:left="432" w:hanging="432"/>
        <w:jc w:val="right"/>
        <w:outlineLvl w:val="0"/>
        <w:rPr>
          <w:rFonts w:ascii="Courier New" w:hAnsi="Courier New" w:cs="Courier New"/>
          <w:sz w:val="24"/>
          <w:szCs w:val="24"/>
          <w:lang w:eastAsia="ru-RU"/>
        </w:rPr>
      </w:pPr>
      <w:r>
        <w:rPr>
          <w:rFonts w:ascii="Courier New" w:hAnsi="Courier New" w:cs="Courier New"/>
          <w:sz w:val="24"/>
          <w:szCs w:val="24"/>
          <w:lang w:eastAsia="ru-RU"/>
        </w:rPr>
        <w:t xml:space="preserve">                                      </w:t>
      </w:r>
    </w:p>
    <w:p w:rsidR="0075463F" w:rsidRDefault="0075463F" w:rsidP="0075463F">
      <w:pPr>
        <w:widowControl w:val="0"/>
        <w:tabs>
          <w:tab w:val="left" w:pos="432"/>
        </w:tabs>
        <w:suppressAutoHyphens/>
        <w:autoSpaceDE w:val="0"/>
        <w:autoSpaceDN w:val="0"/>
        <w:adjustRightInd w:val="0"/>
        <w:spacing w:after="0" w:line="240" w:lineRule="auto"/>
        <w:ind w:left="432" w:hanging="432"/>
        <w:jc w:val="right"/>
        <w:outlineLvl w:val="0"/>
        <w:rPr>
          <w:rFonts w:ascii="Courier New" w:hAnsi="Courier New" w:cs="Courier New"/>
          <w:sz w:val="24"/>
          <w:szCs w:val="24"/>
          <w:lang w:eastAsia="ru-RU"/>
        </w:rPr>
      </w:pPr>
      <w:r>
        <w:rPr>
          <w:rFonts w:ascii="Times New Roman" w:hAnsi="Times New Roman"/>
          <w:sz w:val="24"/>
          <w:szCs w:val="24"/>
          <w:lang w:eastAsia="ru-RU"/>
        </w:rPr>
        <w:t>Главе администраци</w:t>
      </w:r>
      <w:r>
        <w:rPr>
          <w:rFonts w:ascii="Courier New" w:hAnsi="Courier New" w:cs="Courier New"/>
          <w:sz w:val="24"/>
          <w:szCs w:val="24"/>
          <w:lang w:eastAsia="ru-RU"/>
        </w:rPr>
        <w:t>и</w:t>
      </w:r>
    </w:p>
    <w:p w:rsidR="0075463F" w:rsidRDefault="0075463F" w:rsidP="0075463F">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bCs/>
          <w:kern w:val="2"/>
          <w:sz w:val="24"/>
          <w:szCs w:val="24"/>
        </w:rPr>
      </w:pPr>
      <w:proofErr w:type="spellStart"/>
      <w:r>
        <w:rPr>
          <w:rFonts w:ascii="Times New Roman" w:hAnsi="Times New Roman"/>
          <w:bCs/>
          <w:kern w:val="2"/>
          <w:sz w:val="24"/>
          <w:szCs w:val="24"/>
        </w:rPr>
        <w:t>Камынинского</w:t>
      </w:r>
      <w:proofErr w:type="spellEnd"/>
      <w:r>
        <w:rPr>
          <w:rFonts w:ascii="Times New Roman" w:hAnsi="Times New Roman"/>
          <w:bCs/>
          <w:kern w:val="2"/>
          <w:sz w:val="24"/>
          <w:szCs w:val="24"/>
        </w:rPr>
        <w:t xml:space="preserve"> сельсовета</w:t>
      </w:r>
    </w:p>
    <w:p w:rsidR="0075463F" w:rsidRDefault="0075463F" w:rsidP="0075463F">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bCs/>
          <w:i/>
          <w:kern w:val="2"/>
          <w:sz w:val="24"/>
          <w:szCs w:val="24"/>
        </w:rPr>
      </w:pPr>
      <w:r>
        <w:rPr>
          <w:rFonts w:ascii="Times New Roman" w:hAnsi="Times New Roman"/>
          <w:bCs/>
          <w:i/>
          <w:kern w:val="2"/>
          <w:sz w:val="24"/>
          <w:szCs w:val="24"/>
        </w:rPr>
        <w:t xml:space="preserve">  </w:t>
      </w:r>
      <w:r>
        <w:rPr>
          <w:rFonts w:ascii="Times New Roman" w:hAnsi="Times New Roman"/>
          <w:bCs/>
          <w:kern w:val="2"/>
          <w:sz w:val="24"/>
          <w:szCs w:val="24"/>
        </w:rPr>
        <w:t>Белинского района Пензенской области</w:t>
      </w:r>
      <w:r>
        <w:rPr>
          <w:rFonts w:ascii="Courier New" w:hAnsi="Courier New" w:cs="Courier New"/>
          <w:sz w:val="24"/>
          <w:szCs w:val="24"/>
          <w:lang w:eastAsia="ru-RU"/>
        </w:rPr>
        <w:t xml:space="preserve">                            </w:t>
      </w:r>
      <w:r>
        <w:rPr>
          <w:rFonts w:ascii="Times New Roman" w:hAnsi="Times New Roman"/>
          <w:sz w:val="24"/>
          <w:szCs w:val="24"/>
          <w:lang w:eastAsia="ru-RU"/>
        </w:rPr>
        <w:t>_____________________________</w:t>
      </w:r>
    </w:p>
    <w:p w:rsidR="0075463F" w:rsidRDefault="0075463F" w:rsidP="0075463F">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sz w:val="24"/>
          <w:szCs w:val="24"/>
          <w:lang w:eastAsia="ru-RU"/>
        </w:rPr>
      </w:pPr>
      <w:r>
        <w:rPr>
          <w:rFonts w:ascii="Times New Roman" w:hAnsi="Times New Roman"/>
          <w:sz w:val="24"/>
          <w:szCs w:val="24"/>
          <w:lang w:eastAsia="ru-RU"/>
        </w:rPr>
        <w:t xml:space="preserve">                                                                                                        (Ф.И.О.)</w:t>
      </w:r>
    </w:p>
    <w:p w:rsidR="0075463F" w:rsidRDefault="0075463F" w:rsidP="0075463F">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sz w:val="24"/>
          <w:szCs w:val="24"/>
          <w:lang w:eastAsia="ru-RU"/>
        </w:rPr>
      </w:pPr>
      <w:r>
        <w:rPr>
          <w:rFonts w:ascii="Courier New" w:hAnsi="Courier New" w:cs="Courier New"/>
          <w:sz w:val="24"/>
          <w:szCs w:val="24"/>
          <w:lang w:eastAsia="ru-RU"/>
        </w:rPr>
        <w:t xml:space="preserve">                          </w:t>
      </w:r>
      <w:r>
        <w:rPr>
          <w:rFonts w:ascii="Times New Roman" w:hAnsi="Times New Roman"/>
          <w:sz w:val="24"/>
          <w:szCs w:val="24"/>
          <w:lang w:eastAsia="ru-RU"/>
        </w:rPr>
        <w:t>От___________________________</w:t>
      </w:r>
    </w:p>
    <w:p w:rsidR="0075463F" w:rsidRDefault="0075463F" w:rsidP="0075463F">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sz w:val="24"/>
          <w:szCs w:val="24"/>
          <w:lang w:eastAsia="ru-RU"/>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(наименование заявителя, </w:t>
      </w:r>
      <w:proofErr w:type="gramEnd"/>
    </w:p>
    <w:p w:rsidR="0075463F" w:rsidRDefault="0075463F" w:rsidP="0075463F">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sz w:val="24"/>
          <w:szCs w:val="24"/>
          <w:lang w:eastAsia="ru-RU"/>
        </w:rPr>
      </w:pPr>
      <w:r>
        <w:rPr>
          <w:rFonts w:ascii="Times New Roman" w:hAnsi="Times New Roman"/>
          <w:sz w:val="24"/>
          <w:szCs w:val="24"/>
          <w:lang w:eastAsia="ru-RU"/>
        </w:rPr>
        <w:t>фамилия имя отчество (при наличии) физического лица</w:t>
      </w:r>
    </w:p>
    <w:p w:rsidR="0075463F" w:rsidRDefault="0075463F" w:rsidP="0075463F">
      <w:pPr>
        <w:widowControl w:val="0"/>
        <w:tabs>
          <w:tab w:val="left" w:pos="432"/>
        </w:tabs>
        <w:suppressAutoHyphens/>
        <w:autoSpaceDE w:val="0"/>
        <w:autoSpaceDN w:val="0"/>
        <w:adjustRightInd w:val="0"/>
        <w:spacing w:after="0" w:line="240" w:lineRule="auto"/>
        <w:ind w:left="432" w:hanging="432"/>
        <w:jc w:val="right"/>
        <w:outlineLvl w:val="0"/>
        <w:rPr>
          <w:rFonts w:ascii="Courier New" w:hAnsi="Courier New" w:cs="Courier New"/>
          <w:sz w:val="24"/>
          <w:szCs w:val="24"/>
          <w:lang w:eastAsia="ru-RU"/>
        </w:rPr>
      </w:pPr>
    </w:p>
    <w:p w:rsidR="0075463F" w:rsidRDefault="0075463F" w:rsidP="0075463F">
      <w:pPr>
        <w:widowControl w:val="0"/>
        <w:suppressAutoHyphens/>
        <w:spacing w:after="0" w:line="240" w:lineRule="auto"/>
        <w:jc w:val="right"/>
        <w:rPr>
          <w:rFonts w:ascii="Times New Roman" w:hAnsi="Times New Roman"/>
          <w:kern w:val="24"/>
          <w:sz w:val="24"/>
          <w:szCs w:val="24"/>
          <w:lang w:eastAsia="ru-RU"/>
        </w:rPr>
      </w:pPr>
      <w:r>
        <w:rPr>
          <w:rFonts w:ascii="Times New Roman" w:hAnsi="Times New Roman"/>
          <w:kern w:val="24"/>
          <w:sz w:val="24"/>
          <w:szCs w:val="24"/>
          <w:lang w:eastAsia="ru-RU"/>
        </w:rPr>
        <w:t>Контактная информация:</w:t>
      </w:r>
    </w:p>
    <w:p w:rsidR="0075463F" w:rsidRDefault="0075463F" w:rsidP="0075463F">
      <w:pPr>
        <w:widowControl w:val="0"/>
        <w:suppressAutoHyphens/>
        <w:spacing w:after="0" w:line="240" w:lineRule="auto"/>
        <w:jc w:val="right"/>
        <w:rPr>
          <w:rFonts w:ascii="Times New Roman" w:hAnsi="Times New Roman"/>
          <w:kern w:val="24"/>
          <w:sz w:val="24"/>
          <w:szCs w:val="24"/>
          <w:lang w:eastAsia="ru-RU"/>
        </w:rPr>
      </w:pPr>
      <w:r>
        <w:rPr>
          <w:rFonts w:ascii="Times New Roman" w:hAnsi="Times New Roman"/>
          <w:kern w:val="24"/>
          <w:sz w:val="24"/>
          <w:szCs w:val="24"/>
          <w:lang w:eastAsia="ru-RU"/>
        </w:rPr>
        <w:t>Почтовый адрес:</w:t>
      </w:r>
    </w:p>
    <w:p w:rsidR="0075463F" w:rsidRDefault="0075463F" w:rsidP="0075463F">
      <w:pPr>
        <w:widowControl w:val="0"/>
        <w:suppressAutoHyphens/>
        <w:spacing w:after="0" w:line="240" w:lineRule="auto"/>
        <w:jc w:val="right"/>
        <w:rPr>
          <w:rFonts w:ascii="Times New Roman" w:hAnsi="Times New Roman"/>
          <w:kern w:val="24"/>
          <w:sz w:val="24"/>
          <w:szCs w:val="24"/>
          <w:lang w:eastAsia="ru-RU"/>
        </w:rPr>
      </w:pPr>
      <w:r>
        <w:rPr>
          <w:rFonts w:ascii="Times New Roman" w:hAnsi="Times New Roman"/>
          <w:kern w:val="24"/>
          <w:sz w:val="24"/>
          <w:szCs w:val="24"/>
          <w:lang w:eastAsia="ru-RU"/>
        </w:rPr>
        <w:t>Адрес электронной почты:</w:t>
      </w:r>
    </w:p>
    <w:p w:rsidR="0075463F" w:rsidRDefault="0075463F" w:rsidP="0075463F">
      <w:pPr>
        <w:widowControl w:val="0"/>
        <w:suppressAutoHyphens/>
        <w:spacing w:after="0" w:line="240" w:lineRule="auto"/>
        <w:jc w:val="right"/>
        <w:rPr>
          <w:rFonts w:ascii="Times New Roman" w:hAnsi="Times New Roman"/>
          <w:kern w:val="24"/>
          <w:sz w:val="24"/>
          <w:szCs w:val="24"/>
          <w:lang w:eastAsia="ru-RU"/>
        </w:rPr>
      </w:pPr>
      <w:r>
        <w:rPr>
          <w:rFonts w:ascii="Times New Roman" w:hAnsi="Times New Roman"/>
          <w:kern w:val="24"/>
          <w:sz w:val="24"/>
          <w:szCs w:val="24"/>
          <w:lang w:eastAsia="ru-RU"/>
        </w:rPr>
        <w:t>Телефон:</w:t>
      </w:r>
    </w:p>
    <w:p w:rsidR="0075463F" w:rsidRDefault="0075463F" w:rsidP="0075463F">
      <w:pPr>
        <w:widowControl w:val="0"/>
        <w:suppressAutoHyphens/>
        <w:spacing w:after="120" w:line="240" w:lineRule="auto"/>
        <w:jc w:val="right"/>
        <w:rPr>
          <w:rFonts w:ascii="Times New Roman" w:hAnsi="Times New Roman"/>
          <w:kern w:val="24"/>
          <w:sz w:val="24"/>
          <w:szCs w:val="24"/>
          <w:lang w:eastAsia="ru-RU"/>
        </w:rPr>
      </w:pPr>
    </w:p>
    <w:p w:rsidR="0075463F" w:rsidRDefault="0075463F" w:rsidP="0075463F">
      <w:pPr>
        <w:widowControl w:val="0"/>
        <w:tabs>
          <w:tab w:val="left" w:pos="432"/>
        </w:tabs>
        <w:suppressAutoHyphens/>
        <w:autoSpaceDE w:val="0"/>
        <w:autoSpaceDN w:val="0"/>
        <w:adjustRightInd w:val="0"/>
        <w:spacing w:after="0" w:line="240" w:lineRule="auto"/>
        <w:ind w:left="432" w:hanging="432"/>
        <w:jc w:val="both"/>
        <w:outlineLvl w:val="0"/>
        <w:rPr>
          <w:rFonts w:ascii="Courier New" w:hAnsi="Courier New" w:cs="Courier New"/>
          <w:sz w:val="24"/>
          <w:szCs w:val="24"/>
          <w:lang w:eastAsia="ru-RU"/>
        </w:rPr>
      </w:pPr>
      <w:r>
        <w:rPr>
          <w:rFonts w:ascii="Courier New" w:hAnsi="Courier New" w:cs="Courier New"/>
          <w:sz w:val="24"/>
          <w:szCs w:val="24"/>
          <w:lang w:eastAsia="ru-RU"/>
        </w:rPr>
        <w:t xml:space="preserve">              </w:t>
      </w:r>
    </w:p>
    <w:p w:rsidR="0075463F" w:rsidRDefault="0075463F" w:rsidP="0075463F">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b/>
          <w:sz w:val="24"/>
          <w:szCs w:val="24"/>
          <w:lang w:eastAsia="ru-RU"/>
        </w:rPr>
      </w:pPr>
      <w:r>
        <w:rPr>
          <w:rFonts w:ascii="Courier New" w:hAnsi="Courier New" w:cs="Courier New"/>
          <w:sz w:val="24"/>
          <w:szCs w:val="24"/>
          <w:lang w:eastAsia="ru-RU"/>
        </w:rPr>
        <w:t xml:space="preserve">                         </w:t>
      </w:r>
      <w:r>
        <w:rPr>
          <w:rFonts w:ascii="Times New Roman" w:hAnsi="Times New Roman"/>
          <w:b/>
          <w:sz w:val="24"/>
          <w:szCs w:val="24"/>
          <w:lang w:eastAsia="ru-RU"/>
        </w:rPr>
        <w:t>Заявление</w:t>
      </w:r>
    </w:p>
    <w:p w:rsidR="0075463F" w:rsidRDefault="0075463F" w:rsidP="0075463F">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Courier New" w:hAnsi="Courier New" w:cs="Courier New"/>
          <w:sz w:val="24"/>
          <w:szCs w:val="24"/>
          <w:lang w:eastAsia="ru-RU"/>
        </w:rPr>
      </w:pPr>
      <w:r>
        <w:rPr>
          <w:rFonts w:ascii="Courier New" w:hAnsi="Courier New" w:cs="Courier New"/>
          <w:sz w:val="24"/>
          <w:szCs w:val="24"/>
          <w:lang w:eastAsia="ru-RU"/>
        </w:rPr>
        <w:t xml:space="preserve">  </w:t>
      </w:r>
    </w:p>
    <w:p w:rsidR="0075463F" w:rsidRDefault="0075463F" w:rsidP="0075463F">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Прошу предоставить информацию об объектах недвижимого имущества, находящихся </w:t>
      </w:r>
    </w:p>
    <w:p w:rsidR="0075463F" w:rsidRDefault="0075463F" w:rsidP="0075463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в муниципальной собственности и </w:t>
      </w:r>
      <w:proofErr w:type="gramStart"/>
      <w:r>
        <w:rPr>
          <w:rFonts w:ascii="Times New Roman" w:hAnsi="Times New Roman"/>
          <w:sz w:val="24"/>
          <w:szCs w:val="24"/>
          <w:lang w:eastAsia="ru-RU"/>
        </w:rPr>
        <w:t>предназначенных</w:t>
      </w:r>
      <w:proofErr w:type="gramEnd"/>
      <w:r>
        <w:rPr>
          <w:rFonts w:ascii="Times New Roman" w:hAnsi="Times New Roman"/>
          <w:sz w:val="24"/>
          <w:szCs w:val="24"/>
          <w:lang w:eastAsia="ru-RU"/>
        </w:rPr>
        <w:t xml:space="preserve"> для сдачи в аренду.</w:t>
      </w:r>
    </w:p>
    <w:p w:rsidR="0075463F" w:rsidRDefault="0075463F" w:rsidP="0075463F">
      <w:pPr>
        <w:autoSpaceDE w:val="0"/>
        <w:autoSpaceDN w:val="0"/>
        <w:adjustRightInd w:val="0"/>
        <w:spacing w:after="0" w:line="240" w:lineRule="auto"/>
        <w:rPr>
          <w:rFonts w:ascii="Times New Roman" w:hAnsi="Times New Roman"/>
          <w:sz w:val="24"/>
          <w:szCs w:val="24"/>
          <w:lang w:eastAsia="ru-RU"/>
        </w:rPr>
      </w:pPr>
    </w:p>
    <w:p w:rsidR="0075463F" w:rsidRDefault="0075463F" w:rsidP="0075463F">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r>
        <w:rPr>
          <w:rFonts w:ascii="Times New Roman" w:hAnsi="Times New Roman"/>
          <w:sz w:val="24"/>
          <w:szCs w:val="24"/>
          <w:lang w:eastAsia="ru-RU"/>
        </w:rPr>
        <w:t xml:space="preserve"> </w:t>
      </w:r>
    </w:p>
    <w:p w:rsidR="0075463F" w:rsidRDefault="0075463F" w:rsidP="0075463F">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r>
        <w:rPr>
          <w:rFonts w:ascii="Times New Roman" w:hAnsi="Times New Roman"/>
          <w:sz w:val="24"/>
          <w:szCs w:val="24"/>
          <w:lang w:eastAsia="ru-RU"/>
        </w:rPr>
        <w:t>Заявитель _________________________</w:t>
      </w:r>
    </w:p>
    <w:p w:rsidR="0075463F" w:rsidRDefault="0075463F" w:rsidP="0075463F">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r>
        <w:rPr>
          <w:rFonts w:ascii="Times New Roman" w:hAnsi="Times New Roman"/>
          <w:sz w:val="24"/>
          <w:szCs w:val="24"/>
          <w:lang w:eastAsia="ru-RU"/>
        </w:rPr>
        <w:t xml:space="preserve">                  (подпись)          МП (при наличии)</w:t>
      </w:r>
    </w:p>
    <w:p w:rsidR="0075463F" w:rsidRDefault="0075463F" w:rsidP="0075463F">
      <w:pPr>
        <w:widowControl w:val="0"/>
        <w:shd w:val="clear" w:color="auto" w:fill="FFFFFF"/>
        <w:tabs>
          <w:tab w:val="left" w:pos="432"/>
        </w:tabs>
        <w:suppressAutoHyphens/>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 xml:space="preserve"> Дата</w:t>
      </w:r>
    </w:p>
    <w:p w:rsidR="0075463F" w:rsidRDefault="0075463F" w:rsidP="0075463F">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p>
    <w:p w:rsidR="0075463F" w:rsidRDefault="0075463F" w:rsidP="0075463F">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p>
    <w:p w:rsidR="0075463F" w:rsidRDefault="0075463F" w:rsidP="0075463F">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p>
    <w:p w:rsidR="0075463F" w:rsidRDefault="0075463F" w:rsidP="0075463F">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p>
    <w:p w:rsidR="0075463F" w:rsidRDefault="0075463F" w:rsidP="0075463F">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r>
        <w:rPr>
          <w:rFonts w:ascii="Times New Roman" w:hAnsi="Times New Roman"/>
          <w:sz w:val="24"/>
          <w:szCs w:val="24"/>
          <w:lang w:eastAsia="ru-RU"/>
        </w:rPr>
        <w:t>Примечание:   Для   юридических   лиц   заявление   заполняется  на  бланке</w:t>
      </w:r>
    </w:p>
    <w:p w:rsidR="0075463F" w:rsidRDefault="0075463F" w:rsidP="0075463F">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r>
        <w:rPr>
          <w:rFonts w:ascii="Times New Roman" w:hAnsi="Times New Roman"/>
          <w:sz w:val="24"/>
          <w:szCs w:val="24"/>
          <w:lang w:eastAsia="ru-RU"/>
        </w:rPr>
        <w:t>организации.</w:t>
      </w:r>
    </w:p>
    <w:p w:rsidR="0075463F" w:rsidRDefault="0075463F" w:rsidP="0075463F">
      <w:pPr>
        <w:shd w:val="clear" w:color="auto" w:fill="FFFFFF"/>
        <w:autoSpaceDE w:val="0"/>
        <w:autoSpaceDN w:val="0"/>
        <w:adjustRightInd w:val="0"/>
        <w:spacing w:after="0" w:line="240" w:lineRule="auto"/>
        <w:jc w:val="both"/>
        <w:rPr>
          <w:rFonts w:ascii="Times New Roman" w:hAnsi="Times New Roman"/>
          <w:sz w:val="24"/>
          <w:szCs w:val="24"/>
          <w:lang w:eastAsia="ru-RU"/>
        </w:rPr>
      </w:pPr>
    </w:p>
    <w:p w:rsidR="003B1D89" w:rsidRPr="005D2A1F" w:rsidRDefault="003B1D89" w:rsidP="0075463F">
      <w:pPr>
        <w:autoSpaceDE w:val="0"/>
        <w:autoSpaceDN w:val="0"/>
        <w:adjustRightInd w:val="0"/>
        <w:spacing w:after="0" w:line="240" w:lineRule="auto"/>
        <w:jc w:val="both"/>
        <w:rPr>
          <w:rFonts w:ascii="Times New Roman" w:hAnsi="Times New Roman"/>
          <w:sz w:val="28"/>
          <w:szCs w:val="28"/>
        </w:rPr>
      </w:pPr>
    </w:p>
    <w:sectPr w:rsidR="003B1D89" w:rsidRPr="005D2A1F" w:rsidSect="0020718A">
      <w:headerReference w:type="default" r:id="rId11"/>
      <w:pgSz w:w="11906" w:h="16838"/>
      <w:pgMar w:top="426" w:right="850"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D53" w:rsidRDefault="00CB5D53" w:rsidP="00333423">
      <w:pPr>
        <w:spacing w:after="0" w:line="240" w:lineRule="auto"/>
      </w:pPr>
      <w:r>
        <w:separator/>
      </w:r>
    </w:p>
  </w:endnote>
  <w:endnote w:type="continuationSeparator" w:id="0">
    <w:p w:rsidR="00CB5D53" w:rsidRDefault="00CB5D53"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D53" w:rsidRDefault="00CB5D53" w:rsidP="00333423">
      <w:pPr>
        <w:spacing w:after="0" w:line="240" w:lineRule="auto"/>
      </w:pPr>
      <w:r>
        <w:separator/>
      </w:r>
    </w:p>
  </w:footnote>
  <w:footnote w:type="continuationSeparator" w:id="0">
    <w:p w:rsidR="00CB5D53" w:rsidRDefault="00CB5D53" w:rsidP="00333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914750"/>
      <w:docPartObj>
        <w:docPartGallery w:val="Page Numbers (Top of Page)"/>
        <w:docPartUnique/>
      </w:docPartObj>
    </w:sdtPr>
    <w:sdtEndPr/>
    <w:sdtContent>
      <w:p w:rsidR="00E46199" w:rsidRDefault="00E46199">
        <w:pPr>
          <w:pStyle w:val="af2"/>
          <w:jc w:val="center"/>
        </w:pPr>
        <w:r>
          <w:fldChar w:fldCharType="begin"/>
        </w:r>
        <w:r>
          <w:instrText>PAGE   \* MERGEFORMAT</w:instrText>
        </w:r>
        <w:r>
          <w:fldChar w:fldCharType="separate"/>
        </w:r>
        <w:r w:rsidR="0075463F">
          <w:rPr>
            <w:noProof/>
          </w:rPr>
          <w:t>2</w:t>
        </w:r>
        <w:r>
          <w:fldChar w:fldCharType="end"/>
        </w:r>
      </w:p>
    </w:sdtContent>
  </w:sdt>
  <w:p w:rsidR="00E46199" w:rsidRDefault="00E4619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307122E4"/>
    <w:multiLevelType w:val="multilevel"/>
    <w:tmpl w:val="DCDA10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9B"/>
    <w:rsid w:val="0000155B"/>
    <w:rsid w:val="00004622"/>
    <w:rsid w:val="00004C3B"/>
    <w:rsid w:val="000073F1"/>
    <w:rsid w:val="0001129E"/>
    <w:rsid w:val="00011CBF"/>
    <w:rsid w:val="00013EF7"/>
    <w:rsid w:val="000144F7"/>
    <w:rsid w:val="000168D7"/>
    <w:rsid w:val="0002030A"/>
    <w:rsid w:val="00020C25"/>
    <w:rsid w:val="00021D38"/>
    <w:rsid w:val="0002293B"/>
    <w:rsid w:val="00023A59"/>
    <w:rsid w:val="0002761D"/>
    <w:rsid w:val="0003009D"/>
    <w:rsid w:val="000326A9"/>
    <w:rsid w:val="000327F3"/>
    <w:rsid w:val="00033D04"/>
    <w:rsid w:val="00040523"/>
    <w:rsid w:val="000420CE"/>
    <w:rsid w:val="0004222E"/>
    <w:rsid w:val="0004465B"/>
    <w:rsid w:val="00054C46"/>
    <w:rsid w:val="00055952"/>
    <w:rsid w:val="000579E7"/>
    <w:rsid w:val="0006164A"/>
    <w:rsid w:val="00061861"/>
    <w:rsid w:val="000618EE"/>
    <w:rsid w:val="00061E23"/>
    <w:rsid w:val="0006377B"/>
    <w:rsid w:val="00064084"/>
    <w:rsid w:val="000657FA"/>
    <w:rsid w:val="00067ADF"/>
    <w:rsid w:val="00072237"/>
    <w:rsid w:val="00072371"/>
    <w:rsid w:val="0007469F"/>
    <w:rsid w:val="000776C2"/>
    <w:rsid w:val="000833E7"/>
    <w:rsid w:val="00083A45"/>
    <w:rsid w:val="00085667"/>
    <w:rsid w:val="000859CF"/>
    <w:rsid w:val="00087ADE"/>
    <w:rsid w:val="00090EC2"/>
    <w:rsid w:val="00090F19"/>
    <w:rsid w:val="000950A0"/>
    <w:rsid w:val="0009604B"/>
    <w:rsid w:val="00097E65"/>
    <w:rsid w:val="000A4C6B"/>
    <w:rsid w:val="000A5C2B"/>
    <w:rsid w:val="000A6441"/>
    <w:rsid w:val="000A67BB"/>
    <w:rsid w:val="000A7A6C"/>
    <w:rsid w:val="000B0165"/>
    <w:rsid w:val="000B0618"/>
    <w:rsid w:val="000B075A"/>
    <w:rsid w:val="000B3C8D"/>
    <w:rsid w:val="000B53C7"/>
    <w:rsid w:val="000B7173"/>
    <w:rsid w:val="000B7645"/>
    <w:rsid w:val="000B7678"/>
    <w:rsid w:val="000C0074"/>
    <w:rsid w:val="000C3F6A"/>
    <w:rsid w:val="000C6479"/>
    <w:rsid w:val="000C7753"/>
    <w:rsid w:val="000D4E10"/>
    <w:rsid w:val="000D762B"/>
    <w:rsid w:val="000E05BD"/>
    <w:rsid w:val="000E0A2E"/>
    <w:rsid w:val="000E5EDC"/>
    <w:rsid w:val="000F0E03"/>
    <w:rsid w:val="000F1CAD"/>
    <w:rsid w:val="000F2458"/>
    <w:rsid w:val="000F31B7"/>
    <w:rsid w:val="000F49D3"/>
    <w:rsid w:val="000F4D1E"/>
    <w:rsid w:val="000F579E"/>
    <w:rsid w:val="000F61DB"/>
    <w:rsid w:val="000F7A65"/>
    <w:rsid w:val="001027D2"/>
    <w:rsid w:val="001027FC"/>
    <w:rsid w:val="00102CF1"/>
    <w:rsid w:val="0010344C"/>
    <w:rsid w:val="0010356E"/>
    <w:rsid w:val="00106377"/>
    <w:rsid w:val="0010663C"/>
    <w:rsid w:val="00111883"/>
    <w:rsid w:val="00120DD7"/>
    <w:rsid w:val="00121541"/>
    <w:rsid w:val="00122D63"/>
    <w:rsid w:val="0012480C"/>
    <w:rsid w:val="001255BD"/>
    <w:rsid w:val="00126850"/>
    <w:rsid w:val="0012707D"/>
    <w:rsid w:val="0012741B"/>
    <w:rsid w:val="0013182B"/>
    <w:rsid w:val="00134035"/>
    <w:rsid w:val="00143405"/>
    <w:rsid w:val="00146020"/>
    <w:rsid w:val="001502D1"/>
    <w:rsid w:val="00153929"/>
    <w:rsid w:val="00154764"/>
    <w:rsid w:val="00154ACC"/>
    <w:rsid w:val="0015701A"/>
    <w:rsid w:val="00157380"/>
    <w:rsid w:val="00157E55"/>
    <w:rsid w:val="0016710B"/>
    <w:rsid w:val="00167F77"/>
    <w:rsid w:val="00174795"/>
    <w:rsid w:val="00175A0A"/>
    <w:rsid w:val="00181715"/>
    <w:rsid w:val="00185322"/>
    <w:rsid w:val="00193EED"/>
    <w:rsid w:val="0019760D"/>
    <w:rsid w:val="001A117C"/>
    <w:rsid w:val="001A25EC"/>
    <w:rsid w:val="001A4FE9"/>
    <w:rsid w:val="001A7183"/>
    <w:rsid w:val="001B0B9C"/>
    <w:rsid w:val="001B0C1A"/>
    <w:rsid w:val="001B65D8"/>
    <w:rsid w:val="001C4F7E"/>
    <w:rsid w:val="001C55F8"/>
    <w:rsid w:val="001C6733"/>
    <w:rsid w:val="001D2266"/>
    <w:rsid w:val="001D692F"/>
    <w:rsid w:val="001D6A81"/>
    <w:rsid w:val="001E42A1"/>
    <w:rsid w:val="001E7C33"/>
    <w:rsid w:val="001F1CCF"/>
    <w:rsid w:val="001F5C22"/>
    <w:rsid w:val="001F60C4"/>
    <w:rsid w:val="001F6B2E"/>
    <w:rsid w:val="001F6FC1"/>
    <w:rsid w:val="00200181"/>
    <w:rsid w:val="002048F4"/>
    <w:rsid w:val="00204AE3"/>
    <w:rsid w:val="00204C9C"/>
    <w:rsid w:val="00205E2C"/>
    <w:rsid w:val="0020718A"/>
    <w:rsid w:val="00207E41"/>
    <w:rsid w:val="00213E33"/>
    <w:rsid w:val="00215F29"/>
    <w:rsid w:val="0021761A"/>
    <w:rsid w:val="00223D78"/>
    <w:rsid w:val="0022768A"/>
    <w:rsid w:val="002311EE"/>
    <w:rsid w:val="00233155"/>
    <w:rsid w:val="00233909"/>
    <w:rsid w:val="00234C87"/>
    <w:rsid w:val="00235000"/>
    <w:rsid w:val="00235BD6"/>
    <w:rsid w:val="002365A4"/>
    <w:rsid w:val="00237913"/>
    <w:rsid w:val="00240EE4"/>
    <w:rsid w:val="00241C8C"/>
    <w:rsid w:val="002430AA"/>
    <w:rsid w:val="00244D30"/>
    <w:rsid w:val="00244F04"/>
    <w:rsid w:val="002454FE"/>
    <w:rsid w:val="0024588F"/>
    <w:rsid w:val="002461F0"/>
    <w:rsid w:val="002521AB"/>
    <w:rsid w:val="00253BEE"/>
    <w:rsid w:val="00255C9D"/>
    <w:rsid w:val="002623AB"/>
    <w:rsid w:val="0026446C"/>
    <w:rsid w:val="002652D0"/>
    <w:rsid w:val="00273E30"/>
    <w:rsid w:val="00277A8A"/>
    <w:rsid w:val="002824F0"/>
    <w:rsid w:val="0028391C"/>
    <w:rsid w:val="00285A92"/>
    <w:rsid w:val="002864D0"/>
    <w:rsid w:val="00286578"/>
    <w:rsid w:val="00287515"/>
    <w:rsid w:val="002875E5"/>
    <w:rsid w:val="00296E17"/>
    <w:rsid w:val="002A5232"/>
    <w:rsid w:val="002A63A9"/>
    <w:rsid w:val="002B087D"/>
    <w:rsid w:val="002B1F79"/>
    <w:rsid w:val="002C3B97"/>
    <w:rsid w:val="002C4047"/>
    <w:rsid w:val="002C43A3"/>
    <w:rsid w:val="002C7E73"/>
    <w:rsid w:val="002D0A57"/>
    <w:rsid w:val="002D12C5"/>
    <w:rsid w:val="002D2F61"/>
    <w:rsid w:val="002D590D"/>
    <w:rsid w:val="002E05A8"/>
    <w:rsid w:val="002E2678"/>
    <w:rsid w:val="002E51B9"/>
    <w:rsid w:val="002F2E09"/>
    <w:rsid w:val="002F51FD"/>
    <w:rsid w:val="002F5440"/>
    <w:rsid w:val="002F5AB6"/>
    <w:rsid w:val="002F63A0"/>
    <w:rsid w:val="002F6A8F"/>
    <w:rsid w:val="002F7321"/>
    <w:rsid w:val="002F7AA8"/>
    <w:rsid w:val="003029FC"/>
    <w:rsid w:val="00303203"/>
    <w:rsid w:val="00305B78"/>
    <w:rsid w:val="00321A3F"/>
    <w:rsid w:val="00323E61"/>
    <w:rsid w:val="003264AF"/>
    <w:rsid w:val="003276F6"/>
    <w:rsid w:val="00330DBF"/>
    <w:rsid w:val="003310A0"/>
    <w:rsid w:val="0033221B"/>
    <w:rsid w:val="00333423"/>
    <w:rsid w:val="003364C9"/>
    <w:rsid w:val="003422D7"/>
    <w:rsid w:val="00344AA6"/>
    <w:rsid w:val="00346FE1"/>
    <w:rsid w:val="00364093"/>
    <w:rsid w:val="003668EE"/>
    <w:rsid w:val="00366C5F"/>
    <w:rsid w:val="003670A5"/>
    <w:rsid w:val="00367A65"/>
    <w:rsid w:val="003708E5"/>
    <w:rsid w:val="0037450F"/>
    <w:rsid w:val="00382F39"/>
    <w:rsid w:val="0038347C"/>
    <w:rsid w:val="00384431"/>
    <w:rsid w:val="00384C7C"/>
    <w:rsid w:val="0038796A"/>
    <w:rsid w:val="00390838"/>
    <w:rsid w:val="0039417F"/>
    <w:rsid w:val="003947BD"/>
    <w:rsid w:val="00395E7E"/>
    <w:rsid w:val="003A1779"/>
    <w:rsid w:val="003A1A74"/>
    <w:rsid w:val="003A4986"/>
    <w:rsid w:val="003B1D89"/>
    <w:rsid w:val="003B22CD"/>
    <w:rsid w:val="003B2317"/>
    <w:rsid w:val="003B322B"/>
    <w:rsid w:val="003C5169"/>
    <w:rsid w:val="003E187A"/>
    <w:rsid w:val="003E31AF"/>
    <w:rsid w:val="003E6C74"/>
    <w:rsid w:val="003F1083"/>
    <w:rsid w:val="003F1DAA"/>
    <w:rsid w:val="003F28FC"/>
    <w:rsid w:val="003F3898"/>
    <w:rsid w:val="003F7102"/>
    <w:rsid w:val="00400B55"/>
    <w:rsid w:val="004027FE"/>
    <w:rsid w:val="00404178"/>
    <w:rsid w:val="0040643C"/>
    <w:rsid w:val="0040794A"/>
    <w:rsid w:val="004079EF"/>
    <w:rsid w:val="004103AA"/>
    <w:rsid w:val="0041069F"/>
    <w:rsid w:val="00410B5E"/>
    <w:rsid w:val="0041391F"/>
    <w:rsid w:val="004158D9"/>
    <w:rsid w:val="0041707D"/>
    <w:rsid w:val="00417B7E"/>
    <w:rsid w:val="00417C28"/>
    <w:rsid w:val="00417D31"/>
    <w:rsid w:val="00421393"/>
    <w:rsid w:val="00423019"/>
    <w:rsid w:val="004313B7"/>
    <w:rsid w:val="00432DBD"/>
    <w:rsid w:val="00432E2E"/>
    <w:rsid w:val="004344D4"/>
    <w:rsid w:val="00434A51"/>
    <w:rsid w:val="00441616"/>
    <w:rsid w:val="00445FE2"/>
    <w:rsid w:val="00446B0F"/>
    <w:rsid w:val="00446F43"/>
    <w:rsid w:val="004521A7"/>
    <w:rsid w:val="004570F5"/>
    <w:rsid w:val="00460D32"/>
    <w:rsid w:val="00461004"/>
    <w:rsid w:val="004616D2"/>
    <w:rsid w:val="00472506"/>
    <w:rsid w:val="00476096"/>
    <w:rsid w:val="00476609"/>
    <w:rsid w:val="0048095E"/>
    <w:rsid w:val="004826F2"/>
    <w:rsid w:val="00482E4E"/>
    <w:rsid w:val="00483E2F"/>
    <w:rsid w:val="004846CA"/>
    <w:rsid w:val="0049026C"/>
    <w:rsid w:val="00490850"/>
    <w:rsid w:val="00491EA9"/>
    <w:rsid w:val="004943F8"/>
    <w:rsid w:val="00494CE8"/>
    <w:rsid w:val="0049584D"/>
    <w:rsid w:val="00495B65"/>
    <w:rsid w:val="004A2ED9"/>
    <w:rsid w:val="004A34F1"/>
    <w:rsid w:val="004A4F06"/>
    <w:rsid w:val="004B0BB2"/>
    <w:rsid w:val="004B136D"/>
    <w:rsid w:val="004B5365"/>
    <w:rsid w:val="004B5E1B"/>
    <w:rsid w:val="004C1023"/>
    <w:rsid w:val="004C24ED"/>
    <w:rsid w:val="004C6304"/>
    <w:rsid w:val="004C7D11"/>
    <w:rsid w:val="004D10DE"/>
    <w:rsid w:val="004D17B0"/>
    <w:rsid w:val="004D3E9B"/>
    <w:rsid w:val="004D46A8"/>
    <w:rsid w:val="004E112B"/>
    <w:rsid w:val="004E13F9"/>
    <w:rsid w:val="004E1575"/>
    <w:rsid w:val="004E2477"/>
    <w:rsid w:val="004E2CC4"/>
    <w:rsid w:val="00504BAA"/>
    <w:rsid w:val="00506B52"/>
    <w:rsid w:val="0051367D"/>
    <w:rsid w:val="0051509D"/>
    <w:rsid w:val="0051669F"/>
    <w:rsid w:val="00520CCA"/>
    <w:rsid w:val="00521472"/>
    <w:rsid w:val="005229A2"/>
    <w:rsid w:val="00522BB1"/>
    <w:rsid w:val="00526880"/>
    <w:rsid w:val="00527F87"/>
    <w:rsid w:val="005336F9"/>
    <w:rsid w:val="0054167E"/>
    <w:rsid w:val="00542ADA"/>
    <w:rsid w:val="00542F92"/>
    <w:rsid w:val="00544FA7"/>
    <w:rsid w:val="0054520E"/>
    <w:rsid w:val="00551770"/>
    <w:rsid w:val="005577AE"/>
    <w:rsid w:val="00564A33"/>
    <w:rsid w:val="00564BC1"/>
    <w:rsid w:val="00565554"/>
    <w:rsid w:val="005659C5"/>
    <w:rsid w:val="00566D20"/>
    <w:rsid w:val="005740D8"/>
    <w:rsid w:val="00576CB8"/>
    <w:rsid w:val="00577140"/>
    <w:rsid w:val="005778FA"/>
    <w:rsid w:val="00581A75"/>
    <w:rsid w:val="005853AC"/>
    <w:rsid w:val="00590418"/>
    <w:rsid w:val="00590D7E"/>
    <w:rsid w:val="00594CF0"/>
    <w:rsid w:val="005950B0"/>
    <w:rsid w:val="0059746F"/>
    <w:rsid w:val="005A117F"/>
    <w:rsid w:val="005A737B"/>
    <w:rsid w:val="005B1A53"/>
    <w:rsid w:val="005B520B"/>
    <w:rsid w:val="005B6396"/>
    <w:rsid w:val="005C1C3B"/>
    <w:rsid w:val="005C2D3E"/>
    <w:rsid w:val="005C2FB6"/>
    <w:rsid w:val="005C5712"/>
    <w:rsid w:val="005D1D50"/>
    <w:rsid w:val="005D2A1F"/>
    <w:rsid w:val="005D56D8"/>
    <w:rsid w:val="005D76C5"/>
    <w:rsid w:val="005D7F24"/>
    <w:rsid w:val="005E09B8"/>
    <w:rsid w:val="005E4DFC"/>
    <w:rsid w:val="005E78BD"/>
    <w:rsid w:val="005F055E"/>
    <w:rsid w:val="005F1813"/>
    <w:rsid w:val="005F7F58"/>
    <w:rsid w:val="00607C4C"/>
    <w:rsid w:val="006127B5"/>
    <w:rsid w:val="0061488D"/>
    <w:rsid w:val="00621098"/>
    <w:rsid w:val="00626B44"/>
    <w:rsid w:val="006306A3"/>
    <w:rsid w:val="00631194"/>
    <w:rsid w:val="00633F8C"/>
    <w:rsid w:val="0063535C"/>
    <w:rsid w:val="00636346"/>
    <w:rsid w:val="00640E34"/>
    <w:rsid w:val="00641F54"/>
    <w:rsid w:val="0064633A"/>
    <w:rsid w:val="00650C9E"/>
    <w:rsid w:val="006550DA"/>
    <w:rsid w:val="006560F7"/>
    <w:rsid w:val="00656F25"/>
    <w:rsid w:val="006602F9"/>
    <w:rsid w:val="00662030"/>
    <w:rsid w:val="006627AE"/>
    <w:rsid w:val="00664082"/>
    <w:rsid w:val="0066761C"/>
    <w:rsid w:val="00671317"/>
    <w:rsid w:val="00671546"/>
    <w:rsid w:val="00671673"/>
    <w:rsid w:val="00671B23"/>
    <w:rsid w:val="006721D9"/>
    <w:rsid w:val="00676262"/>
    <w:rsid w:val="00677570"/>
    <w:rsid w:val="0068240B"/>
    <w:rsid w:val="00684574"/>
    <w:rsid w:val="00685543"/>
    <w:rsid w:val="0068569B"/>
    <w:rsid w:val="00687D69"/>
    <w:rsid w:val="00691A3A"/>
    <w:rsid w:val="00691E7A"/>
    <w:rsid w:val="006957EE"/>
    <w:rsid w:val="00695989"/>
    <w:rsid w:val="00695F8C"/>
    <w:rsid w:val="006A2A9B"/>
    <w:rsid w:val="006A2C6C"/>
    <w:rsid w:val="006A78C9"/>
    <w:rsid w:val="006B571A"/>
    <w:rsid w:val="006C01EC"/>
    <w:rsid w:val="006C2821"/>
    <w:rsid w:val="006C2AEE"/>
    <w:rsid w:val="006C79DD"/>
    <w:rsid w:val="006D201D"/>
    <w:rsid w:val="006D55E0"/>
    <w:rsid w:val="006E1D49"/>
    <w:rsid w:val="006E5DC3"/>
    <w:rsid w:val="006F0251"/>
    <w:rsid w:val="006F1B6D"/>
    <w:rsid w:val="006F356B"/>
    <w:rsid w:val="006F410B"/>
    <w:rsid w:val="006F7B94"/>
    <w:rsid w:val="007063AA"/>
    <w:rsid w:val="00706A12"/>
    <w:rsid w:val="00706E3A"/>
    <w:rsid w:val="00711682"/>
    <w:rsid w:val="0071265A"/>
    <w:rsid w:val="007149F2"/>
    <w:rsid w:val="0072278D"/>
    <w:rsid w:val="007243E5"/>
    <w:rsid w:val="007264AE"/>
    <w:rsid w:val="00727107"/>
    <w:rsid w:val="0073052B"/>
    <w:rsid w:val="00742764"/>
    <w:rsid w:val="0074621B"/>
    <w:rsid w:val="007466E5"/>
    <w:rsid w:val="00752F4C"/>
    <w:rsid w:val="00753941"/>
    <w:rsid w:val="0075463F"/>
    <w:rsid w:val="00754B76"/>
    <w:rsid w:val="007566CE"/>
    <w:rsid w:val="00757106"/>
    <w:rsid w:val="0075751B"/>
    <w:rsid w:val="00760DC8"/>
    <w:rsid w:val="007610C7"/>
    <w:rsid w:val="00762131"/>
    <w:rsid w:val="00764BE6"/>
    <w:rsid w:val="007651F0"/>
    <w:rsid w:val="00765A78"/>
    <w:rsid w:val="007661E1"/>
    <w:rsid w:val="00775256"/>
    <w:rsid w:val="007757F2"/>
    <w:rsid w:val="007762BD"/>
    <w:rsid w:val="007844D7"/>
    <w:rsid w:val="00791A5E"/>
    <w:rsid w:val="00791C06"/>
    <w:rsid w:val="00792216"/>
    <w:rsid w:val="00792D56"/>
    <w:rsid w:val="00796189"/>
    <w:rsid w:val="007A09DF"/>
    <w:rsid w:val="007A6DBA"/>
    <w:rsid w:val="007B0694"/>
    <w:rsid w:val="007B1CD4"/>
    <w:rsid w:val="007B761B"/>
    <w:rsid w:val="007B764E"/>
    <w:rsid w:val="007C032E"/>
    <w:rsid w:val="007C0B97"/>
    <w:rsid w:val="007C5AC7"/>
    <w:rsid w:val="007C5DCE"/>
    <w:rsid w:val="007C5EEE"/>
    <w:rsid w:val="007C62EE"/>
    <w:rsid w:val="007C6B42"/>
    <w:rsid w:val="007C7EC0"/>
    <w:rsid w:val="007D13BC"/>
    <w:rsid w:val="007D2552"/>
    <w:rsid w:val="007D2587"/>
    <w:rsid w:val="007E0726"/>
    <w:rsid w:val="007E08D8"/>
    <w:rsid w:val="007E3207"/>
    <w:rsid w:val="007F69E8"/>
    <w:rsid w:val="007F786F"/>
    <w:rsid w:val="008054D6"/>
    <w:rsid w:val="008070E7"/>
    <w:rsid w:val="00807311"/>
    <w:rsid w:val="008103D5"/>
    <w:rsid w:val="0081054B"/>
    <w:rsid w:val="00811652"/>
    <w:rsid w:val="00817789"/>
    <w:rsid w:val="008200AA"/>
    <w:rsid w:val="00821DDC"/>
    <w:rsid w:val="00823281"/>
    <w:rsid w:val="00823397"/>
    <w:rsid w:val="0082390A"/>
    <w:rsid w:val="008308A7"/>
    <w:rsid w:val="0083487E"/>
    <w:rsid w:val="00842560"/>
    <w:rsid w:val="00842F9A"/>
    <w:rsid w:val="00844001"/>
    <w:rsid w:val="0084478E"/>
    <w:rsid w:val="00851300"/>
    <w:rsid w:val="00852A35"/>
    <w:rsid w:val="008542C3"/>
    <w:rsid w:val="008546E2"/>
    <w:rsid w:val="00855102"/>
    <w:rsid w:val="00860CFA"/>
    <w:rsid w:val="008619E0"/>
    <w:rsid w:val="00863607"/>
    <w:rsid w:val="0087062F"/>
    <w:rsid w:val="00870B63"/>
    <w:rsid w:val="0087104A"/>
    <w:rsid w:val="00871DD3"/>
    <w:rsid w:val="008735A9"/>
    <w:rsid w:val="008738CF"/>
    <w:rsid w:val="0087766A"/>
    <w:rsid w:val="00882382"/>
    <w:rsid w:val="00892204"/>
    <w:rsid w:val="00892AB5"/>
    <w:rsid w:val="00893F35"/>
    <w:rsid w:val="00894C24"/>
    <w:rsid w:val="00897FE5"/>
    <w:rsid w:val="008A2575"/>
    <w:rsid w:val="008A3551"/>
    <w:rsid w:val="008A3C3F"/>
    <w:rsid w:val="008A4317"/>
    <w:rsid w:val="008A54CC"/>
    <w:rsid w:val="008A61C1"/>
    <w:rsid w:val="008C0C11"/>
    <w:rsid w:val="008C3872"/>
    <w:rsid w:val="008C5E19"/>
    <w:rsid w:val="008D1034"/>
    <w:rsid w:val="008D1774"/>
    <w:rsid w:val="008D2531"/>
    <w:rsid w:val="008D506E"/>
    <w:rsid w:val="008D5ACE"/>
    <w:rsid w:val="008D5E2A"/>
    <w:rsid w:val="008E1DBA"/>
    <w:rsid w:val="008E4DB8"/>
    <w:rsid w:val="008E4E20"/>
    <w:rsid w:val="008E5180"/>
    <w:rsid w:val="008F1FE7"/>
    <w:rsid w:val="008F2BDE"/>
    <w:rsid w:val="008F2F0B"/>
    <w:rsid w:val="008F79BF"/>
    <w:rsid w:val="009029C3"/>
    <w:rsid w:val="00904830"/>
    <w:rsid w:val="009066DE"/>
    <w:rsid w:val="00907FD2"/>
    <w:rsid w:val="00910B2B"/>
    <w:rsid w:val="00916486"/>
    <w:rsid w:val="00920553"/>
    <w:rsid w:val="00924919"/>
    <w:rsid w:val="00924B48"/>
    <w:rsid w:val="00930E5C"/>
    <w:rsid w:val="00931A00"/>
    <w:rsid w:val="00932EEF"/>
    <w:rsid w:val="009351EF"/>
    <w:rsid w:val="0094052D"/>
    <w:rsid w:val="00942607"/>
    <w:rsid w:val="009440E5"/>
    <w:rsid w:val="00946CAF"/>
    <w:rsid w:val="009514C6"/>
    <w:rsid w:val="00951B7E"/>
    <w:rsid w:val="00956717"/>
    <w:rsid w:val="00960023"/>
    <w:rsid w:val="00961989"/>
    <w:rsid w:val="00964331"/>
    <w:rsid w:val="00965764"/>
    <w:rsid w:val="0097074C"/>
    <w:rsid w:val="00976EE7"/>
    <w:rsid w:val="00981BC7"/>
    <w:rsid w:val="00983C0F"/>
    <w:rsid w:val="00984BCA"/>
    <w:rsid w:val="00985D74"/>
    <w:rsid w:val="00987EAF"/>
    <w:rsid w:val="009903DD"/>
    <w:rsid w:val="009933A7"/>
    <w:rsid w:val="00993565"/>
    <w:rsid w:val="009941CD"/>
    <w:rsid w:val="00994894"/>
    <w:rsid w:val="00995FDB"/>
    <w:rsid w:val="00996EC9"/>
    <w:rsid w:val="00996EEA"/>
    <w:rsid w:val="00997683"/>
    <w:rsid w:val="009A05A2"/>
    <w:rsid w:val="009A5B1F"/>
    <w:rsid w:val="009B091F"/>
    <w:rsid w:val="009B726F"/>
    <w:rsid w:val="009B7682"/>
    <w:rsid w:val="009C0871"/>
    <w:rsid w:val="009C09EA"/>
    <w:rsid w:val="009C2552"/>
    <w:rsid w:val="009C2B8D"/>
    <w:rsid w:val="009C4B21"/>
    <w:rsid w:val="009C5426"/>
    <w:rsid w:val="009D62A1"/>
    <w:rsid w:val="009D77AF"/>
    <w:rsid w:val="009E28FC"/>
    <w:rsid w:val="009E2BBC"/>
    <w:rsid w:val="009E2E76"/>
    <w:rsid w:val="009E715C"/>
    <w:rsid w:val="009E79CF"/>
    <w:rsid w:val="009E7B01"/>
    <w:rsid w:val="009F1203"/>
    <w:rsid w:val="009F2707"/>
    <w:rsid w:val="009F2780"/>
    <w:rsid w:val="009F4039"/>
    <w:rsid w:val="009F452D"/>
    <w:rsid w:val="009F5227"/>
    <w:rsid w:val="009F732A"/>
    <w:rsid w:val="00A00771"/>
    <w:rsid w:val="00A00D21"/>
    <w:rsid w:val="00A01E5A"/>
    <w:rsid w:val="00A01E5E"/>
    <w:rsid w:val="00A020FC"/>
    <w:rsid w:val="00A02EC4"/>
    <w:rsid w:val="00A03910"/>
    <w:rsid w:val="00A03F7E"/>
    <w:rsid w:val="00A05B89"/>
    <w:rsid w:val="00A061AF"/>
    <w:rsid w:val="00A076D4"/>
    <w:rsid w:val="00A124C6"/>
    <w:rsid w:val="00A14396"/>
    <w:rsid w:val="00A17531"/>
    <w:rsid w:val="00A20C87"/>
    <w:rsid w:val="00A2281F"/>
    <w:rsid w:val="00A2284E"/>
    <w:rsid w:val="00A22BEA"/>
    <w:rsid w:val="00A23D4E"/>
    <w:rsid w:val="00A241F4"/>
    <w:rsid w:val="00A25554"/>
    <w:rsid w:val="00A25BAA"/>
    <w:rsid w:val="00A271C2"/>
    <w:rsid w:val="00A31E5C"/>
    <w:rsid w:val="00A32E52"/>
    <w:rsid w:val="00A3650E"/>
    <w:rsid w:val="00A37313"/>
    <w:rsid w:val="00A37BB6"/>
    <w:rsid w:val="00A418D4"/>
    <w:rsid w:val="00A44CAB"/>
    <w:rsid w:val="00A4538C"/>
    <w:rsid w:val="00A47E1A"/>
    <w:rsid w:val="00A50951"/>
    <w:rsid w:val="00A554F4"/>
    <w:rsid w:val="00A55FBA"/>
    <w:rsid w:val="00A57ABD"/>
    <w:rsid w:val="00A60FEC"/>
    <w:rsid w:val="00A610F2"/>
    <w:rsid w:val="00A62E76"/>
    <w:rsid w:val="00A65357"/>
    <w:rsid w:val="00A72116"/>
    <w:rsid w:val="00A730AF"/>
    <w:rsid w:val="00A761F6"/>
    <w:rsid w:val="00AA02B4"/>
    <w:rsid w:val="00AA04CE"/>
    <w:rsid w:val="00AA080E"/>
    <w:rsid w:val="00AA2F98"/>
    <w:rsid w:val="00AA4553"/>
    <w:rsid w:val="00AB0755"/>
    <w:rsid w:val="00AB14A4"/>
    <w:rsid w:val="00AB7A02"/>
    <w:rsid w:val="00AC0D72"/>
    <w:rsid w:val="00AC1142"/>
    <w:rsid w:val="00AC2A20"/>
    <w:rsid w:val="00AC5D53"/>
    <w:rsid w:val="00AD406C"/>
    <w:rsid w:val="00AD5D14"/>
    <w:rsid w:val="00AE0336"/>
    <w:rsid w:val="00AE1D71"/>
    <w:rsid w:val="00AE3E51"/>
    <w:rsid w:val="00AF2068"/>
    <w:rsid w:val="00AF237C"/>
    <w:rsid w:val="00AF25F7"/>
    <w:rsid w:val="00AF2FFC"/>
    <w:rsid w:val="00AF6152"/>
    <w:rsid w:val="00AF69B0"/>
    <w:rsid w:val="00B00BFD"/>
    <w:rsid w:val="00B11151"/>
    <w:rsid w:val="00B11FEC"/>
    <w:rsid w:val="00B1377F"/>
    <w:rsid w:val="00B13897"/>
    <w:rsid w:val="00B14F5D"/>
    <w:rsid w:val="00B16C2E"/>
    <w:rsid w:val="00B2053C"/>
    <w:rsid w:val="00B214FC"/>
    <w:rsid w:val="00B22052"/>
    <w:rsid w:val="00B260C4"/>
    <w:rsid w:val="00B27764"/>
    <w:rsid w:val="00B35580"/>
    <w:rsid w:val="00B40E3E"/>
    <w:rsid w:val="00B4220E"/>
    <w:rsid w:val="00B46DBE"/>
    <w:rsid w:val="00B50FD0"/>
    <w:rsid w:val="00B51A58"/>
    <w:rsid w:val="00B52647"/>
    <w:rsid w:val="00B52CA6"/>
    <w:rsid w:val="00B601FA"/>
    <w:rsid w:val="00B610A4"/>
    <w:rsid w:val="00B6198E"/>
    <w:rsid w:val="00B65659"/>
    <w:rsid w:val="00B7289C"/>
    <w:rsid w:val="00B72DBF"/>
    <w:rsid w:val="00B7558E"/>
    <w:rsid w:val="00B806B7"/>
    <w:rsid w:val="00B81433"/>
    <w:rsid w:val="00B86D37"/>
    <w:rsid w:val="00B87F12"/>
    <w:rsid w:val="00B87F18"/>
    <w:rsid w:val="00B91AC8"/>
    <w:rsid w:val="00B92C07"/>
    <w:rsid w:val="00B92E1C"/>
    <w:rsid w:val="00B93EFD"/>
    <w:rsid w:val="00B944CD"/>
    <w:rsid w:val="00B949FB"/>
    <w:rsid w:val="00B94CAA"/>
    <w:rsid w:val="00B94D6C"/>
    <w:rsid w:val="00B958D2"/>
    <w:rsid w:val="00B964A5"/>
    <w:rsid w:val="00B96F60"/>
    <w:rsid w:val="00B97966"/>
    <w:rsid w:val="00BA0438"/>
    <w:rsid w:val="00BA4E9B"/>
    <w:rsid w:val="00BA7160"/>
    <w:rsid w:val="00BB03E7"/>
    <w:rsid w:val="00BB3EDF"/>
    <w:rsid w:val="00BB525E"/>
    <w:rsid w:val="00BB7C1B"/>
    <w:rsid w:val="00BC0627"/>
    <w:rsid w:val="00BC082A"/>
    <w:rsid w:val="00BC3304"/>
    <w:rsid w:val="00BD1791"/>
    <w:rsid w:val="00BD1B8D"/>
    <w:rsid w:val="00BD1FB3"/>
    <w:rsid w:val="00BD280A"/>
    <w:rsid w:val="00BD3835"/>
    <w:rsid w:val="00BE1605"/>
    <w:rsid w:val="00BE1A80"/>
    <w:rsid w:val="00BE3B3A"/>
    <w:rsid w:val="00BE40E0"/>
    <w:rsid w:val="00BE69E1"/>
    <w:rsid w:val="00BF3395"/>
    <w:rsid w:val="00C03F3C"/>
    <w:rsid w:val="00C04E00"/>
    <w:rsid w:val="00C079E1"/>
    <w:rsid w:val="00C110E9"/>
    <w:rsid w:val="00C12D62"/>
    <w:rsid w:val="00C13254"/>
    <w:rsid w:val="00C151A8"/>
    <w:rsid w:val="00C2082B"/>
    <w:rsid w:val="00C20CD1"/>
    <w:rsid w:val="00C22F80"/>
    <w:rsid w:val="00C26242"/>
    <w:rsid w:val="00C26D6C"/>
    <w:rsid w:val="00C27AEF"/>
    <w:rsid w:val="00C309D7"/>
    <w:rsid w:val="00C35D25"/>
    <w:rsid w:val="00C37CEC"/>
    <w:rsid w:val="00C4176B"/>
    <w:rsid w:val="00C45F9F"/>
    <w:rsid w:val="00C46A3E"/>
    <w:rsid w:val="00C51067"/>
    <w:rsid w:val="00C51117"/>
    <w:rsid w:val="00C52C9F"/>
    <w:rsid w:val="00C53D43"/>
    <w:rsid w:val="00C55C01"/>
    <w:rsid w:val="00C56D36"/>
    <w:rsid w:val="00C578CE"/>
    <w:rsid w:val="00C60935"/>
    <w:rsid w:val="00C61C65"/>
    <w:rsid w:val="00C62447"/>
    <w:rsid w:val="00C62A97"/>
    <w:rsid w:val="00C63EDB"/>
    <w:rsid w:val="00C747A8"/>
    <w:rsid w:val="00C75FA0"/>
    <w:rsid w:val="00C8106F"/>
    <w:rsid w:val="00C83A4E"/>
    <w:rsid w:val="00C84EC5"/>
    <w:rsid w:val="00C857F7"/>
    <w:rsid w:val="00C86DE1"/>
    <w:rsid w:val="00C86F57"/>
    <w:rsid w:val="00C90350"/>
    <w:rsid w:val="00C93802"/>
    <w:rsid w:val="00C973C1"/>
    <w:rsid w:val="00CA2E5D"/>
    <w:rsid w:val="00CA3B42"/>
    <w:rsid w:val="00CA4588"/>
    <w:rsid w:val="00CA5E1C"/>
    <w:rsid w:val="00CA6311"/>
    <w:rsid w:val="00CB1395"/>
    <w:rsid w:val="00CB5D53"/>
    <w:rsid w:val="00CC0F77"/>
    <w:rsid w:val="00CC38F3"/>
    <w:rsid w:val="00CC6766"/>
    <w:rsid w:val="00CD3712"/>
    <w:rsid w:val="00CD49EB"/>
    <w:rsid w:val="00CE0971"/>
    <w:rsid w:val="00CE0F99"/>
    <w:rsid w:val="00CE6B82"/>
    <w:rsid w:val="00CE732D"/>
    <w:rsid w:val="00CF07B1"/>
    <w:rsid w:val="00CF19FD"/>
    <w:rsid w:val="00CF2B7F"/>
    <w:rsid w:val="00CF2EB8"/>
    <w:rsid w:val="00CF3566"/>
    <w:rsid w:val="00CF4A16"/>
    <w:rsid w:val="00CF4BF0"/>
    <w:rsid w:val="00CF66FA"/>
    <w:rsid w:val="00CF6F3A"/>
    <w:rsid w:val="00D03589"/>
    <w:rsid w:val="00D04BBE"/>
    <w:rsid w:val="00D06D3D"/>
    <w:rsid w:val="00D12A9D"/>
    <w:rsid w:val="00D135E3"/>
    <w:rsid w:val="00D13BA5"/>
    <w:rsid w:val="00D14E53"/>
    <w:rsid w:val="00D14F22"/>
    <w:rsid w:val="00D21405"/>
    <w:rsid w:val="00D24D88"/>
    <w:rsid w:val="00D3104F"/>
    <w:rsid w:val="00D31540"/>
    <w:rsid w:val="00D325EC"/>
    <w:rsid w:val="00D32EED"/>
    <w:rsid w:val="00D3475E"/>
    <w:rsid w:val="00D34FB5"/>
    <w:rsid w:val="00D43582"/>
    <w:rsid w:val="00D43885"/>
    <w:rsid w:val="00D439F4"/>
    <w:rsid w:val="00D45354"/>
    <w:rsid w:val="00D45D3E"/>
    <w:rsid w:val="00D50BB0"/>
    <w:rsid w:val="00D53E15"/>
    <w:rsid w:val="00D57266"/>
    <w:rsid w:val="00D60B5E"/>
    <w:rsid w:val="00D644A7"/>
    <w:rsid w:val="00D64537"/>
    <w:rsid w:val="00D66DEC"/>
    <w:rsid w:val="00D67079"/>
    <w:rsid w:val="00D676BB"/>
    <w:rsid w:val="00D743E2"/>
    <w:rsid w:val="00D762E4"/>
    <w:rsid w:val="00D80217"/>
    <w:rsid w:val="00D84342"/>
    <w:rsid w:val="00D86C63"/>
    <w:rsid w:val="00D87951"/>
    <w:rsid w:val="00D87FA8"/>
    <w:rsid w:val="00D90843"/>
    <w:rsid w:val="00D929CE"/>
    <w:rsid w:val="00D92D19"/>
    <w:rsid w:val="00D937EA"/>
    <w:rsid w:val="00D94C0E"/>
    <w:rsid w:val="00DA1800"/>
    <w:rsid w:val="00DA46E3"/>
    <w:rsid w:val="00DA5E32"/>
    <w:rsid w:val="00DA684B"/>
    <w:rsid w:val="00DA711B"/>
    <w:rsid w:val="00DA7DC2"/>
    <w:rsid w:val="00DB1A63"/>
    <w:rsid w:val="00DB522E"/>
    <w:rsid w:val="00DC0FD9"/>
    <w:rsid w:val="00DC53B3"/>
    <w:rsid w:val="00DC5DFE"/>
    <w:rsid w:val="00DC60AB"/>
    <w:rsid w:val="00DC6C6F"/>
    <w:rsid w:val="00DC7EE9"/>
    <w:rsid w:val="00DD10A4"/>
    <w:rsid w:val="00DD3A81"/>
    <w:rsid w:val="00DD57D4"/>
    <w:rsid w:val="00DD6DB6"/>
    <w:rsid w:val="00DD74C6"/>
    <w:rsid w:val="00DE101F"/>
    <w:rsid w:val="00DE1805"/>
    <w:rsid w:val="00DE1F16"/>
    <w:rsid w:val="00DE43C1"/>
    <w:rsid w:val="00DE5D71"/>
    <w:rsid w:val="00DE6225"/>
    <w:rsid w:val="00DF259D"/>
    <w:rsid w:val="00DF2F7C"/>
    <w:rsid w:val="00DF5D07"/>
    <w:rsid w:val="00E01F4C"/>
    <w:rsid w:val="00E05331"/>
    <w:rsid w:val="00E05485"/>
    <w:rsid w:val="00E062E4"/>
    <w:rsid w:val="00E073FC"/>
    <w:rsid w:val="00E10957"/>
    <w:rsid w:val="00E11178"/>
    <w:rsid w:val="00E11738"/>
    <w:rsid w:val="00E20473"/>
    <w:rsid w:val="00E204FF"/>
    <w:rsid w:val="00E2073C"/>
    <w:rsid w:val="00E22502"/>
    <w:rsid w:val="00E303B4"/>
    <w:rsid w:val="00E3079E"/>
    <w:rsid w:val="00E30AA5"/>
    <w:rsid w:val="00E315A4"/>
    <w:rsid w:val="00E32318"/>
    <w:rsid w:val="00E33477"/>
    <w:rsid w:val="00E343C7"/>
    <w:rsid w:val="00E36025"/>
    <w:rsid w:val="00E410DF"/>
    <w:rsid w:val="00E432F9"/>
    <w:rsid w:val="00E43ACE"/>
    <w:rsid w:val="00E46199"/>
    <w:rsid w:val="00E52ACD"/>
    <w:rsid w:val="00E573BF"/>
    <w:rsid w:val="00E57E3F"/>
    <w:rsid w:val="00E64010"/>
    <w:rsid w:val="00E65134"/>
    <w:rsid w:val="00E711FB"/>
    <w:rsid w:val="00E75221"/>
    <w:rsid w:val="00E8283D"/>
    <w:rsid w:val="00E86980"/>
    <w:rsid w:val="00E87BA7"/>
    <w:rsid w:val="00E951D7"/>
    <w:rsid w:val="00E960B0"/>
    <w:rsid w:val="00E969D4"/>
    <w:rsid w:val="00E975C0"/>
    <w:rsid w:val="00EA01C6"/>
    <w:rsid w:val="00EA561F"/>
    <w:rsid w:val="00EA695E"/>
    <w:rsid w:val="00EA728E"/>
    <w:rsid w:val="00EB1E24"/>
    <w:rsid w:val="00EB2950"/>
    <w:rsid w:val="00EB49AD"/>
    <w:rsid w:val="00EC0166"/>
    <w:rsid w:val="00EC5363"/>
    <w:rsid w:val="00EC6468"/>
    <w:rsid w:val="00EC6B6C"/>
    <w:rsid w:val="00ED20EB"/>
    <w:rsid w:val="00ED22C1"/>
    <w:rsid w:val="00ED7A45"/>
    <w:rsid w:val="00EE218E"/>
    <w:rsid w:val="00EE556A"/>
    <w:rsid w:val="00EE79DE"/>
    <w:rsid w:val="00EF2D57"/>
    <w:rsid w:val="00EF33FD"/>
    <w:rsid w:val="00EF5309"/>
    <w:rsid w:val="00F01CFF"/>
    <w:rsid w:val="00F0321B"/>
    <w:rsid w:val="00F060D1"/>
    <w:rsid w:val="00F07F36"/>
    <w:rsid w:val="00F11EBF"/>
    <w:rsid w:val="00F1265E"/>
    <w:rsid w:val="00F13E21"/>
    <w:rsid w:val="00F15DC8"/>
    <w:rsid w:val="00F16C8F"/>
    <w:rsid w:val="00F21A25"/>
    <w:rsid w:val="00F23963"/>
    <w:rsid w:val="00F2646C"/>
    <w:rsid w:val="00F2693B"/>
    <w:rsid w:val="00F3104B"/>
    <w:rsid w:val="00F3680D"/>
    <w:rsid w:val="00F36876"/>
    <w:rsid w:val="00F37117"/>
    <w:rsid w:val="00F50434"/>
    <w:rsid w:val="00F514C5"/>
    <w:rsid w:val="00F61F31"/>
    <w:rsid w:val="00F62D5B"/>
    <w:rsid w:val="00F62F5C"/>
    <w:rsid w:val="00F64199"/>
    <w:rsid w:val="00F6493D"/>
    <w:rsid w:val="00F66409"/>
    <w:rsid w:val="00F72E79"/>
    <w:rsid w:val="00F73610"/>
    <w:rsid w:val="00F75288"/>
    <w:rsid w:val="00F75CC3"/>
    <w:rsid w:val="00F813D2"/>
    <w:rsid w:val="00F83ED0"/>
    <w:rsid w:val="00F85D76"/>
    <w:rsid w:val="00F91919"/>
    <w:rsid w:val="00F93173"/>
    <w:rsid w:val="00F93695"/>
    <w:rsid w:val="00F952ED"/>
    <w:rsid w:val="00FA532F"/>
    <w:rsid w:val="00FA720D"/>
    <w:rsid w:val="00FB151E"/>
    <w:rsid w:val="00FB3641"/>
    <w:rsid w:val="00FB4867"/>
    <w:rsid w:val="00FB52C8"/>
    <w:rsid w:val="00FB63E6"/>
    <w:rsid w:val="00FB654A"/>
    <w:rsid w:val="00FB6774"/>
    <w:rsid w:val="00FB745C"/>
    <w:rsid w:val="00FC56DA"/>
    <w:rsid w:val="00FD1188"/>
    <w:rsid w:val="00FD42C7"/>
    <w:rsid w:val="00FD4F3E"/>
    <w:rsid w:val="00FD59E0"/>
    <w:rsid w:val="00FE4284"/>
    <w:rsid w:val="00FF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0"/>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uiPriority w:val="99"/>
    <w:locked/>
    <w:rsid w:val="00AC2A20"/>
    <w:rPr>
      <w:rFonts w:ascii="Arial" w:hAnsi="Arial"/>
      <w:b/>
      <w:kern w:val="1"/>
      <w:sz w:val="26"/>
    </w:rPr>
  </w:style>
  <w:style w:type="paragraph" w:customStyle="1" w:styleId="ConsPlusNormal">
    <w:name w:val="ConsPlusNormal"/>
    <w:link w:val="ConsPlusNormal0"/>
    <w:qFormat/>
    <w:rsid w:val="004D3E9B"/>
    <w:pPr>
      <w:widowControl w:val="0"/>
      <w:autoSpaceDE w:val="0"/>
      <w:autoSpaceDN w:val="0"/>
    </w:pPr>
    <w:rPr>
      <w:rFonts w:eastAsia="Times New Roman" w:cs="Calibri"/>
      <w:sz w:val="22"/>
    </w:rPr>
  </w:style>
  <w:style w:type="paragraph" w:customStyle="1" w:styleId="ConsPlusTitle">
    <w:name w:val="ConsPlusTitle"/>
    <w:rsid w:val="004D3E9B"/>
    <w:pPr>
      <w:widowControl w:val="0"/>
      <w:autoSpaceDE w:val="0"/>
      <w:autoSpaceDN w:val="0"/>
    </w:pPr>
    <w:rPr>
      <w:rFonts w:eastAsia="Times New Roman" w:cs="Calibri"/>
      <w:b/>
      <w:sz w:val="22"/>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E79DE"/>
    <w:rPr>
      <w:rFonts w:ascii="Segoe UI" w:hAnsi="Segoe UI"/>
      <w:sz w:val="18"/>
    </w:rPr>
  </w:style>
  <w:style w:type="paragraph" w:styleId="a0">
    <w:name w:val="Body Text"/>
    <w:basedOn w:val="a"/>
    <w:link w:val="a6"/>
    <w:uiPriority w:val="99"/>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uiPriority w:val="99"/>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unhideWhenUsed/>
    <w:rsid w:val="00333423"/>
    <w:pPr>
      <w:spacing w:after="0" w:line="240" w:lineRule="auto"/>
    </w:pPr>
    <w:rPr>
      <w:sz w:val="20"/>
      <w:szCs w:val="20"/>
    </w:rPr>
  </w:style>
  <w:style w:type="character" w:customStyle="1" w:styleId="ab">
    <w:name w:val="Текст сноски Знак"/>
    <w:basedOn w:val="a1"/>
    <w:link w:val="aa"/>
    <w:uiPriority w:val="99"/>
    <w:rsid w:val="00333423"/>
    <w:rPr>
      <w:lang w:eastAsia="en-US"/>
    </w:rPr>
  </w:style>
  <w:style w:type="character" w:styleId="ac">
    <w:name w:val="footnote reference"/>
    <w:basedOn w:val="a1"/>
    <w:uiPriority w:val="99"/>
    <w:unhideWhenUsed/>
    <w:rsid w:val="00333423"/>
    <w:rPr>
      <w:vertAlign w:val="superscript"/>
    </w:rPr>
  </w:style>
  <w:style w:type="character" w:styleId="ad">
    <w:name w:val="Hyperlink"/>
    <w:basedOn w:val="a1"/>
    <w:uiPriority w:val="99"/>
    <w:unhideWhenUsed/>
    <w:rsid w:val="00695F8C"/>
    <w:rPr>
      <w:color w:val="0000FF" w:themeColor="hyperlink"/>
      <w:u w:val="single"/>
    </w:rPr>
  </w:style>
  <w:style w:type="paragraph" w:customStyle="1" w:styleId="ae">
    <w:name w:val="Прижатый влево"/>
    <w:basedOn w:val="a"/>
    <w:next w:val="a"/>
    <w:uiPriority w:val="99"/>
    <w:rsid w:val="00870B63"/>
    <w:pPr>
      <w:autoSpaceDE w:val="0"/>
      <w:autoSpaceDN w:val="0"/>
      <w:adjustRightInd w:val="0"/>
      <w:spacing w:after="0" w:line="240" w:lineRule="auto"/>
    </w:pPr>
    <w:rPr>
      <w:rFonts w:ascii="Arial" w:hAnsi="Arial" w:cs="Arial"/>
      <w:sz w:val="24"/>
      <w:szCs w:val="24"/>
      <w:lang w:eastAsia="ru-RU"/>
    </w:rPr>
  </w:style>
  <w:style w:type="character" w:customStyle="1" w:styleId="af">
    <w:name w:val="Гипертекстовая ссылка"/>
    <w:basedOn w:val="a1"/>
    <w:uiPriority w:val="99"/>
    <w:rsid w:val="007B0694"/>
    <w:rPr>
      <w:color w:val="106BBE"/>
    </w:rPr>
  </w:style>
  <w:style w:type="paragraph" w:customStyle="1" w:styleId="af0">
    <w:name w:val="Комментарий"/>
    <w:basedOn w:val="a"/>
    <w:next w:val="a"/>
    <w:uiPriority w:val="99"/>
    <w:rsid w:val="007B069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1">
    <w:name w:val="Информация об изменениях документа"/>
    <w:basedOn w:val="af0"/>
    <w:next w:val="a"/>
    <w:uiPriority w:val="99"/>
    <w:rsid w:val="007B0694"/>
    <w:rPr>
      <w:i/>
      <w:iCs/>
    </w:rPr>
  </w:style>
  <w:style w:type="character" w:customStyle="1" w:styleId="ConsPlusNormal0">
    <w:name w:val="ConsPlusNormal Знак"/>
    <w:link w:val="ConsPlusNormal"/>
    <w:locked/>
    <w:rsid w:val="00B46DBE"/>
    <w:rPr>
      <w:rFonts w:eastAsia="Times New Roman" w:cs="Calibri"/>
      <w:sz w:val="22"/>
    </w:rPr>
  </w:style>
  <w:style w:type="paragraph" w:styleId="af2">
    <w:name w:val="header"/>
    <w:basedOn w:val="a"/>
    <w:link w:val="af3"/>
    <w:unhideWhenUsed/>
    <w:rsid w:val="00576CB8"/>
    <w:pPr>
      <w:tabs>
        <w:tab w:val="center" w:pos="4677"/>
        <w:tab w:val="right" w:pos="9355"/>
      </w:tabs>
      <w:spacing w:after="0" w:line="240" w:lineRule="auto"/>
    </w:pPr>
  </w:style>
  <w:style w:type="character" w:customStyle="1" w:styleId="af3">
    <w:name w:val="Верхний колонтитул Знак"/>
    <w:basedOn w:val="a1"/>
    <w:link w:val="af2"/>
    <w:rsid w:val="00576CB8"/>
    <w:rPr>
      <w:sz w:val="22"/>
      <w:szCs w:val="22"/>
      <w:lang w:eastAsia="en-US"/>
    </w:rPr>
  </w:style>
  <w:style w:type="paragraph" w:styleId="af4">
    <w:name w:val="footer"/>
    <w:basedOn w:val="a"/>
    <w:link w:val="af5"/>
    <w:uiPriority w:val="99"/>
    <w:unhideWhenUsed/>
    <w:rsid w:val="00576CB8"/>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576CB8"/>
    <w:rPr>
      <w:sz w:val="22"/>
      <w:szCs w:val="22"/>
      <w:lang w:eastAsia="en-US"/>
    </w:rPr>
  </w:style>
  <w:style w:type="character" w:customStyle="1" w:styleId="4">
    <w:name w:val="Основной текст (4)_"/>
    <w:link w:val="41"/>
    <w:rsid w:val="00004C3B"/>
    <w:rPr>
      <w:b/>
      <w:bCs/>
      <w:sz w:val="26"/>
      <w:szCs w:val="26"/>
      <w:shd w:val="clear" w:color="auto" w:fill="FFFFFF"/>
    </w:rPr>
  </w:style>
  <w:style w:type="paragraph" w:customStyle="1" w:styleId="41">
    <w:name w:val="Основной текст (4)1"/>
    <w:basedOn w:val="a"/>
    <w:link w:val="4"/>
    <w:rsid w:val="00004C3B"/>
    <w:pPr>
      <w:widowControl w:val="0"/>
      <w:shd w:val="clear" w:color="auto" w:fill="FFFFFF"/>
      <w:spacing w:after="60" w:line="240" w:lineRule="atLeast"/>
      <w:ind w:hanging="1960"/>
      <w:jc w:val="center"/>
    </w:pPr>
    <w:rPr>
      <w:b/>
      <w:bCs/>
      <w:sz w:val="26"/>
      <w:szCs w:val="26"/>
      <w:lang w:eastAsia="ru-RU"/>
    </w:rPr>
  </w:style>
  <w:style w:type="character" w:customStyle="1" w:styleId="40">
    <w:name w:val="Основной текст (4)"/>
    <w:rsid w:val="00DF5D07"/>
    <w:rPr>
      <w:b/>
      <w:bCs/>
      <w:sz w:val="26"/>
      <w:szCs w:val="26"/>
      <w:shd w:val="clear" w:color="auto" w:fill="FFFFFF"/>
      <w:lang w:bidi="ar-SA"/>
    </w:rPr>
  </w:style>
  <w:style w:type="character" w:customStyle="1" w:styleId="6">
    <w:name w:val="Основной текст (6)_"/>
    <w:link w:val="61"/>
    <w:rsid w:val="00DF5D07"/>
    <w:rPr>
      <w:b/>
      <w:bCs/>
      <w:shd w:val="clear" w:color="auto" w:fill="FFFFFF"/>
    </w:rPr>
  </w:style>
  <w:style w:type="character" w:customStyle="1" w:styleId="60">
    <w:name w:val="Основной текст (6)"/>
    <w:rsid w:val="00DF5D07"/>
  </w:style>
  <w:style w:type="paragraph" w:customStyle="1" w:styleId="61">
    <w:name w:val="Основной текст (6)1"/>
    <w:basedOn w:val="a"/>
    <w:link w:val="6"/>
    <w:rsid w:val="00DF5D07"/>
    <w:pPr>
      <w:widowControl w:val="0"/>
      <w:shd w:val="clear" w:color="auto" w:fill="FFFFFF"/>
      <w:spacing w:before="300" w:after="0" w:line="317" w:lineRule="exact"/>
      <w:jc w:val="both"/>
    </w:pPr>
    <w:rPr>
      <w:b/>
      <w:bCs/>
      <w:sz w:val="20"/>
      <w:szCs w:val="20"/>
      <w:lang w:eastAsia="ru-RU"/>
    </w:rPr>
  </w:style>
  <w:style w:type="paragraph" w:styleId="af6">
    <w:name w:val="No Spacing"/>
    <w:uiPriority w:val="1"/>
    <w:qFormat/>
    <w:rsid w:val="0002293B"/>
    <w:pPr>
      <w:suppressAutoHyphens/>
    </w:pPr>
    <w:rPr>
      <w:rFonts w:cs="Calibri"/>
      <w:color w:val="00000A"/>
      <w:sz w:val="22"/>
      <w:szCs w:val="22"/>
      <w:lang w:eastAsia="ar-SA"/>
    </w:rPr>
  </w:style>
  <w:style w:type="paragraph" w:styleId="af7">
    <w:name w:val="Normal (Web)"/>
    <w:basedOn w:val="a"/>
    <w:uiPriority w:val="99"/>
    <w:rsid w:val="0075463F"/>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0"/>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uiPriority w:val="99"/>
    <w:locked/>
    <w:rsid w:val="00AC2A20"/>
    <w:rPr>
      <w:rFonts w:ascii="Arial" w:hAnsi="Arial"/>
      <w:b/>
      <w:kern w:val="1"/>
      <w:sz w:val="26"/>
    </w:rPr>
  </w:style>
  <w:style w:type="paragraph" w:customStyle="1" w:styleId="ConsPlusNormal">
    <w:name w:val="ConsPlusNormal"/>
    <w:link w:val="ConsPlusNormal0"/>
    <w:qFormat/>
    <w:rsid w:val="004D3E9B"/>
    <w:pPr>
      <w:widowControl w:val="0"/>
      <w:autoSpaceDE w:val="0"/>
      <w:autoSpaceDN w:val="0"/>
    </w:pPr>
    <w:rPr>
      <w:rFonts w:eastAsia="Times New Roman" w:cs="Calibri"/>
      <w:sz w:val="22"/>
    </w:rPr>
  </w:style>
  <w:style w:type="paragraph" w:customStyle="1" w:styleId="ConsPlusTitle">
    <w:name w:val="ConsPlusTitle"/>
    <w:rsid w:val="004D3E9B"/>
    <w:pPr>
      <w:widowControl w:val="0"/>
      <w:autoSpaceDE w:val="0"/>
      <w:autoSpaceDN w:val="0"/>
    </w:pPr>
    <w:rPr>
      <w:rFonts w:eastAsia="Times New Roman" w:cs="Calibri"/>
      <w:b/>
      <w:sz w:val="22"/>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E79DE"/>
    <w:rPr>
      <w:rFonts w:ascii="Segoe UI" w:hAnsi="Segoe UI"/>
      <w:sz w:val="18"/>
    </w:rPr>
  </w:style>
  <w:style w:type="paragraph" w:styleId="a0">
    <w:name w:val="Body Text"/>
    <w:basedOn w:val="a"/>
    <w:link w:val="a6"/>
    <w:uiPriority w:val="99"/>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uiPriority w:val="99"/>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unhideWhenUsed/>
    <w:rsid w:val="00333423"/>
    <w:pPr>
      <w:spacing w:after="0" w:line="240" w:lineRule="auto"/>
    </w:pPr>
    <w:rPr>
      <w:sz w:val="20"/>
      <w:szCs w:val="20"/>
    </w:rPr>
  </w:style>
  <w:style w:type="character" w:customStyle="1" w:styleId="ab">
    <w:name w:val="Текст сноски Знак"/>
    <w:basedOn w:val="a1"/>
    <w:link w:val="aa"/>
    <w:uiPriority w:val="99"/>
    <w:rsid w:val="00333423"/>
    <w:rPr>
      <w:lang w:eastAsia="en-US"/>
    </w:rPr>
  </w:style>
  <w:style w:type="character" w:styleId="ac">
    <w:name w:val="footnote reference"/>
    <w:basedOn w:val="a1"/>
    <w:uiPriority w:val="99"/>
    <w:unhideWhenUsed/>
    <w:rsid w:val="00333423"/>
    <w:rPr>
      <w:vertAlign w:val="superscript"/>
    </w:rPr>
  </w:style>
  <w:style w:type="character" w:styleId="ad">
    <w:name w:val="Hyperlink"/>
    <w:basedOn w:val="a1"/>
    <w:uiPriority w:val="99"/>
    <w:unhideWhenUsed/>
    <w:rsid w:val="00695F8C"/>
    <w:rPr>
      <w:color w:val="0000FF" w:themeColor="hyperlink"/>
      <w:u w:val="single"/>
    </w:rPr>
  </w:style>
  <w:style w:type="paragraph" w:customStyle="1" w:styleId="ae">
    <w:name w:val="Прижатый влево"/>
    <w:basedOn w:val="a"/>
    <w:next w:val="a"/>
    <w:uiPriority w:val="99"/>
    <w:rsid w:val="00870B63"/>
    <w:pPr>
      <w:autoSpaceDE w:val="0"/>
      <w:autoSpaceDN w:val="0"/>
      <w:adjustRightInd w:val="0"/>
      <w:spacing w:after="0" w:line="240" w:lineRule="auto"/>
    </w:pPr>
    <w:rPr>
      <w:rFonts w:ascii="Arial" w:hAnsi="Arial" w:cs="Arial"/>
      <w:sz w:val="24"/>
      <w:szCs w:val="24"/>
      <w:lang w:eastAsia="ru-RU"/>
    </w:rPr>
  </w:style>
  <w:style w:type="character" w:customStyle="1" w:styleId="af">
    <w:name w:val="Гипертекстовая ссылка"/>
    <w:basedOn w:val="a1"/>
    <w:uiPriority w:val="99"/>
    <w:rsid w:val="007B0694"/>
    <w:rPr>
      <w:color w:val="106BBE"/>
    </w:rPr>
  </w:style>
  <w:style w:type="paragraph" w:customStyle="1" w:styleId="af0">
    <w:name w:val="Комментарий"/>
    <w:basedOn w:val="a"/>
    <w:next w:val="a"/>
    <w:uiPriority w:val="99"/>
    <w:rsid w:val="007B069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1">
    <w:name w:val="Информация об изменениях документа"/>
    <w:basedOn w:val="af0"/>
    <w:next w:val="a"/>
    <w:uiPriority w:val="99"/>
    <w:rsid w:val="007B0694"/>
    <w:rPr>
      <w:i/>
      <w:iCs/>
    </w:rPr>
  </w:style>
  <w:style w:type="character" w:customStyle="1" w:styleId="ConsPlusNormal0">
    <w:name w:val="ConsPlusNormal Знак"/>
    <w:link w:val="ConsPlusNormal"/>
    <w:locked/>
    <w:rsid w:val="00B46DBE"/>
    <w:rPr>
      <w:rFonts w:eastAsia="Times New Roman" w:cs="Calibri"/>
      <w:sz w:val="22"/>
    </w:rPr>
  </w:style>
  <w:style w:type="paragraph" w:styleId="af2">
    <w:name w:val="header"/>
    <w:basedOn w:val="a"/>
    <w:link w:val="af3"/>
    <w:unhideWhenUsed/>
    <w:rsid w:val="00576CB8"/>
    <w:pPr>
      <w:tabs>
        <w:tab w:val="center" w:pos="4677"/>
        <w:tab w:val="right" w:pos="9355"/>
      </w:tabs>
      <w:spacing w:after="0" w:line="240" w:lineRule="auto"/>
    </w:pPr>
  </w:style>
  <w:style w:type="character" w:customStyle="1" w:styleId="af3">
    <w:name w:val="Верхний колонтитул Знак"/>
    <w:basedOn w:val="a1"/>
    <w:link w:val="af2"/>
    <w:rsid w:val="00576CB8"/>
    <w:rPr>
      <w:sz w:val="22"/>
      <w:szCs w:val="22"/>
      <w:lang w:eastAsia="en-US"/>
    </w:rPr>
  </w:style>
  <w:style w:type="paragraph" w:styleId="af4">
    <w:name w:val="footer"/>
    <w:basedOn w:val="a"/>
    <w:link w:val="af5"/>
    <w:uiPriority w:val="99"/>
    <w:unhideWhenUsed/>
    <w:rsid w:val="00576CB8"/>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576CB8"/>
    <w:rPr>
      <w:sz w:val="22"/>
      <w:szCs w:val="22"/>
      <w:lang w:eastAsia="en-US"/>
    </w:rPr>
  </w:style>
  <w:style w:type="character" w:customStyle="1" w:styleId="4">
    <w:name w:val="Основной текст (4)_"/>
    <w:link w:val="41"/>
    <w:rsid w:val="00004C3B"/>
    <w:rPr>
      <w:b/>
      <w:bCs/>
      <w:sz w:val="26"/>
      <w:szCs w:val="26"/>
      <w:shd w:val="clear" w:color="auto" w:fill="FFFFFF"/>
    </w:rPr>
  </w:style>
  <w:style w:type="paragraph" w:customStyle="1" w:styleId="41">
    <w:name w:val="Основной текст (4)1"/>
    <w:basedOn w:val="a"/>
    <w:link w:val="4"/>
    <w:rsid w:val="00004C3B"/>
    <w:pPr>
      <w:widowControl w:val="0"/>
      <w:shd w:val="clear" w:color="auto" w:fill="FFFFFF"/>
      <w:spacing w:after="60" w:line="240" w:lineRule="atLeast"/>
      <w:ind w:hanging="1960"/>
      <w:jc w:val="center"/>
    </w:pPr>
    <w:rPr>
      <w:b/>
      <w:bCs/>
      <w:sz w:val="26"/>
      <w:szCs w:val="26"/>
      <w:lang w:eastAsia="ru-RU"/>
    </w:rPr>
  </w:style>
  <w:style w:type="character" w:customStyle="1" w:styleId="40">
    <w:name w:val="Основной текст (4)"/>
    <w:rsid w:val="00DF5D07"/>
    <w:rPr>
      <w:b/>
      <w:bCs/>
      <w:sz w:val="26"/>
      <w:szCs w:val="26"/>
      <w:shd w:val="clear" w:color="auto" w:fill="FFFFFF"/>
      <w:lang w:bidi="ar-SA"/>
    </w:rPr>
  </w:style>
  <w:style w:type="character" w:customStyle="1" w:styleId="6">
    <w:name w:val="Основной текст (6)_"/>
    <w:link w:val="61"/>
    <w:rsid w:val="00DF5D07"/>
    <w:rPr>
      <w:b/>
      <w:bCs/>
      <w:shd w:val="clear" w:color="auto" w:fill="FFFFFF"/>
    </w:rPr>
  </w:style>
  <w:style w:type="character" w:customStyle="1" w:styleId="60">
    <w:name w:val="Основной текст (6)"/>
    <w:rsid w:val="00DF5D07"/>
  </w:style>
  <w:style w:type="paragraph" w:customStyle="1" w:styleId="61">
    <w:name w:val="Основной текст (6)1"/>
    <w:basedOn w:val="a"/>
    <w:link w:val="6"/>
    <w:rsid w:val="00DF5D07"/>
    <w:pPr>
      <w:widowControl w:val="0"/>
      <w:shd w:val="clear" w:color="auto" w:fill="FFFFFF"/>
      <w:spacing w:before="300" w:after="0" w:line="317" w:lineRule="exact"/>
      <w:jc w:val="both"/>
    </w:pPr>
    <w:rPr>
      <w:b/>
      <w:bCs/>
      <w:sz w:val="20"/>
      <w:szCs w:val="20"/>
      <w:lang w:eastAsia="ru-RU"/>
    </w:rPr>
  </w:style>
  <w:style w:type="paragraph" w:styleId="af6">
    <w:name w:val="No Spacing"/>
    <w:uiPriority w:val="1"/>
    <w:qFormat/>
    <w:rsid w:val="0002293B"/>
    <w:pPr>
      <w:suppressAutoHyphens/>
    </w:pPr>
    <w:rPr>
      <w:rFonts w:cs="Calibri"/>
      <w:color w:val="00000A"/>
      <w:sz w:val="22"/>
      <w:szCs w:val="22"/>
      <w:lang w:eastAsia="ar-SA"/>
    </w:rPr>
  </w:style>
  <w:style w:type="paragraph" w:styleId="af7">
    <w:name w:val="Normal (Web)"/>
    <w:basedOn w:val="a"/>
    <w:uiPriority w:val="99"/>
    <w:rsid w:val="0075463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0622">
      <w:bodyDiv w:val="1"/>
      <w:marLeft w:val="0"/>
      <w:marRight w:val="0"/>
      <w:marTop w:val="0"/>
      <w:marBottom w:val="0"/>
      <w:divBdr>
        <w:top w:val="none" w:sz="0" w:space="0" w:color="auto"/>
        <w:left w:val="none" w:sz="0" w:space="0" w:color="auto"/>
        <w:bottom w:val="none" w:sz="0" w:space="0" w:color="auto"/>
        <w:right w:val="none" w:sz="0" w:space="0" w:color="auto"/>
      </w:divBdr>
    </w:div>
    <w:div w:id="500242003">
      <w:bodyDiv w:val="1"/>
      <w:marLeft w:val="0"/>
      <w:marRight w:val="0"/>
      <w:marTop w:val="0"/>
      <w:marBottom w:val="0"/>
      <w:divBdr>
        <w:top w:val="none" w:sz="0" w:space="0" w:color="auto"/>
        <w:left w:val="none" w:sz="0" w:space="0" w:color="auto"/>
        <w:bottom w:val="none" w:sz="0" w:space="0" w:color="auto"/>
        <w:right w:val="none" w:sz="0" w:space="0" w:color="auto"/>
      </w:divBdr>
    </w:div>
    <w:div w:id="1161698769">
      <w:bodyDiv w:val="1"/>
      <w:marLeft w:val="0"/>
      <w:marRight w:val="0"/>
      <w:marTop w:val="0"/>
      <w:marBottom w:val="0"/>
      <w:divBdr>
        <w:top w:val="none" w:sz="0" w:space="0" w:color="auto"/>
        <w:left w:val="none" w:sz="0" w:space="0" w:color="auto"/>
        <w:bottom w:val="none" w:sz="0" w:space="0" w:color="auto"/>
        <w:right w:val="none" w:sz="0" w:space="0" w:color="auto"/>
      </w:divBdr>
    </w:div>
    <w:div w:id="14401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ravo-search.minjust.ru:8080/bigs/showDocument.html?id=457FA520-E140-4647-812E-5AEB43F890D3"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D55B5-01CD-4F8D-9379-E0FC18CB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8989</Words>
  <Characters>51241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111</cp:lastModifiedBy>
  <cp:revision>8</cp:revision>
  <cp:lastPrinted>2021-08-02T12:06:00Z</cp:lastPrinted>
  <dcterms:created xsi:type="dcterms:W3CDTF">2021-08-19T05:47:00Z</dcterms:created>
  <dcterms:modified xsi:type="dcterms:W3CDTF">2021-09-22T11:46:00Z</dcterms:modified>
</cp:coreProperties>
</file>