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FA" w:rsidRPr="000D52C4" w:rsidRDefault="002655FA" w:rsidP="002655FA">
      <w:pPr>
        <w:spacing w:line="200" w:lineRule="atLeast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Приложение 3</w:t>
      </w:r>
    </w:p>
    <w:p w:rsidR="002655FA" w:rsidRPr="000D52C4" w:rsidRDefault="002655FA" w:rsidP="002655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к Административному регламенту</w:t>
      </w:r>
    </w:p>
    <w:p w:rsidR="002655FA" w:rsidRPr="000D52C4" w:rsidRDefault="002655FA" w:rsidP="002655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55FA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Главе администрации города Пензы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от ________________________________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Зарегистрированного (-ой) по адресу: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Почтовый адрес:____________________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тел._______________________________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эл. почта:__________________________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документ удостоверяющий личность: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серия________ номер 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кем и когда выдан:__________________</w:t>
      </w:r>
    </w:p>
    <w:p w:rsidR="002655FA" w:rsidRPr="000D52C4" w:rsidRDefault="002655FA" w:rsidP="002655FA">
      <w:pPr>
        <w:spacing w:after="0" w:line="240" w:lineRule="auto"/>
        <w:ind w:left="5010" w:firstLine="1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</w:t>
      </w:r>
    </w:p>
    <w:p w:rsidR="002655FA" w:rsidRPr="000D52C4" w:rsidRDefault="002655FA" w:rsidP="00265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line="200" w:lineRule="atLeast"/>
        <w:jc w:val="center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ЗАЯВЛЕНИЕ</w:t>
      </w:r>
    </w:p>
    <w:p w:rsidR="002655FA" w:rsidRPr="000D52C4" w:rsidRDefault="002655FA" w:rsidP="002655FA">
      <w:pPr>
        <w:spacing w:line="200" w:lineRule="atLeast"/>
        <w:ind w:firstLine="58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D52C4">
        <w:rPr>
          <w:rFonts w:ascii="Times New Roman" w:hAnsi="Times New Roman"/>
          <w:sz w:val="24"/>
          <w:szCs w:val="24"/>
        </w:rPr>
        <w:t xml:space="preserve">Прошу выдать </w:t>
      </w:r>
      <w:r w:rsidRPr="000D52C4">
        <w:rPr>
          <w:rFonts w:ascii="Times New Roman" w:hAnsi="Times New Roman" w:cs="Times New Roman"/>
          <w:sz w:val="24"/>
          <w:szCs w:val="24"/>
        </w:rPr>
        <w:t>разрешение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0D52C4">
        <w:rPr>
          <w:rFonts w:ascii="Times New Roman" w:hAnsi="Times New Roman"/>
          <w:sz w:val="24"/>
          <w:szCs w:val="24"/>
        </w:rPr>
        <w:t>, для размещения объектов.</w:t>
      </w:r>
    </w:p>
    <w:p w:rsidR="002655FA" w:rsidRPr="000D52C4" w:rsidRDefault="002655FA" w:rsidP="002655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предполагаемая цель использования земель или земельного участка в соответствии с </w:t>
      </w:r>
      <w:hyperlink r:id="rId6" w:history="1">
        <w:r w:rsidRPr="000D52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39.34</w:t>
        </w:r>
      </w:hyperlink>
      <w:r w:rsidRPr="000D5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</w:t>
      </w:r>
      <w:r w:rsidRPr="000D52C4">
        <w:rPr>
          <w:rFonts w:ascii="Times New Roman" w:hAnsi="Times New Roman"/>
          <w:sz w:val="24"/>
          <w:szCs w:val="24"/>
        </w:rPr>
        <w:t>:____________</w:t>
      </w:r>
    </w:p>
    <w:p w:rsidR="002655FA" w:rsidRPr="000D52C4" w:rsidRDefault="002655FA" w:rsidP="002655FA">
      <w:pPr>
        <w:spacing w:line="200" w:lineRule="atLeast"/>
        <w:ind w:firstLine="17"/>
        <w:jc w:val="both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2655FA" w:rsidRPr="000D52C4" w:rsidRDefault="002655FA" w:rsidP="002655FA">
      <w:pPr>
        <w:spacing w:line="200" w:lineRule="atLeast"/>
        <w:ind w:firstLine="17"/>
        <w:jc w:val="both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2655FA" w:rsidRPr="000D52C4" w:rsidRDefault="002655FA" w:rsidP="002655FA">
      <w:pPr>
        <w:spacing w:line="200" w:lineRule="atLeast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0D52C4">
        <w:rPr>
          <w:rFonts w:ascii="Times New Roman" w:hAnsi="Times New Roman"/>
          <w:sz w:val="24"/>
          <w:szCs w:val="24"/>
        </w:rPr>
        <w:t>предполагаемый срок использования земель или земельных участков, части земельных участков ______________________________________________________</w:t>
      </w:r>
      <w:r w:rsidRPr="000D52C4">
        <w:rPr>
          <w:rFonts w:ascii="Times New Roman" w:hAnsi="Times New Roman"/>
          <w:sz w:val="24"/>
          <w:szCs w:val="24"/>
        </w:rPr>
        <w:br/>
      </w:r>
      <w:r w:rsidRPr="000D52C4">
        <w:rPr>
          <w:rFonts w:ascii="Times New Roman" w:hAnsi="Times New Roman"/>
          <w:sz w:val="24"/>
          <w:szCs w:val="24"/>
          <w:vertAlign w:val="subscript"/>
        </w:rPr>
        <w:t xml:space="preserve">  (срок использования земель или земельных, части земельных участков не может превышать срок размещения и эксплуатации объекта (объектов)</w:t>
      </w:r>
    </w:p>
    <w:p w:rsidR="002655FA" w:rsidRPr="000D52C4" w:rsidRDefault="002655FA" w:rsidP="002655FA">
      <w:pPr>
        <w:spacing w:line="200" w:lineRule="atLeast"/>
        <w:jc w:val="both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кадастровый номер земельных участков:______________________________________</w:t>
      </w:r>
    </w:p>
    <w:p w:rsidR="002655FA" w:rsidRPr="000D52C4" w:rsidRDefault="002655FA" w:rsidP="002655FA">
      <w:pPr>
        <w:spacing w:line="20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D52C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(в случае, если планируется использование всего земельных участков)</w:t>
      </w:r>
    </w:p>
    <w:p w:rsidR="002655FA" w:rsidRPr="000D52C4" w:rsidRDefault="002655FA" w:rsidP="002655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кадастрового квартала:___________________________________</w:t>
      </w:r>
    </w:p>
    <w:p w:rsidR="002655FA" w:rsidRPr="000D52C4" w:rsidRDefault="002655FA" w:rsidP="002655FA">
      <w:pPr>
        <w:spacing w:line="200" w:lineRule="atLeast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line="200" w:lineRule="atLeast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line="200" w:lineRule="atLeast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Дата                                                                                   __________________/_____________</w:t>
      </w:r>
    </w:p>
    <w:p w:rsidR="002655FA" w:rsidRPr="000D52C4" w:rsidRDefault="002655FA" w:rsidP="002655FA">
      <w:pPr>
        <w:pageBreakBefore/>
        <w:spacing w:line="200" w:lineRule="atLeast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line="200" w:lineRule="atLeast"/>
        <w:jc w:val="right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Приложение 4</w:t>
      </w:r>
    </w:p>
    <w:p w:rsidR="002655FA" w:rsidRPr="000D52C4" w:rsidRDefault="002655FA" w:rsidP="002655FA">
      <w:pPr>
        <w:spacing w:line="200" w:lineRule="atLeast"/>
        <w:jc w:val="right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к Административному регламенту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Главе администрации города Пензы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от _________________________________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___________________________________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юридический адрес: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почтовый адрес:____________________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тел._______________________________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эл. почта:__________________________</w:t>
      </w:r>
    </w:p>
    <w:p w:rsidR="002655FA" w:rsidRPr="000D52C4" w:rsidRDefault="002655FA" w:rsidP="00265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 xml:space="preserve">                                                      государственный номер записи</w:t>
      </w:r>
    </w:p>
    <w:p w:rsidR="002655FA" w:rsidRPr="000D52C4" w:rsidRDefault="002655FA" w:rsidP="00265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 xml:space="preserve">                                      регистрации юр.лица: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идентификационный номер</w:t>
      </w:r>
    </w:p>
    <w:p w:rsidR="002655FA" w:rsidRPr="000D52C4" w:rsidRDefault="002655FA" w:rsidP="002655FA">
      <w:pPr>
        <w:spacing w:after="0" w:line="240" w:lineRule="auto"/>
        <w:ind w:left="5145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налогоплательщика__________________</w:t>
      </w:r>
    </w:p>
    <w:p w:rsidR="002655FA" w:rsidRPr="000D52C4" w:rsidRDefault="002655FA" w:rsidP="00265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ЗАЯВЛЕНИЕ</w:t>
      </w:r>
    </w:p>
    <w:p w:rsidR="002655FA" w:rsidRPr="000D52C4" w:rsidRDefault="002655FA" w:rsidP="002655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line="200" w:lineRule="atLeast"/>
        <w:ind w:firstLine="585"/>
        <w:jc w:val="both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 xml:space="preserve">Прошу выдать </w:t>
      </w:r>
      <w:r w:rsidRPr="000D52C4">
        <w:rPr>
          <w:rFonts w:ascii="Times New Roman" w:hAnsi="Times New Roman" w:cs="Times New Roman"/>
          <w:sz w:val="24"/>
          <w:szCs w:val="24"/>
        </w:rPr>
        <w:t>разрешение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0D52C4">
        <w:rPr>
          <w:rFonts w:ascii="Times New Roman" w:hAnsi="Times New Roman"/>
          <w:sz w:val="24"/>
          <w:szCs w:val="24"/>
        </w:rPr>
        <w:t>, для размещения объектов.</w:t>
      </w:r>
    </w:p>
    <w:p w:rsidR="002655FA" w:rsidRPr="000D52C4" w:rsidRDefault="002655FA" w:rsidP="002655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предполагаемая цель использования земель или земельного участка в соответствии с </w:t>
      </w:r>
      <w:hyperlink r:id="rId7" w:history="1">
        <w:r w:rsidRPr="000D52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39.34</w:t>
        </w:r>
      </w:hyperlink>
      <w:r w:rsidRPr="000D5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</w:t>
      </w:r>
      <w:r w:rsidRPr="000D52C4">
        <w:rPr>
          <w:rFonts w:ascii="Times New Roman" w:hAnsi="Times New Roman"/>
          <w:sz w:val="24"/>
          <w:szCs w:val="24"/>
        </w:rPr>
        <w:t>:____________</w:t>
      </w:r>
    </w:p>
    <w:p w:rsidR="002655FA" w:rsidRPr="000D52C4" w:rsidRDefault="002655FA" w:rsidP="002655FA">
      <w:pPr>
        <w:spacing w:line="200" w:lineRule="atLeast"/>
        <w:ind w:firstLine="17"/>
        <w:jc w:val="both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2655FA" w:rsidRPr="000D52C4" w:rsidRDefault="002655FA" w:rsidP="002655FA">
      <w:pPr>
        <w:spacing w:line="200" w:lineRule="atLeast"/>
        <w:ind w:firstLine="17"/>
        <w:jc w:val="both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2655FA" w:rsidRPr="000D52C4" w:rsidRDefault="002655FA" w:rsidP="002655FA">
      <w:pPr>
        <w:spacing w:line="200" w:lineRule="atLeast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0D52C4">
        <w:rPr>
          <w:rFonts w:ascii="Times New Roman" w:hAnsi="Times New Roman"/>
          <w:sz w:val="24"/>
          <w:szCs w:val="24"/>
        </w:rPr>
        <w:t>предполагаемый срок использования земель или земельных участков, части земельных участков ______________________________________________________</w:t>
      </w:r>
      <w:r w:rsidRPr="000D52C4">
        <w:rPr>
          <w:rFonts w:ascii="Times New Roman" w:hAnsi="Times New Roman"/>
          <w:sz w:val="24"/>
          <w:szCs w:val="24"/>
        </w:rPr>
        <w:br/>
      </w:r>
      <w:r w:rsidRPr="000D52C4">
        <w:rPr>
          <w:rFonts w:ascii="Times New Roman" w:hAnsi="Times New Roman"/>
          <w:sz w:val="24"/>
          <w:szCs w:val="24"/>
          <w:vertAlign w:val="subscript"/>
        </w:rPr>
        <w:t xml:space="preserve">  (срок использования земель или земельных, части земельных участков не может превышать срок размещения и эксплуатации объекта (объектов)</w:t>
      </w:r>
    </w:p>
    <w:p w:rsidR="002655FA" w:rsidRPr="000D52C4" w:rsidRDefault="002655FA" w:rsidP="002655FA">
      <w:pPr>
        <w:spacing w:line="200" w:lineRule="atLeast"/>
        <w:jc w:val="both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кадастровый номер земельных участков:______________________________________</w:t>
      </w:r>
    </w:p>
    <w:p w:rsidR="002655FA" w:rsidRPr="000D52C4" w:rsidRDefault="002655FA" w:rsidP="002655FA">
      <w:pPr>
        <w:spacing w:line="20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D52C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(в случае, если планируется использование всего земельных участков)</w:t>
      </w:r>
    </w:p>
    <w:p w:rsidR="002655FA" w:rsidRPr="000D52C4" w:rsidRDefault="002655FA" w:rsidP="002655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кадастрового квартала:___________________________________</w:t>
      </w:r>
    </w:p>
    <w:p w:rsidR="002655FA" w:rsidRPr="000D52C4" w:rsidRDefault="002655FA" w:rsidP="002655FA">
      <w:pPr>
        <w:spacing w:line="200" w:lineRule="atLeast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line="200" w:lineRule="atLeast"/>
        <w:rPr>
          <w:rFonts w:ascii="Times New Roman" w:hAnsi="Times New Roman"/>
          <w:sz w:val="24"/>
          <w:szCs w:val="24"/>
        </w:rPr>
      </w:pPr>
    </w:p>
    <w:p w:rsidR="002655FA" w:rsidRPr="000D52C4" w:rsidRDefault="002655FA" w:rsidP="002655FA">
      <w:pPr>
        <w:spacing w:line="200" w:lineRule="atLeast"/>
        <w:rPr>
          <w:rFonts w:ascii="Times New Roman" w:hAnsi="Times New Roman"/>
          <w:sz w:val="24"/>
          <w:szCs w:val="24"/>
        </w:rPr>
      </w:pPr>
      <w:r w:rsidRPr="000D52C4">
        <w:rPr>
          <w:rFonts w:ascii="Times New Roman" w:hAnsi="Times New Roman"/>
          <w:sz w:val="24"/>
          <w:szCs w:val="24"/>
        </w:rPr>
        <w:t>Дата                                                                                   __________________/_____________</w:t>
      </w:r>
    </w:p>
    <w:p w:rsidR="002655FA" w:rsidRPr="000D52C4" w:rsidRDefault="002655FA" w:rsidP="002655FA">
      <w:pPr>
        <w:tabs>
          <w:tab w:val="left" w:pos="72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5FA" w:rsidRDefault="002655FA" w:rsidP="002655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55FA" w:rsidRDefault="002655FA" w:rsidP="002655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55FA" w:rsidRDefault="002655FA" w:rsidP="002655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55FA" w:rsidRDefault="002655FA" w:rsidP="002655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55FA" w:rsidRDefault="002655FA" w:rsidP="002655FA"/>
    <w:p w:rsidR="00E853FE" w:rsidRDefault="00E853FE"/>
    <w:sectPr w:rsidR="00E853FE" w:rsidSect="000D52C4">
      <w:headerReference w:type="even" r:id="rId8"/>
      <w:pgSz w:w="11907" w:h="16840" w:code="9"/>
      <w:pgMar w:top="567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9E" w:rsidRDefault="00DE5A9E">
      <w:pPr>
        <w:spacing w:after="0" w:line="240" w:lineRule="auto"/>
      </w:pPr>
      <w:r>
        <w:separator/>
      </w:r>
    </w:p>
  </w:endnote>
  <w:endnote w:type="continuationSeparator" w:id="0">
    <w:p w:rsidR="00DE5A9E" w:rsidRDefault="00DE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9E" w:rsidRDefault="00DE5A9E">
      <w:pPr>
        <w:spacing w:after="0" w:line="240" w:lineRule="auto"/>
      </w:pPr>
      <w:r>
        <w:separator/>
      </w:r>
    </w:p>
  </w:footnote>
  <w:footnote w:type="continuationSeparator" w:id="0">
    <w:p w:rsidR="00DE5A9E" w:rsidRDefault="00DE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40E" w:rsidRDefault="002655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340E" w:rsidRDefault="00DE5A9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FA"/>
    <w:rsid w:val="002655FA"/>
    <w:rsid w:val="00D267FB"/>
    <w:rsid w:val="00DE5A9E"/>
    <w:rsid w:val="00E8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D209F-B2D4-4ED1-8E5B-FBA517AF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5FA"/>
  </w:style>
  <w:style w:type="character" w:styleId="a5">
    <w:name w:val="page number"/>
    <w:basedOn w:val="a0"/>
    <w:rsid w:val="0026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095B0144DEC350B22FAE921ACD6A6142CF30179A00A07F97B34CD48E08407285F4CE07D8FE71DDD66302BAC082DB6F62DAFC3C95CFq4H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095B0144DEC350B22FAE921ACD6A6142CF30179A00A07F97B34CD48E08407285F4CE07D8FE71DDD66302BAC082DB6F62DAFC3C95CFq4HB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2</cp:revision>
  <dcterms:created xsi:type="dcterms:W3CDTF">2023-08-16T09:30:00Z</dcterms:created>
  <dcterms:modified xsi:type="dcterms:W3CDTF">2023-08-16T09:35:00Z</dcterms:modified>
</cp:coreProperties>
</file>