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F8" w:rsidRPr="00FE4AF8" w:rsidRDefault="00FE4AF8" w:rsidP="00FE4AF8">
      <w:pPr>
        <w:jc w:val="center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FE4AF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0C8284" wp14:editId="13F7FCD7">
            <wp:extent cx="731520" cy="975360"/>
            <wp:effectExtent l="0" t="0" r="0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29B" w:rsidRPr="00FE4AF8" w:rsidRDefault="00FE4AF8" w:rsidP="00FE4AF8">
      <w:pPr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FE4AF8">
        <w:rPr>
          <w:rFonts w:ascii="Times New Roman" w:hAnsi="Times New Roman" w:cs="Times New Roman"/>
          <w:b/>
          <w:spacing w:val="-10"/>
          <w:sz w:val="32"/>
          <w:szCs w:val="32"/>
        </w:rPr>
        <w:t>АДМИНИСТРАЦИЯ ШЕРЕМЕТЬЕВСКОГО  СЕЛЬСОВЕТА БАШМАКОВСКОГО РАЙОНА ПЕНЗЕНСКОЙ ОБЛАСТИ</w:t>
      </w:r>
    </w:p>
    <w:p w:rsidR="00863C96" w:rsidRPr="00FE4AF8" w:rsidRDefault="00863C96" w:rsidP="006B39EB">
      <w:pPr>
        <w:widowControl w:val="0"/>
        <w:autoSpaceDE w:val="0"/>
        <w:autoSpaceDN w:val="0"/>
        <w:spacing w:after="0" w:line="240" w:lineRule="auto"/>
        <w:ind w:left="-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63C96" w:rsidRPr="00FE4AF8" w:rsidRDefault="00863C96" w:rsidP="006B39EB">
      <w:pPr>
        <w:widowControl w:val="0"/>
        <w:autoSpaceDE w:val="0"/>
        <w:autoSpaceDN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863C96" w:rsidRPr="00FE4AF8" w:rsidRDefault="00863C96" w:rsidP="006B39EB">
      <w:pPr>
        <w:widowControl w:val="0"/>
        <w:autoSpaceDE w:val="0"/>
        <w:autoSpaceDN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3C96" w:rsidRPr="00FE4AF8" w:rsidRDefault="00863C96" w:rsidP="006B39EB">
      <w:pPr>
        <w:widowControl w:val="0"/>
        <w:autoSpaceDE w:val="0"/>
        <w:autoSpaceDN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5129B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27.10.2020 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65129B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88-п</w:t>
      </w:r>
    </w:p>
    <w:p w:rsidR="00863C96" w:rsidRPr="00FE4AF8" w:rsidRDefault="00863C96" w:rsidP="006B39EB">
      <w:pPr>
        <w:widowControl w:val="0"/>
        <w:autoSpaceDE w:val="0"/>
        <w:autoSpaceDN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 w:rsidR="00792A13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Шереметьево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</w:t>
      </w: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E4A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«Предоставление муниципального имущества в безвозмездное пользование»</w:t>
      </w:r>
    </w:p>
    <w:p w:rsidR="006D3642" w:rsidRPr="00FE4AF8" w:rsidRDefault="006D3642" w:rsidP="006B39E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D3642" w:rsidRPr="00FE4AF8" w:rsidRDefault="006D3642" w:rsidP="006B39EB">
      <w:pPr>
        <w:widowControl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соответствии с Гражданским </w:t>
      </w:r>
      <w:r w:rsidR="003E55C2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кодексом 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</w:t>
      </w:r>
      <w:r w:rsidR="00792A13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Шереметьевского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</w:t>
      </w:r>
      <w:r w:rsidRPr="00FE4A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92A13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07.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24.06.2019 № 3</w:t>
      </w:r>
      <w:r w:rsidR="00792A13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-п «</w:t>
      </w: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r w:rsidR="00792A13"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>Шереметьевского</w:t>
      </w: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 w:bidi="hi-IN"/>
        </w:rPr>
        <w:t xml:space="preserve"> сельсовета Башмаковского района Пензенской области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от </w:t>
      </w:r>
      <w:r w:rsidR="00101D35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01D35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.2019 № 3</w:t>
      </w:r>
      <w:r w:rsidR="00101D35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-п «</w:t>
      </w:r>
      <w:r w:rsidRPr="00FE4A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 утверждении реестра муниципальных услуг </w:t>
      </w:r>
      <w:r w:rsidR="00792A13" w:rsidRPr="00FE4A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Шереметьевского</w:t>
      </w:r>
      <w:r w:rsidRPr="00FE4AF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сельсовета Башмаковского района Пензенской области»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статьей  23 Устава </w:t>
      </w:r>
      <w:r w:rsidR="00792A13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Шереметьевского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6B39EB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ельсовета Башмаковского района, 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792A13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Шереметьевского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</w:t>
      </w:r>
      <w:r w:rsidRPr="00FE4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4A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E4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6D3642" w:rsidRPr="00FE4AF8" w:rsidRDefault="006D3642" w:rsidP="006B39EB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административный </w:t>
      </w:r>
      <w:hyperlink w:anchor="P31" w:history="1">
        <w:r w:rsidRPr="00FE4A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регламент</w:t>
        </w:r>
      </w:hyperlink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предоставления  муниципальной услуги «</w:t>
      </w:r>
      <w:r w:rsidR="001074BD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муниципального имущества в безвозмездное пользование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074BD" w:rsidRPr="00FE4AF8" w:rsidRDefault="001074BD" w:rsidP="006B39EB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утратившими силу постановления администрации </w:t>
      </w:r>
      <w:r w:rsidR="00792A13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Шереметьевского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 Пензенской области:</w:t>
      </w:r>
    </w:p>
    <w:p w:rsidR="001074BD" w:rsidRPr="00FE4AF8" w:rsidRDefault="001074BD" w:rsidP="006B39EB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-от </w:t>
      </w:r>
      <w:r w:rsidR="00101D35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.12.2019 № </w:t>
      </w:r>
      <w:r w:rsidR="00101D35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-п «Об утверждении  административного регламента предоставления  муниципальной услуги «Предоставление муниципального имущества в безвозмездное  пользование»;</w:t>
      </w:r>
    </w:p>
    <w:p w:rsidR="001074BD" w:rsidRPr="00FE4AF8" w:rsidRDefault="00792A13" w:rsidP="006B39EB">
      <w:pPr>
        <w:widowControl w:val="0"/>
        <w:tabs>
          <w:tab w:val="left" w:pos="1080"/>
        </w:tabs>
        <w:autoSpaceDE w:val="0"/>
        <w:autoSpaceDN w:val="0"/>
        <w:spacing w:after="0" w:line="240" w:lineRule="auto"/>
        <w:ind w:left="-70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25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4BD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-от  2</w:t>
      </w:r>
      <w:r w:rsidR="00101D35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074BD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.05.2020 №</w:t>
      </w:r>
      <w:r w:rsidR="00101D35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074BD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074BD" w:rsidRPr="00FE4AF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</w:t>
      </w:r>
      <w:r w:rsidR="001074BD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 «О внесении изменений в постановление администрации 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Шереметьевского</w:t>
      </w:r>
      <w:r w:rsidR="001074BD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 Пензенской области от </w:t>
      </w:r>
      <w:r w:rsidR="00101D35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13.12.2019 № 73-п </w:t>
      </w:r>
      <w:r w:rsidR="001074BD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административного регламента предоставления муниципальных услуги «предоставление муниципального имущества в безвозмездное пользование».</w:t>
      </w:r>
    </w:p>
    <w:p w:rsidR="006D3642" w:rsidRPr="00FE4AF8" w:rsidRDefault="006D3642" w:rsidP="006B39EB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опубликовать  в информационном бюллетене </w:t>
      </w:r>
      <w:r w:rsidRPr="00FE4A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92A13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«Сельские ве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сти»</w:t>
      </w:r>
      <w:r w:rsidRPr="00FE4A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разместить на официальном сайте администрации </w:t>
      </w:r>
      <w:r w:rsidR="00792A13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Шереметьевского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</w:t>
      </w:r>
      <w:r w:rsidRPr="00FE4A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2258A4" w:rsidRDefault="006D3642" w:rsidP="002258A4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 вступает в силу на следующий день после дня его официального опубликования. </w:t>
      </w:r>
    </w:p>
    <w:p w:rsidR="006D3642" w:rsidRPr="002258A4" w:rsidRDefault="006D3642" w:rsidP="002258A4">
      <w:pPr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8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в</w:t>
      </w:r>
      <w:r w:rsidR="00225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озложить на   </w:t>
      </w:r>
      <w:r w:rsidRPr="00225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58A4" w:rsidRPr="002258A4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</w:t>
      </w:r>
      <w:r w:rsidRPr="00225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5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</w:t>
      </w:r>
      <w:r w:rsidRPr="00225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792A13" w:rsidRPr="002258A4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Шереметьевского</w:t>
      </w:r>
      <w:r w:rsidRPr="00225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района. </w:t>
      </w:r>
    </w:p>
    <w:p w:rsidR="006D3642" w:rsidRPr="00FE4AF8" w:rsidRDefault="006D3642" w:rsidP="002258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642" w:rsidRPr="00FE4AF8" w:rsidRDefault="002258A4" w:rsidP="006B39E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И.о.г</w:t>
      </w:r>
      <w:r w:rsidR="00792A13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="006D3642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:rsidR="009B5B5E" w:rsidRPr="00FE4AF8" w:rsidRDefault="00792A13" w:rsidP="006B39EB">
      <w:pPr>
        <w:widowControl w:val="0"/>
        <w:tabs>
          <w:tab w:val="left" w:pos="7165"/>
        </w:tabs>
        <w:autoSpaceDE w:val="0"/>
        <w:autoSpaceDN w:val="0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Шереметьевского</w:t>
      </w:r>
      <w:r w:rsidR="006D3642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6D3642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P40"/>
      <w:bookmarkEnd w:id="0"/>
      <w:r w:rsidR="002258A4">
        <w:rPr>
          <w:rFonts w:ascii="Times New Roman" w:eastAsia="Times New Roman" w:hAnsi="Times New Roman" w:cs="Times New Roman"/>
          <w:sz w:val="24"/>
          <w:szCs w:val="24"/>
          <w:lang w:eastAsia="ru-RU"/>
        </w:rPr>
        <w:t>Т.Н.Квасникова</w:t>
      </w:r>
    </w:p>
    <w:p w:rsidR="009B5B5E" w:rsidRPr="00FE4AF8" w:rsidRDefault="002258A4" w:rsidP="002258A4">
      <w:pPr>
        <w:widowControl w:val="0"/>
        <w:autoSpaceDE w:val="0"/>
        <w:autoSpaceDN w:val="0"/>
        <w:spacing w:after="0" w:line="240" w:lineRule="auto"/>
        <w:ind w:left="-709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Верно:</w:t>
      </w:r>
    </w:p>
    <w:p w:rsidR="002258A4" w:rsidRPr="00FE4AF8" w:rsidRDefault="002258A4" w:rsidP="002258A4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И.о.г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:rsidR="002258A4" w:rsidRPr="00FE4AF8" w:rsidRDefault="002258A4" w:rsidP="002258A4">
      <w:pPr>
        <w:widowControl w:val="0"/>
        <w:tabs>
          <w:tab w:val="left" w:pos="7165"/>
        </w:tabs>
        <w:autoSpaceDE w:val="0"/>
        <w:autoSpaceDN w:val="0"/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Шереметьевского сельсовета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Т.Н.Квасникова</w:t>
      </w:r>
    </w:p>
    <w:p w:rsidR="002258A4" w:rsidRPr="00FE4AF8" w:rsidRDefault="002258A4" w:rsidP="002258A4">
      <w:pPr>
        <w:widowControl w:val="0"/>
        <w:autoSpaceDE w:val="0"/>
        <w:autoSpaceDN w:val="0"/>
        <w:spacing w:after="0" w:line="240" w:lineRule="auto"/>
        <w:ind w:left="-709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E4AF8" w:rsidRDefault="00FE4AF8" w:rsidP="006B39EB">
      <w:pPr>
        <w:widowControl w:val="0"/>
        <w:autoSpaceDE w:val="0"/>
        <w:autoSpaceDN w:val="0"/>
        <w:spacing w:after="0" w:line="240" w:lineRule="auto"/>
        <w:ind w:left="-709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E4AF8" w:rsidRDefault="00FE4AF8" w:rsidP="006B39EB">
      <w:pPr>
        <w:widowControl w:val="0"/>
        <w:autoSpaceDE w:val="0"/>
        <w:autoSpaceDN w:val="0"/>
        <w:spacing w:after="0" w:line="240" w:lineRule="auto"/>
        <w:ind w:left="-709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E4AF8" w:rsidRDefault="00FE4AF8" w:rsidP="006B39EB">
      <w:pPr>
        <w:widowControl w:val="0"/>
        <w:autoSpaceDE w:val="0"/>
        <w:autoSpaceDN w:val="0"/>
        <w:spacing w:after="0" w:line="240" w:lineRule="auto"/>
        <w:ind w:left="-709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E4AF8" w:rsidRDefault="00FE4AF8" w:rsidP="006B39EB">
      <w:pPr>
        <w:widowControl w:val="0"/>
        <w:autoSpaceDE w:val="0"/>
        <w:autoSpaceDN w:val="0"/>
        <w:spacing w:after="0" w:line="240" w:lineRule="auto"/>
        <w:ind w:left="-709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E4AF8" w:rsidRDefault="00FE4AF8" w:rsidP="006B39EB">
      <w:pPr>
        <w:widowControl w:val="0"/>
        <w:autoSpaceDE w:val="0"/>
        <w:autoSpaceDN w:val="0"/>
        <w:spacing w:after="0" w:line="240" w:lineRule="auto"/>
        <w:ind w:left="-709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E4AF8" w:rsidRDefault="00FE4AF8" w:rsidP="006B39EB">
      <w:pPr>
        <w:widowControl w:val="0"/>
        <w:autoSpaceDE w:val="0"/>
        <w:autoSpaceDN w:val="0"/>
        <w:spacing w:after="0" w:line="240" w:lineRule="auto"/>
        <w:ind w:left="-709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/>
        <w:jc w:val="right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Утвержден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постановлением</w:t>
      </w:r>
    </w:p>
    <w:p w:rsidR="009B5B5E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администрации </w:t>
      </w:r>
      <w:r w:rsidR="00792A13"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Шереметьевского</w:t>
      </w:r>
      <w:r w:rsidR="009B5B5E"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B5B5E" w:rsidRPr="00FE4AF8" w:rsidRDefault="009B5B5E" w:rsidP="006B39EB">
      <w:pPr>
        <w:widowControl w:val="0"/>
        <w:autoSpaceDE w:val="0"/>
        <w:autoSpaceDN w:val="0"/>
        <w:spacing w:after="0" w:line="240" w:lineRule="auto"/>
        <w:ind w:left="-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сельсовета Башмаковского района</w:t>
      </w:r>
    </w:p>
    <w:p w:rsidR="009B5B5E" w:rsidRPr="00FE4AF8" w:rsidRDefault="009B5B5E" w:rsidP="006B39EB">
      <w:pPr>
        <w:widowControl w:val="0"/>
        <w:autoSpaceDE w:val="0"/>
        <w:autoSpaceDN w:val="0"/>
        <w:spacing w:after="0" w:line="240" w:lineRule="auto"/>
        <w:ind w:left="-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Пензенской области</w:t>
      </w:r>
    </w:p>
    <w:p w:rsidR="00FE4AF8" w:rsidRPr="00FE4AF8" w:rsidRDefault="00FE4AF8" w:rsidP="00FE4AF8">
      <w:pPr>
        <w:widowControl w:val="0"/>
        <w:autoSpaceDE w:val="0"/>
        <w:autoSpaceDN w:val="0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27.10.2020 № 88-п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81F3C" w:rsidRPr="00FE4AF8" w:rsidRDefault="00F81F3C" w:rsidP="006B39EB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Административный регламент предоставления муниципальной услуги «Предоставление муниципального имущества в безвозмездное пользование»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2258A4" w:rsidRDefault="00F81F3C" w:rsidP="002258A4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-709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" w:name="_Ref13554425"/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 регулирования</w:t>
      </w:r>
      <w:bookmarkEnd w:id="1"/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«Предоставление муниципального имущества в безвозмездное пользование»                               (далее - Административный регламент) устанавливает порядок и стандарт предоставления муниципальной услуги «Предоставление муниципального имущества в безвозмездное пользование» (далее - муниципальная услуга), определяет сроки и последовательность административных процедур (действий) администрации </w:t>
      </w:r>
      <w:r w:rsidR="00792A13"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Шереметьевского</w:t>
      </w:r>
      <w:r w:rsidR="009B5B5E"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сельсовета Башмаковского района Пензенской области </w:t>
      </w: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(далее - Администрация) при предоставлении муниципального имущества в безвозмездное пользование без торгов, в случаях, предусмотренных </w:t>
      </w:r>
      <w:hyperlink r:id="rId9" w:history="1">
        <w:r w:rsidRPr="00FE4AF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пунктами 1</w:t>
        </w:r>
      </w:hyperlink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hyperlink r:id="rId10" w:history="1">
        <w:r w:rsidRPr="00FE4AF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16 части 1 статьи 17.1</w:t>
        </w:r>
      </w:hyperlink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Федерального закона от 26.07.2006 № 135-ФЗ "О защите конкуренции" (с последующими изменениями</w:t>
      </w:r>
      <w:r w:rsidR="006B39EB"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:rsidR="00F81F3C" w:rsidRPr="00FE4AF8" w:rsidRDefault="00F81F3C" w:rsidP="002258A4">
      <w:pPr>
        <w:widowControl w:val="0"/>
        <w:autoSpaceDE w:val="0"/>
        <w:autoSpaceDN w:val="0"/>
        <w:spacing w:after="0" w:line="240" w:lineRule="auto"/>
        <w:ind w:left="-709" w:firstLine="54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1.2. Круг заявителей</w:t>
      </w:r>
    </w:p>
    <w:p w:rsidR="00F81F3C" w:rsidRPr="00FE4AF8" w:rsidRDefault="00F81F3C" w:rsidP="002258A4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Заявителями на предоставление муниципальной услуги являются физические и юридические лица. </w:t>
      </w:r>
    </w:p>
    <w:p w:rsidR="00F81F3C" w:rsidRPr="00FE4AF8" w:rsidRDefault="00F81F3C" w:rsidP="006B39EB">
      <w:pPr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67"/>
        <w:jc w:val="center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1.3 Требования к порядку информирования</w:t>
      </w:r>
    </w:p>
    <w:p w:rsidR="00F81F3C" w:rsidRPr="00FE4AF8" w:rsidRDefault="00F81F3C" w:rsidP="002258A4">
      <w:pPr>
        <w:widowControl w:val="0"/>
        <w:autoSpaceDE w:val="0"/>
        <w:autoSpaceDN w:val="0"/>
        <w:spacing w:after="0" w:line="240" w:lineRule="auto"/>
        <w:ind w:left="-709"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1.3.1. Лично;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Требования к информационным стендам Админи</w:t>
      </w:r>
      <w:r w:rsidR="00F56351"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страции установлены пунктом 2.12</w:t>
      </w: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Административного регламента;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9B5B5E"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="006B39EB" w:rsidRPr="00FE4AF8">
          <w:rPr>
            <w:rStyle w:val="a9"/>
            <w:rFonts w:ascii="Times New Roman" w:hAnsi="Times New Roman" w:cs="Times New Roman"/>
            <w:color w:val="auto"/>
            <w:sz w:val="24"/>
            <w:szCs w:val="24"/>
          </w:rPr>
          <w:t>http://sheremet.bashmakovo.pnzreg.ru</w:t>
        </w:r>
      </w:hyperlink>
      <w:r w:rsidR="006B39EB" w:rsidRPr="00FE4AF8">
        <w:rPr>
          <w:rStyle w:val="a9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Chars="250" w:firstLine="60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81F3C" w:rsidRPr="00FE4AF8" w:rsidRDefault="00F81F3C" w:rsidP="006B39EB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F81F3C" w:rsidRPr="00FE4AF8" w:rsidRDefault="00F81F3C" w:rsidP="006B39EB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>а) при личном обращении заявителя;</w:t>
      </w:r>
    </w:p>
    <w:p w:rsidR="00F81F3C" w:rsidRPr="00FE4AF8" w:rsidRDefault="00F81F3C" w:rsidP="006B39EB">
      <w:pPr>
        <w:widowControl w:val="0"/>
        <w:suppressAutoHyphens/>
        <w:spacing w:after="0" w:line="240" w:lineRule="auto"/>
        <w:ind w:left="-709" w:firstLine="567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F81F3C" w:rsidRPr="00FE4AF8" w:rsidRDefault="00F81F3C" w:rsidP="006B39EB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>в) по телефону.</w:t>
      </w:r>
    </w:p>
    <w:p w:rsidR="00F81F3C" w:rsidRPr="00FE4AF8" w:rsidRDefault="00F81F3C" w:rsidP="006B39EB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F81F3C" w:rsidRPr="00FE4AF8" w:rsidRDefault="00F81F3C" w:rsidP="006B39EB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F81F3C" w:rsidRPr="00FE4AF8" w:rsidRDefault="00F81F3C" w:rsidP="006B39EB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F81F3C" w:rsidRPr="00FE4AF8" w:rsidRDefault="00F81F3C" w:rsidP="006B39EB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F81F3C" w:rsidRPr="00FE4AF8" w:rsidRDefault="00F81F3C" w:rsidP="006B39EB">
      <w:pPr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4) срок предоставления муниципальной услуги;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</w:t>
      </w:r>
      <w:r w:rsidR="009B5B5E"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рмативными правовыми актами  </w:t>
      </w:r>
      <w:r w:rsidR="00792A13"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Шереметьевского</w:t>
      </w:r>
      <w:r w:rsidR="009B5B5E"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сельсовета Башмаковского района</w:t>
      </w:r>
      <w:r w:rsidR="00EF4C1D"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Пензенской области</w:t>
      </w: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</w:t>
      </w: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Требования к информационным стен</w:t>
      </w:r>
      <w:r w:rsidR="00F56351"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дам МФЦ установлены пунктом 2.12</w:t>
      </w: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Административного регламента.</w:t>
      </w:r>
    </w:p>
    <w:p w:rsidR="00F81F3C" w:rsidRPr="00FE4AF8" w:rsidRDefault="00F81F3C" w:rsidP="002258A4">
      <w:pPr>
        <w:widowControl w:val="0"/>
        <w:autoSpaceDE w:val="0"/>
        <w:autoSpaceDN w:val="0"/>
        <w:spacing w:after="0" w:line="240" w:lineRule="auto"/>
        <w:ind w:left="-709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F81F3C" w:rsidRPr="002258A4" w:rsidRDefault="00F81F3C" w:rsidP="002258A4">
      <w:pPr>
        <w:widowControl w:val="0"/>
        <w:autoSpaceDE w:val="0"/>
        <w:autoSpaceDN w:val="0"/>
        <w:spacing w:after="0" w:line="240" w:lineRule="auto"/>
        <w:ind w:left="-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II. Стандарт предоставления муниципальной услуги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2.1. Наименование муниципальной услуги.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Предоставление муниципального имущества в безвозмездное пользование. 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  <w:r w:rsidRPr="00FE4AF8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 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Предоставление муниципальной услуги осуществляет </w:t>
      </w: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Администрация.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2.3. Результат предоставления муниципальной услуги.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 заключение договора безвозмездного пользования муниципальным имуществом;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 отказ в предоставлении муниципальной услуги.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2.4. Срок предоставления муниципальной услуги.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2.4.2. Срок предоставления муниципальной услуги в случае, предусмотренном пунктом 9 части 1 статьи 17.1 Закона о защите конкуренции не должен превышать 130 календарных дней со дня поступления заявления о предоставлении муниципального имущества в Администрацию.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2.4.3. Срок принятия решения об отказе в муниципальной услуге не должен превышать: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- 10 дней со дня поступления заявления о предоставлении муниципального имущества в Администрацию, за исключением случая  предоставлении муниципальной преференции с согласия  антимонопольного органа;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- 115 дней со дня поступления заявления о предоставлении муниципального имущества в Администрацию в случае предоставлении муниципальной преференции с согласия  антимонопольного органа.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 на Едином портале и Региональном портале.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F81F3C" w:rsidRPr="002258A4" w:rsidRDefault="00F81F3C" w:rsidP="002258A4">
      <w:pPr>
        <w:widowControl w:val="0"/>
        <w:autoSpaceDE w:val="0"/>
        <w:autoSpaceDN w:val="0"/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  </w:t>
      </w:r>
    </w:p>
    <w:p w:rsidR="00F81F3C" w:rsidRPr="00FE4AF8" w:rsidRDefault="00F81F3C" w:rsidP="002258A4">
      <w:pPr>
        <w:spacing w:after="0" w:line="240" w:lineRule="auto"/>
        <w:ind w:left="-709"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DC0773" w:rsidRPr="00FE4AF8" w:rsidRDefault="00F81F3C" w:rsidP="002258A4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 заявление о предоставлении муниципального имущества в безвозмездное пользование по установленной форме (Приложение №1 к Административному регламенту);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К заявлению физическими лицами предоставляются: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б) копия документа, удостоверяющего личность;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заявлению юридическими лицами предоставляются: 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безвозмездного пользования без торгов: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в случае, предусмотренном </w:t>
      </w:r>
      <w:hyperlink r:id="rId12" w:history="1">
        <w:r w:rsidRPr="00FE4AF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8 части 1 статьи 17.1</w:t>
        </w:r>
      </w:hyperlink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безвозмездное пользование;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-в случае, предусмотренном </w:t>
      </w:r>
      <w:hyperlink r:id="rId13" w:history="1">
        <w:r w:rsidRPr="00FE4AF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9 части 1 статьи 17.1</w:t>
        </w:r>
      </w:hyperlink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Закона о защите конкуренции: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нотариально заверенные копии учредительных документов; 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 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  муниципальную преференцию, с указанием основания для вхождения таких лиц в эту группу.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-физическими лицами: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-юридическими лицами: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копии учредительных документов, заверенные в установленном порядке. Запрашиваются администрацией в рамках межведомственного информационного взаимодействия, за исключением случая, предусмотренного </w:t>
      </w:r>
      <w:hyperlink r:id="rId14" w:history="1">
        <w:r w:rsidRPr="00FE4AF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9 части 1 статьи 17.1</w:t>
        </w:r>
      </w:hyperlink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Закона о защите конкуренции;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в случае, предусмотренном </w:t>
      </w:r>
      <w:hyperlink r:id="rId15" w:history="1">
        <w:r w:rsidRPr="00FE4AF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пунктом 13 части 1 статьи 17.1</w:t>
        </w:r>
      </w:hyperlink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Закона о защите конкуренции: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план приватизации унитарного предприятия.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61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F81F3C" w:rsidRPr="00FE4AF8" w:rsidRDefault="00F81F3C" w:rsidP="006B39E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 xml:space="preserve">          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F81F3C" w:rsidRPr="00FE4AF8" w:rsidRDefault="00F81F3C" w:rsidP="006B39EB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>а) лично на бумажном носителе в Администрацию;</w:t>
      </w:r>
    </w:p>
    <w:p w:rsidR="00F81F3C" w:rsidRPr="00FE4AF8" w:rsidRDefault="00F81F3C" w:rsidP="006B39EB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 xml:space="preserve">б) посредством почтовой связи по адресу Администрации, </w:t>
      </w:r>
    </w:p>
    <w:p w:rsidR="00DC0773" w:rsidRPr="00FE4AF8" w:rsidRDefault="00F81F3C" w:rsidP="006B39EB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>в) на бумажном носителе через МФЦ.</w:t>
      </w:r>
    </w:p>
    <w:p w:rsidR="00F81F3C" w:rsidRPr="00FE4AF8" w:rsidRDefault="00F81F3C" w:rsidP="006B39EB">
      <w:pPr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2" w:name="P194"/>
      <w:bookmarkEnd w:id="2"/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F81F3C" w:rsidRPr="00FE4AF8" w:rsidRDefault="00F81F3C" w:rsidP="006B39EB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196"/>
      <w:bookmarkStart w:id="4" w:name="P199"/>
      <w:bookmarkEnd w:id="3"/>
      <w:bookmarkEnd w:id="4"/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F81F3C" w:rsidRPr="00FE4AF8" w:rsidRDefault="00F81F3C" w:rsidP="006B39EB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:rsidR="00F81F3C" w:rsidRPr="00FE4AF8" w:rsidRDefault="00F81F3C" w:rsidP="006B39EB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 xml:space="preserve">- несоответствие заявителя и (или) объекта, в отношении которого подано заявление о предоставлении муниципальной услуги, требованиям </w:t>
      </w:r>
      <w:hyperlink r:id="rId16" w:history="1">
        <w:r w:rsidRPr="00FE4AF8">
          <w:rPr>
            <w:rFonts w:ascii="Times New Roman" w:eastAsia="Times New Roman" w:hAnsi="Times New Roman" w:cs="Times New Roman"/>
            <w:sz w:val="24"/>
            <w:szCs w:val="24"/>
          </w:rPr>
          <w:t>пунктов 1</w:t>
        </w:r>
      </w:hyperlink>
      <w:r w:rsidRPr="00FE4AF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hyperlink r:id="rId17" w:history="1">
        <w:r w:rsidRPr="00FE4AF8">
          <w:rPr>
            <w:rFonts w:ascii="Times New Roman" w:eastAsia="Times New Roman" w:hAnsi="Times New Roman" w:cs="Times New Roman"/>
            <w:sz w:val="24"/>
            <w:szCs w:val="24"/>
          </w:rPr>
          <w:t>16 части 1 статьи 17.1</w:t>
        </w:r>
      </w:hyperlink>
      <w:r w:rsidRPr="00FE4AF8">
        <w:rPr>
          <w:rFonts w:ascii="Times New Roman" w:eastAsia="Times New Roman" w:hAnsi="Times New Roman" w:cs="Times New Roman"/>
          <w:sz w:val="24"/>
          <w:szCs w:val="24"/>
        </w:rPr>
        <w:t xml:space="preserve"> Закона о защите конкуренции;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предоставление не в полном объеме документов, установленных в пункте 2.6 Административного регламента, за исключением документов, предусмотренных </w:t>
      </w:r>
      <w:hyperlink w:anchor="P151" w:history="1">
        <w:r w:rsidRPr="00FE4AF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подпунктом 2.6.2. </w:t>
        </w:r>
      </w:hyperlink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пункта 2.6 Административного регламента;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5" w:name="P181"/>
      <w:bookmarkEnd w:id="5"/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DC0773" w:rsidRPr="00FE4AF8" w:rsidRDefault="00F81F3C" w:rsidP="000A22CE">
      <w:pPr>
        <w:autoSpaceDE w:val="0"/>
        <w:autoSpaceDN w:val="0"/>
        <w:adjustRightInd w:val="0"/>
        <w:spacing w:after="0" w:line="240" w:lineRule="auto"/>
        <w:ind w:left="-709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F81F3C" w:rsidRPr="00FE4AF8" w:rsidRDefault="00F81F3C" w:rsidP="006B39E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 xml:space="preserve">         2.9. Р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Муниципальная услуга предоставляется бесплатно.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2.11. Срок регистрации заявлений заявителя.</w:t>
      </w:r>
    </w:p>
    <w:p w:rsidR="00F81F3C" w:rsidRPr="00FE4AF8" w:rsidRDefault="00F81F3C" w:rsidP="006B39EB">
      <w:pPr>
        <w:suppressAutoHyphens/>
        <w:spacing w:after="0" w:line="240" w:lineRule="auto"/>
        <w:ind w:left="-709" w:firstLine="567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 w:rsidRPr="00FE4AF8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Максимальный срок регистрации заявления заявителя о предоставлении муниципальной услуги составляет два дня, со дня поступления заявления в Администрацию.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F81F3C" w:rsidRPr="00FE4AF8" w:rsidRDefault="00F81F3C" w:rsidP="006B39EB">
      <w:pPr>
        <w:widowControl w:val="0"/>
        <w:suppressAutoHyphens/>
        <w:spacing w:after="0" w:line="240" w:lineRule="auto"/>
        <w:ind w:left="-709" w:firstLine="6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2.12.1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81F3C" w:rsidRPr="00FE4AF8" w:rsidRDefault="00F81F3C" w:rsidP="006B39EB">
      <w:pPr>
        <w:widowControl w:val="0"/>
        <w:suppressAutoHyphens/>
        <w:spacing w:after="0" w:line="240" w:lineRule="auto"/>
        <w:ind w:left="-709" w:firstLine="70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F81F3C" w:rsidRPr="00FE4AF8" w:rsidRDefault="00F81F3C" w:rsidP="006B39EB">
      <w:pPr>
        <w:widowControl w:val="0"/>
        <w:suppressAutoHyphens/>
        <w:spacing w:after="0" w:line="240" w:lineRule="auto"/>
        <w:ind w:left="-709"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2.12.2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81F3C" w:rsidRPr="00FE4AF8" w:rsidRDefault="00F81F3C" w:rsidP="006B39EB">
      <w:pPr>
        <w:widowControl w:val="0"/>
        <w:suppressAutoHyphens/>
        <w:spacing w:after="0" w:line="240" w:lineRule="auto"/>
        <w:ind w:left="-709"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F81F3C" w:rsidRPr="00FE4AF8" w:rsidRDefault="00F81F3C" w:rsidP="006B39EB">
      <w:pPr>
        <w:widowControl w:val="0"/>
        <w:tabs>
          <w:tab w:val="left" w:pos="1440"/>
        </w:tabs>
        <w:suppressAutoHyphens/>
        <w:spacing w:after="0" w:line="240" w:lineRule="auto"/>
        <w:ind w:left="-709" w:firstLine="64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2.12.3 Предоставление муниципальной услуги осуществляется в специально выделенных для этой цели помещениях.</w:t>
      </w:r>
    </w:p>
    <w:p w:rsidR="00F81F3C" w:rsidRPr="00FE4AF8" w:rsidRDefault="00F81F3C" w:rsidP="006B39EB">
      <w:pPr>
        <w:widowControl w:val="0"/>
        <w:tabs>
          <w:tab w:val="left" w:pos="1440"/>
        </w:tabs>
        <w:suppressAutoHyphens/>
        <w:spacing w:after="0" w:line="240" w:lineRule="auto"/>
        <w:ind w:left="-709" w:firstLine="64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2.12.4 Помещения, в которых осуществляется предоставление муниципальной услуги, оборудуются:</w:t>
      </w:r>
    </w:p>
    <w:p w:rsidR="00F81F3C" w:rsidRPr="00FE4AF8" w:rsidRDefault="00F81F3C" w:rsidP="000A22CE">
      <w:pPr>
        <w:widowControl w:val="0"/>
        <w:numPr>
          <w:ilvl w:val="0"/>
          <w:numId w:val="6"/>
        </w:numPr>
        <w:tabs>
          <w:tab w:val="left" w:pos="142"/>
        </w:tabs>
        <w:spacing w:after="0" w:line="240" w:lineRule="auto"/>
        <w:ind w:left="-709" w:firstLine="709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информационными стендами, содержащими визуальную и текстовую информацию;</w:t>
      </w:r>
    </w:p>
    <w:p w:rsidR="00F81F3C" w:rsidRPr="00FE4AF8" w:rsidRDefault="00F81F3C" w:rsidP="006B39EB">
      <w:pPr>
        <w:widowControl w:val="0"/>
        <w:numPr>
          <w:ilvl w:val="0"/>
          <w:numId w:val="6"/>
        </w:numPr>
        <w:tabs>
          <w:tab w:val="left" w:pos="1080"/>
        </w:tabs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стульями и столами для возможности оформления документов.</w:t>
      </w:r>
    </w:p>
    <w:p w:rsidR="00F81F3C" w:rsidRPr="00FE4AF8" w:rsidRDefault="00F81F3C" w:rsidP="006B39EB">
      <w:pPr>
        <w:widowControl w:val="0"/>
        <w:suppressAutoHyphens/>
        <w:spacing w:after="0" w:line="240" w:lineRule="auto"/>
        <w:ind w:left="-709"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F81F3C" w:rsidRPr="00FE4AF8" w:rsidRDefault="00F81F3C" w:rsidP="006B39EB">
      <w:pPr>
        <w:widowControl w:val="0"/>
        <w:suppressAutoHyphens/>
        <w:spacing w:after="0" w:line="240" w:lineRule="auto"/>
        <w:ind w:left="-709"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2.12.5 Количество мест ожидания определяется исходя из фактической нагрузки и возможностей для их размещения в здании.</w:t>
      </w:r>
    </w:p>
    <w:p w:rsidR="00F81F3C" w:rsidRPr="00FE4AF8" w:rsidRDefault="00F81F3C" w:rsidP="006B39EB">
      <w:pPr>
        <w:widowControl w:val="0"/>
        <w:suppressAutoHyphens/>
        <w:spacing w:after="0" w:line="240" w:lineRule="auto"/>
        <w:ind w:left="-709"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81F3C" w:rsidRPr="00FE4AF8" w:rsidRDefault="00F81F3C" w:rsidP="006B39EB">
      <w:pPr>
        <w:widowControl w:val="0"/>
        <w:suppressAutoHyphens/>
        <w:spacing w:after="0" w:line="240" w:lineRule="auto"/>
        <w:ind w:left="-709"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2.12.6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81F3C" w:rsidRPr="00FE4AF8" w:rsidRDefault="00F81F3C" w:rsidP="006B39EB">
      <w:pPr>
        <w:widowControl w:val="0"/>
        <w:tabs>
          <w:tab w:val="center" w:pos="0"/>
        </w:tabs>
        <w:autoSpaceDE w:val="0"/>
        <w:autoSpaceDN w:val="0"/>
        <w:spacing w:after="0" w:line="240" w:lineRule="auto"/>
        <w:ind w:left="-709" w:firstLine="648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2.12.7</w:t>
      </w:r>
      <w:r w:rsidRPr="00FE4AF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  <w:t>Кабинеты приема заявителей должны иметь информационные таблички (вывески) с указанием:</w:t>
      </w:r>
    </w:p>
    <w:p w:rsidR="00F81F3C" w:rsidRPr="00FE4AF8" w:rsidRDefault="00F81F3C" w:rsidP="006B39EB">
      <w:pPr>
        <w:widowControl w:val="0"/>
        <w:numPr>
          <w:ilvl w:val="0"/>
          <w:numId w:val="7"/>
        </w:numPr>
        <w:tabs>
          <w:tab w:val="left" w:pos="624"/>
          <w:tab w:val="left" w:pos="1080"/>
        </w:tabs>
        <w:spacing w:after="0" w:line="240" w:lineRule="auto"/>
        <w:ind w:left="-709"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номера кабинета;</w:t>
      </w:r>
    </w:p>
    <w:p w:rsidR="00F81F3C" w:rsidRPr="00FE4AF8" w:rsidRDefault="00F81F3C" w:rsidP="006B39EB">
      <w:pPr>
        <w:widowControl w:val="0"/>
        <w:numPr>
          <w:ilvl w:val="0"/>
          <w:numId w:val="7"/>
        </w:numPr>
        <w:tabs>
          <w:tab w:val="left" w:pos="624"/>
          <w:tab w:val="left" w:pos="1080"/>
        </w:tabs>
        <w:spacing w:after="0" w:line="240" w:lineRule="auto"/>
        <w:ind w:left="-709"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F81F3C" w:rsidRPr="00FE4AF8" w:rsidRDefault="00F81F3C" w:rsidP="006B39EB">
      <w:pPr>
        <w:widowControl w:val="0"/>
        <w:suppressAutoHyphens/>
        <w:spacing w:after="0" w:line="240" w:lineRule="auto"/>
        <w:ind w:left="-709"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81F3C" w:rsidRPr="00FE4AF8" w:rsidRDefault="00F81F3C" w:rsidP="006B39EB">
      <w:pPr>
        <w:widowControl w:val="0"/>
        <w:suppressAutoHyphens/>
        <w:spacing w:after="0" w:line="240" w:lineRule="auto"/>
        <w:ind w:left="-709"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F81F3C" w:rsidRPr="00FE4AF8" w:rsidRDefault="00F81F3C" w:rsidP="006B39EB">
      <w:pPr>
        <w:widowControl w:val="0"/>
        <w:suppressAutoHyphens/>
        <w:spacing w:after="0" w:line="240" w:lineRule="auto"/>
        <w:ind w:left="-709"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F81F3C" w:rsidRPr="00FE4AF8" w:rsidRDefault="00F81F3C" w:rsidP="006B39EB">
      <w:pPr>
        <w:widowControl w:val="0"/>
        <w:suppressAutoHyphens/>
        <w:spacing w:after="0" w:line="240" w:lineRule="auto"/>
        <w:ind w:left="-709"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81F3C" w:rsidRPr="00FE4AF8" w:rsidRDefault="00F81F3C" w:rsidP="006B39EB">
      <w:pPr>
        <w:widowControl w:val="0"/>
        <w:suppressAutoHyphens/>
        <w:spacing w:after="0" w:line="240" w:lineRule="auto"/>
        <w:ind w:left="-709"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2.12.8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81F3C" w:rsidRPr="00FE4AF8" w:rsidRDefault="00F81F3C" w:rsidP="006B39EB">
      <w:pPr>
        <w:widowControl w:val="0"/>
        <w:suppressAutoHyphens/>
        <w:spacing w:after="0" w:line="240" w:lineRule="auto"/>
        <w:ind w:left="-709" w:firstLine="64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2.12.9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F81F3C" w:rsidRPr="00FE4AF8" w:rsidRDefault="00F81F3C" w:rsidP="006B39EB">
      <w:pPr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отдельно стоящих зданиях </w:t>
      </w:r>
      <w:r w:rsidRPr="00FE4AF8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предусматривают возможность самостоятельного передвижения инвалидов по территории.</w:t>
      </w:r>
    </w:p>
    <w:p w:rsidR="00F81F3C" w:rsidRPr="00FE4AF8" w:rsidRDefault="00F81F3C" w:rsidP="006B39EB">
      <w:pPr>
        <w:widowControl w:val="0"/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F81F3C" w:rsidRPr="00FE4AF8" w:rsidRDefault="00F81F3C" w:rsidP="006B39EB">
      <w:pPr>
        <w:widowControl w:val="0"/>
        <w:suppressAutoHyphens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C30DC" w:rsidRPr="00FE4AF8" w:rsidRDefault="00F81F3C" w:rsidP="006B39EB">
      <w:pPr>
        <w:spacing w:after="0" w:line="240" w:lineRule="auto"/>
        <w:ind w:left="-709" w:firstLineChars="250"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>2.12.10 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B860E6" w:rsidRPr="00FE4AF8" w:rsidRDefault="00F81F3C" w:rsidP="006B39EB">
      <w:pPr>
        <w:spacing w:after="0" w:line="240" w:lineRule="auto"/>
        <w:ind w:left="-709" w:firstLineChars="250" w:firstLine="60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2.12.11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F81F3C" w:rsidRPr="00FE4AF8" w:rsidRDefault="00F81F3C" w:rsidP="006B39EB">
      <w:pPr>
        <w:spacing w:after="0" w:line="240" w:lineRule="auto"/>
        <w:ind w:left="-709" w:firstLineChars="250" w:firstLine="600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2.12.12 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B860E6" w:rsidRPr="00FE4AF8" w:rsidRDefault="00F81F3C" w:rsidP="006B39EB">
      <w:pPr>
        <w:widowControl w:val="0"/>
        <w:suppressAutoHyphens/>
        <w:spacing w:after="0" w:line="240" w:lineRule="auto"/>
        <w:ind w:left="-709"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2.12.13 В помещениях для предоставления муниципальной услуги 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F81F3C" w:rsidRPr="00FE4AF8" w:rsidRDefault="006B39EB" w:rsidP="006B39EB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 xml:space="preserve">          </w:t>
      </w:r>
      <w:r w:rsidR="00F81F3C"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F81F3C" w:rsidRPr="002258A4" w:rsidRDefault="00F81F3C" w:rsidP="002258A4">
      <w:pPr>
        <w:widowControl w:val="0"/>
        <w:suppressAutoHyphens/>
        <w:spacing w:after="0" w:line="240" w:lineRule="auto"/>
        <w:ind w:left="-709" w:firstLine="648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</w:t>
      </w:r>
      <w:r w:rsidRPr="00FE4AF8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лицами</w:t>
      </w:r>
      <w:r w:rsidRPr="00FE4AF8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F81F3C" w:rsidRPr="00FE4AF8" w:rsidRDefault="00F81F3C" w:rsidP="006B39EB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>2.13.2. Показателями качества предоставления муниципальной услуги являются отсутствие: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F81F3C" w:rsidRPr="00FE4AF8" w:rsidRDefault="00F81F3C" w:rsidP="006B39EB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 xml:space="preserve">        2.14.2. При предоставлении муниципальной услуги в электронной форме посредством  Регионального портала, заявителю обеспечивается:</w:t>
      </w:r>
    </w:p>
    <w:p w:rsidR="00F81F3C" w:rsidRPr="00FE4AF8" w:rsidRDefault="00F81F3C" w:rsidP="006B39EB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F81F3C" w:rsidRPr="002258A4" w:rsidRDefault="00F81F3C" w:rsidP="002258A4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F81F3C" w:rsidRPr="002258A4" w:rsidRDefault="00F81F3C" w:rsidP="002258A4">
      <w:pPr>
        <w:widowControl w:val="0"/>
        <w:autoSpaceDE w:val="0"/>
        <w:autoSpaceDN w:val="0"/>
        <w:spacing w:after="0" w:line="240" w:lineRule="auto"/>
        <w:ind w:left="-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6" w:name="P322"/>
      <w:bookmarkEnd w:id="6"/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3.1.1. прием, регистрация заявления и документов,  их рассмотрение и передача специалисту, ответственному за предоставление услуги;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3.1.2. проведение экспертизы представленных документов;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3.1.3.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3.1.4. подготовка ответа об отказе в предоставлении муниципальной услуги (преференции), в случае отказа антимонопольного органа;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3.1.5. подготовка проекта постановления Администрации о предоставлении в безвозмездное пользование имущества; 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3.1.6. оформление договора безвозмездного пользования;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3.1.7.  регистрация и выдача договора безвозмездного пользования;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3.1.8.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3.3. Проведение экспертизы представленных документов.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3.3.4. В случае отсутствия оснований для отказа, предусмотренных пунктом 2.8.1. Административного регламента, специалист, ответственный за предоставление муниципальной услуги, готовит проект постановления Администрации о предоставлении муниципального имущества в безвозмездное пользование или пакет документов в антимонопольный орган.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3.3.5. При установлении оснований для отказа в предоставлении муниципальной услуги, предусмотренных </w:t>
      </w:r>
      <w:hyperlink w:anchor="P171" w:history="1">
        <w:r w:rsidRPr="00FE4AF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пунктом 2.8.1. </w:t>
        </w:r>
        <w:bookmarkStart w:id="7" w:name="_Hlt45715304"/>
        <w:bookmarkStart w:id="8" w:name="_Hlt45715305"/>
        <w:bookmarkEnd w:id="7"/>
        <w:bookmarkEnd w:id="8"/>
      </w:hyperlink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Административного регламента, за исключением предусмотренного </w:t>
      </w:r>
      <w:hyperlink w:anchor="P178" w:history="1">
        <w:r w:rsidRPr="00FE4AF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абзацем седьмым подпункта 2.8.1 </w:t>
        </w:r>
      </w:hyperlink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– 4 (четыре) дня со дня поступления заявления и документов ответственному специалисту.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3.3.6. Специалист, ответственный за прием и регистрацию заявлений  Администрации, передает подготовленный и завизированный ответ об отказе в предоставлении муниципальной услуги на подпись главе Администрации в день его получения.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3.3.7. Глава Администрации подписывает ответ и передает специалисту,  ответственному за прием и регистрацию заявлений  Администрации.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административного действия – 2 (дня)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3.3.8.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административного действия – 1 (один) день.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3.3.9. Результатом административной процедуры является проверенный комплект документов для подготовки проекта постановления Администрации  о предоставлении муниципального имущества в безвозмездное пользование или пакета документов в антимонопольный орган либо оформленный и направленный ответ заявителю об отказе в предоставлении муниципальной услуги.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3.3.10. Максимальный срок выполнения административной процедуры по проведению экспертизы представленного заявления и документов составляет: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- 5 (пять) дней со дня поступления заявления и документов специалисту, ответственному за предоставление муниципальной услуги в случае отсутствия оснований для отказа в предоставлении муниципальной услуги;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- 7 (семь) дней со дня поступления заявления и документов специалисту, ответственному за предоставление муниципальной услуги в случае подготовки и оформления ответа об отказе в предоставлении муниципальной услуги.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B860E6" w:rsidRPr="00FE4AF8" w:rsidRDefault="00F81F3C" w:rsidP="002258A4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3.4.3. Специалист, ответственный за прием и регистрацию заявлений 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 ответственному за прием и регистрацию заявлений  Администрации.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3.4.5. Специалист, ответственный за прием и регистрацию заявлений 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 ответственного за прием и регистрацию заявлений  Администрации.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3.4.7. Специалист, ответственный за прием и регистрацию заявлений 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F81F3C" w:rsidRPr="00FE4AF8" w:rsidRDefault="00F81F3C" w:rsidP="000A22CE">
      <w:pPr>
        <w:widowControl w:val="0"/>
        <w:autoSpaceDE w:val="0"/>
        <w:autoSpaceDN w:val="0"/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административной процедуры не должен превышать 100 дней.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3.5. 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 Администрации, письмо и документы антимонопольного органа.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 визирует его и передает специалисту, ответственному за прием и регистрацию заявлений  Администрации.  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 Администрации, письма и документов с отказом антимонопольного органа в согласовании муниципальной преференции.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3.5.2. Специалист, ответственный за прием и регистрацию заявлений  Администрации, передает подготовленный и завизированный ответ на подпись главе Администрации в день его получения.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3.5.3. Глава администрации подписывает ответ и передает специалисту,  ответственному за прием и регистрацию заявлений  Администрации.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 специалисту, ответственному за прием и регистрацию заявлений Администрации.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3.5.4. Специалист, 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3.5.5. Результатом административной процедуры по  подготовке и оформлению ответа об отказе в предоставлении муниципальной услуги является оформленный и направленный  ответ заявителю.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Максимальный срок административной процедуры по 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 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3.6. Подготовка проекта постановления Администрации о предоставлении в безвозмездное пользование имущества.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 безвозмездное пользование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3.6.1.1. комплекта документов в соответствии с </w:t>
      </w:r>
      <w:hyperlink w:anchor="P283" w:history="1">
        <w:r w:rsidRPr="00FE4AF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подпунктами 3.3.1</w:t>
        </w:r>
      </w:hyperlink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hyperlink w:anchor="P290" w:history="1">
        <w:r w:rsidRPr="00FE4AF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3.3.6 пункта 3</w:t>
        </w:r>
      </w:hyperlink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Административного регламента;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с уполномоченными лицами Администрации. 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Максимальный срок административного действия 5 (пять) дней. 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3.6.3. Уполномоченное лицо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- 2 (два) дня со дня  подготовки проекта постановления и получения его на согласование.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3.6.4. Уполномоченное лицо Администрации в день получения проекта постановления передает проект постановления специалисту, ответственному  за прием и регистрацию заявлений Администрации.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  ответственному за прием и регистрацию заявлений Администрации.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проекта постановления специалисту,  ответственному за прием и регистрацию заявлений Администрации.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3.6.7. Специалист, ответственный за прием и регистрацию заявлений  Администрации, в день получения подписанного главой Администрации проекта постановления регистрирует его и передает специалисту, ответственному  за предоставления муниципальной услуги.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безвозмездное пользование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безвозмездное пользование.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3.7. Оформление договора безвозмездного пользования.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  муниципального имущества в безвозмездное пользование.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безвозмездного пользования муниципального имущества (далее - Договор).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3.7.3.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F81F3C" w:rsidRPr="00FE4AF8" w:rsidRDefault="00F81F3C" w:rsidP="000A22CE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</w:t>
      </w:r>
      <w:r w:rsidR="000A22CE"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ставление муниципальной услуги.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 услуги) и приглашает его для подписания. 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безвозмездное пользование.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безвозмездное пользование.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3.8. Регистрация и выдача договора безвозмездного  пользования.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регистрации. Регистрация Договора является фиксированием результата предоставления муниципальной услуги.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3.8.3.  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Договора извещает заявителя по телефону  о готовности к выдаче результата предоставления муниципальной услуги.  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3.8.4. При выдаче заявителю (представителю заявителя) договора безвозмездного пользования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3.9.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регистрации Договора извещает по телефону МФЦ о готовности к выдаче результата предоставления муниципальной услуги. 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Максимальный срок выполнения административной процедуры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3.10. Особенности предоставление муниципальной услуги в МФЦ 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3.10.1. Специалист МФЦ принимает от заявителя заявление и (или) документы, указанные в </w:t>
      </w:r>
      <w:hyperlink w:anchor="P145" w:history="1">
        <w:r w:rsidRPr="00FE4AF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пункте 2.6. Административного регламента </w:t>
        </w:r>
      </w:hyperlink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регистрирует их. При приеме заявления и документов специалист: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-проверяет правильность заполнения заявления в соответствии с требованиями, установленными законодательством и комплектность документов, указанных в </w:t>
      </w:r>
      <w:hyperlink w:anchor="P145" w:history="1">
        <w:r w:rsidRPr="00FE4AF8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пункте 2.6. </w:t>
        </w:r>
      </w:hyperlink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Административного регламента;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3.10.2.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3.10.3. Передача и доставка документов заявителя из МФЦ в Администрацию.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заявления и документов в МФЦ.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 возвращает курьеру МФЦ с отметкой о получении заявления и (или) документов по описи с указанием даты, подписи, расшифровки подписи. 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3.10.4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 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3.10.5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3.10.6.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F81F3C" w:rsidRPr="00FE4AF8" w:rsidRDefault="00F81F3C" w:rsidP="006B39EB">
      <w:pPr>
        <w:tabs>
          <w:tab w:val="left" w:pos="0"/>
        </w:tabs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>3.10.7.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3.11. Порядок исправления допущенных опечаток и ошибок в выданных в результате предоставления муниципальной услуги документах.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3.11.1.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3.11.2. При обращении об исправлении технической ошибки заявитель представляет: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 заявление об исправлении технической ошибки;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3.11.3.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3.11.4.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3.11.5.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3.11.6.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безвозмездного пользования.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3.11.7.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3.11.8. специалист,  ответственный за предоставление муниципальной услуги передает подготовленный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3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3.11.9. Глава Администрации подписывает договор безвозмездного пользования или уведомление об отсутствии технической ошибки в выданном в результате предоставления муниципальной услуги документе и передает специалисту,  ответственному за предоставление муниципальной услуги. 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3.11.10.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3.11.11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безвозмездного пользования;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3.11.12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"Безвозмездное пользование":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безвозмездного пользования;</w:t>
      </w:r>
    </w:p>
    <w:p w:rsidR="00F81F3C" w:rsidRPr="00FE4AF8" w:rsidRDefault="00F81F3C" w:rsidP="002258A4">
      <w:pPr>
        <w:widowControl w:val="0"/>
        <w:autoSpaceDE w:val="0"/>
        <w:autoSpaceDN w:val="0"/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81F3C" w:rsidRPr="002258A4" w:rsidRDefault="00F81F3C" w:rsidP="002258A4">
      <w:pPr>
        <w:widowControl w:val="0"/>
        <w:autoSpaceDE w:val="0"/>
        <w:autoSpaceDN w:val="0"/>
        <w:spacing w:after="0" w:line="240" w:lineRule="auto"/>
        <w:ind w:left="-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IV. Формы контроля за исполнением Административного регламента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</w:t>
      </w:r>
      <w:r w:rsidR="00B860E6"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главой Администрации </w:t>
      </w: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FE4AF8">
        <w:rPr>
          <w:rFonts w:ascii="Times New Roman" w:eastAsia="Calibri" w:hAnsi="Times New Roman" w:cs="Times New Roman"/>
          <w:color w:val="92D050"/>
          <w:sz w:val="24"/>
          <w:szCs w:val="24"/>
          <w:lang w:eastAsia="ru-RU"/>
        </w:rPr>
        <w:t xml:space="preserve"> </w:t>
      </w: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F81F3C" w:rsidRPr="00FE4AF8" w:rsidRDefault="00F81F3C" w:rsidP="002258A4">
      <w:pPr>
        <w:widowControl w:val="0"/>
        <w:autoSpaceDE w:val="0"/>
        <w:autoSpaceDN w:val="0"/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F81F3C" w:rsidRPr="002258A4" w:rsidRDefault="00F81F3C" w:rsidP="002258A4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FE4AF8">
        <w:rPr>
          <w:rFonts w:ascii="Times New Roman" w:eastAsia="Times New Roman" w:hAnsi="Times New Roman" w:cs="Times New Roman"/>
          <w:b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F81F3C" w:rsidRPr="002258A4" w:rsidRDefault="00F81F3C" w:rsidP="002258A4">
      <w:pPr>
        <w:widowControl w:val="0"/>
        <w:autoSpaceDE w:val="0"/>
        <w:autoSpaceDN w:val="0"/>
        <w:spacing w:after="0" w:line="240" w:lineRule="auto"/>
        <w:ind w:left="-709"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F81F3C" w:rsidRPr="00FE4AF8" w:rsidRDefault="00F81F3C" w:rsidP="000A22CE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FE4AF8">
        <w:rPr>
          <w:rFonts w:ascii="Times New Roman" w:eastAsia="Times New Roman" w:hAnsi="Times New Roman" w:cs="Times New Roman"/>
          <w:sz w:val="24"/>
          <w:szCs w:val="24"/>
        </w:rPr>
        <w:br/>
        <w:t>указанных в статье 11.1 Федерального закона от 27.07.2010 № 210-ФЗ</w:t>
      </w:r>
      <w:r w:rsidRPr="00FE4AF8">
        <w:rPr>
          <w:rFonts w:ascii="Times New Roman" w:eastAsia="Times New Roman" w:hAnsi="Times New Roman" w:cs="Times New Roman"/>
          <w:sz w:val="24"/>
          <w:szCs w:val="24"/>
        </w:rPr>
        <w:br/>
        <w:t>«Об организации предоставления государственных и муниципальных услуг»       (далее - ФЗ № 210-ФЗ), и в поря</w:t>
      </w:r>
      <w:r w:rsidR="000A22CE" w:rsidRPr="00FE4AF8">
        <w:rPr>
          <w:rFonts w:ascii="Times New Roman" w:eastAsia="Times New Roman" w:hAnsi="Times New Roman" w:cs="Times New Roman"/>
          <w:sz w:val="24"/>
          <w:szCs w:val="24"/>
        </w:rPr>
        <w:t xml:space="preserve">дке, предусмотренном главой 2.1 </w:t>
      </w:r>
      <w:r w:rsidRPr="00FE4AF8">
        <w:rPr>
          <w:rFonts w:ascii="Times New Roman" w:eastAsia="Times New Roman" w:hAnsi="Times New Roman" w:cs="Times New Roman"/>
          <w:sz w:val="24"/>
          <w:szCs w:val="24"/>
        </w:rPr>
        <w:t>ФЗ № 210-ФЗ.</w:t>
      </w:r>
    </w:p>
    <w:p w:rsidR="00F81F3C" w:rsidRPr="00FE4AF8" w:rsidRDefault="00F81F3C" w:rsidP="006B39EB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F81F3C" w:rsidRPr="00FE4AF8" w:rsidRDefault="00F81F3C" w:rsidP="006B39EB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F81F3C" w:rsidRPr="00FE4AF8" w:rsidRDefault="00F81F3C" w:rsidP="006B39EB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F81F3C" w:rsidRPr="00FE4AF8" w:rsidRDefault="00F81F3C" w:rsidP="002258A4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F81F3C" w:rsidRPr="002258A4" w:rsidRDefault="00F81F3C" w:rsidP="002258A4">
      <w:pPr>
        <w:widowControl w:val="0"/>
        <w:autoSpaceDE w:val="0"/>
        <w:autoSpaceDN w:val="0"/>
        <w:spacing w:after="0" w:line="240" w:lineRule="auto"/>
        <w:ind w:left="-709"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81F3C" w:rsidRPr="00FE4AF8" w:rsidRDefault="00F81F3C" w:rsidP="006B39EB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F81F3C" w:rsidRPr="00FE4AF8" w:rsidRDefault="00F81F3C" w:rsidP="006B39EB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F81F3C" w:rsidRPr="002258A4" w:rsidRDefault="00F81F3C" w:rsidP="002258A4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F81F3C" w:rsidRPr="002258A4" w:rsidRDefault="00F81F3C" w:rsidP="002258A4">
      <w:pPr>
        <w:widowControl w:val="0"/>
        <w:autoSpaceDE w:val="0"/>
        <w:autoSpaceDN w:val="0"/>
        <w:spacing w:after="0" w:line="240" w:lineRule="auto"/>
        <w:ind w:left="-709"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F81F3C" w:rsidRPr="00FE4AF8" w:rsidRDefault="00F81F3C" w:rsidP="000A22CE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</w:t>
      </w:r>
      <w:r w:rsidR="000A22CE" w:rsidRPr="00FE4AF8">
        <w:rPr>
          <w:rFonts w:ascii="Times New Roman" w:eastAsia="Times New Roman" w:hAnsi="Times New Roman" w:cs="Times New Roman"/>
          <w:sz w:val="24"/>
          <w:szCs w:val="24"/>
        </w:rPr>
        <w:t>стной и (или) письменной форме.</w:t>
      </w:r>
    </w:p>
    <w:p w:rsidR="00F81F3C" w:rsidRPr="002258A4" w:rsidRDefault="00F81F3C" w:rsidP="002258A4">
      <w:pPr>
        <w:widowControl w:val="0"/>
        <w:autoSpaceDE w:val="0"/>
        <w:autoSpaceDN w:val="0"/>
        <w:spacing w:after="0" w:line="240" w:lineRule="auto"/>
        <w:ind w:left="-709" w:firstLine="54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E4A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81F3C" w:rsidRPr="00FE4AF8" w:rsidRDefault="00F81F3C" w:rsidP="006B39EB">
      <w:pPr>
        <w:autoSpaceDE w:val="0"/>
        <w:autoSpaceDN w:val="0"/>
        <w:adjustRightInd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F81F3C" w:rsidRPr="00FE4AF8" w:rsidRDefault="00F81F3C" w:rsidP="006B39EB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>- ФЗ № 210-ФЗ;</w:t>
      </w:r>
    </w:p>
    <w:p w:rsidR="00F81F3C" w:rsidRPr="00FE4AF8" w:rsidRDefault="00F81F3C" w:rsidP="006B39EB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>- Постановление Правительства Российской Федерации от 20.11.2012   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F81F3C" w:rsidRPr="00FE4AF8" w:rsidRDefault="00F81F3C" w:rsidP="006B39EB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</w:rPr>
        <w:t>- постановление Администрации от</w:t>
      </w:r>
      <w:r w:rsidR="006B39EB" w:rsidRPr="00FE4AF8">
        <w:rPr>
          <w:rFonts w:ascii="Times New Roman" w:eastAsia="Times New Roman" w:hAnsi="Times New Roman" w:cs="Times New Roman"/>
          <w:sz w:val="24"/>
          <w:szCs w:val="24"/>
        </w:rPr>
        <w:t xml:space="preserve">14.09.2018 </w:t>
      </w:r>
      <w:r w:rsidRPr="00FE4AF8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6B39EB" w:rsidRPr="00FE4AF8">
        <w:rPr>
          <w:rFonts w:ascii="Times New Roman" w:eastAsia="Times New Roman" w:hAnsi="Times New Roman" w:cs="Times New Roman"/>
          <w:sz w:val="24"/>
          <w:szCs w:val="24"/>
        </w:rPr>
        <w:t>50-п</w:t>
      </w:r>
      <w:r w:rsidRPr="00FE4AF8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подачи и рассмотрения жалоб на решения и действия (бездействие) администрации  </w:t>
      </w:r>
      <w:r w:rsidR="006B39EB" w:rsidRPr="00FE4AF8">
        <w:rPr>
          <w:rFonts w:ascii="Times New Roman" w:eastAsia="Times New Roman" w:hAnsi="Times New Roman" w:cs="Times New Roman"/>
          <w:sz w:val="24"/>
          <w:szCs w:val="24"/>
        </w:rPr>
        <w:t>Шереметьевского сельсовета Башмаковского района Пензенской области</w:t>
      </w:r>
      <w:r w:rsidRPr="00FE4AF8">
        <w:rPr>
          <w:rFonts w:ascii="Times New Roman" w:eastAsia="Times New Roman" w:hAnsi="Times New Roman" w:cs="Times New Roman"/>
          <w:sz w:val="24"/>
          <w:szCs w:val="24"/>
        </w:rPr>
        <w:t xml:space="preserve">, должностных лиц, муниципальных служащих администрации </w:t>
      </w:r>
      <w:r w:rsidR="006B39EB" w:rsidRPr="00FE4AF8">
        <w:rPr>
          <w:rFonts w:ascii="Times New Roman" w:eastAsia="Times New Roman" w:hAnsi="Times New Roman" w:cs="Times New Roman"/>
          <w:sz w:val="24"/>
          <w:szCs w:val="24"/>
        </w:rPr>
        <w:t xml:space="preserve">Шереметьевского сельсовета Башмаковского района Пензенской области </w:t>
      </w:r>
      <w:r w:rsidRPr="00FE4AF8">
        <w:rPr>
          <w:rFonts w:ascii="Times New Roman" w:eastAsia="Times New Roman" w:hAnsi="Times New Roman" w:cs="Times New Roman"/>
          <w:sz w:val="24"/>
          <w:szCs w:val="24"/>
        </w:rPr>
        <w:t>при предоставлении муниципальных услуг»</w:t>
      </w:r>
      <w:r w:rsidR="006B39EB" w:rsidRPr="00FE4A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60E6" w:rsidRPr="00FE4AF8" w:rsidRDefault="00F81F3C" w:rsidP="006B39EB">
      <w:pPr>
        <w:autoSpaceDE w:val="0"/>
        <w:autoSpaceDN w:val="0"/>
        <w:adjustRightInd w:val="0"/>
        <w:spacing w:after="0" w:line="240" w:lineRule="auto"/>
        <w:ind w:left="-709" w:firstLineChars="200" w:firstLine="48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№210-ФЗ.</w:t>
      </w:r>
    </w:p>
    <w:p w:rsidR="002258A4" w:rsidRDefault="002258A4" w:rsidP="006B39EB">
      <w:pPr>
        <w:autoSpaceDE w:val="0"/>
        <w:autoSpaceDN w:val="0"/>
        <w:adjustRightInd w:val="0"/>
        <w:spacing w:after="0" w:line="240" w:lineRule="auto"/>
        <w:ind w:left="-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8A4" w:rsidRDefault="002258A4" w:rsidP="006B39EB">
      <w:pPr>
        <w:autoSpaceDE w:val="0"/>
        <w:autoSpaceDN w:val="0"/>
        <w:adjustRightInd w:val="0"/>
        <w:spacing w:after="0" w:line="240" w:lineRule="auto"/>
        <w:ind w:left="-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8A4" w:rsidRDefault="002258A4" w:rsidP="006B39EB">
      <w:pPr>
        <w:autoSpaceDE w:val="0"/>
        <w:autoSpaceDN w:val="0"/>
        <w:adjustRightInd w:val="0"/>
        <w:spacing w:after="0" w:line="240" w:lineRule="auto"/>
        <w:ind w:left="-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8A4" w:rsidRDefault="002258A4" w:rsidP="006B39EB">
      <w:pPr>
        <w:autoSpaceDE w:val="0"/>
        <w:autoSpaceDN w:val="0"/>
        <w:adjustRightInd w:val="0"/>
        <w:spacing w:after="0" w:line="240" w:lineRule="auto"/>
        <w:ind w:left="-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F3C" w:rsidRPr="00FE4AF8" w:rsidRDefault="00F81F3C" w:rsidP="006B39EB">
      <w:pPr>
        <w:autoSpaceDE w:val="0"/>
        <w:autoSpaceDN w:val="0"/>
        <w:adjustRightInd w:val="0"/>
        <w:spacing w:after="0" w:line="240" w:lineRule="auto"/>
        <w:ind w:left="-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GoBack"/>
      <w:bookmarkEnd w:id="9"/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F81F3C" w:rsidRPr="00FE4AF8" w:rsidRDefault="00F81F3C" w:rsidP="006B39EB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F81F3C" w:rsidRPr="00FE4AF8" w:rsidRDefault="00F81F3C" w:rsidP="006B39EB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«Предоставление муниципального имущества</w:t>
      </w:r>
    </w:p>
    <w:p w:rsidR="00F81F3C" w:rsidRPr="00FE4AF8" w:rsidRDefault="00F81F3C" w:rsidP="006B39EB">
      <w:pPr>
        <w:autoSpaceDE w:val="0"/>
        <w:autoSpaceDN w:val="0"/>
        <w:adjustRightInd w:val="0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безвозмездное пользование"</w:t>
      </w:r>
    </w:p>
    <w:p w:rsidR="00F81F3C" w:rsidRPr="00FE4AF8" w:rsidRDefault="00F81F3C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</w:p>
    <w:p w:rsidR="00B860E6" w:rsidRPr="00FE4AF8" w:rsidRDefault="00B860E6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администрации </w:t>
      </w:r>
      <w:r w:rsidR="00792A13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Шереметьевского</w:t>
      </w:r>
    </w:p>
    <w:p w:rsidR="00B860E6" w:rsidRPr="00FE4AF8" w:rsidRDefault="00B860E6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Башмаковского района </w:t>
      </w:r>
    </w:p>
    <w:p w:rsidR="00F81F3C" w:rsidRPr="00FE4AF8" w:rsidRDefault="00B860E6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right"/>
        <w:outlineLvl w:val="0"/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Пензенской области</w:t>
      </w:r>
    </w:p>
    <w:p w:rsidR="00F81F3C" w:rsidRPr="00FE4AF8" w:rsidRDefault="00F81F3C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bCs/>
          <w:i/>
          <w:kern w:val="1"/>
          <w:sz w:val="24"/>
          <w:szCs w:val="24"/>
        </w:rPr>
        <w:t xml:space="preserve">                                                                             (наименование муниципального образования)</w:t>
      </w:r>
    </w:p>
    <w:p w:rsidR="00F81F3C" w:rsidRPr="00FE4AF8" w:rsidRDefault="00F81F3C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_____________________________</w:t>
      </w:r>
    </w:p>
    <w:p w:rsidR="00F81F3C" w:rsidRPr="00FE4AF8" w:rsidRDefault="00F81F3C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(Ф.И.О.)</w:t>
      </w:r>
    </w:p>
    <w:p w:rsidR="00F81F3C" w:rsidRPr="00FE4AF8" w:rsidRDefault="00F81F3C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От___________________________</w:t>
      </w:r>
    </w:p>
    <w:p w:rsidR="006B39EB" w:rsidRPr="00FE4AF8" w:rsidRDefault="00F81F3C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(наименование заявителя, фамилия имя               </w:t>
      </w:r>
    </w:p>
    <w:p w:rsidR="00F81F3C" w:rsidRPr="00FE4AF8" w:rsidRDefault="00F81F3C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(при наличии) физического лица</w:t>
      </w:r>
    </w:p>
    <w:p w:rsidR="00F81F3C" w:rsidRPr="00FE4AF8" w:rsidRDefault="00F81F3C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F3C" w:rsidRPr="00FE4AF8" w:rsidRDefault="00F81F3C" w:rsidP="006B39EB">
      <w:pPr>
        <w:widowControl w:val="0"/>
        <w:suppressAutoHyphens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Контактная информация:</w:t>
      </w:r>
    </w:p>
    <w:p w:rsidR="00F81F3C" w:rsidRPr="00FE4AF8" w:rsidRDefault="00F81F3C" w:rsidP="006B39EB">
      <w:pPr>
        <w:widowControl w:val="0"/>
        <w:suppressAutoHyphens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Почтовый адрес:</w:t>
      </w:r>
    </w:p>
    <w:p w:rsidR="00F81F3C" w:rsidRPr="00FE4AF8" w:rsidRDefault="00F81F3C" w:rsidP="006B39EB">
      <w:pPr>
        <w:widowControl w:val="0"/>
        <w:suppressAutoHyphens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Адрес электронной почты:</w:t>
      </w:r>
    </w:p>
    <w:p w:rsidR="00F81F3C" w:rsidRPr="00FE4AF8" w:rsidRDefault="006B39EB" w:rsidP="006B39EB">
      <w:pPr>
        <w:widowControl w:val="0"/>
        <w:suppressAutoHyphens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Телефон:</w:t>
      </w:r>
    </w:p>
    <w:p w:rsidR="00F81F3C" w:rsidRPr="00FE4AF8" w:rsidRDefault="00F81F3C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F81F3C" w:rsidRPr="00FE4AF8" w:rsidRDefault="00F81F3C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FE4A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F81F3C" w:rsidRPr="00FE4AF8" w:rsidRDefault="00F81F3C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81F3C" w:rsidRPr="00FE4AF8" w:rsidRDefault="00F81F3C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в безвозмездное пользование  муниципальное имущество </w:t>
      </w:r>
    </w:p>
    <w:p w:rsidR="00F81F3C" w:rsidRPr="00FE4AF8" w:rsidRDefault="00F81F3C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</w:t>
      </w:r>
    </w:p>
    <w:p w:rsidR="00F81F3C" w:rsidRPr="00FE4AF8" w:rsidRDefault="00F81F3C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(нежилое помещение,   отдельное здание, сооружение, движимое имущество)</w:t>
      </w:r>
    </w:p>
    <w:p w:rsidR="00F81F3C" w:rsidRPr="00FE4AF8" w:rsidRDefault="00F81F3C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F81F3C" w:rsidRPr="00FE4AF8" w:rsidRDefault="00F81F3C" w:rsidP="006B39E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-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расположенное  по адресу: _______________________________________________и заключить соответствующий договор на срок с _________________ по ____________________для использования _____________________</w:t>
      </w:r>
      <w:r w:rsidR="006B39EB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:rsidR="00F81F3C" w:rsidRPr="00FE4AF8" w:rsidRDefault="00F81F3C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6B39EB"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(указать цель использования)</w:t>
      </w:r>
    </w:p>
    <w:p w:rsidR="00F81F3C" w:rsidRPr="00FE4AF8" w:rsidRDefault="00F81F3C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F3C" w:rsidRPr="00FE4AF8" w:rsidRDefault="00F81F3C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_________________________</w:t>
      </w:r>
    </w:p>
    <w:p w:rsidR="00F81F3C" w:rsidRPr="00FE4AF8" w:rsidRDefault="00F81F3C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(подпись)          МП (при наличии)</w:t>
      </w:r>
    </w:p>
    <w:p w:rsidR="00F81F3C" w:rsidRPr="00FE4AF8" w:rsidRDefault="00F81F3C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F81F3C" w:rsidRPr="00FE4AF8" w:rsidRDefault="00F81F3C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Контактная информация:</w:t>
      </w:r>
    </w:p>
    <w:p w:rsidR="00F81F3C" w:rsidRPr="00FE4AF8" w:rsidRDefault="00F81F3C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</w:t>
      </w:r>
    </w:p>
    <w:p w:rsidR="00F81F3C" w:rsidRPr="00FE4AF8" w:rsidRDefault="00F81F3C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</w:p>
    <w:p w:rsidR="00F81F3C" w:rsidRPr="00FE4AF8" w:rsidRDefault="00F81F3C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F3C" w:rsidRPr="00FE4AF8" w:rsidRDefault="00F81F3C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F81F3C" w:rsidRPr="00FE4AF8" w:rsidRDefault="00F81F3C" w:rsidP="006B39EB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-709" w:hanging="4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4AF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F81F3C" w:rsidRPr="00FE4AF8" w:rsidRDefault="00F81F3C" w:rsidP="006B39EB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F3C" w:rsidRPr="00FE4AF8" w:rsidRDefault="00F81F3C" w:rsidP="006B39EB">
      <w:pPr>
        <w:widowControl w:val="0"/>
        <w:autoSpaceDE w:val="0"/>
        <w:autoSpaceDN w:val="0"/>
        <w:spacing w:after="0" w:line="240" w:lineRule="auto"/>
        <w:ind w:left="-70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5630" w:rsidRPr="00FE4AF8" w:rsidRDefault="00CD5630" w:rsidP="006B39EB">
      <w:pPr>
        <w:widowControl w:val="0"/>
        <w:autoSpaceDE w:val="0"/>
        <w:autoSpaceDN w:val="0"/>
        <w:spacing w:after="0" w:line="240" w:lineRule="auto"/>
        <w:ind w:left="-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32"/>
      <w:bookmarkEnd w:id="10"/>
    </w:p>
    <w:p w:rsidR="008A7EEC" w:rsidRPr="00FE4AF8" w:rsidRDefault="008A7EEC" w:rsidP="006B39EB">
      <w:pPr>
        <w:widowControl w:val="0"/>
        <w:autoSpaceDE w:val="0"/>
        <w:autoSpaceDN w:val="0"/>
        <w:spacing w:after="0" w:line="240" w:lineRule="auto"/>
        <w:ind w:left="-709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A7EEC" w:rsidRPr="00FE4AF8" w:rsidSect="006B39E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2E0" w:rsidRDefault="005A72E0" w:rsidP="00347F66">
      <w:pPr>
        <w:spacing w:after="0" w:line="240" w:lineRule="auto"/>
      </w:pPr>
      <w:r>
        <w:separator/>
      </w:r>
    </w:p>
  </w:endnote>
  <w:endnote w:type="continuationSeparator" w:id="0">
    <w:p w:rsidR="005A72E0" w:rsidRDefault="005A72E0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2E0" w:rsidRDefault="005A72E0" w:rsidP="00347F66">
      <w:pPr>
        <w:spacing w:after="0" w:line="240" w:lineRule="auto"/>
      </w:pPr>
      <w:r>
        <w:separator/>
      </w:r>
    </w:p>
  </w:footnote>
  <w:footnote w:type="continuationSeparator" w:id="0">
    <w:p w:rsidR="005A72E0" w:rsidRDefault="005A72E0" w:rsidP="00347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5B48E0"/>
    <w:multiLevelType w:val="multilevel"/>
    <w:tmpl w:val="435B48E0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4" w15:restartNumberingAfterBreak="0">
    <w:nsid w:val="6567709F"/>
    <w:multiLevelType w:val="multilevel"/>
    <w:tmpl w:val="6567709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 w15:restartNumberingAfterBreak="0">
    <w:nsid w:val="733767E5"/>
    <w:multiLevelType w:val="multilevel"/>
    <w:tmpl w:val="733767E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33351"/>
    <w:multiLevelType w:val="hybridMultilevel"/>
    <w:tmpl w:val="D2E0935C"/>
    <w:lvl w:ilvl="0" w:tplc="DC50A3D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5F"/>
    <w:rsid w:val="00007001"/>
    <w:rsid w:val="00021F8D"/>
    <w:rsid w:val="00023756"/>
    <w:rsid w:val="00024318"/>
    <w:rsid w:val="00047000"/>
    <w:rsid w:val="00047E9E"/>
    <w:rsid w:val="00051613"/>
    <w:rsid w:val="00055255"/>
    <w:rsid w:val="00066729"/>
    <w:rsid w:val="00071DCF"/>
    <w:rsid w:val="00074583"/>
    <w:rsid w:val="00075094"/>
    <w:rsid w:val="00083254"/>
    <w:rsid w:val="0009752C"/>
    <w:rsid w:val="000A22CE"/>
    <w:rsid w:val="000C2BEE"/>
    <w:rsid w:val="000C6ADC"/>
    <w:rsid w:val="000C7BFD"/>
    <w:rsid w:val="000D1D53"/>
    <w:rsid w:val="000E385B"/>
    <w:rsid w:val="000F0AC9"/>
    <w:rsid w:val="000F3875"/>
    <w:rsid w:val="00101D35"/>
    <w:rsid w:val="00106CD7"/>
    <w:rsid w:val="001074BD"/>
    <w:rsid w:val="001520A5"/>
    <w:rsid w:val="00155CDE"/>
    <w:rsid w:val="001573B4"/>
    <w:rsid w:val="00181DD9"/>
    <w:rsid w:val="00182E10"/>
    <w:rsid w:val="00195972"/>
    <w:rsid w:val="001A5E6D"/>
    <w:rsid w:val="001D2233"/>
    <w:rsid w:val="001F0B1F"/>
    <w:rsid w:val="001F3EB4"/>
    <w:rsid w:val="001F551F"/>
    <w:rsid w:val="00206D4F"/>
    <w:rsid w:val="00213151"/>
    <w:rsid w:val="00214967"/>
    <w:rsid w:val="00215545"/>
    <w:rsid w:val="002258A4"/>
    <w:rsid w:val="002330EE"/>
    <w:rsid w:val="0023448A"/>
    <w:rsid w:val="0024591A"/>
    <w:rsid w:val="00247D6E"/>
    <w:rsid w:val="002501DD"/>
    <w:rsid w:val="00271BC5"/>
    <w:rsid w:val="002839CD"/>
    <w:rsid w:val="00293C6F"/>
    <w:rsid w:val="002974BF"/>
    <w:rsid w:val="002A3E08"/>
    <w:rsid w:val="002B0662"/>
    <w:rsid w:val="002B2B0A"/>
    <w:rsid w:val="002B40F5"/>
    <w:rsid w:val="002D0EC6"/>
    <w:rsid w:val="002D4606"/>
    <w:rsid w:val="002D6F3C"/>
    <w:rsid w:val="002F44FC"/>
    <w:rsid w:val="00301F96"/>
    <w:rsid w:val="00302F11"/>
    <w:rsid w:val="0030704D"/>
    <w:rsid w:val="00311DD7"/>
    <w:rsid w:val="003276B5"/>
    <w:rsid w:val="003404FE"/>
    <w:rsid w:val="00344C9E"/>
    <w:rsid w:val="003463D0"/>
    <w:rsid w:val="00347F66"/>
    <w:rsid w:val="0035406E"/>
    <w:rsid w:val="00355241"/>
    <w:rsid w:val="003610A5"/>
    <w:rsid w:val="0036266C"/>
    <w:rsid w:val="003738B2"/>
    <w:rsid w:val="00393C44"/>
    <w:rsid w:val="003B6F50"/>
    <w:rsid w:val="003D48D8"/>
    <w:rsid w:val="003E55C2"/>
    <w:rsid w:val="003F4668"/>
    <w:rsid w:val="00401472"/>
    <w:rsid w:val="00401BBF"/>
    <w:rsid w:val="00403C3B"/>
    <w:rsid w:val="00410DF1"/>
    <w:rsid w:val="00437593"/>
    <w:rsid w:val="0046085B"/>
    <w:rsid w:val="004663F4"/>
    <w:rsid w:val="004815C4"/>
    <w:rsid w:val="004830DE"/>
    <w:rsid w:val="004B003B"/>
    <w:rsid w:val="004B5EED"/>
    <w:rsid w:val="004C73BF"/>
    <w:rsid w:val="004C7428"/>
    <w:rsid w:val="004E1DE3"/>
    <w:rsid w:val="00503C84"/>
    <w:rsid w:val="00507880"/>
    <w:rsid w:val="0051476B"/>
    <w:rsid w:val="00530AFF"/>
    <w:rsid w:val="0053663B"/>
    <w:rsid w:val="00541271"/>
    <w:rsid w:val="00541523"/>
    <w:rsid w:val="00565B27"/>
    <w:rsid w:val="00577DEA"/>
    <w:rsid w:val="005972F2"/>
    <w:rsid w:val="005A4B9F"/>
    <w:rsid w:val="005A5231"/>
    <w:rsid w:val="005A72E0"/>
    <w:rsid w:val="005C1488"/>
    <w:rsid w:val="005D132D"/>
    <w:rsid w:val="005D55A6"/>
    <w:rsid w:val="005D7A5E"/>
    <w:rsid w:val="005F369D"/>
    <w:rsid w:val="005F41A5"/>
    <w:rsid w:val="0060556D"/>
    <w:rsid w:val="00607EBE"/>
    <w:rsid w:val="006161A3"/>
    <w:rsid w:val="00630E21"/>
    <w:rsid w:val="00636D07"/>
    <w:rsid w:val="00637B4B"/>
    <w:rsid w:val="00642018"/>
    <w:rsid w:val="00644A74"/>
    <w:rsid w:val="0065129B"/>
    <w:rsid w:val="00660BDD"/>
    <w:rsid w:val="00660D51"/>
    <w:rsid w:val="00661CE8"/>
    <w:rsid w:val="00663B8C"/>
    <w:rsid w:val="00665220"/>
    <w:rsid w:val="00671084"/>
    <w:rsid w:val="00671D66"/>
    <w:rsid w:val="00690466"/>
    <w:rsid w:val="006A3231"/>
    <w:rsid w:val="006A53AC"/>
    <w:rsid w:val="006B39EB"/>
    <w:rsid w:val="006D3642"/>
    <w:rsid w:val="006E2B11"/>
    <w:rsid w:val="006F2F69"/>
    <w:rsid w:val="006F7055"/>
    <w:rsid w:val="006F75EB"/>
    <w:rsid w:val="007306A1"/>
    <w:rsid w:val="0075364A"/>
    <w:rsid w:val="00784EFE"/>
    <w:rsid w:val="00792A13"/>
    <w:rsid w:val="00796A01"/>
    <w:rsid w:val="007A0BAA"/>
    <w:rsid w:val="007B3B86"/>
    <w:rsid w:val="007D021C"/>
    <w:rsid w:val="007E2892"/>
    <w:rsid w:val="007E5CE0"/>
    <w:rsid w:val="007E6B58"/>
    <w:rsid w:val="00802218"/>
    <w:rsid w:val="00821A6C"/>
    <w:rsid w:val="008252AC"/>
    <w:rsid w:val="0083275A"/>
    <w:rsid w:val="00835CB5"/>
    <w:rsid w:val="00843EF8"/>
    <w:rsid w:val="00863C96"/>
    <w:rsid w:val="008853EB"/>
    <w:rsid w:val="00897211"/>
    <w:rsid w:val="008A2972"/>
    <w:rsid w:val="008A7EEC"/>
    <w:rsid w:val="008C09AE"/>
    <w:rsid w:val="008E4679"/>
    <w:rsid w:val="008F56BA"/>
    <w:rsid w:val="00900ED2"/>
    <w:rsid w:val="0095073F"/>
    <w:rsid w:val="00950FFE"/>
    <w:rsid w:val="00954771"/>
    <w:rsid w:val="00967F6A"/>
    <w:rsid w:val="00985ECB"/>
    <w:rsid w:val="00995285"/>
    <w:rsid w:val="00997F4D"/>
    <w:rsid w:val="009A7B01"/>
    <w:rsid w:val="009B0B08"/>
    <w:rsid w:val="009B122A"/>
    <w:rsid w:val="009B3A00"/>
    <w:rsid w:val="009B5B5E"/>
    <w:rsid w:val="009B63D3"/>
    <w:rsid w:val="009C457F"/>
    <w:rsid w:val="009E4FC8"/>
    <w:rsid w:val="009F4008"/>
    <w:rsid w:val="00A014C2"/>
    <w:rsid w:val="00A11688"/>
    <w:rsid w:val="00A13DF9"/>
    <w:rsid w:val="00A27D48"/>
    <w:rsid w:val="00A36BAC"/>
    <w:rsid w:val="00A557C4"/>
    <w:rsid w:val="00A60139"/>
    <w:rsid w:val="00A82ADE"/>
    <w:rsid w:val="00A83682"/>
    <w:rsid w:val="00A94EBC"/>
    <w:rsid w:val="00AB7F8A"/>
    <w:rsid w:val="00AD731D"/>
    <w:rsid w:val="00AF4F32"/>
    <w:rsid w:val="00B14E7F"/>
    <w:rsid w:val="00B20D36"/>
    <w:rsid w:val="00B322E5"/>
    <w:rsid w:val="00B3415C"/>
    <w:rsid w:val="00B34F11"/>
    <w:rsid w:val="00B4671C"/>
    <w:rsid w:val="00B62B29"/>
    <w:rsid w:val="00B77351"/>
    <w:rsid w:val="00B77C92"/>
    <w:rsid w:val="00B860E6"/>
    <w:rsid w:val="00B918CE"/>
    <w:rsid w:val="00B94089"/>
    <w:rsid w:val="00B96ECB"/>
    <w:rsid w:val="00BA2534"/>
    <w:rsid w:val="00BB37F6"/>
    <w:rsid w:val="00BB79DF"/>
    <w:rsid w:val="00BB7A9E"/>
    <w:rsid w:val="00BE0885"/>
    <w:rsid w:val="00BE5D46"/>
    <w:rsid w:val="00C14531"/>
    <w:rsid w:val="00C152AE"/>
    <w:rsid w:val="00C30209"/>
    <w:rsid w:val="00C44FED"/>
    <w:rsid w:val="00C55C49"/>
    <w:rsid w:val="00C61ABA"/>
    <w:rsid w:val="00C75551"/>
    <w:rsid w:val="00C82834"/>
    <w:rsid w:val="00CC30DC"/>
    <w:rsid w:val="00CC7CCE"/>
    <w:rsid w:val="00CD338D"/>
    <w:rsid w:val="00CD516E"/>
    <w:rsid w:val="00CD5630"/>
    <w:rsid w:val="00CE2245"/>
    <w:rsid w:val="00D04C00"/>
    <w:rsid w:val="00D15EDA"/>
    <w:rsid w:val="00D24009"/>
    <w:rsid w:val="00D27D09"/>
    <w:rsid w:val="00D307AE"/>
    <w:rsid w:val="00D41633"/>
    <w:rsid w:val="00D6487C"/>
    <w:rsid w:val="00D70E15"/>
    <w:rsid w:val="00DA179F"/>
    <w:rsid w:val="00DA1BD0"/>
    <w:rsid w:val="00DC0773"/>
    <w:rsid w:val="00DD4963"/>
    <w:rsid w:val="00DE34A8"/>
    <w:rsid w:val="00DF6175"/>
    <w:rsid w:val="00E0386C"/>
    <w:rsid w:val="00E10E70"/>
    <w:rsid w:val="00E24D08"/>
    <w:rsid w:val="00E267A1"/>
    <w:rsid w:val="00E32E4D"/>
    <w:rsid w:val="00E33354"/>
    <w:rsid w:val="00E3505F"/>
    <w:rsid w:val="00E35908"/>
    <w:rsid w:val="00E51DBD"/>
    <w:rsid w:val="00E772E4"/>
    <w:rsid w:val="00E81CFA"/>
    <w:rsid w:val="00E91AC5"/>
    <w:rsid w:val="00EB0239"/>
    <w:rsid w:val="00EB05A0"/>
    <w:rsid w:val="00EC6FA1"/>
    <w:rsid w:val="00EE3B9E"/>
    <w:rsid w:val="00EF4C1D"/>
    <w:rsid w:val="00EF6293"/>
    <w:rsid w:val="00EF700F"/>
    <w:rsid w:val="00F26EBA"/>
    <w:rsid w:val="00F45451"/>
    <w:rsid w:val="00F56351"/>
    <w:rsid w:val="00F611BC"/>
    <w:rsid w:val="00F657F8"/>
    <w:rsid w:val="00F671B3"/>
    <w:rsid w:val="00F81F3C"/>
    <w:rsid w:val="00FA1E4C"/>
    <w:rsid w:val="00FB42CD"/>
    <w:rsid w:val="00FB6A59"/>
    <w:rsid w:val="00FC461F"/>
    <w:rsid w:val="00FC53D8"/>
    <w:rsid w:val="00FC7F6F"/>
    <w:rsid w:val="00FD1EF0"/>
    <w:rsid w:val="00FD5984"/>
    <w:rsid w:val="00FD5F08"/>
    <w:rsid w:val="00FE4AF8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99766"/>
  <w15:docId w15:val="{614C8902-4D43-423B-86D0-BD9D6704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9DF"/>
  </w:style>
  <w:style w:type="paragraph" w:styleId="1">
    <w:name w:val="heading 1"/>
    <w:basedOn w:val="a"/>
    <w:next w:val="a"/>
    <w:link w:val="10"/>
    <w:uiPriority w:val="9"/>
    <w:qFormat/>
    <w:rsid w:val="00F81F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qFormat/>
    <w:rsid w:val="00FA1E4C"/>
    <w:pPr>
      <w:keepNext/>
      <w:widowControl w:val="0"/>
      <w:tabs>
        <w:tab w:val="num" w:pos="720"/>
      </w:tabs>
      <w:suppressAutoHyphens/>
      <w:spacing w:before="240" w:after="60" w:line="100" w:lineRule="atLeast"/>
      <w:ind w:left="720" w:hanging="720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0"/>
    <w:link w:val="40"/>
    <w:qFormat/>
    <w:rsid w:val="00FA1E4C"/>
    <w:pPr>
      <w:tabs>
        <w:tab w:val="num" w:pos="864"/>
      </w:tabs>
      <w:spacing w:before="100" w:after="100" w:line="100" w:lineRule="atLeast"/>
      <w:ind w:left="864" w:hanging="864"/>
      <w:outlineLvl w:val="3"/>
    </w:pPr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50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50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50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rsid w:val="00530AF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unhideWhenUsed/>
    <w:rsid w:val="00347F6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347F66"/>
    <w:rPr>
      <w:sz w:val="20"/>
      <w:szCs w:val="20"/>
    </w:rPr>
  </w:style>
  <w:style w:type="character" w:styleId="a8">
    <w:name w:val="footnote reference"/>
    <w:basedOn w:val="a1"/>
    <w:unhideWhenUsed/>
    <w:rsid w:val="00347F66"/>
    <w:rPr>
      <w:vertAlign w:val="superscript"/>
    </w:rPr>
  </w:style>
  <w:style w:type="character" w:styleId="a9">
    <w:name w:val="Hyperlink"/>
    <w:basedOn w:val="a1"/>
    <w:uiPriority w:val="99"/>
    <w:unhideWhenUsed/>
    <w:rsid w:val="00BB37F6"/>
    <w:rPr>
      <w:color w:val="0563C1" w:themeColor="hyperlink"/>
      <w:u w:val="single"/>
    </w:rPr>
  </w:style>
  <w:style w:type="paragraph" w:customStyle="1" w:styleId="aa">
    <w:name w:val="Знак"/>
    <w:basedOn w:val="a"/>
    <w:rsid w:val="00E0386C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customStyle="1" w:styleId="30">
    <w:name w:val="Заголовок 3 Знак"/>
    <w:basedOn w:val="a1"/>
    <w:link w:val="3"/>
    <w:rsid w:val="00FA1E4C"/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FA1E4C"/>
    <w:rPr>
      <w:rFonts w:ascii="Times New Roman" w:eastAsia="Calibri" w:hAnsi="Times New Roman" w:cs="Times New Roman"/>
      <w:b/>
      <w:color w:val="00000A"/>
      <w:sz w:val="24"/>
      <w:szCs w:val="20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FA1E4C"/>
  </w:style>
  <w:style w:type="character" w:customStyle="1" w:styleId="12">
    <w:name w:val="Основной шрифт абзаца1"/>
    <w:rsid w:val="00FA1E4C"/>
  </w:style>
  <w:style w:type="character" w:customStyle="1" w:styleId="Heading3Char">
    <w:name w:val="Heading 3 Char"/>
    <w:rsid w:val="00FA1E4C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FA1E4C"/>
    <w:rPr>
      <w:rFonts w:ascii="Times New Roman" w:hAnsi="Times New Roman"/>
      <w:b/>
      <w:sz w:val="24"/>
    </w:rPr>
  </w:style>
  <w:style w:type="character" w:customStyle="1" w:styleId="ListLabel1">
    <w:name w:val="ListLabel 1"/>
    <w:rsid w:val="00FA1E4C"/>
  </w:style>
  <w:style w:type="character" w:customStyle="1" w:styleId="BodyTextChar">
    <w:name w:val="Body Text Char"/>
    <w:rsid w:val="00FA1E4C"/>
    <w:rPr>
      <w:color w:val="00000A"/>
    </w:rPr>
  </w:style>
  <w:style w:type="character" w:customStyle="1" w:styleId="TitleChar">
    <w:name w:val="Title Char"/>
    <w:rsid w:val="00FA1E4C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FA1E4C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FA1E4C"/>
  </w:style>
  <w:style w:type="character" w:customStyle="1" w:styleId="ListLabel2">
    <w:name w:val="ListLabel 2"/>
    <w:rsid w:val="00FA1E4C"/>
    <w:rPr>
      <w:rFonts w:cs="Times New Roman"/>
    </w:rPr>
  </w:style>
  <w:style w:type="paragraph" w:styleId="ab">
    <w:name w:val="Title"/>
    <w:basedOn w:val="a"/>
    <w:next w:val="a0"/>
    <w:link w:val="ac"/>
    <w:rsid w:val="00FA1E4C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character" w:customStyle="1" w:styleId="ac">
    <w:name w:val="Заголовок Знак"/>
    <w:basedOn w:val="a1"/>
    <w:link w:val="ab"/>
    <w:rsid w:val="00FA1E4C"/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d"/>
    <w:rsid w:val="00FA1E4C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d">
    <w:name w:val="Основной текст Знак"/>
    <w:basedOn w:val="a1"/>
    <w:link w:val="a0"/>
    <w:rsid w:val="00FA1E4C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e">
    <w:name w:val="List"/>
    <w:basedOn w:val="a0"/>
    <w:rsid w:val="00FA1E4C"/>
    <w:rPr>
      <w:rFonts w:cs="Mangal"/>
    </w:rPr>
  </w:style>
  <w:style w:type="paragraph" w:customStyle="1" w:styleId="13">
    <w:name w:val="Название1"/>
    <w:basedOn w:val="a"/>
    <w:rsid w:val="00FA1E4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4">
    <w:name w:val="Указатель1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af">
    <w:basedOn w:val="a"/>
    <w:next w:val="af0"/>
    <w:qFormat/>
    <w:rsid w:val="00FA1E4C"/>
    <w:pPr>
      <w:suppressLineNumbers/>
      <w:suppressAutoHyphens/>
      <w:spacing w:before="120" w:after="120" w:line="276" w:lineRule="auto"/>
    </w:pPr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f0">
    <w:name w:val="Subtitle"/>
    <w:basedOn w:val="ab"/>
    <w:next w:val="a0"/>
    <w:link w:val="af1"/>
    <w:qFormat/>
    <w:rsid w:val="00FA1E4C"/>
    <w:pPr>
      <w:jc w:val="center"/>
    </w:pPr>
    <w:rPr>
      <w:i/>
      <w:iCs/>
    </w:rPr>
  </w:style>
  <w:style w:type="character" w:customStyle="1" w:styleId="af1">
    <w:name w:val="Подзаголовок Знак"/>
    <w:basedOn w:val="a1"/>
    <w:link w:val="af0"/>
    <w:rsid w:val="00FA1E4C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0">
    <w:name w:val="Указатель 11"/>
    <w:basedOn w:val="a"/>
    <w:rsid w:val="00FA1E4C"/>
    <w:pPr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lang w:eastAsia="ar-SA"/>
    </w:rPr>
  </w:style>
  <w:style w:type="paragraph" w:customStyle="1" w:styleId="2">
    <w:name w:val="Указатель2"/>
    <w:basedOn w:val="a"/>
    <w:rsid w:val="00FA1E4C"/>
    <w:pPr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lang w:eastAsia="ar-SA"/>
    </w:rPr>
  </w:style>
  <w:style w:type="paragraph" w:customStyle="1" w:styleId="ConsPlusCell">
    <w:name w:val="ConsPlusCell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DocList">
    <w:name w:val="ConsPlusDocList"/>
    <w:rsid w:val="00FA1E4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JurTerm">
    <w:name w:val="ConsPlusJurTerm"/>
    <w:rsid w:val="00FA1E4C"/>
    <w:pPr>
      <w:widowControl w:val="0"/>
      <w:suppressAutoHyphens/>
      <w:spacing w:after="0" w:line="240" w:lineRule="auto"/>
    </w:pPr>
    <w:rPr>
      <w:rFonts w:ascii="Tahoma" w:eastAsia="Times New Roman" w:hAnsi="Tahoma" w:cs="Tahoma"/>
      <w:color w:val="00000A"/>
      <w:sz w:val="26"/>
      <w:szCs w:val="20"/>
      <w:lang w:eastAsia="ar-SA"/>
    </w:rPr>
  </w:style>
  <w:style w:type="paragraph" w:customStyle="1" w:styleId="ConsPlusTextList">
    <w:name w:val="ConsPlusTextList"/>
    <w:rsid w:val="00FA1E4C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A"/>
      <w:szCs w:val="20"/>
      <w:lang w:eastAsia="ar-SA"/>
    </w:rPr>
  </w:style>
  <w:style w:type="paragraph" w:customStyle="1" w:styleId="af2">
    <w:name w:val="Содержимое врезки"/>
    <w:basedOn w:val="a"/>
    <w:uiPriority w:val="99"/>
    <w:rsid w:val="00FA1E4C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paragraph" w:customStyle="1" w:styleId="15">
    <w:name w:val="Текст выноски1"/>
    <w:basedOn w:val="a"/>
    <w:rsid w:val="00FA1E4C"/>
    <w:pPr>
      <w:suppressAutoHyphens/>
      <w:spacing w:after="0" w:line="100" w:lineRule="atLeas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FA1E4C"/>
    <w:pPr>
      <w:spacing w:before="100" w:after="10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16">
    <w:name w:val="нум список 1"/>
    <w:uiPriority w:val="99"/>
    <w:rsid w:val="00FA1E4C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szCs w:val="20"/>
      <w:lang w:eastAsia="hi-IN" w:bidi="hi-IN"/>
    </w:rPr>
  </w:style>
  <w:style w:type="paragraph" w:customStyle="1" w:styleId="af3">
    <w:name w:val="Содержимое таблицы"/>
    <w:basedOn w:val="a"/>
    <w:uiPriority w:val="99"/>
    <w:rsid w:val="00FA1E4C"/>
    <w:pPr>
      <w:suppressAutoHyphens/>
      <w:spacing w:after="0" w:line="240" w:lineRule="auto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4">
    <w:name w:val="Заголовок таблицы"/>
    <w:basedOn w:val="af3"/>
    <w:uiPriority w:val="99"/>
    <w:rsid w:val="00FA1E4C"/>
    <w:pPr>
      <w:jc w:val="center"/>
    </w:pPr>
    <w:rPr>
      <w:b/>
    </w:rPr>
  </w:style>
  <w:style w:type="table" w:styleId="af5">
    <w:name w:val="Table Grid"/>
    <w:basedOn w:val="a2"/>
    <w:rsid w:val="00FA1E4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"/>
    <w:link w:val="17"/>
    <w:uiPriority w:val="99"/>
    <w:rsid w:val="00FA1E4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f7">
    <w:name w:val="Нижний колонтитул Знак"/>
    <w:basedOn w:val="a1"/>
    <w:uiPriority w:val="99"/>
    <w:semiHidden/>
    <w:rsid w:val="00FA1E4C"/>
  </w:style>
  <w:style w:type="character" w:customStyle="1" w:styleId="17">
    <w:name w:val="Нижний колонтитул Знак1"/>
    <w:link w:val="af6"/>
    <w:uiPriority w:val="99"/>
    <w:locked/>
    <w:rsid w:val="00FA1E4C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18">
    <w:name w:val="Текст выноски Знак1"/>
    <w:basedOn w:val="a1"/>
    <w:uiPriority w:val="99"/>
    <w:semiHidden/>
    <w:rsid w:val="00FA1E4C"/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A1E4C"/>
    <w:rPr>
      <w:rFonts w:ascii="Calibri" w:eastAsia="Times New Roman" w:hAnsi="Calibri" w:cs="Calibri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rsid w:val="00FA1E4C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FA1E4C"/>
    <w:rPr>
      <w:rFonts w:ascii="Calibri" w:eastAsia="Calibri" w:hAnsi="Calibri" w:cs="Calibri"/>
      <w:color w:val="00000A"/>
      <w:lang w:eastAsia="ar-SA"/>
    </w:rPr>
  </w:style>
  <w:style w:type="character" w:styleId="afa">
    <w:name w:val="line number"/>
    <w:uiPriority w:val="99"/>
    <w:semiHidden/>
    <w:unhideWhenUsed/>
    <w:rsid w:val="00FA1E4C"/>
  </w:style>
  <w:style w:type="character" w:customStyle="1" w:styleId="afb">
    <w:name w:val="Основной текст_"/>
    <w:link w:val="19"/>
    <w:rsid w:val="00FA1E4C"/>
    <w:rPr>
      <w:rFonts w:ascii="Calibri" w:eastAsia="Calibri" w:hAnsi="Calibri" w:cs="Calibri"/>
      <w:shd w:val="clear" w:color="auto" w:fill="FFFFFF"/>
    </w:rPr>
  </w:style>
  <w:style w:type="paragraph" w:customStyle="1" w:styleId="19">
    <w:name w:val="Основной текст1"/>
    <w:basedOn w:val="a"/>
    <w:link w:val="afb"/>
    <w:rsid w:val="00FA1E4C"/>
    <w:pPr>
      <w:widowControl w:val="0"/>
      <w:shd w:val="clear" w:color="auto" w:fill="FFFFFF"/>
      <w:spacing w:after="220" w:line="240" w:lineRule="auto"/>
      <w:ind w:firstLine="400"/>
    </w:pPr>
    <w:rPr>
      <w:rFonts w:ascii="Calibri" w:eastAsia="Calibri" w:hAnsi="Calibri" w:cs="Calibri"/>
    </w:rPr>
  </w:style>
  <w:style w:type="paragraph" w:styleId="afc">
    <w:name w:val="List Paragraph"/>
    <w:basedOn w:val="a"/>
    <w:uiPriority w:val="34"/>
    <w:qFormat/>
    <w:rsid w:val="00FA1E4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1"/>
    <w:link w:val="1"/>
    <w:uiPriority w:val="9"/>
    <w:rsid w:val="00F81F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4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D1870AB6641C8ACA4E44EF2699FA2C193209B430A1FA9408A4E988041A49079A317DD25E2A6739Av2h2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D1870AB6641C8ACA4E44EF2699FA2C193209B430A1FA9408A4E988041A49079A317DD25E2A6739Av2h3M" TargetMode="External"/><Relationship Id="rId17" Type="http://schemas.openxmlformats.org/officeDocument/2006/relationships/hyperlink" Target="consultantplus://offline/ref=3EEE1695E73B7DA6DD5C4567EBE6C2B379A7B259455089DB0F6E609889F13BA624026FB866uDG1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EEE1695E73B7DA6DD5C4567EBE6C2B379A7B259455089DB0F6E609889F13BA624026FBA61D24489uDG7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eremet.bashmakovo.pnzre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D1870AB6641C8ACA4E44EF2699FA2C193209B430A1FA9408A4E988041A49079A317DD25E2A6739Bv2h8M" TargetMode="External"/><Relationship Id="rId10" Type="http://schemas.openxmlformats.org/officeDocument/2006/relationships/hyperlink" Target="consultantplus://offline/ref=9D1870AB6641C8ACA4E44EF2699FA2C193209B430A1FA9408A4E988041A49079A317DD27E5vAh5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1870AB6641C8ACA4E44EF2699FA2C193209B430A1FA9408A4E988041A49079A317DD25E2A6739Av2hAM" TargetMode="External"/><Relationship Id="rId14" Type="http://schemas.openxmlformats.org/officeDocument/2006/relationships/hyperlink" Target="consultantplus://offline/ref=9D1870AB6641C8ACA4E44EF2699FA2C193209B430A1FA9408A4E988041A49079A317DD25E2A6739Av2h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39CDA-BAF4-4AD2-BE4D-57376D4F8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10034</Words>
  <Characters>57195</Characters>
  <Application>Microsoft Office Word</Application>
  <DocSecurity>0</DocSecurity>
  <Lines>476</Lines>
  <Paragraphs>134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58</vt:i4>
      </vt:variant>
    </vt:vector>
  </HeadingPairs>
  <TitlesOfParts>
    <vt:vector size="59" baseType="lpstr">
      <vt:lpstr/>
      <vt:lpstr/>
      <vt:lpstr>Верно:</vt:lpstr>
      <vt:lpstr/>
      <vt:lpstr/>
      <vt:lpstr/>
      <vt:lpstr/>
      <vt:lpstr/>
      <vt:lpstr/>
      <vt:lpstr/>
      <vt:lpstr>Утвержден</vt:lpstr>
      <vt:lpstr>    </vt:lpstr>
      <vt:lpstr>    I. Общие положения</vt:lpstr>
      <vt:lpstr>        1.3 Требования к порядку информирования</vt:lpstr>
      <vt:lpstr>    II. Стандарт предоставления муниципальной услуги</vt:lpstr>
      <vt:lpstr>        2.12.7	Кабинеты приема заявителей должны иметь информационные таблички (вывески</vt:lpstr>
      <vt:lpstr>    III. Состав, последовательность и сроки выполнения административных процедур, тр</vt:lpstr>
      <vt:lpstr>    IV. Формы контроля за исполнением Административного регламента</vt:lpstr>
      <vt:lpstr>5.11. Рассмотрение жалоб на решения и действия (бездействие) МФЦ, работников МФЦ</vt:lpstr>
      <vt:lpstr/>
      <vt:lpstr/>
      <vt:lpstr/>
      <vt:lpstr/>
      <vt:lpstr>Приложение № 1</vt:lpstr>
      <vt:lpstr/>
      <vt:lpstr>Главе администрации Шереметьевского</vt:lpstr>
      <vt:lpstr>сельсовета Башмаковского района </vt:lpstr>
      <vt:lpstr>Пензенской области</vt:lpstr>
      <vt:lpstr>(на</vt:lpstr>
      <vt:lpstr>_____________________________</vt:lpstr>
      <vt:lpstr>(Ф.И.О.)</vt:lpstr>
      <vt:lpstr>От___________________________</vt:lpstr>
      <vt:lpstr>(наименование заявителя, фамилия имя               </vt:lpstr>
      <vt:lpstr>отчество (при наличии) физического лица</vt:lpstr>
      <vt:lpstr/>
      <vt:lpstr/>
      <vt:lpstr>Заявление</vt:lpstr>
      <vt:lpstr/>
      <vt:lpstr>прошу предоставить в безвозмездное пользование  муниципальное имущество </vt:lpstr>
      <vt:lpstr>___________________________________________________________________</vt:lpstr>
      <vt:lpstr>(нежилое помещение,   отдельное здание, сооружение, движимое имущество)</vt:lpstr>
      <vt:lpstr>общей площадью (протяженностью) _________________________________ кв. м,</vt:lpstr>
      <vt:lpstr>расположенное  по адресу: _______________________________________________и заклю</vt:lpstr>
      <vt:lpstr/>
      <vt:lpstr/>
      <vt:lpstr>Заявитель _________________________</vt:lpstr>
      <vt:lpstr>(подпись)          МП (при наличии)</vt:lpstr>
      <vt:lpstr/>
      <vt:lpstr>Контактная информация:</vt:lpstr>
      <vt:lpstr>Почтовый адрес:</vt:lpstr>
      <vt:lpstr>Телефон:</vt:lpstr>
      <vt:lpstr/>
      <vt:lpstr>Примечание:   Для   юридических   лиц   заявление   заполняется  на  бланке</vt:lpstr>
      <vt:lpstr>организации.</vt:lpstr>
      <vt:lpstr>    </vt:lpstr>
      <vt:lpstr>    </vt:lpstr>
      <vt:lpstr>    </vt:lpstr>
      <vt:lpstr/>
      <vt:lpstr/>
    </vt:vector>
  </TitlesOfParts>
  <Company/>
  <LinksUpToDate>false</LinksUpToDate>
  <CharactersWithSpaces>67095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Sofin</cp:lastModifiedBy>
  <cp:revision>16</cp:revision>
  <cp:lastPrinted>2020-10-29T13:30:00Z</cp:lastPrinted>
  <dcterms:created xsi:type="dcterms:W3CDTF">2020-10-22T13:08:00Z</dcterms:created>
  <dcterms:modified xsi:type="dcterms:W3CDTF">2020-10-29T13:31:00Z</dcterms:modified>
</cp:coreProperties>
</file>