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37" w:rsidRDefault="00BB3437" w:rsidP="00BB3437">
      <w:pPr>
        <w:pStyle w:val="ConsPlusNormal"/>
        <w:jc w:val="right"/>
        <w:outlineLvl w:val="1"/>
      </w:pPr>
      <w:r>
        <w:t>Приложение</w:t>
      </w:r>
    </w:p>
    <w:p w:rsidR="00BB3437" w:rsidRDefault="00BB3437" w:rsidP="00BB3437">
      <w:pPr>
        <w:pStyle w:val="ConsPlusNormal"/>
        <w:jc w:val="right"/>
      </w:pPr>
      <w:r>
        <w:t>к заявлению</w:t>
      </w:r>
    </w:p>
    <w:p w:rsidR="00BB3437" w:rsidRDefault="00BB3437" w:rsidP="00BB3437">
      <w:pPr>
        <w:pStyle w:val="ConsPlusNormal"/>
        <w:jc w:val="right"/>
      </w:pPr>
      <w:r>
        <w:t>о государственной аккредитации</w:t>
      </w:r>
    </w:p>
    <w:p w:rsidR="00BB3437" w:rsidRDefault="00BB3437" w:rsidP="00BB3437">
      <w:pPr>
        <w:pStyle w:val="ConsPlusNormal"/>
        <w:jc w:val="right"/>
      </w:pPr>
      <w:r>
        <w:t>образовательной деятельности,</w:t>
      </w:r>
    </w:p>
    <w:p w:rsidR="00BB3437" w:rsidRDefault="00BB3437" w:rsidP="00BB3437">
      <w:pPr>
        <w:pStyle w:val="ConsPlusNormal"/>
        <w:jc w:val="right"/>
      </w:pPr>
      <w:r>
        <w:t>утвержденному приказом Федеральной</w:t>
      </w:r>
    </w:p>
    <w:p w:rsidR="00BB3437" w:rsidRDefault="00BB3437" w:rsidP="00BB3437">
      <w:pPr>
        <w:pStyle w:val="ConsPlusNormal"/>
        <w:jc w:val="right"/>
      </w:pPr>
      <w:r>
        <w:t>службы по надзору в сфере</w:t>
      </w:r>
    </w:p>
    <w:p w:rsidR="00BB3437" w:rsidRDefault="00BB3437" w:rsidP="00BB3437">
      <w:pPr>
        <w:pStyle w:val="ConsPlusNormal"/>
        <w:jc w:val="right"/>
      </w:pPr>
      <w:r>
        <w:t>образования и науки</w:t>
      </w:r>
    </w:p>
    <w:p w:rsidR="00BB3437" w:rsidRDefault="00BB3437" w:rsidP="00BB3437">
      <w:pPr>
        <w:pStyle w:val="ConsPlusNormal"/>
        <w:jc w:val="right"/>
      </w:pPr>
      <w:r>
        <w:t>от 24.04.2024 N 913</w:t>
      </w:r>
    </w:p>
    <w:p w:rsidR="00BB3437" w:rsidRDefault="00BB3437" w:rsidP="00BB3437">
      <w:pPr>
        <w:pStyle w:val="ConsPlusNormal"/>
        <w:jc w:val="both"/>
      </w:pPr>
    </w:p>
    <w:p w:rsidR="00BB3437" w:rsidRDefault="00BB3437" w:rsidP="00BB3437">
      <w:pPr>
        <w:pStyle w:val="ConsPlusNormal"/>
        <w:jc w:val="right"/>
      </w:pPr>
      <w:r>
        <w:t>Форма</w:t>
      </w:r>
    </w:p>
    <w:p w:rsidR="00BB3437" w:rsidRDefault="00BB3437" w:rsidP="00BB343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B3437" w:rsidTr="00BB3437">
        <w:tc>
          <w:tcPr>
            <w:tcW w:w="9071" w:type="dxa"/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</w:t>
            </w:r>
          </w:p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реализации основных образовательных программ, заявленных для государственной аккредитации образовательной деятельности</w:t>
            </w:r>
          </w:p>
        </w:tc>
      </w:tr>
    </w:tbl>
    <w:p w:rsidR="00BB3437" w:rsidRDefault="00BB3437" w:rsidP="00BB343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B3437" w:rsidTr="00BB3437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заявителе</w:t>
            </w:r>
          </w:p>
        </w:tc>
      </w:tr>
      <w:tr w:rsidR="00BB3437" w:rsidTr="00BB3437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филиале</w:t>
            </w:r>
          </w:p>
        </w:tc>
      </w:tr>
      <w:tr w:rsidR="00BB3437" w:rsidTr="00BB3437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</w:tbl>
    <w:p w:rsidR="00BB3437" w:rsidRDefault="00BB3437" w:rsidP="00BB3437">
      <w:pPr>
        <w:pStyle w:val="ConsPlusNormal"/>
        <w:jc w:val="both"/>
      </w:pPr>
    </w:p>
    <w:p w:rsidR="00BB3437" w:rsidRDefault="00BB3437" w:rsidP="00BB3437">
      <w:pPr>
        <w:pStyle w:val="ConsPlusNormal"/>
        <w:jc w:val="both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B3437" w:rsidTr="00BB3437">
        <w:tc>
          <w:tcPr>
            <w:tcW w:w="9071" w:type="dxa"/>
            <w:hideMark/>
          </w:tcPr>
          <w:p w:rsidR="00BB3437" w:rsidRDefault="00BB3437">
            <w:pPr>
              <w:pStyle w:val="ConsPlusNormal"/>
              <w:spacing w:line="256" w:lineRule="auto"/>
              <w:jc w:val="right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Таблица N 2</w:t>
            </w:r>
          </w:p>
        </w:tc>
      </w:tr>
    </w:tbl>
    <w:p w:rsidR="00BB3437" w:rsidRDefault="00BB3437" w:rsidP="00BB34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"/>
        <w:gridCol w:w="1843"/>
        <w:gridCol w:w="1218"/>
        <w:gridCol w:w="619"/>
        <w:gridCol w:w="522"/>
        <w:gridCol w:w="305"/>
        <w:gridCol w:w="805"/>
        <w:gridCol w:w="473"/>
        <w:gridCol w:w="635"/>
        <w:gridCol w:w="1247"/>
        <w:gridCol w:w="953"/>
      </w:tblGrid>
      <w:tr w:rsidR="00BB3437" w:rsidTr="00BB3437">
        <w:tc>
          <w:tcPr>
            <w:tcW w:w="9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BB3437" w:rsidTr="00BB3437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8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образовательной программы</w:t>
            </w:r>
          </w:p>
        </w:tc>
      </w:tr>
      <w:tr w:rsidR="00BB3437" w:rsidTr="00BB3437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4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49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BB3437" w:rsidTr="00BB3437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Сведения о сетевой форме </w:t>
            </w:r>
            <w:r>
              <w:rPr>
                <w:lang w:eastAsia="en-US"/>
              </w:rPr>
              <w:lastRenderedPageBreak/>
              <w:t>реализации образовательной программы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договора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договора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юридического лица, с которым заключен договор</w:t>
            </w:r>
          </w:p>
        </w:tc>
      </w:tr>
      <w:tr w:rsidR="00BB3437" w:rsidTr="00BB3437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</w:t>
            </w:r>
          </w:p>
        </w:tc>
        <w:tc>
          <w:tcPr>
            <w:tcW w:w="57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41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</w:tr>
      <w:tr w:rsidR="00BB3437" w:rsidTr="00BB3437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7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41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да/нет</w:t>
            </w:r>
          </w:p>
        </w:tc>
      </w:tr>
      <w:tr w:rsidR="00BB3437" w:rsidTr="00BB3437">
        <w:tc>
          <w:tcPr>
            <w:tcW w:w="9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Условия реализации образовательной программы</w:t>
            </w:r>
          </w:p>
        </w:tc>
      </w:tr>
      <w:tr w:rsidR="00BB3437" w:rsidTr="00BB3437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8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педагогических работниках, обеспечивающих освоение обучающимися профессиональных модулей образовательной программы</w:t>
            </w: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профессиональных модулей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 (при наличии)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Условия привлечения</w:t>
            </w: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 трудовом стаже, год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учебной нагрузки</w:t>
            </w: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3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часов, час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Доля ставки, %</w:t>
            </w: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5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5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доступ к цифровой (электронной) библиотеке</w:t>
            </w: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5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личный кабинет в федеральной государственной информационной системе "Моя школа"</w:t>
            </w:r>
          </w:p>
        </w:tc>
      </w:tr>
      <w:tr w:rsidR="00BB3437" w:rsidTr="00BB3437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5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3437" w:rsidRDefault="00BB3437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BB3437" w:rsidTr="00BB343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437" w:rsidRDefault="00BB3437">
            <w:pPr>
              <w:spacing w:after="0"/>
              <w:rPr>
                <w:rFonts w:ascii="Calibri" w:eastAsiaTheme="minorEastAsia" w:hAnsi="Calibri" w:cs="Calibri"/>
              </w:rPr>
            </w:pPr>
          </w:p>
        </w:tc>
        <w:tc>
          <w:tcPr>
            <w:tcW w:w="5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3437" w:rsidRDefault="00BB3437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локальный нормативный правовой акт о внутренней системе оценки качества</w:t>
            </w:r>
          </w:p>
        </w:tc>
      </w:tr>
    </w:tbl>
    <w:p w:rsidR="00E66AD8" w:rsidRDefault="00E66AD8"/>
    <w:sectPr w:rsidR="00E6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37"/>
    <w:rsid w:val="00BB3437"/>
    <w:rsid w:val="00E6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476AD-8541-42F9-AFAB-AE7D008F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4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4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BB3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1этаж</dc:creator>
  <cp:keywords/>
  <dc:description/>
  <cp:lastModifiedBy>1этаж</cp:lastModifiedBy>
  <cp:revision>1</cp:revision>
  <dcterms:created xsi:type="dcterms:W3CDTF">2024-08-13T09:11:00Z</dcterms:created>
  <dcterms:modified xsi:type="dcterms:W3CDTF">2024-08-13T09:13:00Z</dcterms:modified>
</cp:coreProperties>
</file>