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25" w:rsidRDefault="00254E25" w:rsidP="00254E25">
      <w:pPr>
        <w:pStyle w:val="a3"/>
        <w:tabs>
          <w:tab w:val="left" w:pos="708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-243840</wp:posOffset>
            </wp:positionV>
            <wp:extent cx="752475" cy="866775"/>
            <wp:effectExtent l="19050" t="0" r="9525" b="0"/>
            <wp:wrapSquare wrapText="bothSides"/>
            <wp:docPr id="3" name="Рисунок 3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B53" w:rsidRPr="00F86B5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6.2pt;margin-top:-37.05pt;width:111.15pt;height:39.9pt;z-index:251660288;mso-position-horizontal-relative:text;mso-position-vertical-relative:text" stroked="f">
            <v:textbox style="mso-next-textbox:#_x0000_s1026">
              <w:txbxContent>
                <w:p w:rsidR="00254E25" w:rsidRDefault="00254E25" w:rsidP="00254E2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54E25" w:rsidRDefault="00254E25" w:rsidP="00254E25">
      <w:pPr>
        <w:jc w:val="center"/>
        <w:rPr>
          <w:b/>
          <w:sz w:val="28"/>
          <w:szCs w:val="28"/>
        </w:rPr>
      </w:pPr>
    </w:p>
    <w:p w:rsidR="00254E25" w:rsidRDefault="00254E25" w:rsidP="00254E25"/>
    <w:p w:rsidR="00254E25" w:rsidRDefault="00254E25" w:rsidP="00254E25">
      <w:pPr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XSpec="center" w:tblpY="-74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:rsidR="00254E25" w:rsidTr="00786C1D">
        <w:trPr>
          <w:trHeight w:val="397"/>
        </w:trPr>
        <w:tc>
          <w:tcPr>
            <w:tcW w:w="10800" w:type="dxa"/>
          </w:tcPr>
          <w:p w:rsidR="00254E25" w:rsidRDefault="00254E25" w:rsidP="00786C1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54E25" w:rsidTr="00786C1D">
        <w:tc>
          <w:tcPr>
            <w:tcW w:w="10800" w:type="dxa"/>
            <w:hideMark/>
          </w:tcPr>
          <w:p w:rsidR="00254E25" w:rsidRDefault="00254E25" w:rsidP="00786C1D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АЗАРАПИНСКОГО СЕЛЬСОВЕТА</w:t>
            </w:r>
          </w:p>
        </w:tc>
      </w:tr>
      <w:tr w:rsidR="00254E25" w:rsidTr="00786C1D">
        <w:trPr>
          <w:trHeight w:val="397"/>
        </w:trPr>
        <w:tc>
          <w:tcPr>
            <w:tcW w:w="10800" w:type="dxa"/>
            <w:hideMark/>
          </w:tcPr>
          <w:p w:rsidR="00254E25" w:rsidRDefault="00254E25" w:rsidP="00786C1D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254E25" w:rsidTr="00786C1D">
        <w:tc>
          <w:tcPr>
            <w:tcW w:w="10800" w:type="dxa"/>
          </w:tcPr>
          <w:p w:rsidR="00254E25" w:rsidRPr="007909C6" w:rsidRDefault="00254E25" w:rsidP="00786C1D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  <w:tr w:rsidR="00254E25" w:rsidTr="00786C1D">
        <w:trPr>
          <w:trHeight w:val="524"/>
        </w:trPr>
        <w:tc>
          <w:tcPr>
            <w:tcW w:w="10800" w:type="dxa"/>
            <w:vAlign w:val="center"/>
            <w:hideMark/>
          </w:tcPr>
          <w:p w:rsidR="00254E25" w:rsidRPr="007909C6" w:rsidRDefault="00254E25" w:rsidP="00786C1D">
            <w:pPr>
              <w:pStyle w:val="3"/>
              <w:spacing w:line="276" w:lineRule="auto"/>
              <w:rPr>
                <w:sz w:val="28"/>
                <w:szCs w:val="28"/>
              </w:rPr>
            </w:pPr>
            <w:r w:rsidRPr="007909C6">
              <w:rPr>
                <w:sz w:val="28"/>
                <w:szCs w:val="28"/>
              </w:rPr>
              <w:t>ПОСТАНОВЛЕНИЕ</w:t>
            </w:r>
          </w:p>
        </w:tc>
      </w:tr>
    </w:tbl>
    <w:p w:rsidR="00254E25" w:rsidRPr="00974996" w:rsidRDefault="00254E25" w:rsidP="00254E25">
      <w:pPr>
        <w:rPr>
          <w:b/>
          <w:vanish/>
          <w:sz w:val="40"/>
        </w:rPr>
      </w:pPr>
    </w:p>
    <w:tbl>
      <w:tblPr>
        <w:tblpPr w:leftFromText="180" w:rightFromText="180" w:bottomFromText="200" w:vertAnchor="text" w:horzAnchor="page" w:tblpX="4042" w:tblpY="1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254E25" w:rsidTr="00786C1D">
        <w:tc>
          <w:tcPr>
            <w:tcW w:w="284" w:type="dxa"/>
            <w:vAlign w:val="bottom"/>
            <w:hideMark/>
          </w:tcPr>
          <w:p w:rsidR="00254E25" w:rsidRPr="00254E25" w:rsidRDefault="00254E25" w:rsidP="00786C1D">
            <w:pPr>
              <w:spacing w:line="276" w:lineRule="auto"/>
              <w:rPr>
                <w:sz w:val="28"/>
                <w:szCs w:val="28"/>
              </w:rPr>
            </w:pPr>
            <w:r w:rsidRPr="00254E25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54E25" w:rsidRPr="00254E25" w:rsidRDefault="00254E25" w:rsidP="00786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4E25">
              <w:rPr>
                <w:sz w:val="28"/>
                <w:szCs w:val="28"/>
              </w:rPr>
              <w:t>23.06.2023г.</w:t>
            </w:r>
          </w:p>
        </w:tc>
        <w:tc>
          <w:tcPr>
            <w:tcW w:w="397" w:type="dxa"/>
            <w:vAlign w:val="bottom"/>
            <w:hideMark/>
          </w:tcPr>
          <w:p w:rsidR="00254E25" w:rsidRPr="00254E25" w:rsidRDefault="00254E25" w:rsidP="00786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4E25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54E25" w:rsidRPr="00254E25" w:rsidRDefault="007D0978" w:rsidP="00786C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54E25" w:rsidTr="00786C1D">
        <w:tc>
          <w:tcPr>
            <w:tcW w:w="4650" w:type="dxa"/>
            <w:gridSpan w:val="4"/>
          </w:tcPr>
          <w:p w:rsidR="00254E25" w:rsidRPr="00254E25" w:rsidRDefault="00254E25" w:rsidP="00786C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4E25">
              <w:rPr>
                <w:sz w:val="28"/>
                <w:szCs w:val="28"/>
              </w:rPr>
              <w:t xml:space="preserve">с. </w:t>
            </w:r>
            <w:proofErr w:type="spellStart"/>
            <w:r w:rsidRPr="00254E25">
              <w:rPr>
                <w:sz w:val="28"/>
                <w:szCs w:val="28"/>
              </w:rPr>
              <w:t>Азарапино</w:t>
            </w:r>
            <w:proofErr w:type="spellEnd"/>
          </w:p>
        </w:tc>
      </w:tr>
    </w:tbl>
    <w:p w:rsidR="00254E25" w:rsidRDefault="00254E25" w:rsidP="00C0320A">
      <w:pPr>
        <w:spacing w:before="240" w:after="60"/>
        <w:jc w:val="center"/>
        <w:outlineLvl w:val="0"/>
        <w:rPr>
          <w:rFonts w:ascii="Arial" w:eastAsiaTheme="minorEastAsia" w:hAnsi="Arial" w:cs="Arial"/>
          <w:b/>
          <w:kern w:val="28"/>
          <w:sz w:val="32"/>
        </w:rPr>
      </w:pPr>
    </w:p>
    <w:p w:rsidR="00254E25" w:rsidRDefault="00254E25" w:rsidP="00C0320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0320A" w:rsidRPr="00013D50" w:rsidRDefault="00C0320A" w:rsidP="00C0320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3D50">
        <w:rPr>
          <w:rFonts w:ascii="Arial" w:hAnsi="Arial" w:cs="Arial"/>
          <w:b/>
          <w:kern w:val="28"/>
          <w:sz w:val="32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</w:t>
      </w:r>
      <w:r w:rsidR="00254E25">
        <w:rPr>
          <w:rFonts w:ascii="Arial" w:hAnsi="Arial" w:cs="Arial"/>
          <w:b/>
          <w:kern w:val="28"/>
          <w:sz w:val="32"/>
        </w:rPr>
        <w:t xml:space="preserve">униципальной собственности </w:t>
      </w:r>
      <w:proofErr w:type="spellStart"/>
      <w:r w:rsidR="00254E25">
        <w:rPr>
          <w:rFonts w:ascii="Arial" w:hAnsi="Arial" w:cs="Arial"/>
          <w:b/>
          <w:kern w:val="28"/>
          <w:sz w:val="32"/>
        </w:rPr>
        <w:t>Азарапи</w:t>
      </w:r>
      <w:r w:rsidRPr="00013D50">
        <w:rPr>
          <w:rFonts w:ascii="Arial" w:hAnsi="Arial" w:cs="Arial"/>
          <w:b/>
          <w:kern w:val="28"/>
          <w:sz w:val="32"/>
        </w:rPr>
        <w:t>нского</w:t>
      </w:r>
      <w:proofErr w:type="spellEnd"/>
      <w:r w:rsidRPr="00013D50">
        <w:rPr>
          <w:rFonts w:ascii="Arial" w:hAnsi="Arial" w:cs="Arial"/>
          <w:b/>
          <w:kern w:val="28"/>
          <w:sz w:val="32"/>
        </w:rPr>
        <w:t xml:space="preserve"> сельсовета </w:t>
      </w:r>
      <w:proofErr w:type="spellStart"/>
      <w:r w:rsidRPr="00013D50">
        <w:rPr>
          <w:rFonts w:ascii="Arial" w:hAnsi="Arial" w:cs="Arial"/>
          <w:b/>
          <w:kern w:val="28"/>
          <w:sz w:val="32"/>
        </w:rPr>
        <w:t>Наровчатского</w:t>
      </w:r>
      <w:proofErr w:type="spellEnd"/>
      <w:r w:rsidRPr="00013D50">
        <w:rPr>
          <w:rFonts w:ascii="Arial" w:hAnsi="Arial" w:cs="Arial"/>
          <w:b/>
          <w:kern w:val="28"/>
          <w:sz w:val="32"/>
        </w:rPr>
        <w:t xml:space="preserve"> района Пензенской области, и земельных участков, находящихся в частной собственности»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="00254E25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center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администрация </w:t>
      </w:r>
      <w:proofErr w:type="spellStart"/>
      <w:r w:rsidR="00254E25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 постановляет: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</w:t>
      </w:r>
      <w:r w:rsidR="00C506FB">
        <w:rPr>
          <w:rFonts w:ascii="Arial" w:hAnsi="Arial" w:cs="Arial"/>
          <w:sz w:val="24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и земельных участков, находящихся в частной собственности».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2. Опубликовать настоящее постановление в информационном бюллетене «Ве</w:t>
      </w:r>
      <w:r w:rsidR="00C506FB">
        <w:rPr>
          <w:rFonts w:ascii="Arial" w:hAnsi="Arial" w:cs="Arial"/>
          <w:sz w:val="24"/>
        </w:rPr>
        <w:t xml:space="preserve">домости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сельсовета».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 Настоящее постановление вступает в силу после его официального опубликования.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 </w:t>
      </w:r>
      <w:proofErr w:type="gramStart"/>
      <w:r w:rsidRPr="00013D50">
        <w:rPr>
          <w:rFonts w:ascii="Arial" w:hAnsi="Arial" w:cs="Arial"/>
          <w:sz w:val="24"/>
        </w:rPr>
        <w:t>Контроль за</w:t>
      </w:r>
      <w:proofErr w:type="gramEnd"/>
      <w:r w:rsidRPr="00013D50">
        <w:rPr>
          <w:rFonts w:ascii="Arial" w:hAnsi="Arial" w:cs="Arial"/>
          <w:sz w:val="24"/>
        </w:rPr>
        <w:t xml:space="preserve"> исполнением настоящего постановления возлож</w:t>
      </w:r>
      <w:r w:rsidR="00C506FB">
        <w:rPr>
          <w:rFonts w:ascii="Arial" w:hAnsi="Arial" w:cs="Arial"/>
          <w:sz w:val="24"/>
        </w:rPr>
        <w:t xml:space="preserve">ить на главу администрации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области.</w:t>
      </w:r>
    </w:p>
    <w:p w:rsidR="00C506FB" w:rsidRDefault="00C506FB" w:rsidP="00C506FB">
      <w:pPr>
        <w:jc w:val="both"/>
        <w:rPr>
          <w:rFonts w:ascii="Arial" w:hAnsi="Arial" w:cs="Arial"/>
          <w:sz w:val="24"/>
        </w:rPr>
      </w:pPr>
    </w:p>
    <w:p w:rsidR="00C0320A" w:rsidRPr="00013D50" w:rsidRDefault="00C0320A" w:rsidP="00C506FB">
      <w:pPr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Глава администрации</w:t>
      </w:r>
      <w:r w:rsidR="00C506FB">
        <w:rPr>
          <w:rFonts w:ascii="Arial" w:hAnsi="Arial" w:cs="Arial"/>
          <w:sz w:val="24"/>
        </w:rPr>
        <w:t xml:space="preserve">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</w:t>
      </w:r>
    </w:p>
    <w:p w:rsidR="00C0320A" w:rsidRPr="00013D50" w:rsidRDefault="00C0320A" w:rsidP="00C506FB">
      <w:pPr>
        <w:jc w:val="both"/>
        <w:rPr>
          <w:rFonts w:ascii="Arial" w:hAnsi="Arial" w:cs="Arial"/>
          <w:sz w:val="24"/>
        </w:rPr>
      </w:pP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</w:t>
      </w:r>
      <w:r w:rsidR="00C506F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Пензенской области</w:t>
      </w:r>
      <w:r w:rsidR="00C506FB">
        <w:rPr>
          <w:rFonts w:ascii="Arial" w:hAnsi="Arial" w:cs="Arial"/>
          <w:sz w:val="24"/>
        </w:rPr>
        <w:t xml:space="preserve">                                          Н.А.Усова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постановлению администрации</w:t>
      </w:r>
    </w:p>
    <w:p w:rsidR="00C0320A" w:rsidRPr="00013D50" w:rsidRDefault="00C506FB" w:rsidP="00C0320A">
      <w:pPr>
        <w:ind w:firstLine="567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Азарапи</w:t>
      </w:r>
      <w:r w:rsidR="00C0320A" w:rsidRPr="00013D50">
        <w:rPr>
          <w:rFonts w:ascii="Arial" w:hAnsi="Arial" w:cs="Arial"/>
          <w:sz w:val="24"/>
        </w:rPr>
        <w:t>нского</w:t>
      </w:r>
      <w:proofErr w:type="spellEnd"/>
      <w:r w:rsidR="00C0320A" w:rsidRPr="00013D50">
        <w:rPr>
          <w:rFonts w:ascii="Arial" w:hAnsi="Arial" w:cs="Arial"/>
          <w:sz w:val="24"/>
        </w:rPr>
        <w:t xml:space="preserve"> сельсовета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Наровчатского</w:t>
      </w:r>
      <w:proofErr w:type="spellEnd"/>
      <w:r>
        <w:rPr>
          <w:rFonts w:ascii="Arial" w:hAnsi="Arial" w:cs="Arial"/>
          <w:sz w:val="24"/>
        </w:rPr>
        <w:t xml:space="preserve"> района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Пензенской области</w:t>
      </w:r>
    </w:p>
    <w:p w:rsidR="00C0320A" w:rsidRPr="00013D50" w:rsidRDefault="005A3C34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23</w:t>
      </w:r>
      <w:r w:rsidR="00C506FB">
        <w:rPr>
          <w:rFonts w:ascii="Arial" w:hAnsi="Arial" w:cs="Arial"/>
          <w:sz w:val="24"/>
        </w:rPr>
        <w:t>.06</w:t>
      </w:r>
      <w:r w:rsidR="00C0320A" w:rsidRPr="00013D50">
        <w:rPr>
          <w:rFonts w:ascii="Arial" w:hAnsi="Arial" w:cs="Arial"/>
          <w:sz w:val="24"/>
        </w:rPr>
        <w:t>.2023</w:t>
      </w:r>
      <w:r w:rsidR="00C0320A">
        <w:rPr>
          <w:rFonts w:ascii="Arial" w:hAnsi="Arial" w:cs="Arial"/>
          <w:sz w:val="24"/>
        </w:rPr>
        <w:t xml:space="preserve"> </w:t>
      </w:r>
      <w:r w:rsidR="00C0320A" w:rsidRPr="00013D50">
        <w:rPr>
          <w:rFonts w:ascii="Arial" w:hAnsi="Arial" w:cs="Arial"/>
          <w:sz w:val="24"/>
        </w:rPr>
        <w:t>№ 23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</w:t>
      </w:r>
      <w:r w:rsidR="00C506FB">
        <w:rPr>
          <w:rFonts w:ascii="Arial" w:hAnsi="Arial" w:cs="Arial"/>
          <w:b/>
          <w:kern w:val="32"/>
          <w:sz w:val="30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b/>
          <w:kern w:val="32"/>
          <w:sz w:val="30"/>
        </w:rPr>
        <w:t>Азарапи</w:t>
      </w:r>
      <w:r w:rsidRPr="00013D50">
        <w:rPr>
          <w:rFonts w:ascii="Arial" w:hAnsi="Arial" w:cs="Arial"/>
          <w:b/>
          <w:kern w:val="32"/>
          <w:sz w:val="30"/>
        </w:rPr>
        <w:t>нского</w:t>
      </w:r>
      <w:proofErr w:type="spellEnd"/>
      <w:r w:rsidRPr="00013D50">
        <w:rPr>
          <w:rFonts w:ascii="Arial" w:hAnsi="Arial" w:cs="Arial"/>
          <w:b/>
          <w:kern w:val="32"/>
          <w:sz w:val="30"/>
        </w:rPr>
        <w:t xml:space="preserve"> сельсовета </w:t>
      </w:r>
      <w:proofErr w:type="spellStart"/>
      <w:r w:rsidRPr="00013D50">
        <w:rPr>
          <w:rFonts w:ascii="Arial" w:hAnsi="Arial" w:cs="Arial"/>
          <w:b/>
          <w:kern w:val="32"/>
          <w:sz w:val="30"/>
        </w:rPr>
        <w:t>Наровчатского</w:t>
      </w:r>
      <w:proofErr w:type="spellEnd"/>
      <w:r w:rsidRPr="00013D50">
        <w:rPr>
          <w:rFonts w:ascii="Arial" w:hAnsi="Arial" w:cs="Arial"/>
          <w:b/>
          <w:kern w:val="32"/>
          <w:sz w:val="30"/>
        </w:rPr>
        <w:t xml:space="preserve"> района Пензенской области, и земельных участков, находящихся в частной собственности» </w:t>
      </w: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 xml:space="preserve">1. Общие положения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Предмет регулирования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1.1. </w:t>
      </w:r>
      <w:proofErr w:type="gramStart"/>
      <w:r w:rsidRPr="00013D50">
        <w:rPr>
          <w:rFonts w:ascii="Arial" w:hAnsi="Arial" w:cs="Arial"/>
          <w:sz w:val="24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</w:t>
      </w:r>
      <w:r w:rsidR="00C506FB">
        <w:rPr>
          <w:rFonts w:ascii="Arial" w:hAnsi="Arial" w:cs="Arial"/>
          <w:sz w:val="24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</w:t>
      </w:r>
      <w:r w:rsidR="00C506FB">
        <w:rPr>
          <w:rFonts w:ascii="Arial" w:hAnsi="Arial" w:cs="Arial"/>
          <w:sz w:val="24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и земельных участков, находящихся в частной</w:t>
      </w:r>
      <w:proofErr w:type="gramEnd"/>
      <w:r w:rsidRPr="00013D50">
        <w:rPr>
          <w:rFonts w:ascii="Arial" w:hAnsi="Arial" w:cs="Arial"/>
          <w:sz w:val="24"/>
        </w:rPr>
        <w:t xml:space="preserve"> собственности» (далее - муниципальная услуга), определяет сроки и последовательность административных процеду</w:t>
      </w:r>
      <w:r w:rsidR="00C506FB">
        <w:rPr>
          <w:rFonts w:ascii="Arial" w:hAnsi="Arial" w:cs="Arial"/>
          <w:sz w:val="24"/>
        </w:rPr>
        <w:t xml:space="preserve">р (действий) администрации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 (далее - Администрация) при предоставлении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Круг заявителей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1.2. Заявителями на предоставление муниципальной услуги являются гражданин или юридическое лицо.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От имени граждан заявления о предоставлении муниципальной услуги могут подавать сами граждане или их доверенные лица.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Требования к порядку информирования о предоставлении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1.3. Информирование заявителя о предоставлении муниципальной услуги осуществляется: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1.3.1. Лично;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1.3.3. Посредством использования телефонной, почтовой связи, а также </w:t>
      </w:r>
      <w:r w:rsidRPr="00013D50">
        <w:rPr>
          <w:rFonts w:ascii="Arial" w:hAnsi="Arial" w:cs="Arial"/>
          <w:sz w:val="24"/>
        </w:rPr>
        <w:lastRenderedPageBreak/>
        <w:t xml:space="preserve">электронной почты;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1.3.4. </w:t>
      </w:r>
      <w:proofErr w:type="gramStart"/>
      <w:r w:rsidRPr="00013D50">
        <w:rPr>
          <w:rFonts w:ascii="Arial" w:hAnsi="Arial" w:cs="Arial"/>
          <w:sz w:val="24"/>
        </w:rPr>
        <w:t xml:space="preserve">Посредством размещения информации на официальном сайте Администрации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013D50">
        <w:rPr>
          <w:rFonts w:ascii="Arial" w:hAnsi="Arial" w:cs="Arial"/>
          <w:sz w:val="24"/>
        </w:rPr>
        <w:t>www.gosuslugi.ru</w:t>
      </w:r>
      <w:proofErr w:type="spellEnd"/>
      <w:r w:rsidRPr="00013D50">
        <w:rPr>
          <w:rFonts w:ascii="Arial" w:hAnsi="Arial" w:cs="Arial"/>
          <w:sz w:val="24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</w:t>
      </w:r>
      <w:proofErr w:type="gramEnd"/>
      <w:r w:rsidRPr="00013D50">
        <w:rPr>
          <w:rFonts w:ascii="Arial" w:hAnsi="Arial" w:cs="Arial"/>
          <w:sz w:val="24"/>
        </w:rPr>
        <w:t>» «Портал государственных и муниципальных услуг (функций) Пензенской области» (</w:t>
      </w:r>
      <w:proofErr w:type="spellStart"/>
      <w:r w:rsidRPr="00013D50">
        <w:rPr>
          <w:rFonts w:ascii="Arial" w:hAnsi="Arial" w:cs="Arial"/>
          <w:sz w:val="24"/>
        </w:rPr>
        <w:t>gosuslugi.pnzreg.ru</w:t>
      </w:r>
      <w:proofErr w:type="spellEnd"/>
      <w:r w:rsidRPr="00013D50">
        <w:rPr>
          <w:rFonts w:ascii="Arial" w:hAnsi="Arial" w:cs="Arial"/>
          <w:sz w:val="24"/>
        </w:rPr>
        <w:t>) (далее - Региональный портал);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1.3.5. В многофункциональном центре предоставления государственных и муниципальных услуг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а) при личном обращении заявителя;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б) по письменным обращениям.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Ответ на обращение направляется почтой в адрес заявителя в срок, не превышающий 3 (трех) рабочих дней со дня регистрации письменного обращения;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в) по телефону.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(десяти) минут.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013D50">
        <w:rPr>
          <w:rFonts w:ascii="Arial" w:hAnsi="Arial" w:cs="Arial"/>
          <w:sz w:val="24"/>
        </w:rPr>
        <w:t>д</w:t>
      </w:r>
      <w:proofErr w:type="spellEnd"/>
      <w:r w:rsidRPr="00013D50">
        <w:rPr>
          <w:rFonts w:ascii="Arial" w:hAnsi="Arial" w:cs="Arial"/>
          <w:sz w:val="24"/>
        </w:rPr>
        <w:t xml:space="preserve">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2) круг заявителей, которым предоставляется муниципальная услуга;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4) срок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</w:t>
      </w:r>
      <w:r w:rsidR="00C506FB">
        <w:rPr>
          <w:rFonts w:ascii="Arial" w:hAnsi="Arial" w:cs="Arial"/>
          <w:sz w:val="24"/>
        </w:rPr>
        <w:t xml:space="preserve">овыми актами администрации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1.8. </w:t>
      </w:r>
      <w:proofErr w:type="gramStart"/>
      <w:r w:rsidRPr="00013D50">
        <w:rPr>
          <w:rFonts w:ascii="Arial" w:hAnsi="Arial" w:cs="Arial"/>
          <w:sz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1.9. Порядок, форма, место размещения и способы получения справочной информации.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 справочной информации относится следующая информация: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место нахождения и график работы Администрации и МФЦ;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справочные телефоны Администрации, МФЦ, в том числе номер </w:t>
      </w:r>
      <w:proofErr w:type="spellStart"/>
      <w:r w:rsidRPr="00013D50">
        <w:rPr>
          <w:rFonts w:ascii="Arial" w:hAnsi="Arial" w:cs="Arial"/>
          <w:sz w:val="24"/>
        </w:rPr>
        <w:t>телефона-автоинформатора</w:t>
      </w:r>
      <w:proofErr w:type="spellEnd"/>
      <w:r w:rsidRPr="00013D50">
        <w:rPr>
          <w:rFonts w:ascii="Arial" w:hAnsi="Arial" w:cs="Arial"/>
          <w:sz w:val="24"/>
        </w:rPr>
        <w:t xml:space="preserve"> (при наличии);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адреса официальных сайтов Администрации, МФЦ, адреса их электронной почты.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Требования к информационным стендам МФЦ установлены пунктом 2.21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 xml:space="preserve">2. Стандарт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Наименование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2.1. Наименование муниципальной услуги: "Перераспределение земель и (или) земельных участков, находящихся в муниципальной с</w:t>
      </w:r>
      <w:r w:rsidR="00C506FB">
        <w:rPr>
          <w:rFonts w:ascii="Arial" w:hAnsi="Arial" w:cs="Arial"/>
          <w:sz w:val="24"/>
        </w:rPr>
        <w:t xml:space="preserve">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и земельных участков, находящихся в частной собственности".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Краткое наименование муниципальной услуги не предусмотрено.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Наименование органа местного самоуправления, предоставляющего муниципальную услугу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2.2. Предоставление муниципальной услуги осуществляет Администрация.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2.3. Результатом предоставления муниципальной услуги является: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принятие решения об утверждении схемы расположения земельного участка и направляет это решение с приложением указанной схемы заявителю;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- принятие решения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Срок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2.4. Срок предоставления муниципальной услуги не может превышать 30 (тридцати) календарных дней </w:t>
      </w:r>
      <w:proofErr w:type="gramStart"/>
      <w:r w:rsidRPr="00013D50">
        <w:rPr>
          <w:rFonts w:ascii="Arial" w:hAnsi="Arial" w:cs="Arial"/>
          <w:sz w:val="24"/>
        </w:rPr>
        <w:t>с даты поступления</w:t>
      </w:r>
      <w:proofErr w:type="gramEnd"/>
      <w:r w:rsidRPr="00013D50">
        <w:rPr>
          <w:rFonts w:ascii="Arial" w:hAnsi="Arial" w:cs="Arial"/>
          <w:sz w:val="24"/>
        </w:rPr>
        <w:t xml:space="preserve"> в Администрацию заявления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В случае</w:t>
      </w:r>
      <w:proofErr w:type="gramStart"/>
      <w:r w:rsidRPr="00013D50">
        <w:rPr>
          <w:rFonts w:ascii="Arial" w:hAnsi="Arial" w:cs="Arial"/>
          <w:sz w:val="24"/>
        </w:rPr>
        <w:t>,</w:t>
      </w:r>
      <w:proofErr w:type="gramEnd"/>
      <w:r w:rsidRPr="00013D50">
        <w:rPr>
          <w:rFonts w:ascii="Arial" w:hAnsi="Arial" w:cs="Arial"/>
          <w:sz w:val="24"/>
        </w:rPr>
        <w:t xml:space="preserve">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</w:t>
      </w:r>
      <w:r w:rsidRPr="00013D50">
        <w:rPr>
          <w:rFonts w:ascii="Arial" w:hAnsi="Arial" w:cs="Arial"/>
          <w:sz w:val="24"/>
        </w:rPr>
        <w:lastRenderedPageBreak/>
        <w:t xml:space="preserve">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Правовые основания для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2.6. Муниципальная услуга предоставляется на основании заявления по форме согласно приложению к Административному регламенту.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заявлении о перераспределении земельных участков указываются: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3) кадастровый номер земельного участка или кадастровые номера земельных участков, перераспределение которых планируется осуществить;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5) почтовый адрес и (или) адрес электронной почты для связи с заявителем.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2.7. К заявлению о предоставлении перераспределении земельных участков прилагаются: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 копии правоустанавливающих или </w:t>
      </w:r>
      <w:proofErr w:type="spellStart"/>
      <w:r w:rsidRPr="00013D50">
        <w:rPr>
          <w:rFonts w:ascii="Arial" w:hAnsi="Arial" w:cs="Arial"/>
          <w:sz w:val="24"/>
        </w:rPr>
        <w:t>правоудостоверяющих</w:t>
      </w:r>
      <w:proofErr w:type="spellEnd"/>
      <w:r w:rsidRPr="00013D50">
        <w:rPr>
          <w:rFonts w:ascii="Arial" w:hAnsi="Arial" w:cs="Arial"/>
          <w:sz w:val="24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 документ, подтверждающий полномочия представителя заявителя, в случае если с заявлением о предоставлении земельного участка обращается </w:t>
      </w:r>
      <w:r w:rsidRPr="00013D50">
        <w:rPr>
          <w:rFonts w:ascii="Arial" w:hAnsi="Arial" w:cs="Arial"/>
          <w:sz w:val="24"/>
        </w:rPr>
        <w:lastRenderedPageBreak/>
        <w:t xml:space="preserve">представитель заявителя;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2.8. Заявитель вправе представить: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2.9. Заявитель вправе самостоятельно представить с заявлением документы, указанные в пункте 2.8 настоящего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2.10. Рассмотрение заявлений осуществляется в порядке их поступления.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2.11. Заявитель или его представитель может подать заявление и документы, необходимые для предоставления муниципальной услуги, следующими способами: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а) лично по адресу Администрации;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б) посредством почтовой связи по адресу Администрации;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г) на бумажном носителе через МФЦ;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013D50">
        <w:rPr>
          <w:rFonts w:ascii="Arial" w:hAnsi="Arial" w:cs="Arial"/>
          <w:sz w:val="24"/>
        </w:rPr>
        <w:t>д</w:t>
      </w:r>
      <w:proofErr w:type="spellEnd"/>
      <w:r w:rsidRPr="00013D50">
        <w:rPr>
          <w:rFonts w:ascii="Arial" w:hAnsi="Arial" w:cs="Arial"/>
          <w:sz w:val="24"/>
        </w:rPr>
        <w:t xml:space="preserve">) путем заполнения формы запроса, размещенной на официальном сайте Администрации в информационно-телекоммуникационной сети "Интернет";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е) путем направления электронного документа на официальную электронную почту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электронной подписью заявителя (представителя заявителя);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усиленной квалифицированной электронной подписью заявителя (представителя заявителя).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лица, действующего от имени юридического лица без доверенности;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Заявления представляются в виде файлов в формате </w:t>
      </w:r>
      <w:proofErr w:type="spellStart"/>
      <w:r w:rsidRPr="00013D50">
        <w:rPr>
          <w:rFonts w:ascii="Arial" w:hAnsi="Arial" w:cs="Arial"/>
          <w:sz w:val="24"/>
        </w:rPr>
        <w:t>doc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docx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txt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xls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xlsx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rtf</w:t>
      </w:r>
      <w:proofErr w:type="spellEnd"/>
      <w:r w:rsidRPr="00013D50">
        <w:rPr>
          <w:rFonts w:ascii="Arial" w:hAnsi="Arial" w:cs="Arial"/>
          <w:sz w:val="24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2.12. Основаниями для отказа в приеме документов являются: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заявление в электронной форме подано с нарушением Порядка, утвержденного Приказом Минэкономразвития РФ от 14.01.2015 N 7.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2.13. Основаниями для отказа в предоставлении муниципальной услуги являются: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РФ;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2) не представлено в письменной форме согласие лиц, указанных в пункте 4 статьи 11.2 Земельного кодекса РФ, если земельные участки, которые </w:t>
      </w:r>
      <w:r w:rsidRPr="00013D50">
        <w:rPr>
          <w:rFonts w:ascii="Arial" w:hAnsi="Arial" w:cs="Arial"/>
          <w:sz w:val="24"/>
        </w:rPr>
        <w:lastRenderedPageBreak/>
        <w:t xml:space="preserve">предлагается перераспределить, обременены правами указанных лиц;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</w:t>
      </w:r>
      <w:r w:rsidR="00C506FB">
        <w:rPr>
          <w:rFonts w:ascii="Arial" w:hAnsi="Arial" w:cs="Arial"/>
          <w:sz w:val="24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</w:r>
      <w:proofErr w:type="gramEnd"/>
      <w:r w:rsidRPr="00013D50">
        <w:rPr>
          <w:rFonts w:ascii="Arial" w:hAnsi="Arial" w:cs="Arial"/>
          <w:sz w:val="24"/>
        </w:rPr>
        <w:t xml:space="preserve"> </w:t>
      </w:r>
      <w:proofErr w:type="gramStart"/>
      <w:r w:rsidRPr="00013D50">
        <w:rPr>
          <w:rFonts w:ascii="Arial" w:hAnsi="Arial" w:cs="Arial"/>
          <w:sz w:val="24"/>
        </w:rPr>
        <w:t>числе</w:t>
      </w:r>
      <w:proofErr w:type="gramEnd"/>
      <w:r w:rsidRPr="00013D50">
        <w:rPr>
          <w:rFonts w:ascii="Arial" w:hAnsi="Arial" w:cs="Arial"/>
          <w:sz w:val="24"/>
        </w:rPr>
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</w:t>
      </w:r>
      <w:r w:rsidR="00C506FB">
        <w:rPr>
          <w:rFonts w:ascii="Arial" w:hAnsi="Arial" w:cs="Arial"/>
          <w:sz w:val="24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</w:t>
      </w:r>
      <w:proofErr w:type="gramEnd"/>
      <w:r w:rsidRPr="00013D50">
        <w:rPr>
          <w:rFonts w:ascii="Arial" w:hAnsi="Arial" w:cs="Arial"/>
          <w:sz w:val="24"/>
        </w:rPr>
        <w:t xml:space="preserve"> 7 пункта 5 статьи 27 Земельного кодекса РФ;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013D50">
        <w:rPr>
          <w:rFonts w:ascii="Arial" w:hAnsi="Arial" w:cs="Arial"/>
          <w:sz w:val="24"/>
        </w:rPr>
        <w:t>извещение</w:t>
      </w:r>
      <w:proofErr w:type="gramEnd"/>
      <w:r w:rsidRPr="00013D50">
        <w:rPr>
          <w:rFonts w:ascii="Arial" w:hAnsi="Arial" w:cs="Arial"/>
          <w:sz w:val="24"/>
        </w:rPr>
        <w:t xml:space="preserve">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11) имеются основания для отказа в утверждении схемы расположения земельного участка, предусмотренные пунктом 16 статьи 11.10 Земельного кодекса РФ;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2.14. Основания для приостановления предоставления муниципальной услуги отсутствуют.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2.15. Для предоставления муниципальной услуги не требуется предоставления иных муниципальных услуг.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2.16. Муниципальная услуга предоставляется бесплатно.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2.17. Время ожидания в очереди не должно превышать: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при подаче заявления и документов, необходимых для предоставления муниципальной услуги - 15 минут;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при получении результата предоставления муниципальной услуги - 15 минут.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Срок регистрации заявления заявителя о предоставлении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2.18. Регистрация заявления - 1 (один) рабочий день со дня поступления заявления и документов, необходимых для предоставления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Заявление регистрируется в установленной системе документооборота с присвоением входящего номера и указанием даты его получения.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Помещения Администрации и МФЦ должны соответствовать санитарно-эпидемиологическим правилам и нормативам.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Предоставление муниципальной услуги осуществляется в специально выделенных для этой цели помещениях.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2.21. Помещения, в которых осуществляется предоставление муниципальной услуги, оборудуются: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информационными стендами, содержащими визуальную и текстовую информацию;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стульями и столами для возможности оформления документов.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Количество мест ожидания определяется исходя из фактической нагрузки и возможностей для их размещения в здании.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2.23. Кабинеты приема заявителей должны иметь информационные таблички (вывески) с указанием: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номера кабинета;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Специалисты Администрации и МФЦ обеспечиваются личными нагрудными карточками (</w:t>
      </w:r>
      <w:proofErr w:type="spellStart"/>
      <w:r w:rsidRPr="00013D50">
        <w:rPr>
          <w:rFonts w:ascii="Arial" w:hAnsi="Arial" w:cs="Arial"/>
          <w:sz w:val="24"/>
        </w:rPr>
        <w:t>бейджами</w:t>
      </w:r>
      <w:proofErr w:type="spellEnd"/>
      <w:r w:rsidRPr="00013D50">
        <w:rPr>
          <w:rFonts w:ascii="Arial" w:hAnsi="Arial" w:cs="Arial"/>
          <w:sz w:val="24"/>
        </w:rPr>
        <w:t xml:space="preserve">) с указанием фамилии, имени, отчества (при его наличии) и должности.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</w:t>
      </w:r>
      <w:r w:rsidRPr="00013D50">
        <w:rPr>
          <w:rFonts w:ascii="Arial" w:hAnsi="Arial" w:cs="Arial"/>
          <w:sz w:val="24"/>
        </w:rPr>
        <w:lastRenderedPageBreak/>
        <w:t xml:space="preserve">передвижения инвалидов по территории.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D50">
        <w:rPr>
          <w:rFonts w:ascii="Arial" w:hAnsi="Arial" w:cs="Arial"/>
          <w:sz w:val="24"/>
        </w:rPr>
        <w:t>сурдопереводчика</w:t>
      </w:r>
      <w:proofErr w:type="spellEnd"/>
      <w:r w:rsidRPr="00013D50">
        <w:rPr>
          <w:rFonts w:ascii="Arial" w:hAnsi="Arial" w:cs="Arial"/>
          <w:sz w:val="24"/>
        </w:rPr>
        <w:t xml:space="preserve"> и </w:t>
      </w:r>
      <w:proofErr w:type="spellStart"/>
      <w:r w:rsidRPr="00013D50">
        <w:rPr>
          <w:rFonts w:ascii="Arial" w:hAnsi="Arial" w:cs="Arial"/>
          <w:sz w:val="24"/>
        </w:rPr>
        <w:t>тифлосурдопереводчика</w:t>
      </w:r>
      <w:proofErr w:type="spellEnd"/>
      <w:r w:rsidRPr="00013D50">
        <w:rPr>
          <w:rFonts w:ascii="Arial" w:hAnsi="Arial" w:cs="Arial"/>
          <w:sz w:val="24"/>
        </w:rPr>
        <w:t xml:space="preserve">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Показатели доступности и качества муниципальных услуг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2.27. Показателями доступности предоставления муниципальной услуги являются: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2.27.1. Предоставление возможности получения муниципальной услуги в электронной форме или в МФЦ;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2.27.2. Транспортная или пешая доступность к местам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2.27.4. Соблюдение требований Административного регламента о порядке информирования по предоставлению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2.28. Показателями качества предоставления муниципальной услуги являются: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2.28.1. Соблюдение сроков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2.28.2.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2.29. В процессе предоставления муниципальной услуги заявитель взаимодействует со специалистами Администрации, МФЦ: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2.29.1. При подаче документов для получения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2.29.2. При получении результата предоставления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2) путем направления электронного документа в Администрацию на официальную электронную почту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2.31. В заявлении указывается один из следующих способов предоставления результатов муниципальной услуги: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1) в виде бумажного документа, который заявитель получает непосредственно при личном обращении в Администрации либо МФЦ;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2) в виде бумажного документа, который направляется Администрацией заявителю посредством почтового отправления;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4) в виде электронного документа, который направляется Администрацией заявителю посредством электронной почты;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5) в виде электронного документа посредствам Регионального портала, Единого портала.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формировании заявления обеспечивается: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а) возможность копирования и сохранения заявления и иных документов, необходимых для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в) возможность печати на бумажном носителе копии электронной формы заявления;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spellStart"/>
      <w:proofErr w:type="gramStart"/>
      <w:r w:rsidRPr="00013D50">
        <w:rPr>
          <w:rFonts w:ascii="Arial" w:hAnsi="Arial" w:cs="Arial"/>
          <w:sz w:val="24"/>
        </w:rPr>
        <w:t>д</w:t>
      </w:r>
      <w:proofErr w:type="spellEnd"/>
      <w:r w:rsidRPr="00013D50">
        <w:rPr>
          <w:rFonts w:ascii="Arial" w:hAnsi="Arial" w:cs="Arial"/>
          <w:sz w:val="24"/>
        </w:rPr>
        <w:t xml:space="preserve"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013D50">
        <w:rPr>
          <w:rFonts w:ascii="Arial" w:hAnsi="Arial" w:cs="Arial"/>
          <w:sz w:val="24"/>
        </w:rPr>
        <w:t>потери</w:t>
      </w:r>
      <w:proofErr w:type="gramEnd"/>
      <w:r w:rsidRPr="00013D50">
        <w:rPr>
          <w:rFonts w:ascii="Arial" w:hAnsi="Arial" w:cs="Arial"/>
          <w:sz w:val="24"/>
        </w:rPr>
        <w:t xml:space="preserve"> ранее введенной информации;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2.34. </w:t>
      </w:r>
      <w:proofErr w:type="gramStart"/>
      <w:r w:rsidRPr="00013D50">
        <w:rPr>
          <w:rFonts w:ascii="Arial" w:hAnsi="Arial" w:cs="Arial"/>
          <w:sz w:val="24"/>
        </w:rPr>
        <w:t>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</w:t>
      </w:r>
      <w:proofErr w:type="gramEnd"/>
      <w:r w:rsidRPr="00013D50">
        <w:rPr>
          <w:rFonts w:ascii="Arial" w:hAnsi="Arial" w:cs="Arial"/>
          <w:sz w:val="24"/>
        </w:rPr>
        <w:t xml:space="preserve">, предоставляемых по договорам социального найма, и </w:t>
      </w:r>
      <w:proofErr w:type="gramStart"/>
      <w:r w:rsidRPr="00013D50">
        <w:rPr>
          <w:rFonts w:ascii="Arial" w:hAnsi="Arial" w:cs="Arial"/>
          <w:sz w:val="24"/>
        </w:rPr>
        <w:t>порядке</w:t>
      </w:r>
      <w:proofErr w:type="gramEnd"/>
      <w:r w:rsidRPr="00013D50">
        <w:rPr>
          <w:rFonts w:ascii="Arial" w:hAnsi="Arial" w:cs="Arial"/>
          <w:sz w:val="24"/>
        </w:rPr>
        <w:t xml:space="preserve">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Заявления представляются в виде файлов в формате </w:t>
      </w:r>
      <w:proofErr w:type="spellStart"/>
      <w:r w:rsidRPr="00013D50">
        <w:rPr>
          <w:rFonts w:ascii="Arial" w:hAnsi="Arial" w:cs="Arial"/>
          <w:sz w:val="24"/>
        </w:rPr>
        <w:t>doc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docx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txt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xls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xlsx</w:t>
      </w:r>
      <w:proofErr w:type="spellEnd"/>
      <w:r w:rsidRPr="00013D50">
        <w:rPr>
          <w:rFonts w:ascii="Arial" w:hAnsi="Arial" w:cs="Arial"/>
          <w:sz w:val="24"/>
        </w:rPr>
        <w:t xml:space="preserve">, </w:t>
      </w:r>
      <w:proofErr w:type="spellStart"/>
      <w:r w:rsidRPr="00013D50">
        <w:rPr>
          <w:rFonts w:ascii="Arial" w:hAnsi="Arial" w:cs="Arial"/>
          <w:sz w:val="24"/>
        </w:rPr>
        <w:t>rtf</w:t>
      </w:r>
      <w:proofErr w:type="spellEnd"/>
      <w:r w:rsidRPr="00013D50">
        <w:rPr>
          <w:rFonts w:ascii="Arial" w:hAnsi="Arial" w:cs="Arial"/>
          <w:sz w:val="24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2.38. При предоставлении муниципальной услуги в электронной форме посредством Регионального портала заявителю обеспечивается: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а) получение информации о порядке и сроках предоставления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б) формирование заявления о предоставлении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в) прием и регистрация заявления и иных документов, необходимых для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г) получение результата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spellStart"/>
      <w:r w:rsidRPr="00013D50">
        <w:rPr>
          <w:rFonts w:ascii="Arial" w:hAnsi="Arial" w:cs="Arial"/>
          <w:sz w:val="24"/>
        </w:rPr>
        <w:t>д</w:t>
      </w:r>
      <w:proofErr w:type="spellEnd"/>
      <w:r w:rsidRPr="00013D50">
        <w:rPr>
          <w:rFonts w:ascii="Arial" w:hAnsi="Arial" w:cs="Arial"/>
          <w:sz w:val="24"/>
        </w:rPr>
        <w:t xml:space="preserve">) получение сведений о ходе выполнения заявления о предоставлении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е) осуществление оценки качества предоставления муниципальной услуги;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</w:t>
      </w:r>
      <w:r w:rsidRPr="00013D50">
        <w:rPr>
          <w:rFonts w:ascii="Arial" w:hAnsi="Arial" w:cs="Arial"/>
          <w:sz w:val="24"/>
        </w:rPr>
        <w:lastRenderedPageBreak/>
        <w:t xml:space="preserve">муниципальной услуге.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 </w:t>
      </w: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C0320A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3.1.1. прием и регистрация документов, предоставленных заявителем;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3.1.2. установление оснований для возврата документов, представленных заявителем;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3.1.5. издание постановления Администрации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3.1.7. порядок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 Описание последовательности действий при предоставлении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Прием и регистрация документов, представленных заявителем.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3.2.1. Основанием для начала административной процедуры является поступление заявления заявителя в Администрацию.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3.2.2. Установление оснований для возврата документов, представленных заявителем.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Глава Администрации определяет специалиста, ответственного за рассмотрение заявления (далее - специалист) и поручает ему ее рассмотрение.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 Администрации: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устанавливает наличие или отсутствие обстоятельств, указанных в пункте 2.12 Административного регламента;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устанавливает соответствие документов, поданных в электронной форме, требованиям Приказа Минэкономразвития РФ N 7;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проводит проверку </w:t>
      </w:r>
      <w:proofErr w:type="gramStart"/>
      <w:r w:rsidRPr="00013D50">
        <w:rPr>
          <w:rFonts w:ascii="Arial" w:hAnsi="Arial" w:cs="Arial"/>
          <w:sz w:val="24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013D50">
        <w:rPr>
          <w:rFonts w:ascii="Arial" w:hAnsi="Arial" w:cs="Arial"/>
          <w:sz w:val="24"/>
        </w:rPr>
        <w:t xml:space="preserve">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отсутствии обстоятельств, указанных в пункте 2.12 Административного регламента, специалист Администрации: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переходит к рассмотрению и проверке представленных заявителем документов.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</w:t>
      </w:r>
      <w:proofErr w:type="gramEnd"/>
      <w:r w:rsidRPr="00013D50">
        <w:rPr>
          <w:rFonts w:ascii="Arial" w:hAnsi="Arial" w:cs="Arial"/>
          <w:sz w:val="24"/>
        </w:rPr>
        <w:t xml:space="preserve"> земельного участка подлежит согласованию в соответствии со статьей 3.5 Федерального закона от 25.10.2001 № 137-ФЗ).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</w:t>
      </w:r>
      <w:r w:rsidRPr="00013D50">
        <w:rPr>
          <w:rFonts w:ascii="Arial" w:hAnsi="Arial" w:cs="Arial"/>
          <w:sz w:val="24"/>
        </w:rPr>
        <w:lastRenderedPageBreak/>
        <w:t xml:space="preserve">соответствии с которой предстоит образовать земельный участок, подлежит 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соглашения, предусмотренных пунктом 2.13 настоящего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соглашения, предусмотренных пунктом 2.13 настоящего Административного регламента, и направляет его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3.2.5. Издание постановления Администрации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Специалистом Администрации проводится проверка наличия или отсутствия оснований для принятия решения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Критерий принятия решения о подготовке проекта постановления Администрации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</w:t>
      </w:r>
      <w:r w:rsidRPr="00013D50">
        <w:rPr>
          <w:rFonts w:ascii="Arial" w:hAnsi="Arial" w:cs="Arial"/>
          <w:sz w:val="24"/>
        </w:rPr>
        <w:lastRenderedPageBreak/>
        <w:t xml:space="preserve">земельных участков - наличие оснований для отказа, предусмотренных в пункте 2.13 настоящего Административного регламента.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Результатом административной процедуры является издание постановления Администрации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 и его направление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Способом фиксации результата выполнения административной процедуры является постановление Администрации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Постановление Администрации об отказе в заключени</w:t>
      </w:r>
      <w:proofErr w:type="gramStart"/>
      <w:r w:rsidRPr="00013D50">
        <w:rPr>
          <w:rFonts w:ascii="Arial" w:hAnsi="Arial" w:cs="Arial"/>
          <w:sz w:val="24"/>
        </w:rPr>
        <w:t>и</w:t>
      </w:r>
      <w:proofErr w:type="gramEnd"/>
      <w:r w:rsidRPr="00013D50">
        <w:rPr>
          <w:rFonts w:ascii="Arial" w:hAnsi="Arial" w:cs="Arial"/>
          <w:sz w:val="24"/>
        </w:rPr>
        <w:t xml:space="preserve">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</w:t>
      </w:r>
      <w:r w:rsidRPr="00013D50">
        <w:rPr>
          <w:rFonts w:ascii="Arial" w:hAnsi="Arial" w:cs="Arial"/>
          <w:sz w:val="24"/>
        </w:rPr>
        <w:lastRenderedPageBreak/>
        <w:t xml:space="preserve">в результате перераспределения.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3.2.7.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При обращении об исправлении технической ошибки заявитель представляет: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заявление об исправлении технической ошибки;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- документы, подтверждающие наличие в выданном в результате предоставления муниципальной услуг и документе технической ошибки.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Заявление об исправлении технической ошибки регистрируется специалистом Администрации и направляется в Администрацию в установленном порядке.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 Особенности выполнения административных процедур в МФЦ.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3.3.1. В случае если муниципальная услуга </w:t>
      </w:r>
      <w:proofErr w:type="gramStart"/>
      <w:r w:rsidRPr="00013D50">
        <w:rPr>
          <w:rFonts w:ascii="Arial" w:hAnsi="Arial" w:cs="Arial"/>
          <w:sz w:val="24"/>
        </w:rPr>
        <w:t>оказывается на базе МФЦ специалист МФЦ принимает</w:t>
      </w:r>
      <w:proofErr w:type="gramEnd"/>
      <w:r w:rsidRPr="00013D50">
        <w:rPr>
          <w:rFonts w:ascii="Arial" w:hAnsi="Arial" w:cs="Arial"/>
          <w:sz w:val="24"/>
        </w:rPr>
        <w:t xml:space="preserve">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устанавливает личность заявителя (представителя);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-. проверяет правильность заполнения заявления в соответствии с требованиями, установленными законодательством;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-.выдает расписку о принятии заявления с описью представленных документов и указанием срока получения результата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3.3.2. Срок выполнения данного административного действия не более 30 минут.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3.3.4. Специалист Администрации регистрирует заявление в установленном порядке в день передачи курьером документов заявителя из МФЦ в Администрацию.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lastRenderedPageBreak/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3.3.8. В случае неявки заявителя (представителя) в МФЦ в течение 30 дней с момента </w:t>
      </w:r>
      <w:proofErr w:type="gramStart"/>
      <w:r w:rsidRPr="00013D50">
        <w:rPr>
          <w:rFonts w:ascii="Arial" w:hAnsi="Arial" w:cs="Arial"/>
          <w:sz w:val="24"/>
        </w:rPr>
        <w:t>окончания срока получения результата оказания</w:t>
      </w:r>
      <w:proofErr w:type="gramEnd"/>
      <w:r w:rsidRPr="00013D50">
        <w:rPr>
          <w:rFonts w:ascii="Arial" w:hAnsi="Arial" w:cs="Arial"/>
          <w:sz w:val="24"/>
        </w:rPr>
        <w:t xml:space="preserve"> услуги, МФЦ отправляет документы в Администрацию под подпись с сопроводительным письмом.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 </w:t>
      </w: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 xml:space="preserve">4. Формы </w:t>
      </w:r>
      <w:proofErr w:type="gramStart"/>
      <w:r w:rsidRPr="00013D50">
        <w:rPr>
          <w:rFonts w:ascii="Arial" w:hAnsi="Arial" w:cs="Arial"/>
          <w:b/>
          <w:kern w:val="32"/>
          <w:sz w:val="30"/>
        </w:rPr>
        <w:t>контроля за</w:t>
      </w:r>
      <w:proofErr w:type="gramEnd"/>
      <w:r w:rsidRPr="00013D50">
        <w:rPr>
          <w:rFonts w:ascii="Arial" w:hAnsi="Arial" w:cs="Arial"/>
          <w:b/>
          <w:kern w:val="32"/>
          <w:sz w:val="30"/>
        </w:rPr>
        <w:t xml:space="preserve"> исполнением Административного регламента </w:t>
      </w:r>
    </w:p>
    <w:p w:rsidR="00C0320A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4.1. </w:t>
      </w:r>
      <w:proofErr w:type="gramStart"/>
      <w:r w:rsidRPr="00013D50">
        <w:rPr>
          <w:rFonts w:ascii="Arial" w:hAnsi="Arial" w:cs="Arial"/>
          <w:sz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Периодичность осуществления проверок определяется главой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Плановые и внеплановые проверки проводятся на основании распоряжений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4.5. Ответственные исполнители несут персональную ответственность </w:t>
      </w:r>
      <w:proofErr w:type="gramStart"/>
      <w:r w:rsidRPr="00013D50">
        <w:rPr>
          <w:rFonts w:ascii="Arial" w:hAnsi="Arial" w:cs="Arial"/>
          <w:sz w:val="24"/>
        </w:rPr>
        <w:t>за</w:t>
      </w:r>
      <w:proofErr w:type="gramEnd"/>
      <w:r w:rsidRPr="00013D50">
        <w:rPr>
          <w:rFonts w:ascii="Arial" w:hAnsi="Arial" w:cs="Arial"/>
          <w:sz w:val="24"/>
        </w:rPr>
        <w:t>: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4.5.1. Соответствие результатов рассмотрения документов требованиям </w:t>
      </w:r>
      <w:r w:rsidRPr="00013D50">
        <w:rPr>
          <w:rFonts w:ascii="Arial" w:hAnsi="Arial" w:cs="Arial"/>
          <w:sz w:val="24"/>
        </w:rPr>
        <w:lastRenderedPageBreak/>
        <w:t xml:space="preserve">законодательства Российской Федерации;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 </w:t>
      </w: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0320A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13D50">
        <w:rPr>
          <w:rFonts w:ascii="Arial" w:hAnsi="Arial" w:cs="Arial"/>
          <w:sz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5.1. </w:t>
      </w:r>
      <w:proofErr w:type="gramStart"/>
      <w:r w:rsidRPr="00013D50">
        <w:rPr>
          <w:rFonts w:ascii="Arial" w:hAnsi="Arial" w:cs="Arial"/>
          <w:sz w:val="24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 </w:t>
      </w:r>
      <w:proofErr w:type="gramEnd"/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5.3. В случае установления в ходе или по результатам </w:t>
      </w:r>
      <w:proofErr w:type="gramStart"/>
      <w:r w:rsidRPr="00013D50">
        <w:rPr>
          <w:rFonts w:ascii="Arial" w:hAnsi="Arial" w:cs="Arial"/>
          <w:sz w:val="24"/>
        </w:rPr>
        <w:t>рассмотрения жалобы признаков состава административного правонарушения</w:t>
      </w:r>
      <w:proofErr w:type="gramEnd"/>
      <w:r w:rsidRPr="00013D50">
        <w:rPr>
          <w:rFonts w:ascii="Arial" w:hAnsi="Arial" w:cs="Arial"/>
          <w:sz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Перечень нормативных правовых актов, регулирующих порядок досудебного </w:t>
      </w:r>
      <w:r w:rsidRPr="00013D50">
        <w:rPr>
          <w:rFonts w:ascii="Arial" w:hAnsi="Arial" w:cs="Arial"/>
          <w:sz w:val="24"/>
        </w:rPr>
        <w:lastRenderedPageBreak/>
        <w:t xml:space="preserve">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ФЗ N 210-ФЗ;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 </w:t>
      </w:r>
    </w:p>
    <w:p w:rsidR="00C0320A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763C0A" w:rsidRPr="00013D50" w:rsidRDefault="00763C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к Админист</w:t>
      </w:r>
      <w:r>
        <w:rPr>
          <w:rFonts w:ascii="Arial" w:hAnsi="Arial" w:cs="Arial"/>
          <w:sz w:val="24"/>
        </w:rPr>
        <w:t>ративному регламенту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Форма заявления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Главе администрации</w:t>
      </w:r>
    </w:p>
    <w:p w:rsidR="00C0320A" w:rsidRPr="00013D50" w:rsidRDefault="00C506FB" w:rsidP="00C0320A">
      <w:pPr>
        <w:ind w:firstLine="567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Азарапин</w:t>
      </w:r>
      <w:r w:rsidR="00C0320A" w:rsidRPr="00013D50">
        <w:rPr>
          <w:rFonts w:ascii="Arial" w:hAnsi="Arial" w:cs="Arial"/>
          <w:sz w:val="24"/>
        </w:rPr>
        <w:t>ского</w:t>
      </w:r>
      <w:proofErr w:type="spellEnd"/>
      <w:r w:rsidR="00C0320A" w:rsidRPr="00013D50">
        <w:rPr>
          <w:rFonts w:ascii="Arial" w:hAnsi="Arial" w:cs="Arial"/>
          <w:sz w:val="24"/>
        </w:rPr>
        <w:t xml:space="preserve"> сельсовета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Пензенской области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Место жительства заявителя, рекви</w:t>
      </w:r>
      <w:r>
        <w:rPr>
          <w:rFonts w:ascii="Arial" w:hAnsi="Arial" w:cs="Arial"/>
          <w:sz w:val="24"/>
        </w:rPr>
        <w:t>зиты документа, удостоверяющего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личность заявителя (для гражданина)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_____________</w:t>
      </w:r>
      <w:r>
        <w:rPr>
          <w:rFonts w:ascii="Arial" w:hAnsi="Arial" w:cs="Arial"/>
          <w:sz w:val="24"/>
        </w:rPr>
        <w:t>_______________________________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Наименование и местонахождение за</w:t>
      </w:r>
      <w:r>
        <w:rPr>
          <w:rFonts w:ascii="Arial" w:hAnsi="Arial" w:cs="Arial"/>
          <w:sz w:val="24"/>
        </w:rPr>
        <w:t>явителя (для юридического лица)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_____________</w:t>
      </w:r>
      <w:r>
        <w:rPr>
          <w:rFonts w:ascii="Arial" w:hAnsi="Arial" w:cs="Arial"/>
          <w:sz w:val="24"/>
        </w:rPr>
        <w:t>_______________________________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ОГРН, ИНН, за исклю</w:t>
      </w:r>
      <w:r>
        <w:rPr>
          <w:rFonts w:ascii="Arial" w:hAnsi="Arial" w:cs="Arial"/>
          <w:sz w:val="24"/>
        </w:rPr>
        <w:t>чением случаев, если заявителем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являет</w:t>
      </w:r>
      <w:r>
        <w:rPr>
          <w:rFonts w:ascii="Arial" w:hAnsi="Arial" w:cs="Arial"/>
          <w:sz w:val="24"/>
        </w:rPr>
        <w:t>ся иностранное юридическое лицо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_______________________________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Почтовый адре</w:t>
      </w:r>
      <w:r>
        <w:rPr>
          <w:rFonts w:ascii="Arial" w:hAnsi="Arial" w:cs="Arial"/>
          <w:sz w:val="24"/>
        </w:rPr>
        <w:t>с (или) адрес электронной почты</w:t>
      </w:r>
    </w:p>
    <w:p w:rsidR="00C0320A" w:rsidRPr="00013D50" w:rsidRDefault="00C0320A" w:rsidP="00C0320A">
      <w:pPr>
        <w:ind w:firstLine="567"/>
        <w:jc w:val="right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sz w:val="24"/>
        </w:rPr>
        <w:t>_______________________________</w:t>
      </w:r>
    </w:p>
    <w:p w:rsidR="00C0320A" w:rsidRDefault="00C0320A" w:rsidP="00C0320A">
      <w:pPr>
        <w:ind w:firstLine="567"/>
        <w:jc w:val="both"/>
        <w:rPr>
          <w:rFonts w:ascii="Arial" w:hAnsi="Arial" w:cs="Arial"/>
          <w:sz w:val="24"/>
        </w:rPr>
      </w:pPr>
    </w:p>
    <w:p w:rsidR="00C0320A" w:rsidRPr="00013D50" w:rsidRDefault="00C0320A" w:rsidP="00C0320A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13D50">
        <w:rPr>
          <w:rFonts w:ascii="Arial" w:hAnsi="Arial" w:cs="Arial"/>
          <w:b/>
          <w:kern w:val="32"/>
          <w:sz w:val="30"/>
        </w:rPr>
        <w:t xml:space="preserve">Заявление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>Прошу перераспределить земельны</w:t>
      </w:r>
      <w:proofErr w:type="gramStart"/>
      <w:r w:rsidRPr="00013D50">
        <w:rPr>
          <w:rFonts w:ascii="Arial" w:hAnsi="Arial" w:cs="Arial"/>
          <w:sz w:val="24"/>
        </w:rPr>
        <w:t>й(</w:t>
      </w:r>
      <w:proofErr w:type="gramEnd"/>
      <w:r w:rsidRPr="00013D50">
        <w:rPr>
          <w:rFonts w:ascii="Arial" w:hAnsi="Arial" w:cs="Arial"/>
          <w:sz w:val="24"/>
        </w:rPr>
        <w:t>е) участок(</w:t>
      </w:r>
      <w:proofErr w:type="spellStart"/>
      <w:r w:rsidRPr="00013D50">
        <w:rPr>
          <w:rFonts w:ascii="Arial" w:hAnsi="Arial" w:cs="Arial"/>
          <w:sz w:val="24"/>
        </w:rPr>
        <w:t>ки</w:t>
      </w:r>
      <w:proofErr w:type="spellEnd"/>
      <w:r w:rsidRPr="00013D50">
        <w:rPr>
          <w:rFonts w:ascii="Arial" w:hAnsi="Arial" w:cs="Arial"/>
          <w:sz w:val="24"/>
        </w:rPr>
        <w:t>), находящийся(</w:t>
      </w:r>
      <w:proofErr w:type="spellStart"/>
      <w:r w:rsidRPr="00013D50">
        <w:rPr>
          <w:rFonts w:ascii="Arial" w:hAnsi="Arial" w:cs="Arial"/>
          <w:sz w:val="24"/>
        </w:rPr>
        <w:t>еся</w:t>
      </w:r>
      <w:proofErr w:type="spellEnd"/>
      <w:r w:rsidRPr="00013D50">
        <w:rPr>
          <w:rFonts w:ascii="Arial" w:hAnsi="Arial" w:cs="Arial"/>
          <w:sz w:val="24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13D50">
        <w:rPr>
          <w:rFonts w:ascii="Arial" w:hAnsi="Arial" w:cs="Arial"/>
          <w:sz w:val="24"/>
        </w:rPr>
        <w:t>ые</w:t>
      </w:r>
      <w:proofErr w:type="spellEnd"/>
      <w:r w:rsidRPr="00013D50">
        <w:rPr>
          <w:rFonts w:ascii="Arial" w:hAnsi="Arial" w:cs="Arial"/>
          <w:sz w:val="24"/>
        </w:rPr>
        <w:t xml:space="preserve">) по адресу: </w:t>
      </w:r>
      <w:proofErr w:type="spellStart"/>
      <w:r w:rsidRPr="00013D50">
        <w:rPr>
          <w:rFonts w:ascii="Arial" w:hAnsi="Arial" w:cs="Arial"/>
          <w:sz w:val="24"/>
        </w:rPr>
        <w:t>_______________________________________________и</w:t>
      </w:r>
      <w:proofErr w:type="spellEnd"/>
      <w:r w:rsidRPr="00013D50">
        <w:rPr>
          <w:rFonts w:ascii="Arial" w:hAnsi="Arial" w:cs="Arial"/>
          <w:sz w:val="24"/>
        </w:rPr>
        <w:t xml:space="preserve"> земель и (или) земельных участков, находящихся в м</w:t>
      </w:r>
      <w:r w:rsidR="00C506FB">
        <w:rPr>
          <w:rFonts w:ascii="Arial" w:hAnsi="Arial" w:cs="Arial"/>
          <w:sz w:val="24"/>
        </w:rPr>
        <w:t xml:space="preserve">униципальной собственности </w:t>
      </w:r>
      <w:proofErr w:type="spellStart"/>
      <w:r w:rsidR="00C506FB">
        <w:rPr>
          <w:rFonts w:ascii="Arial" w:hAnsi="Arial" w:cs="Arial"/>
          <w:sz w:val="24"/>
        </w:rPr>
        <w:t>Азарапи</w:t>
      </w:r>
      <w:r w:rsidRPr="00013D50">
        <w:rPr>
          <w:rFonts w:ascii="Arial" w:hAnsi="Arial" w:cs="Arial"/>
          <w:sz w:val="24"/>
        </w:rPr>
        <w:t>нского</w:t>
      </w:r>
      <w:proofErr w:type="spellEnd"/>
      <w:r w:rsidRPr="00013D50">
        <w:rPr>
          <w:rFonts w:ascii="Arial" w:hAnsi="Arial" w:cs="Arial"/>
          <w:sz w:val="24"/>
        </w:rPr>
        <w:t xml:space="preserve"> сельсовета </w:t>
      </w:r>
      <w:proofErr w:type="spellStart"/>
      <w:r w:rsidRPr="00013D50">
        <w:rPr>
          <w:rFonts w:ascii="Arial" w:hAnsi="Arial" w:cs="Arial"/>
          <w:sz w:val="24"/>
        </w:rPr>
        <w:t>Наровчатского</w:t>
      </w:r>
      <w:proofErr w:type="spellEnd"/>
      <w:r w:rsidRPr="00013D50">
        <w:rPr>
          <w:rFonts w:ascii="Arial" w:hAnsi="Arial" w:cs="Arial"/>
          <w:sz w:val="24"/>
        </w:rPr>
        <w:t xml:space="preserve">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Look w:val="04A0"/>
      </w:tblPr>
      <w:tblGrid>
        <w:gridCol w:w="222"/>
        <w:gridCol w:w="9349"/>
      </w:tblGrid>
      <w:tr w:rsidR="00C0320A" w:rsidRPr="00013D50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3D50">
              <w:rPr>
                <w:rFonts w:ascii="Arial" w:hAnsi="Arial" w:cs="Arial"/>
                <w:sz w:val="24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0320A" w:rsidRPr="00013D50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3D50">
              <w:rPr>
                <w:rFonts w:ascii="Arial" w:hAnsi="Arial" w:cs="Arial"/>
                <w:sz w:val="24"/>
              </w:rPr>
              <w:t xml:space="preserve">в виде бумажного документа посредством почтового отправления </w:t>
            </w:r>
          </w:p>
        </w:tc>
      </w:tr>
      <w:tr w:rsidR="00C0320A" w:rsidRPr="00013D50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3D50">
              <w:rPr>
                <w:rFonts w:ascii="Arial" w:hAnsi="Arial" w:cs="Arial"/>
                <w:sz w:val="24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0320A" w:rsidRPr="00013D50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3D50">
              <w:rPr>
                <w:rFonts w:ascii="Arial" w:hAnsi="Arial" w:cs="Arial"/>
                <w:sz w:val="24"/>
              </w:rPr>
              <w:t xml:space="preserve">в виде электронного документа посредством электронной почты </w:t>
            </w:r>
          </w:p>
        </w:tc>
      </w:tr>
      <w:tr w:rsidR="00C0320A" w:rsidRPr="00013D50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3D50">
              <w:rPr>
                <w:rFonts w:ascii="Arial" w:hAnsi="Arial" w:cs="Arial"/>
                <w:sz w:val="24"/>
              </w:rPr>
              <w:t xml:space="preserve">непосредственно при личном обращении </w:t>
            </w:r>
          </w:p>
        </w:tc>
      </w:tr>
      <w:tr w:rsidR="00C0320A" w:rsidRPr="00013D50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013D50" w:rsidRDefault="00C0320A" w:rsidP="0099753F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3D50">
              <w:rPr>
                <w:rFonts w:ascii="Arial" w:hAnsi="Arial" w:cs="Arial"/>
                <w:sz w:val="24"/>
              </w:rPr>
              <w:t xml:space="preserve">посредством почтового отправления </w:t>
            </w:r>
          </w:p>
        </w:tc>
      </w:tr>
    </w:tbl>
    <w:p w:rsidR="00C0320A" w:rsidRPr="00013D50" w:rsidRDefault="00C0320A" w:rsidP="00C0320A">
      <w:pPr>
        <w:ind w:firstLine="567"/>
        <w:jc w:val="both"/>
        <w:rPr>
          <w:rFonts w:ascii="Arial" w:hAnsi="Arial" w:cs="Arial"/>
          <w:sz w:val="24"/>
        </w:rPr>
      </w:pPr>
      <w:r w:rsidRPr="00013D50">
        <w:rPr>
          <w:rFonts w:ascii="Arial" w:hAnsi="Arial" w:cs="Arial"/>
          <w:sz w:val="24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C0320A" w:rsidRPr="00013D50" w:rsidRDefault="00C0320A" w:rsidP="00C0320A">
      <w:pPr>
        <w:ind w:firstLine="567"/>
        <w:jc w:val="both"/>
        <w:rPr>
          <w:rFonts w:ascii="Arial" w:eastAsiaTheme="minorEastAsia" w:hAnsi="Arial" w:cs="Arial"/>
          <w:sz w:val="24"/>
        </w:rPr>
      </w:pPr>
      <w:r w:rsidRPr="00013D50">
        <w:rPr>
          <w:rFonts w:ascii="Arial" w:hAnsi="Arial" w:cs="Arial"/>
          <w:sz w:val="24"/>
        </w:rPr>
        <w:t>Дата Подпись заявителя.</w:t>
      </w:r>
    </w:p>
    <w:p w:rsidR="000C7E37" w:rsidRDefault="000C7E37"/>
    <w:sectPr w:rsidR="000C7E37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20A"/>
    <w:rsid w:val="000C7E37"/>
    <w:rsid w:val="00254E25"/>
    <w:rsid w:val="002B3B10"/>
    <w:rsid w:val="002C6A3C"/>
    <w:rsid w:val="005574D7"/>
    <w:rsid w:val="00563BA3"/>
    <w:rsid w:val="005A3C34"/>
    <w:rsid w:val="0072142D"/>
    <w:rsid w:val="00735B67"/>
    <w:rsid w:val="00763C0A"/>
    <w:rsid w:val="007A0AB0"/>
    <w:rsid w:val="007D0978"/>
    <w:rsid w:val="007D12E0"/>
    <w:rsid w:val="00823E24"/>
    <w:rsid w:val="00845E19"/>
    <w:rsid w:val="008D783A"/>
    <w:rsid w:val="009040AD"/>
    <w:rsid w:val="00A16286"/>
    <w:rsid w:val="00A6747C"/>
    <w:rsid w:val="00A842CC"/>
    <w:rsid w:val="00C0320A"/>
    <w:rsid w:val="00C47F81"/>
    <w:rsid w:val="00C506FB"/>
    <w:rsid w:val="00E53DA3"/>
    <w:rsid w:val="00F86B53"/>
    <w:rsid w:val="00FE09A6"/>
    <w:rsid w:val="00FE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360" w:lineRule="auto"/>
        <w:ind w:left="709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54E2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4E2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254E2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254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11278</Words>
  <Characters>64288</Characters>
  <Application>Microsoft Office Word</Application>
  <DocSecurity>0</DocSecurity>
  <Lines>535</Lines>
  <Paragraphs>150</Paragraphs>
  <ScaleCrop>false</ScaleCrop>
  <Company/>
  <LinksUpToDate>false</LinksUpToDate>
  <CharactersWithSpaces>75416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ПК-050</dc:creator>
  <cp:lastModifiedBy>Admin</cp:lastModifiedBy>
  <cp:revision>7</cp:revision>
  <dcterms:created xsi:type="dcterms:W3CDTF">2023-06-21T11:07:00Z</dcterms:created>
  <dcterms:modified xsi:type="dcterms:W3CDTF">2023-06-23T05:25:00Z</dcterms:modified>
</cp:coreProperties>
</file>