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2"/>
              </w:rPr>
              <w:t xml:space="preserve">Постановление Администрации г. Пензы от 04.09.2019 N 1693</w:t>
              <w:br/>
              <w:t xml:space="preserve">"О разработке и утверждении административных регламентов предоставления муниципальных услуг органами местного самоуправления города Пензы"</w:t>
              <w:br/>
              <w:t xml:space="preserve">(вместе с "Порядком разработки и утверждения административных регламентов предоставления муниципальных услуг органами местного самоуправления города Пензы", "Порядком проведения независимой экспертизы проектов административных регламентов предоставления муниципальных услуг органами местного самоуправления города Пензы", "Порядком проведения экспертизы проектов административных регламентов предоставления муниципальных услуг органами местного самоуправления города Пензы")</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08.12.2022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ГОРОДА ПЕНЗЫ</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4 сентября 2019 г. N 1693</w:t>
      </w:r>
    </w:p>
    <w:p>
      <w:pPr>
        <w:pStyle w:val="2"/>
        <w:jc w:val="both"/>
      </w:pPr>
      <w:r>
        <w:rPr>
          <w:sz w:val="20"/>
        </w:rPr>
      </w:r>
    </w:p>
    <w:p>
      <w:pPr>
        <w:pStyle w:val="2"/>
        <w:jc w:val="center"/>
      </w:pPr>
      <w:r>
        <w:rPr>
          <w:sz w:val="20"/>
        </w:rPr>
        <w:t xml:space="preserve">О РАЗРАБОТКЕ И УТВЕРЖДЕНИИ АДМИНИСТРАТИВНЫХ РЕГЛАМЕНТОВ</w:t>
      </w:r>
    </w:p>
    <w:p>
      <w:pPr>
        <w:pStyle w:val="2"/>
        <w:jc w:val="center"/>
      </w:pPr>
      <w:r>
        <w:rPr>
          <w:sz w:val="20"/>
        </w:rPr>
        <w:t xml:space="preserve">ПРЕДОСТАВЛЕНИЯ МУНИЦИПАЛЬНЫХ УСЛУГ ОРГАНАМИ МЕСТНОГО</w:t>
      </w:r>
    </w:p>
    <w:p>
      <w:pPr>
        <w:pStyle w:val="2"/>
        <w:jc w:val="center"/>
      </w:pPr>
      <w:r>
        <w:rPr>
          <w:sz w:val="20"/>
        </w:rPr>
        <w:t xml:space="preserve">САМОУПРАВЛЕНИЯ ГОРОДА ПЕНЗЫ</w:t>
      </w:r>
    </w:p>
    <w:p>
      <w:pPr>
        <w:pStyle w:val="0"/>
        <w:jc w:val="both"/>
      </w:pPr>
      <w:r>
        <w:rPr>
          <w:sz w:val="20"/>
        </w:rPr>
      </w:r>
    </w:p>
    <w:p>
      <w:pPr>
        <w:pStyle w:val="0"/>
        <w:ind w:firstLine="540"/>
        <w:jc w:val="both"/>
      </w:pPr>
      <w:r>
        <w:rPr>
          <w:sz w:val="20"/>
        </w:rPr>
        <w:t xml:space="preserve">В соответствии с Федеральным </w:t>
      </w:r>
      <w:hyperlink w:history="0" r:id="rId7" w:tooltip="Федеральный закон от 27.07.2010 N 210-ФЗ (ред. от 30.12.2021) &quot;Об организации предоставления государственных и муниципальных услуг&quot; (с изм. и доп., вступ. в силу с 01.10.2022)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руководствуясь </w:t>
      </w:r>
      <w:hyperlink w:history="0" r:id="rId8" w:tooltip="&quot;Устав города Пензы&quot; (принят Решением Пензенской городской Думы от 30.06.2005 N 130-12/4) (ред. от 29.04.2022) (Зарегистрировано в ГУ Минюста России по Приволжскому федеральному округу 14.11.2005 N RU583040002005001) {КонсультантПлюс}">
        <w:r>
          <w:rPr>
            <w:sz w:val="20"/>
            <w:color w:val="0000ff"/>
          </w:rPr>
          <w:t xml:space="preserve">статьей 33</w:t>
        </w:r>
      </w:hyperlink>
      <w:r>
        <w:rPr>
          <w:sz w:val="20"/>
        </w:rPr>
        <w:t xml:space="preserve"> Устава города Пензы Администрация города Пензы постановляет:</w:t>
      </w:r>
    </w:p>
    <w:p>
      <w:pPr>
        <w:pStyle w:val="0"/>
        <w:spacing w:before="200" w:line-rule="auto"/>
        <w:ind w:firstLine="540"/>
        <w:jc w:val="both"/>
      </w:pPr>
      <w:r>
        <w:rPr>
          <w:sz w:val="20"/>
        </w:rPr>
        <w:t xml:space="preserve">1. Утвердить </w:t>
      </w:r>
      <w:hyperlink w:history="0" w:anchor="P44" w:tooltip="ПОРЯДОК">
        <w:r>
          <w:rPr>
            <w:sz w:val="20"/>
            <w:color w:val="0000ff"/>
          </w:rPr>
          <w:t xml:space="preserve">Порядок</w:t>
        </w:r>
      </w:hyperlink>
      <w:r>
        <w:rPr>
          <w:sz w:val="20"/>
        </w:rPr>
        <w:t xml:space="preserve"> разработки и утверждения административных регламентов предоставления муниципальных услуг органами местного самоуправления города Пензы (приложение 1).</w:t>
      </w:r>
    </w:p>
    <w:p>
      <w:pPr>
        <w:pStyle w:val="0"/>
        <w:spacing w:before="200" w:line-rule="auto"/>
        <w:ind w:firstLine="540"/>
        <w:jc w:val="both"/>
      </w:pPr>
      <w:r>
        <w:rPr>
          <w:sz w:val="20"/>
        </w:rPr>
        <w:t xml:space="preserve">2. Утвердить </w:t>
      </w:r>
      <w:hyperlink w:history="0" w:anchor="P162" w:tooltip="ПОРЯДОК">
        <w:r>
          <w:rPr>
            <w:sz w:val="20"/>
            <w:color w:val="0000ff"/>
          </w:rPr>
          <w:t xml:space="preserve">Порядок</w:t>
        </w:r>
      </w:hyperlink>
      <w:r>
        <w:rPr>
          <w:sz w:val="20"/>
        </w:rPr>
        <w:t xml:space="preserve"> проведения независимой экспертизы проектов административных регламентов предоставления муниципальных услуг органами местного самоуправления города Пензы (приложение 2).</w:t>
      </w:r>
    </w:p>
    <w:p>
      <w:pPr>
        <w:pStyle w:val="0"/>
        <w:spacing w:before="200" w:line-rule="auto"/>
        <w:ind w:firstLine="540"/>
        <w:jc w:val="both"/>
      </w:pPr>
      <w:r>
        <w:rPr>
          <w:sz w:val="20"/>
        </w:rPr>
        <w:t xml:space="preserve">3. Утвердить </w:t>
      </w:r>
      <w:hyperlink w:history="0" w:anchor="P190" w:tooltip="ПОРЯДОК">
        <w:r>
          <w:rPr>
            <w:sz w:val="20"/>
            <w:color w:val="0000ff"/>
          </w:rPr>
          <w:t xml:space="preserve">Порядок</w:t>
        </w:r>
      </w:hyperlink>
      <w:r>
        <w:rPr>
          <w:sz w:val="20"/>
        </w:rPr>
        <w:t xml:space="preserve"> проведения экспертизы проектов административных регламентов предоставления муниципальных услуг органами местного самоуправления города Пензы (приложение 3).</w:t>
      </w:r>
    </w:p>
    <w:p>
      <w:pPr>
        <w:pStyle w:val="0"/>
        <w:spacing w:before="200" w:line-rule="auto"/>
        <w:ind w:firstLine="540"/>
        <w:jc w:val="both"/>
      </w:pPr>
      <w:r>
        <w:rPr>
          <w:sz w:val="20"/>
        </w:rPr>
        <w:t xml:space="preserve">4. Признать утратившим силу:</w:t>
      </w:r>
    </w:p>
    <w:p>
      <w:pPr>
        <w:pStyle w:val="0"/>
        <w:spacing w:before="200" w:line-rule="auto"/>
        <w:ind w:firstLine="540"/>
        <w:jc w:val="both"/>
      </w:pPr>
      <w:r>
        <w:rPr>
          <w:sz w:val="20"/>
        </w:rPr>
        <w:t xml:space="preserve">- </w:t>
      </w:r>
      <w:hyperlink w:history="0" r:id="rId9" w:tooltip="Постановление Администрации г. Пензы от 30.06.2011 N 766 (ред. от 30.05.2017) &quot;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города Пензы&quot; (вместе с &quot;Порядком проведения независимой экспертизы проектов административных регламентов&quot;, &quot;Порядком проведения экспертизы проектов административных регламентов&quot;) ------------ Утратил силу или отменен {КонсультантПлюс}">
        <w:r>
          <w:rPr>
            <w:sz w:val="20"/>
            <w:color w:val="0000ff"/>
          </w:rPr>
          <w:t xml:space="preserve">постановление</w:t>
        </w:r>
      </w:hyperlink>
      <w:r>
        <w:rPr>
          <w:sz w:val="20"/>
        </w:rPr>
        <w:t xml:space="preserve"> администрации города Пензы от 30.06.2011 N 766 "Об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города Пензы";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10" w:tooltip="Постановление Администрации г. Пензы от 29.09.2011 N 1162/2 &quot;О внесении изменения в постановление администрации города Пензы от 30.06.2011 N 766 &quot;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города Пензы&quot; ------------ Утратил силу или отменен {КонсультантПлюс}">
              <w:r>
                <w:rPr>
                  <w:sz w:val="20"/>
                  <w:color w:val="0000ff"/>
                </w:rPr>
                <w:t xml:space="preserve">Постановление</w:t>
              </w:r>
            </w:hyperlink>
            <w:r>
              <w:rPr>
                <w:sz w:val="20"/>
                <w:color w:val="392c69"/>
              </w:rPr>
              <w:t xml:space="preserve"> Администрации г. Пензы от 29.09.2011 N 1162/2 ранее было признано утратившим силу </w:t>
            </w:r>
            <w:hyperlink w:history="0" r:id="rId11" w:tooltip="Постановление Администрации г. Пензы от 19.09.2013 N 1061/5 &quot;О внесении изменений в постановление администрации города Пензы от 30.06.2011 N 766 &quot;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города Пензы&quot; ------------ Утратил силу или отменен {КонсультантПлюс}">
              <w:r>
                <w:rPr>
                  <w:sz w:val="20"/>
                  <w:color w:val="0000ff"/>
                </w:rPr>
                <w:t xml:space="preserve">Постановлением</w:t>
              </w:r>
            </w:hyperlink>
            <w:r>
              <w:rPr>
                <w:sz w:val="20"/>
                <w:color w:val="392c69"/>
              </w:rPr>
              <w:t xml:space="preserve"> Администрации г. Пензы от 19.09.2013 N 1061/5.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 </w:t>
      </w:r>
      <w:hyperlink w:history="0" r:id="rId12" w:tooltip="Постановление Администрации г. Пензы от 29.09.2011 N 1162/2 &quot;О внесении изменения в постановление администрации города Пензы от 30.06.2011 N 766 &quot;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города Пензы&quot; ------------ Утратил силу или отменен {КонсультантПлюс}">
        <w:r>
          <w:rPr>
            <w:sz w:val="20"/>
            <w:color w:val="0000ff"/>
          </w:rPr>
          <w:t xml:space="preserve">постановление</w:t>
        </w:r>
      </w:hyperlink>
      <w:r>
        <w:rPr>
          <w:sz w:val="20"/>
        </w:rPr>
        <w:t xml:space="preserve"> администрации города Пензы от 29.09.2011 N 1162/2 "О внесении изменения в постановление администрации города Пензы от 30.06.2011 N 766 "Об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города Пензы";</w:t>
      </w:r>
    </w:p>
    <w:p>
      <w:pPr>
        <w:pStyle w:val="0"/>
        <w:spacing w:before="200" w:line-rule="auto"/>
        <w:ind w:firstLine="540"/>
        <w:jc w:val="both"/>
      </w:pPr>
      <w:r>
        <w:rPr>
          <w:sz w:val="20"/>
        </w:rPr>
        <w:t xml:space="preserve">- </w:t>
      </w:r>
      <w:hyperlink w:history="0" r:id="rId13" w:tooltip="Постановление Администрации г. Пензы от 19.09.2013 N 1061/5 &quot;О внесении изменений в постановление администрации города Пензы от 30.06.2011 N 766 &quot;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города Пензы&quot; ------------ Утратил силу или отменен {КонсультантПлюс}">
        <w:r>
          <w:rPr>
            <w:sz w:val="20"/>
            <w:color w:val="0000ff"/>
          </w:rPr>
          <w:t xml:space="preserve">постановление</w:t>
        </w:r>
      </w:hyperlink>
      <w:r>
        <w:rPr>
          <w:sz w:val="20"/>
        </w:rPr>
        <w:t xml:space="preserve"> администрации города Пензы от 19.09.2013 N 1061/5 "О внесении изменений в постановление администрации города Пензы от 30.06.2011 N 766 "Об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города Пензы";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14" w:tooltip="Постановление Администрации г. Пензы от 12.05.2015 N 647 &quot;О внесении изменений в постановление администрации города Пензы от 30.06.2011 N 766 &quot;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города Пензы&quot; ------------ Утратил силу или отменен {КонсультантПлюс}">
              <w:r>
                <w:rPr>
                  <w:sz w:val="20"/>
                  <w:color w:val="0000ff"/>
                </w:rPr>
                <w:t xml:space="preserve">Постановление</w:t>
              </w:r>
            </w:hyperlink>
            <w:r>
              <w:rPr>
                <w:sz w:val="20"/>
                <w:color w:val="392c69"/>
              </w:rPr>
              <w:t xml:space="preserve"> Администрации г. Пензы от 12.05.2015 N 647 ранее было признано утратившим силу </w:t>
            </w:r>
            <w:hyperlink w:history="0" r:id="rId15" w:tooltip="Постановление Администрации г. Пензы от 15.09.2015 N 1482 &quot;О внесении изменений в постановление администрации города Пензы от 30.06.2011 N 766 &quot;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города Пензы&quot; ------------ Утратил силу или отменен {КонсультантПлюс}">
              <w:r>
                <w:rPr>
                  <w:sz w:val="20"/>
                  <w:color w:val="0000ff"/>
                </w:rPr>
                <w:t xml:space="preserve">Постановлением</w:t>
              </w:r>
            </w:hyperlink>
            <w:r>
              <w:rPr>
                <w:sz w:val="20"/>
                <w:color w:val="392c69"/>
              </w:rPr>
              <w:t xml:space="preserve"> Администрации г. Пензы от 15.09.2015 N 1482.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 </w:t>
      </w:r>
      <w:hyperlink w:history="0" r:id="rId16" w:tooltip="Постановление Администрации г. Пензы от 12.05.2015 N 647 &quot;О внесении изменений в постановление администрации города Пензы от 30.06.2011 N 766 &quot;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города Пензы&quot; ------------ Утратил силу или отменен {КонсультантПлюс}">
        <w:r>
          <w:rPr>
            <w:sz w:val="20"/>
            <w:color w:val="0000ff"/>
          </w:rPr>
          <w:t xml:space="preserve">постановление</w:t>
        </w:r>
      </w:hyperlink>
      <w:r>
        <w:rPr>
          <w:sz w:val="20"/>
        </w:rPr>
        <w:t xml:space="preserve"> администрации города Пензы от 12.05.2015 N 647 "О внесении изменений в постановление администрации города Пензы от 30.06.2011 N 766 "Об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города Пензы";</w:t>
      </w:r>
    </w:p>
    <w:p>
      <w:pPr>
        <w:pStyle w:val="0"/>
        <w:spacing w:before="200" w:line-rule="auto"/>
        <w:ind w:firstLine="540"/>
        <w:jc w:val="both"/>
      </w:pPr>
      <w:r>
        <w:rPr>
          <w:sz w:val="20"/>
        </w:rPr>
        <w:t xml:space="preserve">- </w:t>
      </w:r>
      <w:hyperlink w:history="0" r:id="rId17" w:tooltip="Постановление Администрации г. Пензы от 30.06.2015 N 975/4 &quot;О внесении изменений в постановление администрации города Пензы от 30.06.2011 N 766 &quot;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города Пензы&quot; ------------ Утратил силу или отменен {КонсультантПлюс}">
        <w:r>
          <w:rPr>
            <w:sz w:val="20"/>
            <w:color w:val="0000ff"/>
          </w:rPr>
          <w:t xml:space="preserve">постановление</w:t>
        </w:r>
      </w:hyperlink>
      <w:r>
        <w:rPr>
          <w:sz w:val="20"/>
        </w:rPr>
        <w:t xml:space="preserve"> администрации города Пензы от 30.06.2015 N 975/4 "О внесении изменений в постановление администрации города Пензы от 30.06.2011 N 766 "Об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города Пензы";</w:t>
      </w:r>
    </w:p>
    <w:p>
      <w:pPr>
        <w:pStyle w:val="0"/>
        <w:spacing w:before="200" w:line-rule="auto"/>
        <w:ind w:firstLine="540"/>
        <w:jc w:val="both"/>
      </w:pPr>
      <w:r>
        <w:rPr>
          <w:sz w:val="20"/>
        </w:rPr>
        <w:t xml:space="preserve">- </w:t>
      </w:r>
      <w:hyperlink w:history="0" r:id="rId18" w:tooltip="Постановление Администрации г. Пензы от 15.09.2015 N 1482 &quot;О внесении изменений в постановление администрации города Пензы от 30.06.2011 N 766 &quot;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города Пензы&quot; ------------ Утратил силу или отменен {КонсультантПлюс}">
        <w:r>
          <w:rPr>
            <w:sz w:val="20"/>
            <w:color w:val="0000ff"/>
          </w:rPr>
          <w:t xml:space="preserve">постановление</w:t>
        </w:r>
      </w:hyperlink>
      <w:r>
        <w:rPr>
          <w:sz w:val="20"/>
        </w:rPr>
        <w:t xml:space="preserve"> администрации города Пензы от 15.09.2015 N 1482 "О внесении изменений в постановление администрации города Пензы от 30.06.2011 N 766 "Об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города Пензы";</w:t>
      </w:r>
    </w:p>
    <w:p>
      <w:pPr>
        <w:pStyle w:val="0"/>
        <w:spacing w:before="200" w:line-rule="auto"/>
        <w:ind w:firstLine="540"/>
        <w:jc w:val="both"/>
      </w:pPr>
      <w:r>
        <w:rPr>
          <w:sz w:val="20"/>
        </w:rPr>
        <w:t xml:space="preserve">- </w:t>
      </w:r>
      <w:hyperlink w:history="0" r:id="rId19" w:tooltip="Постановление Администрации г. Пензы от 11.11.2015 N 1905/1 &quot;О внесении изменений в постановление администрации города Пензы от 30.06.2011 N 766 &quot;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города Пензы&quot; ------------ Утратил силу или отменен {КонсультантПлюс}">
        <w:r>
          <w:rPr>
            <w:sz w:val="20"/>
            <w:color w:val="0000ff"/>
          </w:rPr>
          <w:t xml:space="preserve">постановление</w:t>
        </w:r>
      </w:hyperlink>
      <w:r>
        <w:rPr>
          <w:sz w:val="20"/>
        </w:rPr>
        <w:t xml:space="preserve"> администрации города Пензы от 11.11.2015 N 1905/1 "О внесении изменений в постановление администрации города Пензы от 30.06.2011 N 766 "Об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города Пензы";</w:t>
      </w:r>
    </w:p>
    <w:p>
      <w:pPr>
        <w:pStyle w:val="0"/>
        <w:spacing w:before="200" w:line-rule="auto"/>
        <w:ind w:firstLine="540"/>
        <w:jc w:val="both"/>
      </w:pPr>
      <w:r>
        <w:rPr>
          <w:sz w:val="20"/>
        </w:rPr>
        <w:t xml:space="preserve">- </w:t>
      </w:r>
      <w:hyperlink w:history="0" r:id="rId20" w:tooltip="Постановление Администрации г. Пензы от 30.05.2017 N 955/1 &quot;О внесении изменений в постановление администрации города Пензы от 30.06.2011 N 766 &quot;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города Пензы&quot; ------------ Утратил силу или отменен {КонсультантПлюс}">
        <w:r>
          <w:rPr>
            <w:sz w:val="20"/>
            <w:color w:val="0000ff"/>
          </w:rPr>
          <w:t xml:space="preserve">постановление</w:t>
        </w:r>
      </w:hyperlink>
      <w:r>
        <w:rPr>
          <w:sz w:val="20"/>
        </w:rPr>
        <w:t xml:space="preserve"> администрации города Пензы от 30.05.2017 N 955/1 "О внесении изменений в постановление администрации города Пензы от 30.06.2011 N 766 "Об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города Пензы".</w:t>
      </w:r>
    </w:p>
    <w:p>
      <w:pPr>
        <w:pStyle w:val="0"/>
        <w:spacing w:before="200" w:line-rule="auto"/>
        <w:ind w:firstLine="540"/>
        <w:jc w:val="both"/>
      </w:pPr>
      <w:r>
        <w:rPr>
          <w:sz w:val="20"/>
        </w:rPr>
        <w:t xml:space="preserve">5. Информационно-аналитическому отделу администрации города Пензы опубликовать настоящее постановление в муниципальной газете "Пенза" и разместить на официальном сайте администрации города Пензы в информационно-телекоммуникационной сети "Интернет".</w:t>
      </w:r>
    </w:p>
    <w:p>
      <w:pPr>
        <w:pStyle w:val="0"/>
        <w:spacing w:before="200" w:line-rule="auto"/>
        <w:ind w:firstLine="540"/>
        <w:jc w:val="both"/>
      </w:pPr>
      <w:r>
        <w:rPr>
          <w:sz w:val="20"/>
        </w:rPr>
        <w:t xml:space="preserve">6. Контроль за выполнением настоящего постановления возложить на заместителя главы администрации города по экономике и развитию предпринимательства.</w:t>
      </w:r>
    </w:p>
    <w:p>
      <w:pPr>
        <w:pStyle w:val="0"/>
        <w:jc w:val="both"/>
      </w:pPr>
      <w:r>
        <w:rPr>
          <w:sz w:val="20"/>
        </w:rPr>
      </w:r>
    </w:p>
    <w:p>
      <w:pPr>
        <w:pStyle w:val="0"/>
        <w:jc w:val="right"/>
      </w:pPr>
      <w:r>
        <w:rPr>
          <w:sz w:val="20"/>
        </w:rPr>
        <w:t xml:space="preserve">И.о. главы администрации города</w:t>
      </w:r>
    </w:p>
    <w:p>
      <w:pPr>
        <w:pStyle w:val="0"/>
        <w:jc w:val="right"/>
      </w:pPr>
      <w:r>
        <w:rPr>
          <w:sz w:val="20"/>
        </w:rPr>
        <w:t xml:space="preserve">С.В.ВОЛКОВ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w:t>
      </w:r>
    </w:p>
    <w:p>
      <w:pPr>
        <w:pStyle w:val="0"/>
        <w:jc w:val="both"/>
      </w:pPr>
      <w:r>
        <w:rPr>
          <w:sz w:val="20"/>
        </w:rPr>
      </w:r>
    </w:p>
    <w:p>
      <w:pPr>
        <w:pStyle w:val="0"/>
        <w:jc w:val="right"/>
      </w:pPr>
      <w:r>
        <w:rPr>
          <w:sz w:val="20"/>
        </w:rPr>
        <w:t xml:space="preserve">Утвержден</w:t>
      </w:r>
    </w:p>
    <w:p>
      <w:pPr>
        <w:pStyle w:val="0"/>
        <w:jc w:val="right"/>
      </w:pPr>
      <w:r>
        <w:rPr>
          <w:sz w:val="20"/>
        </w:rPr>
        <w:t xml:space="preserve">постановлением</w:t>
      </w:r>
    </w:p>
    <w:p>
      <w:pPr>
        <w:pStyle w:val="0"/>
        <w:jc w:val="right"/>
      </w:pPr>
      <w:r>
        <w:rPr>
          <w:sz w:val="20"/>
        </w:rPr>
        <w:t xml:space="preserve">администрации города Пензы</w:t>
      </w:r>
    </w:p>
    <w:p>
      <w:pPr>
        <w:pStyle w:val="0"/>
        <w:jc w:val="right"/>
      </w:pPr>
      <w:r>
        <w:rPr>
          <w:sz w:val="20"/>
        </w:rPr>
        <w:t xml:space="preserve">от 4 сентября 2019 г. N 1693</w:t>
      </w:r>
    </w:p>
    <w:p>
      <w:pPr>
        <w:pStyle w:val="0"/>
        <w:jc w:val="both"/>
      </w:pPr>
      <w:r>
        <w:rPr>
          <w:sz w:val="20"/>
        </w:rPr>
      </w:r>
    </w:p>
    <w:bookmarkStart w:id="44" w:name="P44"/>
    <w:bookmarkEnd w:id="44"/>
    <w:p>
      <w:pPr>
        <w:pStyle w:val="2"/>
        <w:jc w:val="center"/>
      </w:pPr>
      <w:r>
        <w:rPr>
          <w:sz w:val="20"/>
        </w:rPr>
        <w:t xml:space="preserve">ПОРЯДОК</w:t>
      </w:r>
    </w:p>
    <w:p>
      <w:pPr>
        <w:pStyle w:val="2"/>
        <w:jc w:val="center"/>
      </w:pPr>
      <w:r>
        <w:rPr>
          <w:sz w:val="20"/>
        </w:rPr>
        <w:t xml:space="preserve">РАЗРАБОТКИ И УТВЕРЖДЕНИЯ АДМИНИСТРАТИВНЫХ РЕГЛАМЕНТОВ</w:t>
      </w:r>
    </w:p>
    <w:p>
      <w:pPr>
        <w:pStyle w:val="2"/>
        <w:jc w:val="center"/>
      </w:pPr>
      <w:r>
        <w:rPr>
          <w:sz w:val="20"/>
        </w:rPr>
        <w:t xml:space="preserve">ПРЕДОСТАВЛЕНИЯ МУНИЦИПАЛЬНЫХ УСЛУГ ОРГАНАМИ МЕСТНОГО</w:t>
      </w:r>
    </w:p>
    <w:p>
      <w:pPr>
        <w:pStyle w:val="2"/>
        <w:jc w:val="center"/>
      </w:pPr>
      <w:r>
        <w:rPr>
          <w:sz w:val="20"/>
        </w:rPr>
        <w:t xml:space="preserve">САМОУПРАВЛЕНИЯ ГОРОДА ПЕНЗЫ</w:t>
      </w:r>
    </w:p>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Настоящий Порядок устанавливает требования к разработке и утверждению органами местного самоуправления города Пензы административных регламентов предоставления муниципальных услуг (далее - регламенты).</w:t>
      </w:r>
    </w:p>
    <w:p>
      <w:pPr>
        <w:pStyle w:val="0"/>
        <w:spacing w:before="200" w:line-rule="auto"/>
        <w:ind w:firstLine="540"/>
        <w:jc w:val="both"/>
      </w:pPr>
      <w:r>
        <w:rPr>
          <w:sz w:val="20"/>
        </w:rPr>
        <w:t xml:space="preserve">1.2. Регламентом является нормативный правовой акт, устанавливающий порядок предоставления органами местного самоуправления города Пензы муниципальной услуги и стандарт предоставления муниципальной услуги.</w:t>
      </w:r>
    </w:p>
    <w:p>
      <w:pPr>
        <w:pStyle w:val="0"/>
        <w:spacing w:before="200" w:line-rule="auto"/>
        <w:ind w:firstLine="540"/>
        <w:jc w:val="both"/>
      </w:pPr>
      <w:r>
        <w:rPr>
          <w:sz w:val="20"/>
        </w:rPr>
        <w:t xml:space="preserve">Регламент также устанавливает порядок взаимодействия между органами местного самоуправления города Пензы и физическими или юридическими лицами, индивидуальными предпринимателями, их уполномоченными представителями (далее - заявители), и иными учреждениями и организациями в процессе предоставления муниципальной услуги.</w:t>
      </w:r>
    </w:p>
    <w:p>
      <w:pPr>
        <w:pStyle w:val="0"/>
        <w:spacing w:before="200" w:line-rule="auto"/>
        <w:ind w:firstLine="540"/>
        <w:jc w:val="both"/>
      </w:pPr>
      <w:r>
        <w:rPr>
          <w:sz w:val="20"/>
        </w:rPr>
        <w:t xml:space="preserve">1.3. Регламенты разрабатываются органами местного самоуправления города Пензы, к компетенции которых относится непосредственное предоставление соответствующей муниципальной услуги (далее - разработчики),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 города Пензы.</w:t>
      </w:r>
    </w:p>
    <w:p>
      <w:pPr>
        <w:pStyle w:val="0"/>
        <w:spacing w:before="200" w:line-rule="auto"/>
        <w:ind w:firstLine="540"/>
        <w:jc w:val="both"/>
      </w:pPr>
      <w:r>
        <w:rPr>
          <w:sz w:val="20"/>
        </w:rPr>
        <w:t xml:space="preserve">Регламенты разрабатываются не позднее одного месяца после включения соответствующей муниципальной услуги в </w:t>
      </w:r>
      <w:hyperlink w:history="0" r:id="rId21" w:tooltip="Постановление Администрации г. Пензы от 16.11.2012 N 1422 (ред. от 27.07.2022) &quot;Об утверждении Реестра муниципальных услуг города Пензы&quot; {КонсультантПлюс}">
        <w:r>
          <w:rPr>
            <w:sz w:val="20"/>
            <w:color w:val="0000ff"/>
          </w:rPr>
          <w:t xml:space="preserve">Реестр</w:t>
        </w:r>
      </w:hyperlink>
      <w:r>
        <w:rPr>
          <w:sz w:val="20"/>
        </w:rPr>
        <w:t xml:space="preserve"> муниципальных услуг города Пензы, утвержденный постановлением администрации города Пензы от 16.11.2012 N 1422 "Об утверждении Реестра муниципальных услуг города Пензы" (с последующими изменениями) (далее - Реестр).</w:t>
      </w:r>
    </w:p>
    <w:p>
      <w:pPr>
        <w:pStyle w:val="0"/>
        <w:spacing w:before="200" w:line-rule="auto"/>
        <w:ind w:firstLine="540"/>
        <w:jc w:val="both"/>
      </w:pPr>
      <w:r>
        <w:rPr>
          <w:sz w:val="20"/>
        </w:rPr>
        <w:t xml:space="preserve">1.4. При разработке регламентов предусматривается оптимизация (повышение качества) предоставления муниципальных услуг, в том числе:</w:t>
      </w:r>
    </w:p>
    <w:p>
      <w:pPr>
        <w:pStyle w:val="0"/>
        <w:spacing w:before="200" w:line-rule="auto"/>
        <w:ind w:firstLine="540"/>
        <w:jc w:val="both"/>
      </w:pPr>
      <w:r>
        <w:rPr>
          <w:sz w:val="20"/>
        </w:rPr>
        <w:t xml:space="preserve">а) упорядочение административных процедур (действий);</w:t>
      </w:r>
    </w:p>
    <w:p>
      <w:pPr>
        <w:pStyle w:val="0"/>
        <w:spacing w:before="200" w:line-rule="auto"/>
        <w:ind w:firstLine="540"/>
        <w:jc w:val="both"/>
      </w:pPr>
      <w:r>
        <w:rPr>
          <w:sz w:val="20"/>
        </w:rPr>
        <w:t xml:space="preserve">б) устранение избыточных административных процедур (действий);</w:t>
      </w:r>
    </w:p>
    <w:p>
      <w:pPr>
        <w:pStyle w:val="0"/>
        <w:spacing w:before="200" w:line-rule="auto"/>
        <w:ind w:firstLine="540"/>
        <w:jc w:val="both"/>
      </w:pPr>
      <w:r>
        <w:rPr>
          <w:sz w:val="20"/>
        </w:rPr>
        <w:t xml:space="preserve">в) сокращение количества документов, представляемых заявителями для предоставления муниципальной услуги, применение новых форм документов, позволяющих устранить необходимость неоднократного предоставления идентичной информации, снижение количества взаимодействий заявителей с должностными лицами органов местного самоуправления города Пензы, в том числе за счет выполнения отдельных административных процедур (действий)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информационно-коммуникационных технологий;</w:t>
      </w:r>
    </w:p>
    <w:p>
      <w:pPr>
        <w:pStyle w:val="0"/>
        <w:spacing w:before="200" w:line-rule="auto"/>
        <w:ind w:firstLine="540"/>
        <w:jc w:val="both"/>
      </w:pPr>
      <w:r>
        <w:rPr>
          <w:sz w:val="20"/>
        </w:rPr>
        <w:t xml:space="preserve">г) сокращение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 Разработчик, осуществляющий подготовку регламента, может установить в регламенте сокращенные сроки предоставления муниципальной услуги, а также сроки выполнения административных процедур (действий) в рамках предоставления муниципальной услуги по отношению к соответствующим срокам, установленным законодательством Российской Федерации и Пензенской области;</w:t>
      </w:r>
    </w:p>
    <w:p>
      <w:pPr>
        <w:pStyle w:val="0"/>
        <w:spacing w:before="200" w:line-rule="auto"/>
        <w:ind w:firstLine="540"/>
        <w:jc w:val="both"/>
      </w:pPr>
      <w:r>
        <w:rPr>
          <w:sz w:val="20"/>
        </w:rPr>
        <w:t xml:space="preserve">д) ответственность должностных лиц органов местного самоуправления города Пензы, предоставляющих муниципальные услуги, за несоблюдение ими требований регламентов при выполнении административных процедур (действий);</w:t>
      </w:r>
    </w:p>
    <w:p>
      <w:pPr>
        <w:pStyle w:val="0"/>
        <w:spacing w:before="200" w:line-rule="auto"/>
        <w:ind w:firstLine="540"/>
        <w:jc w:val="both"/>
      </w:pPr>
      <w:r>
        <w:rPr>
          <w:sz w:val="20"/>
        </w:rPr>
        <w:t xml:space="preserve">е) предоставление муниципальной услуги в электронной форме в соответствии с </w:t>
      </w:r>
      <w:hyperlink w:history="0" r:id="rId22" w:tooltip="Постановление Правительства РФ от 26.03.2016 N 236 (ред. от 15.08.2022) &quot;О требованиях к предоставлению в электронной форме государственных и муниципальных услуг&quot; {КонсультантПлюс}">
        <w:r>
          <w:rPr>
            <w:sz w:val="20"/>
            <w:color w:val="0000ff"/>
          </w:rPr>
          <w:t xml:space="preserve">требованиями</w:t>
        </w:r>
      </w:hyperlink>
      <w:r>
        <w:rPr>
          <w:sz w:val="20"/>
        </w:rPr>
        <w:t xml:space="preserve">, утвержденными постановлением Правительства Российской Федерации от 26.03.2016 N 236 "О требованиях к предоставлению в электронной форме государственных и муниципальных услуг".</w:t>
      </w:r>
    </w:p>
    <w:p>
      <w:pPr>
        <w:pStyle w:val="0"/>
        <w:spacing w:before="200" w:line-rule="auto"/>
        <w:ind w:firstLine="540"/>
        <w:jc w:val="both"/>
      </w:pPr>
      <w:r>
        <w:rPr>
          <w:sz w:val="20"/>
        </w:rPr>
        <w:t xml:space="preserve">1.5. Проекты регламентов подлежат независимой экспертизе и экспертизе, проводимой рабочей группой по вопросам реализации Федерального </w:t>
      </w:r>
      <w:hyperlink w:history="0" r:id="rId23" w:tooltip="Федеральный закон от 27.07.2010 N 210-ФЗ (ред. от 30.12.2021) &quot;Об организации предоставления государственных и муниципальных услуг&quot; (с изм. и доп., вступ. в силу с 01.10.2022) {КонсультантПлюс}">
        <w:r>
          <w:rPr>
            <w:sz w:val="20"/>
            <w:color w:val="0000ff"/>
          </w:rPr>
          <w:t xml:space="preserve">закона</w:t>
        </w:r>
      </w:hyperlink>
      <w:r>
        <w:rPr>
          <w:sz w:val="20"/>
        </w:rPr>
        <w:t xml:space="preserve"> от 27.07.2010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1.6. Разработчик, разработав проект регламента, осуществляет следующие действия:</w:t>
      </w:r>
    </w:p>
    <w:p>
      <w:pPr>
        <w:pStyle w:val="0"/>
        <w:spacing w:before="200" w:line-rule="auto"/>
        <w:ind w:firstLine="540"/>
        <w:jc w:val="both"/>
      </w:pPr>
      <w:r>
        <w:rPr>
          <w:sz w:val="20"/>
        </w:rPr>
        <w:t xml:space="preserve">1) размещает проект регламента на своем официальном сайте в информационно-телекоммуникационной сети "Интернет" и на официальном сайте администрации города Пензы в информационно-телекоммуникационной сети "Интернет", за исключением проектов регламентов или отдельных их положений, содержащих сведения, составляющие государственную тайну, или сведения, относящиеся к информации ограниченного доступа;</w:t>
      </w:r>
    </w:p>
    <w:p>
      <w:pPr>
        <w:pStyle w:val="0"/>
        <w:spacing w:before="200" w:line-rule="auto"/>
        <w:ind w:firstLine="540"/>
        <w:jc w:val="both"/>
      </w:pPr>
      <w:r>
        <w:rPr>
          <w:sz w:val="20"/>
        </w:rPr>
        <w:t xml:space="preserve">В случае отсутствия официального сайта у органа местного самоуправления города Пензы, являющегося разработчиком, проект регламента подлежит размещению на официальном сайте администрации города Пензы в информационно-телекоммуникационной сети "Интернет";</w:t>
      </w:r>
    </w:p>
    <w:p>
      <w:pPr>
        <w:pStyle w:val="0"/>
        <w:spacing w:before="200" w:line-rule="auto"/>
        <w:ind w:firstLine="540"/>
        <w:jc w:val="both"/>
      </w:pPr>
      <w:r>
        <w:rPr>
          <w:sz w:val="20"/>
        </w:rPr>
        <w:t xml:space="preserve">2) обеспечивает проведение независимой экспертизы проекта регламента;</w:t>
      </w:r>
    </w:p>
    <w:p>
      <w:pPr>
        <w:pStyle w:val="0"/>
        <w:spacing w:before="200" w:line-rule="auto"/>
        <w:ind w:firstLine="540"/>
        <w:jc w:val="both"/>
      </w:pPr>
      <w:r>
        <w:rPr>
          <w:sz w:val="20"/>
        </w:rPr>
        <w:t xml:space="preserve">3) обеспечивает проведение правовой экспертизы и антикоррупционной экспертизы проекта регламента;</w:t>
      </w:r>
    </w:p>
    <w:p>
      <w:pPr>
        <w:pStyle w:val="0"/>
        <w:spacing w:before="200" w:line-rule="auto"/>
        <w:ind w:firstLine="540"/>
        <w:jc w:val="both"/>
      </w:pPr>
      <w:r>
        <w:rPr>
          <w:sz w:val="20"/>
        </w:rPr>
        <w:t xml:space="preserve">г) направляет проект регламента на экспертизу.</w:t>
      </w:r>
    </w:p>
    <w:p>
      <w:pPr>
        <w:pStyle w:val="0"/>
        <w:spacing w:before="200" w:line-rule="auto"/>
        <w:ind w:firstLine="540"/>
        <w:jc w:val="both"/>
      </w:pPr>
      <w:r>
        <w:rPr>
          <w:sz w:val="20"/>
        </w:rPr>
        <w:t xml:space="preserve">1.7. По итогам проведения независимой экспертизы, антикоррупционной, правовой экспертизы и экспертизы регламент утверждается муниципальным правовым актом органа местного самоуправления города Пензы.</w:t>
      </w:r>
    </w:p>
    <w:p>
      <w:pPr>
        <w:pStyle w:val="0"/>
        <w:spacing w:before="200" w:line-rule="auto"/>
        <w:ind w:firstLine="540"/>
        <w:jc w:val="both"/>
      </w:pPr>
      <w:r>
        <w:rPr>
          <w:sz w:val="20"/>
        </w:rPr>
        <w:t xml:space="preserve">Если в предоставлении муниципальной услуги участвуют несколько органов местного самоуправления города Пензы, то регламент утверждается постановлением администрации города Пензы.</w:t>
      </w:r>
    </w:p>
    <w:p>
      <w:pPr>
        <w:pStyle w:val="0"/>
        <w:spacing w:before="200" w:line-rule="auto"/>
        <w:ind w:firstLine="540"/>
        <w:jc w:val="both"/>
      </w:pPr>
      <w:r>
        <w:rPr>
          <w:sz w:val="20"/>
        </w:rPr>
        <w:t xml:space="preserve">1.8. Внесение изменений в регламенты, признание регламентов утратившими силу осуществляется в порядке, предусмотренном для их утверждения.</w:t>
      </w:r>
    </w:p>
    <w:p>
      <w:pPr>
        <w:pStyle w:val="0"/>
        <w:spacing w:before="200" w:line-rule="auto"/>
        <w:ind w:firstLine="540"/>
        <w:jc w:val="both"/>
      </w:pPr>
      <w:r>
        <w:rPr>
          <w:sz w:val="20"/>
        </w:rPr>
        <w:t xml:space="preserve">В случае, если изменения вносятся в раздел, касающийся общих положений, сведения о наименовании муниципальной услуги, наименовании органа местного самоуправления города Пензы, предоставляющего муниципальную услугу, правовых основаниях для предоставления муниципальной услуги, независимая экспертиза и экспертиза проекта изменений в регламент не проводится.</w:t>
      </w:r>
    </w:p>
    <w:p>
      <w:pPr>
        <w:pStyle w:val="0"/>
        <w:spacing w:before="200" w:line-rule="auto"/>
        <w:ind w:firstLine="540"/>
        <w:jc w:val="both"/>
      </w:pPr>
      <w:r>
        <w:rPr>
          <w:sz w:val="20"/>
        </w:rPr>
        <w:t xml:space="preserve">1.9. Регламенты подлежат опубликованию в соответствии с законодательством о доступе к информации о деятельности органов местного самоуправления в порядке, установленном </w:t>
      </w:r>
      <w:hyperlink w:history="0" r:id="rId24" w:tooltip="&quot;Устав города Пензы&quot; (принят Решением Пензенской городской Думы от 30.06.2005 N 130-12/4) (ред. от 29.04.2022) (Зарегистрировано в ГУ Минюста России по Приволжскому федеральному округу 14.11.2005 N RU583040002005001) {КонсультантПлюс}">
        <w:r>
          <w:rPr>
            <w:sz w:val="20"/>
            <w:color w:val="0000ff"/>
          </w:rPr>
          <w:t xml:space="preserve">Уставом</w:t>
        </w:r>
      </w:hyperlink>
      <w:r>
        <w:rPr>
          <w:sz w:val="20"/>
        </w:rPr>
        <w:t xml:space="preserve"> города Пензы.</w:t>
      </w:r>
    </w:p>
    <w:p>
      <w:pPr>
        <w:pStyle w:val="0"/>
        <w:spacing w:before="200" w:line-rule="auto"/>
        <w:ind w:firstLine="540"/>
        <w:jc w:val="both"/>
      </w:pPr>
      <w:r>
        <w:rPr>
          <w:sz w:val="20"/>
        </w:rPr>
        <w:t xml:space="preserve">1.10. Регламенты размещаются в местах предоставления муниципальных услуг, а также в случае предоставления соответствующей муниципальной услуги на базе многофункционального центра предоставления государственных и муниципальных услуг, в помещении данного центра.</w:t>
      </w:r>
    </w:p>
    <w:p>
      <w:pPr>
        <w:pStyle w:val="0"/>
        <w:jc w:val="both"/>
      </w:pPr>
      <w:r>
        <w:rPr>
          <w:sz w:val="20"/>
        </w:rPr>
      </w:r>
    </w:p>
    <w:p>
      <w:pPr>
        <w:pStyle w:val="2"/>
        <w:outlineLvl w:val="1"/>
        <w:jc w:val="center"/>
      </w:pPr>
      <w:r>
        <w:rPr>
          <w:sz w:val="20"/>
        </w:rPr>
        <w:t xml:space="preserve">2. Требования к регламентам</w:t>
      </w:r>
    </w:p>
    <w:p>
      <w:pPr>
        <w:pStyle w:val="0"/>
        <w:jc w:val="both"/>
      </w:pPr>
      <w:r>
        <w:rPr>
          <w:sz w:val="20"/>
        </w:rPr>
      </w:r>
    </w:p>
    <w:p>
      <w:pPr>
        <w:pStyle w:val="0"/>
        <w:ind w:firstLine="540"/>
        <w:jc w:val="both"/>
      </w:pPr>
      <w:r>
        <w:rPr>
          <w:sz w:val="20"/>
        </w:rPr>
        <w:t xml:space="preserve">2.1. Наименование регламента определяется разработчиком, с учетом формулировки, соответствующей редакции положения нормативного правового акта, которым предусмотрено предоставление муниципальной услуги, и наименования муниципальной услуги в Реестре.</w:t>
      </w:r>
    </w:p>
    <w:p>
      <w:pPr>
        <w:pStyle w:val="0"/>
        <w:spacing w:before="200" w:line-rule="auto"/>
        <w:ind w:firstLine="540"/>
        <w:jc w:val="both"/>
      </w:pPr>
      <w:r>
        <w:rPr>
          <w:sz w:val="20"/>
        </w:rPr>
        <w:t xml:space="preserve">2.2. В регламент включаются следующие разделы:</w:t>
      </w:r>
    </w:p>
    <w:p>
      <w:pPr>
        <w:pStyle w:val="0"/>
        <w:spacing w:before="200" w:line-rule="auto"/>
        <w:ind w:firstLine="540"/>
        <w:jc w:val="both"/>
      </w:pPr>
      <w:r>
        <w:rPr>
          <w:sz w:val="20"/>
        </w:rPr>
        <w:t xml:space="preserve">а) общие положения;</w:t>
      </w:r>
    </w:p>
    <w:p>
      <w:pPr>
        <w:pStyle w:val="0"/>
        <w:spacing w:before="200" w:line-rule="auto"/>
        <w:ind w:firstLine="540"/>
        <w:jc w:val="both"/>
      </w:pPr>
      <w:r>
        <w:rPr>
          <w:sz w:val="20"/>
        </w:rPr>
        <w:t xml:space="preserve">б) стандарт предоставления муниципальной услуги;</w:t>
      </w:r>
    </w:p>
    <w:p>
      <w:pPr>
        <w:pStyle w:val="0"/>
        <w:spacing w:before="200" w:line-rule="auto"/>
        <w:ind w:firstLine="540"/>
        <w:jc w:val="both"/>
      </w:pPr>
      <w:r>
        <w:rPr>
          <w:sz w:val="20"/>
        </w:rPr>
        <w:t xml:space="preserve">в) состав, последовательность и сроки выполнения административных процедур (действий), требования к порядку их выполнения, включая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pPr>
        <w:pStyle w:val="0"/>
        <w:spacing w:before="200" w:line-rule="auto"/>
        <w:ind w:firstLine="540"/>
        <w:jc w:val="both"/>
      </w:pPr>
      <w:r>
        <w:rPr>
          <w:sz w:val="20"/>
        </w:rPr>
        <w:t xml:space="preserve">г) формы контроля за исполнением регламента;</w:t>
      </w:r>
    </w:p>
    <w:p>
      <w:pPr>
        <w:pStyle w:val="0"/>
        <w:spacing w:before="200" w:line-rule="auto"/>
        <w:ind w:firstLine="540"/>
        <w:jc w:val="both"/>
      </w:pPr>
      <w:r>
        <w:rPr>
          <w:sz w:val="20"/>
        </w:rPr>
        <w:t xml:space="preserve">д)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pPr>
        <w:pStyle w:val="0"/>
        <w:spacing w:before="200" w:line-rule="auto"/>
        <w:ind w:firstLine="540"/>
        <w:jc w:val="both"/>
      </w:pPr>
      <w:r>
        <w:rPr>
          <w:sz w:val="20"/>
        </w:rPr>
        <w:t xml:space="preserve">2.3. Раздел, касающийся общих положений, состоит из следующих подразделов:</w:t>
      </w:r>
    </w:p>
    <w:p>
      <w:pPr>
        <w:pStyle w:val="0"/>
        <w:spacing w:before="200" w:line-rule="auto"/>
        <w:ind w:firstLine="540"/>
        <w:jc w:val="both"/>
      </w:pPr>
      <w:r>
        <w:rPr>
          <w:sz w:val="20"/>
        </w:rPr>
        <w:t xml:space="preserve">а) предмет регулирования регламента;</w:t>
      </w:r>
    </w:p>
    <w:p>
      <w:pPr>
        <w:pStyle w:val="0"/>
        <w:spacing w:before="200" w:line-rule="auto"/>
        <w:ind w:firstLine="540"/>
        <w:jc w:val="both"/>
      </w:pPr>
      <w:r>
        <w:rPr>
          <w:sz w:val="20"/>
        </w:rPr>
        <w:t xml:space="preserve">б) круг заявителей;</w:t>
      </w:r>
    </w:p>
    <w:p>
      <w:pPr>
        <w:pStyle w:val="0"/>
        <w:spacing w:before="200" w:line-rule="auto"/>
        <w:ind w:firstLine="540"/>
        <w:jc w:val="both"/>
      </w:pPr>
      <w:r>
        <w:rPr>
          <w:sz w:val="20"/>
        </w:rPr>
        <w:t xml:space="preserve">в) требования к порядку информирования о предоставлении муниципальной услуги, содержащий:</w:t>
      </w:r>
    </w:p>
    <w:p>
      <w:pPr>
        <w:pStyle w:val="0"/>
        <w:spacing w:before="200" w:line-rule="auto"/>
        <w:ind w:firstLine="540"/>
        <w:jc w:val="both"/>
      </w:pPr>
      <w:r>
        <w:rPr>
          <w:sz w:val="20"/>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в электронной форме;</w:t>
      </w:r>
    </w:p>
    <w:p>
      <w:pPr>
        <w:pStyle w:val="0"/>
        <w:spacing w:before="200" w:line-rule="auto"/>
        <w:ind w:firstLine="540"/>
        <w:jc w:val="both"/>
      </w:pPr>
      <w:r>
        <w:rPr>
          <w:sz w:val="20"/>
        </w:rPr>
        <w:t xml:space="preserve">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pPr>
        <w:pStyle w:val="0"/>
        <w:spacing w:before="200" w:line-rule="auto"/>
        <w:ind w:firstLine="540"/>
        <w:jc w:val="both"/>
      </w:pPr>
      <w:r>
        <w:rPr>
          <w:sz w:val="20"/>
        </w:rPr>
        <w:t xml:space="preserve">К справочной информации относится следующая информация </w:t>
      </w:r>
      <w:hyperlink w:history="0" w:anchor="P97" w:tooltip="&lt;*&gt; Справочная информация не приводится в тексте регламента и подлежит обязательному размещению на официальном сайте органа местного самоуправления города Пензы, предоставляющего муниципальную услугу в сети &quot;Интернет&quot; и в региональной государственной информационной системе &quot;Портал государственных и муниципальных услуг (функций) Пензенской области&quot; (далее - Портал), о чем указывается в тексте регламента.">
        <w:r>
          <w:rPr>
            <w:sz w:val="20"/>
            <w:color w:val="0000ff"/>
          </w:rPr>
          <w:t xml:space="preserve">&lt;*&gt;</w:t>
        </w:r>
      </w:hyperlink>
      <w:r>
        <w:rPr>
          <w:sz w:val="20"/>
        </w:rPr>
        <w:t xml:space="preserve">:</w:t>
      </w:r>
    </w:p>
    <w:p>
      <w:pPr>
        <w:pStyle w:val="0"/>
        <w:spacing w:before="200" w:line-rule="auto"/>
        <w:ind w:firstLine="540"/>
        <w:jc w:val="both"/>
      </w:pPr>
      <w:r>
        <w:rPr>
          <w:sz w:val="20"/>
        </w:rPr>
        <w:t xml:space="preserve">место нахождения и график работы органа местного самоуправления города Пензы, предоставляющего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pPr>
        <w:pStyle w:val="0"/>
        <w:spacing w:before="200" w:line-rule="auto"/>
        <w:ind w:firstLine="540"/>
        <w:jc w:val="both"/>
      </w:pPr>
      <w:r>
        <w:rPr>
          <w:sz w:val="20"/>
        </w:rPr>
        <w:t xml:space="preserve">справочные телефоны органа местного самоуправления города Пензы,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pPr>
        <w:pStyle w:val="0"/>
        <w:spacing w:before="200" w:line-rule="auto"/>
        <w:ind w:firstLine="540"/>
        <w:jc w:val="both"/>
      </w:pPr>
      <w:r>
        <w:rPr>
          <w:sz w:val="20"/>
        </w:rPr>
        <w:t xml:space="preserve">адреса официальных сайтов в информационно-телекоммуникационной сети "Интернет" органа местного самоуправления города Пензы, предоставляющего муниципальную услугу, организаций, участвующих в предоставлении муниципальной услуги, адреса их электронной почты.</w:t>
      </w:r>
    </w:p>
    <w:p>
      <w:pPr>
        <w:pStyle w:val="0"/>
        <w:spacing w:before="200" w:line-rule="auto"/>
        <w:ind w:firstLine="540"/>
        <w:jc w:val="both"/>
      </w:pPr>
      <w:r>
        <w:rPr>
          <w:sz w:val="20"/>
        </w:rPr>
        <w:t xml:space="preserve">--------------------------------</w:t>
      </w:r>
    </w:p>
    <w:bookmarkStart w:id="97" w:name="P97"/>
    <w:bookmarkEnd w:id="97"/>
    <w:p>
      <w:pPr>
        <w:pStyle w:val="0"/>
        <w:spacing w:before="200" w:line-rule="auto"/>
        <w:ind w:firstLine="540"/>
        <w:jc w:val="both"/>
      </w:pPr>
      <w:r>
        <w:rPr>
          <w:sz w:val="20"/>
        </w:rPr>
        <w:t xml:space="preserve">&lt;*&gt; Справочная информация не приводится в тексте регламента и подлежит обязательному размещению на официальном сайте органа местного самоуправления города Пензы, предоставляющего муниципальную услугу в сети "Интернет" и в региональной государственной информационной системе "Портал государственных и муниципальных услуг (функций) Пензенской области" (далее - Портал), о чем указывается в тексте регламента.</w:t>
      </w:r>
    </w:p>
    <w:p>
      <w:pPr>
        <w:pStyle w:val="0"/>
        <w:jc w:val="both"/>
      </w:pPr>
      <w:r>
        <w:rPr>
          <w:sz w:val="20"/>
        </w:rPr>
      </w:r>
    </w:p>
    <w:p>
      <w:pPr>
        <w:pStyle w:val="0"/>
        <w:ind w:firstLine="540"/>
        <w:jc w:val="both"/>
      </w:pPr>
      <w:r>
        <w:rPr>
          <w:sz w:val="20"/>
        </w:rPr>
        <w:t xml:space="preserve">Орган местного самоуправления города Пензы, предоставляющий муниципальную услугу, обеспечивает актуализацию справочной информации на своем официальном сайте и на Портале.</w:t>
      </w:r>
    </w:p>
    <w:p>
      <w:pPr>
        <w:pStyle w:val="0"/>
        <w:spacing w:before="200" w:line-rule="auto"/>
        <w:ind w:firstLine="540"/>
        <w:jc w:val="both"/>
      </w:pPr>
      <w:r>
        <w:rPr>
          <w:sz w:val="20"/>
        </w:rPr>
        <w:t xml:space="preserve">2.4. Стандарт предоставления муниципальной услуги должен содержать следующие сведения:</w:t>
      </w:r>
    </w:p>
    <w:p>
      <w:pPr>
        <w:pStyle w:val="0"/>
        <w:spacing w:before="200" w:line-rule="auto"/>
        <w:ind w:firstLine="540"/>
        <w:jc w:val="both"/>
      </w:pPr>
      <w:r>
        <w:rPr>
          <w:sz w:val="20"/>
        </w:rPr>
        <w:t xml:space="preserve">а) наименование муниципальной услуги, краткое наименование муниципальной услуги;</w:t>
      </w:r>
    </w:p>
    <w:p>
      <w:pPr>
        <w:pStyle w:val="0"/>
        <w:spacing w:before="200" w:line-rule="auto"/>
        <w:ind w:firstLine="540"/>
        <w:jc w:val="both"/>
      </w:pPr>
      <w:r>
        <w:rPr>
          <w:sz w:val="20"/>
        </w:rPr>
        <w:t xml:space="preserve">б) наименование органа местного самоуправления города Пензы, предоставляющего муниципальную услугу;</w:t>
      </w:r>
    </w:p>
    <w:p>
      <w:pPr>
        <w:pStyle w:val="0"/>
        <w:spacing w:before="200" w:line-rule="auto"/>
        <w:ind w:firstLine="540"/>
        <w:jc w:val="both"/>
      </w:pPr>
      <w:r>
        <w:rPr>
          <w:sz w:val="20"/>
        </w:rPr>
        <w:t xml:space="preserve">в) результат предоставления муниципальной услуги;</w:t>
      </w:r>
    </w:p>
    <w:p>
      <w:pPr>
        <w:pStyle w:val="0"/>
        <w:spacing w:before="200" w:line-rule="auto"/>
        <w:ind w:firstLine="540"/>
        <w:jc w:val="both"/>
      </w:pPr>
      <w:r>
        <w:rPr>
          <w:sz w:val="20"/>
        </w:rPr>
        <w:t xml:space="preserve">г) срок предоставления муниципальной услуги;</w:t>
      </w:r>
    </w:p>
    <w:p>
      <w:pPr>
        <w:pStyle w:val="0"/>
        <w:spacing w:before="200" w:line-rule="auto"/>
        <w:ind w:firstLine="540"/>
        <w:jc w:val="both"/>
      </w:pPr>
      <w:r>
        <w:rPr>
          <w:sz w:val="20"/>
        </w:rPr>
        <w:t xml:space="preserve">д) правовые основания для предоставления муниципальной услуги.</w:t>
      </w:r>
    </w:p>
    <w:p>
      <w:pPr>
        <w:pStyle w:val="0"/>
        <w:spacing w:before="200" w:line-rule="auto"/>
        <w:ind w:firstLine="540"/>
        <w:jc w:val="both"/>
      </w:pPr>
      <w:r>
        <w:rPr>
          <w:sz w:val="20"/>
        </w:rPr>
        <w:t xml:space="preserve">В данном подразделе должно содержаться указание на обязательное размещение на официальном сайте органа местного самоуправления города Пензы, предоставляющего муниципальную услугу в сети "Интернет", и на Портале перечня нормативных правовых актов, регулирующих предоставление муниципальной услуги (с указанием их реквизитов и источников официального опубликования). Соответствующий перечень нормативных правовых актов в тексте регламента не приводится.</w:t>
      </w:r>
    </w:p>
    <w:p>
      <w:pPr>
        <w:pStyle w:val="0"/>
        <w:spacing w:before="200" w:line-rule="auto"/>
        <w:ind w:firstLine="540"/>
        <w:jc w:val="both"/>
      </w:pPr>
      <w:r>
        <w:rPr>
          <w:sz w:val="20"/>
        </w:rPr>
        <w:t xml:space="preserve">Орган местного самоуправления города Пензы, предоставляющий муниципальную услугу, обеспечивает актуализацию перечня нормативных правовых актов, регулирующих ее предоставление, на своем официальном сайте и на Портале.</w:t>
      </w:r>
    </w:p>
    <w:p>
      <w:pPr>
        <w:pStyle w:val="0"/>
        <w:spacing w:before="200" w:line-rule="auto"/>
        <w:ind w:firstLine="540"/>
        <w:jc w:val="both"/>
      </w:pPr>
      <w:r>
        <w:rPr>
          <w:sz w:val="20"/>
        </w:rPr>
        <w:t xml:space="preserve">е)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pPr>
        <w:pStyle w:val="0"/>
        <w:spacing w:before="200" w:line-rule="auto"/>
        <w:ind w:firstLine="540"/>
        <w:jc w:val="both"/>
      </w:pPr>
      <w:r>
        <w:rPr>
          <w:sz w:val="20"/>
        </w:rPr>
        <w:t xml:space="preserve">ж) исчерпывающий перечень оснований для отказа в приеме документов, необходимых для предоставления муниципальной услуги;</w:t>
      </w:r>
    </w:p>
    <w:p>
      <w:pPr>
        <w:pStyle w:val="0"/>
        <w:spacing w:before="200" w:line-rule="auto"/>
        <w:ind w:firstLine="540"/>
        <w:jc w:val="both"/>
      </w:pPr>
      <w:r>
        <w:rPr>
          <w:sz w:val="20"/>
        </w:rPr>
        <w:t xml:space="preserve">з) исчерпывающий перечень оснований для приостановления предоставления муниципальной услуги или отказа в предоставлении муниципальной услуги;</w:t>
      </w:r>
    </w:p>
    <w:p>
      <w:pPr>
        <w:pStyle w:val="0"/>
        <w:spacing w:before="200" w:line-rule="auto"/>
        <w:ind w:firstLine="540"/>
        <w:jc w:val="both"/>
      </w:pPr>
      <w:r>
        <w:rPr>
          <w:sz w:val="20"/>
        </w:rPr>
        <w:t xml:space="preserve">и)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муниципальными правовыми актами города Пензы;</w:t>
      </w:r>
    </w:p>
    <w:p>
      <w:pPr>
        <w:pStyle w:val="0"/>
        <w:spacing w:before="200" w:line-rule="auto"/>
        <w:ind w:firstLine="540"/>
        <w:jc w:val="both"/>
      </w:pPr>
      <w:r>
        <w:rPr>
          <w:sz w:val="20"/>
        </w:rPr>
        <w:t xml:space="preserve">к)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pStyle w:val="0"/>
        <w:spacing w:before="200" w:line-rule="auto"/>
        <w:ind w:firstLine="540"/>
        <w:jc w:val="both"/>
      </w:pPr>
      <w:r>
        <w:rPr>
          <w:sz w:val="20"/>
        </w:rPr>
        <w:t xml:space="preserve">л) срок регистрации запроса заявителя о предоставлении муниципальной услуги;</w:t>
      </w:r>
    </w:p>
    <w:p>
      <w:pPr>
        <w:pStyle w:val="0"/>
        <w:spacing w:before="200" w:line-rule="auto"/>
        <w:ind w:firstLine="540"/>
        <w:jc w:val="both"/>
      </w:pPr>
      <w:r>
        <w:rPr>
          <w:sz w:val="20"/>
        </w:rPr>
        <w:t xml:space="preserve">м)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0"/>
        <w:spacing w:before="200" w:line-rule="auto"/>
        <w:ind w:firstLine="540"/>
        <w:jc w:val="both"/>
      </w:pPr>
      <w:r>
        <w:rPr>
          <w:sz w:val="20"/>
        </w:rPr>
        <w:t xml:space="preserve">н) показатели доступности и качества предоставления муниципальной услуги;</w:t>
      </w:r>
    </w:p>
    <w:p>
      <w:pPr>
        <w:pStyle w:val="0"/>
        <w:spacing w:before="200" w:line-rule="auto"/>
        <w:ind w:firstLine="540"/>
        <w:jc w:val="both"/>
      </w:pPr>
      <w:r>
        <w:rPr>
          <w:sz w:val="20"/>
        </w:rPr>
        <w:t xml:space="preserve">о) 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pPr>
        <w:pStyle w:val="0"/>
        <w:spacing w:before="200" w:line-rule="auto"/>
        <w:ind w:firstLine="540"/>
        <w:jc w:val="both"/>
      </w:pPr>
      <w:r>
        <w:rPr>
          <w:sz w:val="20"/>
        </w:rPr>
        <w:t xml:space="preserve">2.5. Раздел, касающийся состава, последовательности и сроков выполнения административных процедур, требования к порядку их выполнения, включая особенности выполнения административных процедур в электронной форме, в том числе с использованием системы межведомственного электронного взаимодействия, а также особенностей выполнения административных процедур в многофункциональных центрах, состоит из подразделов, соответствующих количеству административных процедур - логически обособленных последовательностей административных действий при предоставлении муниципальной услуги, имеющих конечный результат. В начале раздела указывается исчерпывающий перечень административных процедур, содержащихся в нем.</w:t>
      </w:r>
    </w:p>
    <w:p>
      <w:pPr>
        <w:pStyle w:val="0"/>
        <w:spacing w:before="200" w:line-rule="auto"/>
        <w:ind w:firstLine="540"/>
        <w:jc w:val="both"/>
      </w:pPr>
      <w:r>
        <w:rPr>
          <w:sz w:val="20"/>
        </w:rPr>
        <w:t xml:space="preserve">Описание каждой административной процедуры предусматривает:</w:t>
      </w:r>
    </w:p>
    <w:p>
      <w:pPr>
        <w:pStyle w:val="0"/>
        <w:spacing w:before="200" w:line-rule="auto"/>
        <w:ind w:firstLine="540"/>
        <w:jc w:val="both"/>
      </w:pPr>
      <w:r>
        <w:rPr>
          <w:sz w:val="20"/>
        </w:rPr>
        <w:t xml:space="preserve">а) основания для начала административной процедуры;</w:t>
      </w:r>
    </w:p>
    <w:p>
      <w:pPr>
        <w:pStyle w:val="0"/>
        <w:spacing w:before="200" w:line-rule="auto"/>
        <w:ind w:firstLine="540"/>
        <w:jc w:val="both"/>
      </w:pPr>
      <w:r>
        <w:rPr>
          <w:sz w:val="20"/>
        </w:rPr>
        <w:t xml:space="preserve">б)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pPr>
        <w:pStyle w:val="0"/>
        <w:spacing w:before="200" w:line-rule="auto"/>
        <w:ind w:firstLine="540"/>
        <w:jc w:val="both"/>
      </w:pPr>
      <w:r>
        <w:rPr>
          <w:sz w:val="20"/>
        </w:rPr>
        <w:t xml:space="preserve">в) сведения о должностном лице, муниципальном служащем ответственном за выполнение каждого административного действия, входящего в состав административной процедуры. Если нормативные правовые акты, непосредственно регулирующие предоставление муниципальной услуги, содержат указание на конкретную должность, она указывается в тексте регламента;</w:t>
      </w:r>
    </w:p>
    <w:p>
      <w:pPr>
        <w:pStyle w:val="0"/>
        <w:spacing w:before="200" w:line-rule="auto"/>
        <w:ind w:firstLine="540"/>
        <w:jc w:val="both"/>
      </w:pPr>
      <w:r>
        <w:rPr>
          <w:sz w:val="20"/>
        </w:rPr>
        <w:t xml:space="preserve">г) критерии принятия решений;</w:t>
      </w:r>
    </w:p>
    <w:p>
      <w:pPr>
        <w:pStyle w:val="0"/>
        <w:spacing w:before="200" w:line-rule="auto"/>
        <w:ind w:firstLine="540"/>
        <w:jc w:val="both"/>
      </w:pPr>
      <w:r>
        <w:rPr>
          <w:sz w:val="20"/>
        </w:rPr>
        <w:t xml:space="preserve">д)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w:t>
      </w:r>
    </w:p>
    <w:p>
      <w:pPr>
        <w:pStyle w:val="0"/>
        <w:spacing w:before="200" w:line-rule="auto"/>
        <w:ind w:firstLine="540"/>
        <w:jc w:val="both"/>
      </w:pPr>
      <w:r>
        <w:rPr>
          <w:sz w:val="20"/>
        </w:rPr>
        <w:t xml:space="preserve">е) способ фиксации результата выполнения административной процедуры, в том числе в электронной форме.</w:t>
      </w:r>
    </w:p>
    <w:p>
      <w:pPr>
        <w:pStyle w:val="0"/>
        <w:spacing w:before="200" w:line-rule="auto"/>
        <w:ind w:firstLine="540"/>
        <w:jc w:val="both"/>
      </w:pPr>
      <w:r>
        <w:rPr>
          <w:sz w:val="20"/>
        </w:rPr>
        <w:t xml:space="preserve">В случае если муниципальная услуга дополнительно предоставляется в электронной форме, то в состав раздела включается информация об осуществлении отдельных административных процедур в электронной форме в соответствии с законодательством Российской Федерации.</w:t>
      </w:r>
    </w:p>
    <w:p>
      <w:pPr>
        <w:pStyle w:val="0"/>
        <w:spacing w:before="200" w:line-rule="auto"/>
        <w:ind w:firstLine="540"/>
        <w:jc w:val="both"/>
      </w:pPr>
      <w:r>
        <w:rPr>
          <w:sz w:val="20"/>
        </w:rPr>
        <w:t xml:space="preserve">В случае если муниципальная услуга дополнительно предоставляется в многофункциональных центрах, то в состав раздела включается информация об осуществлении отдельных административных процедур в многофункциональных центрах в соответствии с законодательством Российской Федерации.</w:t>
      </w:r>
    </w:p>
    <w:p>
      <w:pPr>
        <w:pStyle w:val="0"/>
        <w:spacing w:before="200" w:line-rule="auto"/>
        <w:ind w:firstLine="540"/>
        <w:jc w:val="both"/>
      </w:pPr>
      <w:r>
        <w:rPr>
          <w:sz w:val="20"/>
        </w:rPr>
        <w:t xml:space="preserve">В раздел также включается порядок исправления допущенных опечаток и ошибок в выданных в результате предоставления муниципальной услуги документах.</w:t>
      </w:r>
    </w:p>
    <w:p>
      <w:pPr>
        <w:pStyle w:val="0"/>
        <w:spacing w:before="200" w:line-rule="auto"/>
        <w:ind w:firstLine="540"/>
        <w:jc w:val="both"/>
      </w:pPr>
      <w:r>
        <w:rPr>
          <w:sz w:val="20"/>
        </w:rPr>
        <w:t xml:space="preserve">2.6. Раздел, касающийся форм контроля за предоставлением муниципальной услуги, состоит из следующих подразделов:</w:t>
      </w:r>
    </w:p>
    <w:p>
      <w:pPr>
        <w:pStyle w:val="0"/>
        <w:spacing w:before="200" w:line-rule="auto"/>
        <w:ind w:firstLine="540"/>
        <w:jc w:val="both"/>
      </w:pPr>
      <w:r>
        <w:rPr>
          <w:sz w:val="20"/>
        </w:rPr>
        <w:t xml:space="preserve">а) порядок осуществления текущего контроля за соблюдением и исполнением ответственными должностными лицами, муниципальными служащими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0"/>
        <w:spacing w:before="200" w:line-rule="auto"/>
        <w:ind w:firstLine="540"/>
        <w:jc w:val="both"/>
      </w:pPr>
      <w:r>
        <w:rPr>
          <w:sz w:val="20"/>
        </w:rPr>
        <w:t xml:space="preserve">б)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0"/>
        <w:spacing w:before="200" w:line-rule="auto"/>
        <w:ind w:firstLine="540"/>
        <w:jc w:val="both"/>
      </w:pPr>
      <w:r>
        <w:rPr>
          <w:sz w:val="20"/>
        </w:rPr>
        <w:t xml:space="preserve">в) ответственность должностных лиц, муниципальных служащих за решения и действия (бездействие), принимаемые (осуществляемые) ими в ходе предоставления муниципальной услуги;</w:t>
      </w:r>
    </w:p>
    <w:p>
      <w:pPr>
        <w:pStyle w:val="0"/>
        <w:spacing w:before="200" w:line-rule="auto"/>
        <w:ind w:firstLine="540"/>
        <w:jc w:val="both"/>
      </w:pPr>
      <w:r>
        <w:rPr>
          <w:sz w:val="20"/>
        </w:rPr>
        <w:t xml:space="preserve">г)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0"/>
        <w:spacing w:before="200" w:line-rule="auto"/>
        <w:ind w:firstLine="540"/>
        <w:jc w:val="both"/>
      </w:pPr>
      <w:r>
        <w:rPr>
          <w:sz w:val="20"/>
        </w:rPr>
        <w:t xml:space="preserve">2.7. Раздел, касающийся досудебного (внесудебного) порядка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 состоит из следующих подразделов:</w:t>
      </w:r>
    </w:p>
    <w:p>
      <w:pPr>
        <w:pStyle w:val="0"/>
        <w:spacing w:before="200" w:line-rule="auto"/>
        <w:ind w:firstLine="540"/>
        <w:jc w:val="both"/>
      </w:pPr>
      <w:r>
        <w:rPr>
          <w:sz w:val="20"/>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pPr>
        <w:pStyle w:val="0"/>
        <w:spacing w:before="200" w:line-rule="auto"/>
        <w:ind w:firstLine="540"/>
        <w:jc w:val="both"/>
      </w:pPr>
      <w:r>
        <w:rPr>
          <w:sz w:val="20"/>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pPr>
        <w:pStyle w:val="0"/>
        <w:spacing w:before="200" w:line-rule="auto"/>
        <w:ind w:firstLine="540"/>
        <w:jc w:val="both"/>
      </w:pPr>
      <w:r>
        <w:rPr>
          <w:sz w:val="20"/>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pPr>
        <w:pStyle w:val="0"/>
        <w:spacing w:before="200" w:line-rule="auto"/>
        <w:ind w:firstLine="540"/>
        <w:jc w:val="both"/>
      </w:pPr>
      <w:r>
        <w:rPr>
          <w:sz w:val="20"/>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pPr>
        <w:pStyle w:val="0"/>
        <w:spacing w:before="200" w:line-rule="auto"/>
        <w:ind w:firstLine="540"/>
        <w:jc w:val="both"/>
      </w:pPr>
      <w:r>
        <w:rPr>
          <w:sz w:val="20"/>
        </w:rPr>
        <w:t xml:space="preserve">В случае если в соответствии с федеральными законами установлен иной порядок (процедура) подачи и рассмотрения жалоб, в разделе должны содержаться следующие подразделы:</w:t>
      </w:r>
    </w:p>
    <w:p>
      <w:pPr>
        <w:pStyle w:val="0"/>
        <w:spacing w:before="200" w:line-rule="auto"/>
        <w:ind w:firstLine="540"/>
        <w:jc w:val="both"/>
      </w:pPr>
      <w:r>
        <w:rPr>
          <w:sz w:val="20"/>
        </w:rPr>
        <w:t xml:space="preserve">информация для заявителя о его праве подать жалобу;</w:t>
      </w:r>
    </w:p>
    <w:p>
      <w:pPr>
        <w:pStyle w:val="0"/>
        <w:spacing w:before="200" w:line-rule="auto"/>
        <w:ind w:firstLine="540"/>
        <w:jc w:val="both"/>
      </w:pPr>
      <w:r>
        <w:rPr>
          <w:sz w:val="20"/>
        </w:rPr>
        <w:t xml:space="preserve">предмет жалобы;</w:t>
      </w:r>
    </w:p>
    <w:p>
      <w:pPr>
        <w:pStyle w:val="0"/>
        <w:spacing w:before="200" w:line-rule="auto"/>
        <w:ind w:firstLine="540"/>
        <w:jc w:val="both"/>
      </w:pPr>
      <w:r>
        <w:rPr>
          <w:sz w:val="20"/>
        </w:rPr>
        <w:t xml:space="preserve">органы местного самоуправления, организации, должностные лица, которым может быть направлена жалоба;</w:t>
      </w:r>
    </w:p>
    <w:p>
      <w:pPr>
        <w:pStyle w:val="0"/>
        <w:spacing w:before="200" w:line-rule="auto"/>
        <w:ind w:firstLine="540"/>
        <w:jc w:val="both"/>
      </w:pPr>
      <w:r>
        <w:rPr>
          <w:sz w:val="20"/>
        </w:rPr>
        <w:t xml:space="preserve">порядок подачи и рассмотрения жалобы;</w:t>
      </w:r>
    </w:p>
    <w:p>
      <w:pPr>
        <w:pStyle w:val="0"/>
        <w:spacing w:before="200" w:line-rule="auto"/>
        <w:ind w:firstLine="540"/>
        <w:jc w:val="both"/>
      </w:pPr>
      <w:r>
        <w:rPr>
          <w:sz w:val="20"/>
        </w:rPr>
        <w:t xml:space="preserve">сроки рассмотрения жалобы;</w:t>
      </w:r>
    </w:p>
    <w:p>
      <w:pPr>
        <w:pStyle w:val="0"/>
        <w:spacing w:before="200" w:line-rule="auto"/>
        <w:ind w:firstLine="540"/>
        <w:jc w:val="both"/>
      </w:pPr>
      <w:r>
        <w:rPr>
          <w:sz w:val="20"/>
        </w:rPr>
        <w:t xml:space="preserve">результат рассмотрения жалобы;</w:t>
      </w:r>
    </w:p>
    <w:p>
      <w:pPr>
        <w:pStyle w:val="0"/>
        <w:spacing w:before="200" w:line-rule="auto"/>
        <w:ind w:firstLine="540"/>
        <w:jc w:val="both"/>
      </w:pPr>
      <w:r>
        <w:rPr>
          <w:sz w:val="20"/>
        </w:rPr>
        <w:t xml:space="preserve">порядок информирования заявителя о результатах рассмотрения жалобы;</w:t>
      </w:r>
    </w:p>
    <w:p>
      <w:pPr>
        <w:pStyle w:val="0"/>
        <w:spacing w:before="200" w:line-rule="auto"/>
        <w:ind w:firstLine="540"/>
        <w:jc w:val="both"/>
      </w:pPr>
      <w:r>
        <w:rPr>
          <w:sz w:val="20"/>
        </w:rPr>
        <w:t xml:space="preserve">порядок обжалования решения по жалобе;</w:t>
      </w:r>
    </w:p>
    <w:p>
      <w:pPr>
        <w:pStyle w:val="0"/>
        <w:spacing w:before="200" w:line-rule="auto"/>
        <w:ind w:firstLine="540"/>
        <w:jc w:val="both"/>
      </w:pPr>
      <w:r>
        <w:rPr>
          <w:sz w:val="20"/>
        </w:rPr>
        <w:t xml:space="preserve">право заявителя на получение информации и документов, необходимых для обоснования и рассмотрения жалобы;</w:t>
      </w:r>
    </w:p>
    <w:p>
      <w:pPr>
        <w:pStyle w:val="0"/>
        <w:spacing w:before="200" w:line-rule="auto"/>
        <w:ind w:firstLine="540"/>
        <w:jc w:val="both"/>
      </w:pPr>
      <w:r>
        <w:rPr>
          <w:sz w:val="20"/>
        </w:rPr>
        <w:t xml:space="preserve">способы информирования заявителей о порядке подачи и рассмотрения жалобы.</w:t>
      </w:r>
    </w:p>
    <w:p>
      <w:pPr>
        <w:pStyle w:val="0"/>
        <w:spacing w:before="200" w:line-rule="auto"/>
        <w:ind w:firstLine="540"/>
        <w:jc w:val="both"/>
      </w:pPr>
      <w:r>
        <w:rPr>
          <w:sz w:val="20"/>
        </w:rPr>
        <w:t xml:space="preserve">2.8. В качестве приложений к регламенту приводятся предусмотренные законодательством Российской Федерации, нормативными правовыми актами Пензенской области, муниципальными правовыми актами города Пензы бланки, формы обращений, заявлений и иных документов, подаваемых заявителем в связи с предоставлением муниципальной услуги, за исключением случаев, когда законодательством Российской Федерации прямо предусмотрена свободная форма подачи этих документов.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2</w:t>
      </w:r>
    </w:p>
    <w:p>
      <w:pPr>
        <w:pStyle w:val="0"/>
        <w:jc w:val="both"/>
      </w:pPr>
      <w:r>
        <w:rPr>
          <w:sz w:val="20"/>
        </w:rPr>
      </w:r>
    </w:p>
    <w:p>
      <w:pPr>
        <w:pStyle w:val="0"/>
        <w:jc w:val="right"/>
      </w:pPr>
      <w:r>
        <w:rPr>
          <w:sz w:val="20"/>
        </w:rPr>
        <w:t xml:space="preserve">Утвержден</w:t>
      </w:r>
    </w:p>
    <w:p>
      <w:pPr>
        <w:pStyle w:val="0"/>
        <w:jc w:val="right"/>
      </w:pPr>
      <w:r>
        <w:rPr>
          <w:sz w:val="20"/>
        </w:rPr>
        <w:t xml:space="preserve">постановлением</w:t>
      </w:r>
    </w:p>
    <w:p>
      <w:pPr>
        <w:pStyle w:val="0"/>
        <w:jc w:val="right"/>
      </w:pPr>
      <w:r>
        <w:rPr>
          <w:sz w:val="20"/>
        </w:rPr>
        <w:t xml:space="preserve">администрации города Пензы</w:t>
      </w:r>
    </w:p>
    <w:p>
      <w:pPr>
        <w:pStyle w:val="0"/>
        <w:jc w:val="right"/>
      </w:pPr>
      <w:r>
        <w:rPr>
          <w:sz w:val="20"/>
        </w:rPr>
        <w:t xml:space="preserve">от 4 сентября 2019 г. N 1693</w:t>
      </w:r>
    </w:p>
    <w:p>
      <w:pPr>
        <w:pStyle w:val="0"/>
        <w:jc w:val="both"/>
      </w:pPr>
      <w:r>
        <w:rPr>
          <w:sz w:val="20"/>
        </w:rPr>
      </w:r>
    </w:p>
    <w:bookmarkStart w:id="162" w:name="P162"/>
    <w:bookmarkEnd w:id="162"/>
    <w:p>
      <w:pPr>
        <w:pStyle w:val="2"/>
        <w:jc w:val="center"/>
      </w:pPr>
      <w:r>
        <w:rPr>
          <w:sz w:val="20"/>
        </w:rPr>
        <w:t xml:space="preserve">ПОРЯДОК</w:t>
      </w:r>
    </w:p>
    <w:p>
      <w:pPr>
        <w:pStyle w:val="2"/>
        <w:jc w:val="center"/>
      </w:pPr>
      <w:r>
        <w:rPr>
          <w:sz w:val="20"/>
        </w:rPr>
        <w:t xml:space="preserve">ПРОВЕДЕНИЯ НЕЗАВИСИМОЙ ЭКСПЕРТИЗЫ ПРОЕКТОВ АДМИНИСТРАТИВНЫХ</w:t>
      </w:r>
    </w:p>
    <w:p>
      <w:pPr>
        <w:pStyle w:val="2"/>
        <w:jc w:val="center"/>
      </w:pPr>
      <w:r>
        <w:rPr>
          <w:sz w:val="20"/>
        </w:rPr>
        <w:t xml:space="preserve">РЕГЛАМЕНТОВ ПРЕДОСТАВЛЕНИЯ МУНИЦИПАЛЬНЫХ УСЛУГ ОРГАНАМИ</w:t>
      </w:r>
    </w:p>
    <w:p>
      <w:pPr>
        <w:pStyle w:val="2"/>
        <w:jc w:val="center"/>
      </w:pPr>
      <w:r>
        <w:rPr>
          <w:sz w:val="20"/>
        </w:rPr>
        <w:t xml:space="preserve">МЕСТНОГО САМОУПРАВЛЕНИЯ ГОРОДА ПЕНЗЫ</w:t>
      </w:r>
    </w:p>
    <w:p>
      <w:pPr>
        <w:pStyle w:val="0"/>
        <w:jc w:val="both"/>
      </w:pPr>
      <w:r>
        <w:rPr>
          <w:sz w:val="20"/>
        </w:rPr>
      </w:r>
    </w:p>
    <w:p>
      <w:pPr>
        <w:pStyle w:val="0"/>
        <w:ind w:firstLine="540"/>
        <w:jc w:val="both"/>
      </w:pPr>
      <w:r>
        <w:rPr>
          <w:sz w:val="20"/>
        </w:rPr>
        <w:t xml:space="preserve">1. Предметом независимой экспертизы проектов административных регламентов предоставления органами местного самоуправления города Пензы муниципальных услуг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предоставления органом местного самоуправления муниципальной услуги (далее - проект регламента) для граждан и организаций.</w:t>
      </w:r>
    </w:p>
    <w:p>
      <w:pPr>
        <w:pStyle w:val="0"/>
        <w:spacing w:before="200" w:line-rule="auto"/>
        <w:ind w:firstLine="540"/>
        <w:jc w:val="both"/>
      </w:pPr>
      <w:r>
        <w:rPr>
          <w:sz w:val="20"/>
        </w:rPr>
        <w:t xml:space="preserve">2. Независимая экспертиза проекта регламента проводится физическими и юридическими лицами в инициативном порядке за счет собственных средств.</w:t>
      </w:r>
    </w:p>
    <w:p>
      <w:pPr>
        <w:pStyle w:val="0"/>
        <w:spacing w:before="200" w:line-rule="auto"/>
        <w:ind w:firstLine="540"/>
        <w:jc w:val="both"/>
      </w:pPr>
      <w:r>
        <w:rPr>
          <w:sz w:val="20"/>
        </w:rPr>
        <w:t xml:space="preserve">3. Независимая экспертиза не может проводиться физическими и юридическими лицами, принимавшими участие в разработке проекта регламента, а также организациями, находящимися в ведении органа местного самоуправления города Пензы, являющегося разработчиком регламента.</w:t>
      </w:r>
    </w:p>
    <w:p>
      <w:pPr>
        <w:pStyle w:val="0"/>
        <w:spacing w:before="200" w:line-rule="auto"/>
        <w:ind w:firstLine="540"/>
        <w:jc w:val="both"/>
      </w:pPr>
      <w:r>
        <w:rPr>
          <w:sz w:val="20"/>
        </w:rPr>
        <w:t xml:space="preserve">4. Одновременно с размещением текста проекта регламента на официальном сайте разработчика проекта регламента в информационно-телекоммуникационной сети Интернет и на официальном сайте администрации города Пензы размещается следующая информация:</w:t>
      </w:r>
    </w:p>
    <w:p>
      <w:pPr>
        <w:pStyle w:val="0"/>
        <w:spacing w:before="200" w:line-rule="auto"/>
        <w:ind w:firstLine="540"/>
        <w:jc w:val="both"/>
      </w:pPr>
      <w:r>
        <w:rPr>
          <w:sz w:val="20"/>
        </w:rPr>
        <w:t xml:space="preserve">- срок проведения независимой экспертизы (дата начала и дата завершения проведения независимой экспертизы);</w:t>
      </w:r>
    </w:p>
    <w:p>
      <w:pPr>
        <w:pStyle w:val="0"/>
        <w:spacing w:before="200" w:line-rule="auto"/>
        <w:ind w:firstLine="540"/>
        <w:jc w:val="both"/>
      </w:pPr>
      <w:r>
        <w:rPr>
          <w:sz w:val="20"/>
        </w:rPr>
        <w:t xml:space="preserve">- почтовый адрес и адрес электронной почты органа местного самоуправления города Пензы, являющегося разработчиком регламента.</w:t>
      </w:r>
    </w:p>
    <w:p>
      <w:pPr>
        <w:pStyle w:val="0"/>
        <w:spacing w:before="200" w:line-rule="auto"/>
        <w:ind w:firstLine="540"/>
        <w:jc w:val="both"/>
      </w:pPr>
      <w:r>
        <w:rPr>
          <w:sz w:val="20"/>
        </w:rPr>
        <w:t xml:space="preserve">В случае отсутствия официального сайта у органа местного самоуправления города Пензы, являющегося разработчиком, проект регламента подлежит размещению на официальном сайте администрации города Пензы в информационно-телекоммуникационной сети "Интернет".</w:t>
      </w:r>
    </w:p>
    <w:p>
      <w:pPr>
        <w:pStyle w:val="0"/>
        <w:spacing w:before="200" w:line-rule="auto"/>
        <w:ind w:firstLine="540"/>
        <w:jc w:val="both"/>
      </w:pPr>
      <w:r>
        <w:rPr>
          <w:sz w:val="20"/>
        </w:rPr>
        <w:t xml:space="preserve">5. Срок проведения независимой экспертизы не может составлять менее пятнадцати дней со дня размещения проекта регламента в информационно-телекоммуникационной сети "Интернет".</w:t>
      </w:r>
    </w:p>
    <w:p>
      <w:pPr>
        <w:pStyle w:val="0"/>
        <w:spacing w:before="200" w:line-rule="auto"/>
        <w:ind w:firstLine="540"/>
        <w:jc w:val="both"/>
      </w:pPr>
      <w:r>
        <w:rPr>
          <w:sz w:val="20"/>
        </w:rPr>
        <w:t xml:space="preserve">6. По результатам независимой экспертизы составляется заключение, которое направляется в орган местного самоуправления города Пензы, являющийся разработчиком проекта регламента.</w:t>
      </w:r>
    </w:p>
    <w:p>
      <w:pPr>
        <w:pStyle w:val="0"/>
        <w:spacing w:before="200" w:line-rule="auto"/>
        <w:ind w:firstLine="540"/>
        <w:jc w:val="both"/>
      </w:pPr>
      <w:r>
        <w:rPr>
          <w:sz w:val="20"/>
        </w:rPr>
        <w:t xml:space="preserve">7. Орган местного самоуправления города Пензы, являющийся разработчиком регламента, обязан рассмотреть все поступившие заключения независимой экспертизы и принять решение по результатам каждой такой экспертизы.</w:t>
      </w:r>
    </w:p>
    <w:p>
      <w:pPr>
        <w:pStyle w:val="0"/>
        <w:spacing w:before="200" w:line-rule="auto"/>
        <w:ind w:firstLine="540"/>
        <w:jc w:val="both"/>
      </w:pPr>
      <w:r>
        <w:rPr>
          <w:sz w:val="20"/>
        </w:rPr>
        <w:t xml:space="preserve">8. Непоступление заключения независимой экспертизы в орган местного самоуправления города Пензы, являющийся разработчиком регламента, в срок, отведенный для проведения независимой экспертизы, не является препятствием для утверждения проекта регламента.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3</w:t>
      </w:r>
    </w:p>
    <w:p>
      <w:pPr>
        <w:pStyle w:val="0"/>
        <w:jc w:val="both"/>
      </w:pPr>
      <w:r>
        <w:rPr>
          <w:sz w:val="20"/>
        </w:rPr>
      </w:r>
    </w:p>
    <w:p>
      <w:pPr>
        <w:pStyle w:val="0"/>
        <w:jc w:val="right"/>
      </w:pPr>
      <w:r>
        <w:rPr>
          <w:sz w:val="20"/>
        </w:rPr>
        <w:t xml:space="preserve">Утвержден</w:t>
      </w:r>
    </w:p>
    <w:p>
      <w:pPr>
        <w:pStyle w:val="0"/>
        <w:jc w:val="right"/>
      </w:pPr>
      <w:r>
        <w:rPr>
          <w:sz w:val="20"/>
        </w:rPr>
        <w:t xml:space="preserve">постановлением</w:t>
      </w:r>
    </w:p>
    <w:p>
      <w:pPr>
        <w:pStyle w:val="0"/>
        <w:jc w:val="right"/>
      </w:pPr>
      <w:r>
        <w:rPr>
          <w:sz w:val="20"/>
        </w:rPr>
        <w:t xml:space="preserve">администрации города Пензы</w:t>
      </w:r>
    </w:p>
    <w:p>
      <w:pPr>
        <w:pStyle w:val="0"/>
        <w:jc w:val="right"/>
      </w:pPr>
      <w:r>
        <w:rPr>
          <w:sz w:val="20"/>
        </w:rPr>
        <w:t xml:space="preserve">от 4 сентября 2019 г. N 1693</w:t>
      </w:r>
    </w:p>
    <w:p>
      <w:pPr>
        <w:pStyle w:val="0"/>
        <w:jc w:val="both"/>
      </w:pPr>
      <w:r>
        <w:rPr>
          <w:sz w:val="20"/>
        </w:rPr>
      </w:r>
    </w:p>
    <w:bookmarkStart w:id="190" w:name="P190"/>
    <w:bookmarkEnd w:id="190"/>
    <w:p>
      <w:pPr>
        <w:pStyle w:val="2"/>
        <w:jc w:val="center"/>
      </w:pPr>
      <w:r>
        <w:rPr>
          <w:sz w:val="20"/>
        </w:rPr>
        <w:t xml:space="preserve">ПОРЯДОК</w:t>
      </w:r>
    </w:p>
    <w:p>
      <w:pPr>
        <w:pStyle w:val="2"/>
        <w:jc w:val="center"/>
      </w:pPr>
      <w:r>
        <w:rPr>
          <w:sz w:val="20"/>
        </w:rPr>
        <w:t xml:space="preserve">ПРОВЕДЕНИЯ ЭКСПЕРТИЗЫ ПРОЕКТОВ АДМИНИСТРАТИВНЫХ РЕГЛАМЕНТОВ</w:t>
      </w:r>
    </w:p>
    <w:p>
      <w:pPr>
        <w:pStyle w:val="2"/>
        <w:jc w:val="center"/>
      </w:pPr>
      <w:r>
        <w:rPr>
          <w:sz w:val="20"/>
        </w:rPr>
        <w:t xml:space="preserve">ПРЕДОСТАВЛЕНИЯ МУНИЦИПАЛЬНЫХ УСЛУГ ОРГАНАМИ МЕСТНОГО</w:t>
      </w:r>
    </w:p>
    <w:p>
      <w:pPr>
        <w:pStyle w:val="2"/>
        <w:jc w:val="center"/>
      </w:pPr>
      <w:r>
        <w:rPr>
          <w:sz w:val="20"/>
        </w:rPr>
        <w:t xml:space="preserve">САМОУПРАВЛЕНИЯ ГОРОДА ПЕНЗЫ</w:t>
      </w:r>
    </w:p>
    <w:p>
      <w:pPr>
        <w:pStyle w:val="0"/>
        <w:jc w:val="both"/>
      </w:pPr>
      <w:r>
        <w:rPr>
          <w:sz w:val="20"/>
        </w:rPr>
      </w:r>
    </w:p>
    <w:p>
      <w:pPr>
        <w:pStyle w:val="0"/>
        <w:ind w:firstLine="540"/>
        <w:jc w:val="both"/>
      </w:pPr>
      <w:r>
        <w:rPr>
          <w:sz w:val="20"/>
        </w:rPr>
        <w:t xml:space="preserve">1. Настоящий порядок устанавливает требования к проведению экспертизы проектов административных регламентов предоставления муниципальных услуг (далее - проект регламента), разработанных органами местного самоуправления города Пензы (далее - экспертиза).</w:t>
      </w:r>
    </w:p>
    <w:p>
      <w:pPr>
        <w:pStyle w:val="0"/>
        <w:spacing w:before="200" w:line-rule="auto"/>
        <w:ind w:firstLine="540"/>
        <w:jc w:val="both"/>
      </w:pPr>
      <w:r>
        <w:rPr>
          <w:sz w:val="20"/>
        </w:rPr>
        <w:t xml:space="preserve">2. Для проведения экспертизы разработчик административного регламента направляет в рабочую группу по вопросам реализации Федерального </w:t>
      </w:r>
      <w:hyperlink w:history="0" r:id="rId25" w:tooltip="Федеральный закон от 27.07.2010 N 210-ФЗ (ред. от 30.12.2021) &quot;Об организации предоставления государственных и муниципальных услуг&quot; (с изм. и доп., вступ. в силу с 01.10.2022) {КонсультантПлюс}">
        <w:r>
          <w:rPr>
            <w:sz w:val="20"/>
            <w:color w:val="0000ff"/>
          </w:rPr>
          <w:t xml:space="preserve">закона</w:t>
        </w:r>
      </w:hyperlink>
      <w:r>
        <w:rPr>
          <w:sz w:val="20"/>
        </w:rPr>
        <w:t xml:space="preserve"> от 27.07.2010 N 210-ФЗ "Об организации предоставления государственных и муниципальных услуг" проект регламента.</w:t>
      </w:r>
    </w:p>
    <w:p>
      <w:pPr>
        <w:pStyle w:val="0"/>
        <w:spacing w:before="200" w:line-rule="auto"/>
        <w:ind w:firstLine="540"/>
        <w:jc w:val="both"/>
      </w:pPr>
      <w:r>
        <w:rPr>
          <w:sz w:val="20"/>
        </w:rPr>
        <w:t xml:space="preserve">3. Предметом экспертизы является оценка соответствия проекта регламента требованиям, предъявляемым к нему Федеральным </w:t>
      </w:r>
      <w:hyperlink w:history="0" r:id="rId26" w:tooltip="Федеральный закон от 27.07.2010 N 210-ФЗ (ред. от 30.12.2021) &quot;Об организации предоставления государственных и муниципальных услуг&quot; (с изм. и доп., вступ. в силу с 01.10.2022)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и принятыми в соответствии с ним нормативными правовыми актами, а также оценка учета результатов независимой экспертизы в проекте регламента.</w:t>
      </w:r>
    </w:p>
    <w:p>
      <w:pPr>
        <w:pStyle w:val="0"/>
        <w:spacing w:before="200" w:line-rule="auto"/>
        <w:ind w:firstLine="540"/>
        <w:jc w:val="both"/>
      </w:pPr>
      <w:r>
        <w:rPr>
          <w:sz w:val="20"/>
        </w:rPr>
        <w:t xml:space="preserve">4. Срок проведения экспертизы составляет не более 30 рабочих дней со дня поступления проекта регламента в рабочую группу по вопросам реализации Федерального </w:t>
      </w:r>
      <w:hyperlink w:history="0" r:id="rId27" w:tooltip="Федеральный закон от 27.07.2010 N 210-ФЗ (ред. от 30.12.2021) &quot;Об организации предоставления государственных и муниципальных услуг&quot; (с изм. и доп., вступ. в силу с 01.10.2022) {КонсультантПлюс}">
        <w:r>
          <w:rPr>
            <w:sz w:val="20"/>
            <w:color w:val="0000ff"/>
          </w:rPr>
          <w:t xml:space="preserve">закона</w:t>
        </w:r>
      </w:hyperlink>
      <w:r>
        <w:rPr>
          <w:sz w:val="20"/>
        </w:rPr>
        <w:t xml:space="preserve"> от 27.07.2010 N 210-ФЗ "Об организации предоставления государственных и муниципальных услуг" проект регламента.</w:t>
      </w:r>
    </w:p>
    <w:p>
      <w:pPr>
        <w:pStyle w:val="0"/>
        <w:spacing w:before="200" w:line-rule="auto"/>
        <w:ind w:firstLine="540"/>
        <w:jc w:val="both"/>
      </w:pPr>
      <w:r>
        <w:rPr>
          <w:sz w:val="20"/>
        </w:rPr>
        <w:t xml:space="preserve">5. По результатам проведения экспертизы составляется заключение, которое направляется в орган местного самоуправления города Пензы, разработавший проект регламента.</w:t>
      </w:r>
    </w:p>
    <w:p>
      <w:pPr>
        <w:pStyle w:val="0"/>
        <w:spacing w:before="200" w:line-rule="auto"/>
        <w:ind w:firstLine="540"/>
        <w:jc w:val="both"/>
      </w:pPr>
      <w:r>
        <w:rPr>
          <w:sz w:val="20"/>
        </w:rPr>
        <w:t xml:space="preserve">6. </w:t>
      </w:r>
      <w:hyperlink w:history="0" w:anchor="P228" w:tooltip="ЗАКЛЮЧЕНИЕ">
        <w:r>
          <w:rPr>
            <w:sz w:val="20"/>
            <w:color w:val="0000ff"/>
          </w:rPr>
          <w:t xml:space="preserve">Заключение</w:t>
        </w:r>
      </w:hyperlink>
      <w:r>
        <w:rPr>
          <w:sz w:val="20"/>
        </w:rPr>
        <w:t xml:space="preserve"> составляется по форме согласно приложению к настоящему Порядку.</w:t>
      </w:r>
    </w:p>
    <w:p>
      <w:pPr>
        <w:pStyle w:val="0"/>
        <w:spacing w:before="200" w:line-rule="auto"/>
        <w:ind w:firstLine="540"/>
        <w:jc w:val="both"/>
      </w:pPr>
      <w:r>
        <w:rPr>
          <w:sz w:val="20"/>
        </w:rPr>
        <w:t xml:space="preserve">7. По каждому проекту регламента готовится отдельное заключение.</w:t>
      </w:r>
    </w:p>
    <w:p>
      <w:pPr>
        <w:pStyle w:val="0"/>
        <w:spacing w:before="200" w:line-rule="auto"/>
        <w:ind w:firstLine="540"/>
        <w:jc w:val="both"/>
      </w:pPr>
      <w:r>
        <w:rPr>
          <w:sz w:val="20"/>
        </w:rPr>
        <w:t xml:space="preserve">8. Заключение содержит обязательные разделы "Общие сведения" и "Выводы по результатам проведенной экспертизы".</w:t>
      </w:r>
    </w:p>
    <w:p>
      <w:pPr>
        <w:pStyle w:val="0"/>
        <w:spacing w:before="200" w:line-rule="auto"/>
        <w:ind w:firstLine="540"/>
        <w:jc w:val="both"/>
      </w:pPr>
      <w:r>
        <w:rPr>
          <w:sz w:val="20"/>
        </w:rPr>
        <w:t xml:space="preserve">В разделе "Общие сведения" указываются:</w:t>
      </w:r>
    </w:p>
    <w:p>
      <w:pPr>
        <w:pStyle w:val="0"/>
        <w:spacing w:before="200" w:line-rule="auto"/>
        <w:ind w:firstLine="540"/>
        <w:jc w:val="both"/>
      </w:pPr>
      <w:r>
        <w:rPr>
          <w:sz w:val="20"/>
        </w:rPr>
        <w:t xml:space="preserve">а) наименование проекта регламента;</w:t>
      </w:r>
    </w:p>
    <w:p>
      <w:pPr>
        <w:pStyle w:val="0"/>
        <w:spacing w:before="200" w:line-rule="auto"/>
        <w:ind w:firstLine="540"/>
        <w:jc w:val="both"/>
      </w:pPr>
      <w:r>
        <w:rPr>
          <w:sz w:val="20"/>
        </w:rPr>
        <w:t xml:space="preserve">б) наименование органа местного самоуправления города Пензы разработавшего проект регламента;</w:t>
      </w:r>
    </w:p>
    <w:p>
      <w:pPr>
        <w:pStyle w:val="0"/>
        <w:spacing w:before="200" w:line-rule="auto"/>
        <w:ind w:firstLine="540"/>
        <w:jc w:val="both"/>
      </w:pPr>
      <w:r>
        <w:rPr>
          <w:sz w:val="20"/>
        </w:rPr>
        <w:t xml:space="preserve">в) дата проведения экспертизы.</w:t>
      </w:r>
    </w:p>
    <w:p>
      <w:pPr>
        <w:pStyle w:val="0"/>
        <w:spacing w:before="200" w:line-rule="auto"/>
        <w:ind w:firstLine="540"/>
        <w:jc w:val="both"/>
      </w:pPr>
      <w:r>
        <w:rPr>
          <w:sz w:val="20"/>
        </w:rPr>
        <w:t xml:space="preserve">В разделе "Выводы по результатам проведенной экспертизы" указываются:</w:t>
      </w:r>
    </w:p>
    <w:p>
      <w:pPr>
        <w:pStyle w:val="0"/>
        <w:spacing w:before="200" w:line-rule="auto"/>
        <w:ind w:firstLine="540"/>
        <w:jc w:val="both"/>
      </w:pPr>
      <w:r>
        <w:rPr>
          <w:sz w:val="20"/>
        </w:rPr>
        <w:t xml:space="preserve">а) отсутствие или наличие замечаний и (или) предложений по проекту регламента. При наличии замечаний и (или) предложений раскрывается их содержание;</w:t>
      </w:r>
    </w:p>
    <w:p>
      <w:pPr>
        <w:pStyle w:val="0"/>
        <w:spacing w:before="200" w:line-rule="auto"/>
        <w:ind w:firstLine="540"/>
        <w:jc w:val="both"/>
      </w:pPr>
      <w:r>
        <w:rPr>
          <w:sz w:val="20"/>
        </w:rPr>
        <w:t xml:space="preserve">б) рекомендации по дальнейшей работе с проектом регламента (рекомендуется к доработке в соответствии с указанными замечаниями и (или) предложениями, рекомендуется к принятию, не рекомендуется к принятию).</w:t>
      </w:r>
    </w:p>
    <w:p>
      <w:pPr>
        <w:pStyle w:val="0"/>
        <w:spacing w:before="200" w:line-rule="auto"/>
        <w:ind w:firstLine="540"/>
        <w:jc w:val="both"/>
      </w:pPr>
      <w:r>
        <w:rPr>
          <w:sz w:val="20"/>
        </w:rPr>
        <w:t xml:space="preserve">9. В результате рассмотрения замечаний и (или) предложений, изложенных в заключении, орган местного самоуправления города Пензы, разработавший проект регламента:</w:t>
      </w:r>
    </w:p>
    <w:p>
      <w:pPr>
        <w:pStyle w:val="0"/>
        <w:spacing w:before="200" w:line-rule="auto"/>
        <w:ind w:firstLine="540"/>
        <w:jc w:val="both"/>
      </w:pPr>
      <w:r>
        <w:rPr>
          <w:sz w:val="20"/>
        </w:rPr>
        <w:t xml:space="preserve">а) при наличии замечаний и (или) предложений, изложенных в соответствующем заключении, дорабатывает проект регламента;</w:t>
      </w:r>
    </w:p>
    <w:p>
      <w:pPr>
        <w:pStyle w:val="0"/>
        <w:spacing w:before="200" w:line-rule="auto"/>
        <w:ind w:firstLine="540"/>
        <w:jc w:val="both"/>
      </w:pPr>
      <w:r>
        <w:rPr>
          <w:sz w:val="20"/>
        </w:rPr>
        <w:t xml:space="preserve">б) при отсутствии замечаний и (или) предложений, изложенных в соответствующем заключении, оставляет проект регламента без изменений.</w:t>
      </w:r>
    </w:p>
    <w:p>
      <w:pPr>
        <w:pStyle w:val="0"/>
        <w:spacing w:before="200" w:line-rule="auto"/>
        <w:ind w:firstLine="540"/>
        <w:jc w:val="both"/>
      </w:pPr>
      <w:r>
        <w:rPr>
          <w:sz w:val="20"/>
        </w:rPr>
        <w:t xml:space="preserve">10. Направление доработанного проекта регламента на повторную экспертизу не требуется.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Порядку</w:t>
      </w:r>
    </w:p>
    <w:p>
      <w:pPr>
        <w:pStyle w:val="0"/>
        <w:jc w:val="right"/>
      </w:pPr>
      <w:r>
        <w:rPr>
          <w:sz w:val="20"/>
        </w:rPr>
        <w:t xml:space="preserve">проведения экспертизы</w:t>
      </w:r>
    </w:p>
    <w:p>
      <w:pPr>
        <w:pStyle w:val="0"/>
        <w:jc w:val="right"/>
      </w:pPr>
      <w:r>
        <w:rPr>
          <w:sz w:val="20"/>
        </w:rPr>
        <w:t xml:space="preserve">проектов административных</w:t>
      </w:r>
    </w:p>
    <w:p>
      <w:pPr>
        <w:pStyle w:val="0"/>
        <w:jc w:val="right"/>
      </w:pPr>
      <w:r>
        <w:rPr>
          <w:sz w:val="20"/>
        </w:rPr>
        <w:t xml:space="preserve">регламентов предоставления</w:t>
      </w:r>
    </w:p>
    <w:p>
      <w:pPr>
        <w:pStyle w:val="0"/>
        <w:jc w:val="right"/>
      </w:pPr>
      <w:r>
        <w:rPr>
          <w:sz w:val="20"/>
        </w:rPr>
        <w:t xml:space="preserve">муниципальных услуг</w:t>
      </w:r>
    </w:p>
    <w:p>
      <w:pPr>
        <w:pStyle w:val="0"/>
        <w:jc w:val="right"/>
      </w:pPr>
      <w:r>
        <w:rPr>
          <w:sz w:val="20"/>
        </w:rPr>
        <w:t xml:space="preserve">органами местного самоуправления</w:t>
      </w:r>
    </w:p>
    <w:p>
      <w:pPr>
        <w:pStyle w:val="0"/>
        <w:jc w:val="right"/>
      </w:pPr>
      <w:r>
        <w:rPr>
          <w:sz w:val="20"/>
        </w:rPr>
        <w:t xml:space="preserve">города Пензы</w:t>
      </w:r>
    </w:p>
    <w:p>
      <w:pPr>
        <w:pStyle w:val="0"/>
        <w:jc w:val="both"/>
      </w:pPr>
      <w:r>
        <w:rPr>
          <w:sz w:val="20"/>
        </w:rPr>
      </w:r>
    </w:p>
    <w:bookmarkStart w:id="228" w:name="P228"/>
    <w:bookmarkEnd w:id="228"/>
    <w:p>
      <w:pPr>
        <w:pStyle w:val="0"/>
        <w:jc w:val="center"/>
      </w:pPr>
      <w:r>
        <w:rPr>
          <w:sz w:val="20"/>
        </w:rPr>
        <w:t xml:space="preserve">ЗАКЛЮЧЕНИЕ</w:t>
      </w:r>
    </w:p>
    <w:p>
      <w:pPr>
        <w:pStyle w:val="0"/>
        <w:jc w:val="center"/>
      </w:pPr>
      <w:r>
        <w:rPr>
          <w:sz w:val="20"/>
        </w:rPr>
        <w:t xml:space="preserve">на проект административного регламента</w:t>
      </w:r>
    </w:p>
    <w:p>
      <w:pPr>
        <w:pStyle w:val="0"/>
        <w:jc w:val="both"/>
      </w:pPr>
      <w:r>
        <w:rPr>
          <w:sz w:val="20"/>
        </w:rPr>
      </w:r>
    </w:p>
    <w:p>
      <w:pPr>
        <w:pStyle w:val="1"/>
        <w:jc w:val="both"/>
      </w:pPr>
      <w:r>
        <w:rPr>
          <w:sz w:val="20"/>
        </w:rPr>
        <w:t xml:space="preserve">    1. Общие сведения</w:t>
      </w:r>
    </w:p>
    <w:p>
      <w:pPr>
        <w:pStyle w:val="1"/>
        <w:jc w:val="both"/>
      </w:pPr>
      <w:r>
        <w:rPr>
          <w:sz w:val="20"/>
        </w:rPr>
        <w:t xml:space="preserve">    1.1. Настоящее заключение  дано  на проект административного регламента</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проекта административного регламента)</w:t>
      </w:r>
    </w:p>
    <w:p>
      <w:pPr>
        <w:pStyle w:val="1"/>
        <w:jc w:val="both"/>
      </w:pPr>
      <w:r>
        <w:rPr>
          <w:sz w:val="20"/>
        </w:rPr>
        <w:t xml:space="preserve">    1.2. Проект         административного       регламента       разработан</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органа местного самоуправления, разработавшего проект</w:t>
      </w:r>
    </w:p>
    <w:p>
      <w:pPr>
        <w:pStyle w:val="1"/>
        <w:jc w:val="both"/>
      </w:pPr>
      <w:r>
        <w:rPr>
          <w:sz w:val="20"/>
        </w:rPr>
        <w:t xml:space="preserve">                       административного регламента)</w:t>
      </w:r>
    </w:p>
    <w:p>
      <w:pPr>
        <w:pStyle w:val="1"/>
        <w:jc w:val="both"/>
      </w:pPr>
      <w:r>
        <w:rPr>
          <w:sz w:val="20"/>
        </w:rPr>
        <w:t xml:space="preserve">    1.3. Дата проведения экспертизы "___" ___________ 20__ года.</w:t>
      </w:r>
    </w:p>
    <w:p>
      <w:pPr>
        <w:pStyle w:val="1"/>
        <w:jc w:val="both"/>
      </w:pPr>
      <w:r>
        <w:rPr>
          <w:sz w:val="20"/>
        </w:rPr>
        <w:t xml:space="preserve">    2. Выводы по результатам проведенной экспертизы:</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Рекомендуется  к  доработке  в  соответствии с указанными замечаниями и</w:t>
      </w:r>
    </w:p>
    <w:p>
      <w:pPr>
        <w:pStyle w:val="1"/>
        <w:jc w:val="both"/>
      </w:pPr>
      <w:r>
        <w:rPr>
          <w:sz w:val="20"/>
        </w:rPr>
        <w:t xml:space="preserve">(или)  предложениями,  рекомендуется  к  принятию  либо  не рекомендуется к</w:t>
      </w:r>
    </w:p>
    <w:p>
      <w:pPr>
        <w:pStyle w:val="1"/>
        <w:jc w:val="both"/>
      </w:pPr>
      <w:r>
        <w:rPr>
          <w:sz w:val="20"/>
        </w:rPr>
        <w:t xml:space="preserve">принятию.</w:t>
      </w:r>
    </w:p>
    <w:p>
      <w:pPr>
        <w:pStyle w:val="1"/>
        <w:jc w:val="both"/>
      </w:pPr>
      <w:r>
        <w:rPr>
          <w:sz w:val="20"/>
        </w:rPr>
      </w:r>
    </w:p>
    <w:p>
      <w:pPr>
        <w:pStyle w:val="1"/>
        <w:jc w:val="both"/>
      </w:pPr>
      <w:r>
        <w:rPr>
          <w:sz w:val="20"/>
        </w:rPr>
        <w:t xml:space="preserve">Подпись уполномоченного лица ______________________________________________</w:t>
      </w:r>
    </w:p>
    <w:p>
      <w:pPr>
        <w:pStyle w:val="1"/>
        <w:jc w:val="both"/>
      </w:pPr>
      <w:r>
        <w:rPr>
          <w:sz w:val="20"/>
        </w:rPr>
        <w:t xml:space="preserve">                                  (фамилия, имя, отчество (при наличии))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 Пензы от 04.09.2019 N 1693</w:t>
            <w:br/>
            <w:t>"О разработке и утверждении административных регламентов предо...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08.12.2022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421EC06F5AC0B90DF9949F1DF404433BBFC6980AA2AB709FF3E3F359D37950D7C408497BBD0641B28407A9C60F646317C2C59BA6DB450FC6m957N" TargetMode = "External"/>
	<Relationship Id="rId8" Type="http://schemas.openxmlformats.org/officeDocument/2006/relationships/hyperlink" Target="consultantplus://offline/ref=421EC06F5AC0B90DF9948110E2681D34BACCC40FA5A87ACAA7B5F50E8C29568284484F2EFE424DB2820CF99F4C3A3A468E8E97A4CD590EC68B33E306m75EN" TargetMode = "External"/>
	<Relationship Id="rId9" Type="http://schemas.openxmlformats.org/officeDocument/2006/relationships/hyperlink" Target="consultantplus://offline/ref=421EC06F5AC0B90DF9948110E2681D34BACCC40FA5AE7EC0A8B1F50E8C29568284484F2EEC4215BE8204E396492F6C17C8mD59N" TargetMode = "External"/>
	<Relationship Id="rId10" Type="http://schemas.openxmlformats.org/officeDocument/2006/relationships/hyperlink" Target="consultantplus://offline/ref=421EC06F5AC0B90DF9948110E2681D34BACCC40FA1AB7BC0ACBCA80484705A808347102BF9534DB38A12FC9555336E15mC58N" TargetMode = "External"/>
	<Relationship Id="rId11" Type="http://schemas.openxmlformats.org/officeDocument/2006/relationships/hyperlink" Target="consultantplus://offline/ref=421EC06F5AC0B90DF9948110E2681D34BACCC40FA3AC79CBA7BCA80484705A8083471039F90B41B3820CFE9040653F539FD69AACDB460DDA9731E1m056N" TargetMode = "External"/>
	<Relationship Id="rId12" Type="http://schemas.openxmlformats.org/officeDocument/2006/relationships/hyperlink" Target="consultantplus://offline/ref=421EC06F5AC0B90DF9948110E2681D34BACCC40FA1AB7BC0ACBCA80484705A808347102BF9534DB38A12FC9555336E15mC58N" TargetMode = "External"/>
	<Relationship Id="rId13" Type="http://schemas.openxmlformats.org/officeDocument/2006/relationships/hyperlink" Target="consultantplus://offline/ref=421EC06F5AC0B90DF9948110E2681D34BACCC40FA3AC79CBA7BCA80484705A808347102BF9534DB38A12FC9555336E15mC58N" TargetMode = "External"/>
	<Relationship Id="rId14" Type="http://schemas.openxmlformats.org/officeDocument/2006/relationships/hyperlink" Target="consultantplus://offline/ref=421EC06F5AC0B90DF9948110E2681D34BACCC40FADAD7DC0A8BCA80484705A808347102BF9534DB38A12FC9555336E15mC58N" TargetMode = "External"/>
	<Relationship Id="rId15" Type="http://schemas.openxmlformats.org/officeDocument/2006/relationships/hyperlink" Target="consultantplus://offline/ref=421EC06F5AC0B90DF9948110E2681D34BACCC40FADA97DCBACBCA80484705A8083471039F90B41B3820CF89040653F539FD69AACDB460DDA9731E1m056N" TargetMode = "External"/>
	<Relationship Id="rId16" Type="http://schemas.openxmlformats.org/officeDocument/2006/relationships/hyperlink" Target="consultantplus://offline/ref=421EC06F5AC0B90DF9948110E2681D34BACCC40FADAD7DC0A8BCA80484705A808347102BF9534DB38A12FC9555336E15mC58N" TargetMode = "External"/>
	<Relationship Id="rId17" Type="http://schemas.openxmlformats.org/officeDocument/2006/relationships/hyperlink" Target="consultantplus://offline/ref=421EC06F5AC0B90DF9948110E2681D34BACCC40FADAB78CDADBCA80484705A808347102BF9534DB38A12FC9555336E15mC58N" TargetMode = "External"/>
	<Relationship Id="rId18" Type="http://schemas.openxmlformats.org/officeDocument/2006/relationships/hyperlink" Target="consultantplus://offline/ref=421EC06F5AC0B90DF9948110E2681D34BACCC40FADA97DCBACBCA80484705A808347102BF9534DB38A12FC9555336E15mC58N" TargetMode = "External"/>
	<Relationship Id="rId19" Type="http://schemas.openxmlformats.org/officeDocument/2006/relationships/hyperlink" Target="consultantplus://offline/ref=421EC06F5AC0B90DF9948110E2681D34BACCC40FADA778CEAEBCA80484705A808347102BF9534DB38A12FC9555336E15mC58N" TargetMode = "External"/>
	<Relationship Id="rId20" Type="http://schemas.openxmlformats.org/officeDocument/2006/relationships/hyperlink" Target="consultantplus://offline/ref=421EC06F5AC0B90DF9948110E2681D34BACCC40FA5AE7ECEAFB3F50E8C29568284484F2EEC4215BE8204E396492F6C17C8mD59N" TargetMode = "External"/>
	<Relationship Id="rId21" Type="http://schemas.openxmlformats.org/officeDocument/2006/relationships/hyperlink" Target="consultantplus://offline/ref=421EC06F5AC0B90DF9948110E2681D34BACCC40FA5A878C8ADB5F50E8C29568284484F2EFE424DB2820CFE964A3A3A468E8E97A4CD590EC68B33E306m75EN" TargetMode = "External"/>
	<Relationship Id="rId22" Type="http://schemas.openxmlformats.org/officeDocument/2006/relationships/hyperlink" Target="consultantplus://offline/ref=421EC06F5AC0B90DF9949F1DF404433BBFC59E07A1A7709FF3E3F359D37950D7C408497BBD0640B28407A9C60F646317C2C59BA6DB450FC6m957N" TargetMode = "External"/>
	<Relationship Id="rId23" Type="http://schemas.openxmlformats.org/officeDocument/2006/relationships/hyperlink" Target="consultantplus://offline/ref=421EC06F5AC0B90DF9949F1DF404433BBFC6980AA2AB709FF3E3F359D37950D7D6081177BD0E5EB28012FF9749m353N" TargetMode = "External"/>
	<Relationship Id="rId24" Type="http://schemas.openxmlformats.org/officeDocument/2006/relationships/hyperlink" Target="consultantplus://offline/ref=421EC06F5AC0B90DF9948110E2681D34BACCC40FA5A87ACAA7B5F50E8C29568284484F2EEC4215BE8204E396492F6C17C8mD59N" TargetMode = "External"/>
	<Relationship Id="rId25" Type="http://schemas.openxmlformats.org/officeDocument/2006/relationships/hyperlink" Target="consultantplus://offline/ref=421EC06F5AC0B90DF9949F1DF404433BBFC6980AA2AB709FF3E3F359D37950D7C408497BBD0641B38507A9C60F646317C2C59BA6DB450FC6m957N" TargetMode = "External"/>
	<Relationship Id="rId26" Type="http://schemas.openxmlformats.org/officeDocument/2006/relationships/hyperlink" Target="consultantplus://offline/ref=421EC06F5AC0B90DF9949F1DF404433BBFC6980AA2AB709FF3E3F359D37950D7D6081177BD0E5EB28012FF9749m353N" TargetMode = "External"/>
	<Relationship Id="rId27" Type="http://schemas.openxmlformats.org/officeDocument/2006/relationships/hyperlink" Target="consultantplus://offline/ref=421EC06F5AC0B90DF9949F1DF404433BBFC6980AA2AB709FF3E3F359D37950D7D6081177BD0E5EB28012FF9749m353N"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Пензы от 04.09.2019 N 1693
"О разработке и утверждении административных регламентов предоставления муниципальных услуг органами местного самоуправления города Пензы"
(вместе с "Порядком разработки и утверждения административных регламентов предоставления муниципальных услуг органами местного самоуправления города Пензы", "Порядком проведения независимой экспертизы проектов административных регламентов предоставления муниципальных услуг органами местного самоуправления города П</dc:title>
  <dcterms:created xsi:type="dcterms:W3CDTF">2022-12-08T13:57:36Z</dcterms:created>
</cp:coreProperties>
</file>