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3591A" w14:textId="77777777" w:rsidR="00B87499" w:rsidRPr="00B87499" w:rsidRDefault="00B87499" w:rsidP="00B87499">
      <w:pPr>
        <w:spacing w:after="0" w:line="480" w:lineRule="atLeast"/>
        <w:ind w:firstLine="567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СЕЛЬСКОГО ПОСЕЛЕНИЯ СОСЕДСКИЙ СЕЛЬСОВЕТ БАШМАКОВСКОГО РАЙОНА</w:t>
      </w:r>
    </w:p>
    <w:p w14:paraId="532DFE08" w14:textId="77777777" w:rsidR="00B87499" w:rsidRPr="00B87499" w:rsidRDefault="00B87499" w:rsidP="00B87499">
      <w:pPr>
        <w:spacing w:after="0" w:line="480" w:lineRule="atLeast"/>
        <w:ind w:firstLine="567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14:paraId="26774C9A" w14:textId="77777777" w:rsidR="00B87499" w:rsidRPr="00B87499" w:rsidRDefault="00B87499" w:rsidP="00B87499">
      <w:pPr>
        <w:spacing w:after="0" w:line="480" w:lineRule="atLeast"/>
        <w:ind w:firstLine="567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14:paraId="49C285AA" w14:textId="77777777" w:rsidR="00B87499" w:rsidRPr="00B87499" w:rsidRDefault="00B87499" w:rsidP="00B87499">
      <w:pPr>
        <w:spacing w:after="0" w:line="480" w:lineRule="atLeast"/>
        <w:ind w:firstLine="567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01.04.2022 № 34-п</w:t>
      </w:r>
    </w:p>
    <w:p w14:paraId="468E9CCE" w14:textId="77777777" w:rsidR="00B87499" w:rsidRPr="00B87499" w:rsidRDefault="00B87499" w:rsidP="00B87499">
      <w:pPr>
        <w:spacing w:after="0" w:line="480" w:lineRule="atLeast"/>
        <w:ind w:firstLine="567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Соседка</w:t>
      </w:r>
    </w:p>
    <w:p w14:paraId="682260B4" w14:textId="77777777" w:rsidR="00B87499" w:rsidRPr="00B87499" w:rsidRDefault="00B87499" w:rsidP="00B87499">
      <w:pPr>
        <w:spacing w:after="0" w:line="480" w:lineRule="atLeast"/>
        <w:ind w:firstLine="567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</w:r>
    </w:p>
    <w:p w14:paraId="09E4B961" w14:textId="77777777" w:rsidR="00B87499" w:rsidRPr="00B87499" w:rsidRDefault="00B87499" w:rsidP="00B87499">
      <w:pPr>
        <w:spacing w:after="0" w:line="420" w:lineRule="atLeast"/>
        <w:ind w:firstLine="567"/>
        <w:jc w:val="center"/>
        <w:rPr>
          <w:rFonts w:ascii="Arial" w:eastAsia="Times New Roman" w:hAnsi="Arial" w:cs="Arial"/>
          <w:color w:val="000000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zCs w:val="28"/>
          <w:lang w:eastAsia="ru-RU"/>
        </w:rPr>
        <w:t>(в ред. постановления администрации сельского поселения Соседский сельсовет Башмаковского района Пензенской области </w:t>
      </w:r>
      <w:hyperlink r:id="rId4" w:tgtFrame="_blank" w:history="1">
        <w:r w:rsidRPr="00B87499">
          <w:rPr>
            <w:rFonts w:ascii="Arial" w:eastAsia="Times New Roman" w:hAnsi="Arial" w:cs="Arial"/>
            <w:color w:val="0000FF"/>
            <w:szCs w:val="28"/>
            <w:lang w:eastAsia="ru-RU"/>
          </w:rPr>
          <w:t>от 16.09.2024 № 64-п</w:t>
        </w:r>
      </w:hyperlink>
      <w:r w:rsidRPr="00B87499">
        <w:rPr>
          <w:rFonts w:ascii="Arial" w:eastAsia="Times New Roman" w:hAnsi="Arial" w:cs="Arial"/>
          <w:color w:val="000000"/>
          <w:szCs w:val="28"/>
          <w:lang w:eastAsia="ru-RU"/>
        </w:rPr>
        <w:t>)</w:t>
      </w:r>
    </w:p>
    <w:p w14:paraId="26A86581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54AC03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 статьей 23 </w:t>
      </w:r>
      <w:hyperlink r:id="rId5" w:tgtFrame="_blank" w:history="1">
        <w:r w:rsidRPr="00B874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сельского поселения Соседский сельсовет Башмаковского района Пензенской области</w:t>
        </w:r>
      </w:hyperlink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14:paraId="3FBD8461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48C5B1F" w14:textId="77777777" w:rsidR="00B87499" w:rsidRPr="00B87499" w:rsidRDefault="00B87499" w:rsidP="00B87499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сельского поселения Соседский сельсовета Башмаковского района Пензенской области постановляет:</w:t>
      </w:r>
    </w:p>
    <w:p w14:paraId="7790A4F3" w14:textId="77777777" w:rsidR="00B87499" w:rsidRPr="00B87499" w:rsidRDefault="00B87499" w:rsidP="00B87499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31505AD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B87499">
        <w:rPr>
          <w:rFonts w:eastAsia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административный регламент предоставления муниципальной услуги «Признание садового дома жилым домом и жилого дома садовым домом» согласно приложению.</w:t>
      </w:r>
    </w:p>
    <w:p w14:paraId="58877A04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B87499">
        <w:rPr>
          <w:rFonts w:eastAsia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Признать утратившими силу постановления Администрации сельского поселения Соседский сельсовет Башмаковского района Пензенской области:</w:t>
      </w:r>
    </w:p>
    <w:p w14:paraId="6060BFD3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6" w:tgtFrame="_blank" w:history="1">
        <w:r w:rsidRPr="00B874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09.08.2019 № 45-п</w:t>
        </w:r>
      </w:hyperlink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Соседского сельсовета Башмаковского района Пензенской области «Признание садового дома жилым домом и жилого дома садовым домом»;</w:t>
      </w:r>
    </w:p>
    <w:p w14:paraId="7AABE05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7" w:tgtFrame="_blank" w:history="1">
        <w:r w:rsidRPr="00B874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 №6-п</w:t>
        </w:r>
      </w:hyperlink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 по предоставлению муниципальной услуги «Признание садового дома жилым домом и жилого дома садовым домом», утвержденный постановлением Администрации Соседского сельсовета Башмаковского района от 09.08.2019 №45-п».</w:t>
      </w:r>
    </w:p>
    <w:p w14:paraId="2ECB1A0A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Pr="00B87499">
        <w:rPr>
          <w:rFonts w:eastAsia="Times New Roman" w:cs="Times New Roman"/>
          <w:color w:val="000000"/>
          <w:sz w:val="14"/>
          <w:szCs w:val="14"/>
          <w:lang w:eastAsia="ru-RU"/>
        </w:rPr>
        <w:t>           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 опубликовать в информационном бюллетене </w:t>
      </w:r>
      <w:r w:rsidRPr="00B874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Сельские ведомости»</w:t>
      </w:r>
      <w:r w:rsidRPr="00B874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разместить на официальном сайте Администрации сельского поселения Соседский сельсовет Башмаковского района</w:t>
      </w:r>
      <w:r w:rsidRPr="00B874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14:paraId="40B2CBC6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</w:t>
      </w:r>
      <w:r w:rsidRPr="00B87499">
        <w:rPr>
          <w:rFonts w:eastAsia="Times New Roman" w:cs="Times New Roman"/>
          <w:color w:val="000000"/>
          <w:sz w:val="14"/>
          <w:szCs w:val="14"/>
          <w:lang w:eastAsia="ru-RU"/>
        </w:rPr>
        <w:t>           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 постановление вступает в силу на следующий день после дня его официального опубликования.</w:t>
      </w:r>
    </w:p>
    <w:p w14:paraId="2640321D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  <w:r w:rsidRPr="00B87499">
        <w:rPr>
          <w:rFonts w:eastAsia="Times New Roman" w:cs="Times New Roman"/>
          <w:color w:val="000000"/>
          <w:sz w:val="14"/>
          <w:szCs w:val="14"/>
          <w:lang w:eastAsia="ru-RU"/>
        </w:rPr>
        <w:t>           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 исполнением настоящего постановления возложить на главу Администрации сельского поселения Соседский сельсовет Башмаковского района Пензенской области.</w:t>
      </w:r>
    </w:p>
    <w:p w14:paraId="07CF4B72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68DFDC6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 Администрации</w:t>
      </w:r>
    </w:p>
    <w:p w14:paraId="004D78F7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Л.В.Агутина</w:t>
      </w:r>
      <w:proofErr w:type="spellEnd"/>
    </w:p>
    <w:p w14:paraId="37263BA7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0CB37AE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14:paraId="1F23F76A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14:paraId="41D751E2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</w:p>
    <w:p w14:paraId="7C6D23AA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</w:p>
    <w:p w14:paraId="01FE256D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Соседский сельсовет</w:t>
      </w:r>
    </w:p>
    <w:p w14:paraId="0DEE7309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Башмаковского района</w:t>
      </w:r>
    </w:p>
    <w:p w14:paraId="0FBFC8BD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14:paraId="4B84A212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01.04.2022 № 34-п</w:t>
      </w:r>
    </w:p>
    <w:p w14:paraId="3A4A7B35" w14:textId="77777777" w:rsidR="00B87499" w:rsidRPr="00B87499" w:rsidRDefault="00B87499" w:rsidP="00B87499">
      <w:pPr>
        <w:spacing w:after="0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</w:p>
    <w:p w14:paraId="566584F5" w14:textId="77777777" w:rsidR="00B87499" w:rsidRPr="00B87499" w:rsidRDefault="00B87499" w:rsidP="00B87499">
      <w:pPr>
        <w:spacing w:after="0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</w:t>
      </w:r>
    </w:p>
    <w:p w14:paraId="0FAA89A4" w14:textId="77777777" w:rsidR="00B87499" w:rsidRPr="00B87499" w:rsidRDefault="00B87499" w:rsidP="00B87499">
      <w:pPr>
        <w:spacing w:after="0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по предоставлению муниципальной услуги «Признание садового дома жилым домом и жилого дома садовым домом»</w:t>
      </w:r>
    </w:p>
    <w:p w14:paraId="1C6F1BDE" w14:textId="77777777" w:rsidR="00B87499" w:rsidRPr="00B87499" w:rsidRDefault="00B87499" w:rsidP="00B87499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14:paraId="6D8CCB78" w14:textId="77777777" w:rsidR="00B87499" w:rsidRPr="00B87499" w:rsidRDefault="00B87499" w:rsidP="00B87499">
      <w:pPr>
        <w:spacing w:after="0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bookmarkStart w:id="0" w:name="sub_100"/>
      <w:r w:rsidRPr="00B87499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1. Общие положения</w:t>
      </w:r>
      <w:bookmarkEnd w:id="0"/>
    </w:p>
    <w:p w14:paraId="4D66A0C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11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1"/>
    </w:p>
    <w:p w14:paraId="753382A8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Предмет регулирования регламента:</w:t>
      </w:r>
    </w:p>
    <w:p w14:paraId="54284AF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1.1.1. </w:t>
      </w:r>
      <w:bookmarkStart w:id="2" w:name="sub_12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административный регламент устанавливает порядок предоставления муниципальной услуги «Признание садового дома жилым домом и жилого дома садовым домом» (далее - муниципальная услуга), стандарт предоставления муниципальной услуги,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 Администрации сельского поселения Соседский сельсовет Башмаковского района Пензенской области (далее - Администрация), а также должностных лиц, муниципальных служащих Администрации.</w:t>
      </w:r>
      <w:bookmarkEnd w:id="2"/>
    </w:p>
    <w:p w14:paraId="28D18B60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административный регламент разработан в целях повышения качества предоставления муниципальной услуги, определяет сроки и последовательность административных процедур, в том числе особенности выполнения административных процедур в электронной форме, при исполнении полномочий по предоставлению муниципальной услуги.</w:t>
      </w:r>
    </w:p>
    <w:p w14:paraId="09DCB5F3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заявителей:</w:t>
      </w:r>
    </w:p>
    <w:p w14:paraId="733CD71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sub_121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Заявителями при предоставлении муниципальной услуги являются </w:t>
      </w:r>
      <w:bookmarkStart w:id="4" w:name="sub_122"/>
      <w:bookmarkEnd w:id="3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собственники садового дома или жилого дома (далее - заявитель).</w:t>
      </w:r>
      <w:bookmarkEnd w:id="4"/>
    </w:p>
    <w:p w14:paraId="001530FB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От имени заявителей по предоставлению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14:paraId="4804BE90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sub_13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 Требования к порядку информирования о предоставлении муниципальной услуги:</w:t>
      </w:r>
      <w:bookmarkEnd w:id="5"/>
    </w:p>
    <w:p w14:paraId="790F68B0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sub_200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заявителей о предоставлении муниципальной услуги осуществляется Администрацией сельского поселения Соседский сельсовет Башмаковского района Пензенской области.</w:t>
      </w:r>
      <w:bookmarkEnd w:id="6"/>
    </w:p>
    <w:p w14:paraId="5F300F43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103"/>
      <w:bookmarkEnd w:id="7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Консультации по процедуре предоставления муниципальной услуги предоставляются главой Администрации и специалистами Администрации, в чьи должностные обязанности входит предоставление муниципальной услуги, по письменным обращениям, по телефону, по электронной почте.</w:t>
      </w:r>
    </w:p>
    <w:p w14:paraId="51C669C3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14:paraId="43D4314F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105"/>
      <w:bookmarkEnd w:id="8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По телефону должностные лица Администрации обязаны предоставлять следующую информацию:</w:t>
      </w:r>
    </w:p>
    <w:p w14:paraId="3E748AE0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 входящих номерах, под которыми зарегистрированы в системе делопроизводства Администрации заявления;</w:t>
      </w:r>
    </w:p>
    <w:p w14:paraId="180091CA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принятии решения по конкретному заявлению;</w:t>
      </w:r>
    </w:p>
    <w:p w14:paraId="68E5A0C3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14:paraId="4C554363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 документах, необходимых для получения муниципальной услуги;</w:t>
      </w:r>
    </w:p>
    <w:p w14:paraId="7E07120A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 требованиях к заверению документов, прилагаемых к заявлению.</w:t>
      </w:r>
    </w:p>
    <w:p w14:paraId="704C0B1B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14:paraId="30530637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для подготовки ответа требуется более продолжительное время, должностное лицо Администрации,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14:paraId="7C224C1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стендов.</w:t>
      </w:r>
    </w:p>
    <w:p w14:paraId="4ACED01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 электронной почте ответ по вопросам, перечень которых установлен подпунктом 1.3.2 пункта 1.3 настоящего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14:paraId="7B1227B8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в форме электронных документов посредством федеральной муниципальной информационной системы "Единый портал государственных и муниципальных услуг (функций)" (www.gosuslugi.ru) (далее - ЕПГУ) и (или) </w:t>
      </w:r>
      <w:bookmarkStart w:id="9" w:name="P120"/>
      <w:bookmarkEnd w:id="9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региональной муниципальной информационной системы «Портал государственных и муниципальных услуг (функций) Пензенской области» (https://gosuslugi.pnzreg.ru)» (далее - РПГУ).</w:t>
      </w:r>
    </w:p>
    <w:p w14:paraId="028AB97B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Справочная информация (место нахождения и график работы органов местного самоуправления сельского поселения Соседский сельсовет Башмаковского района Пензенской области, предоставляющего (предоставляющих) муниципальную услугу,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14:paraId="1EFA4C13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справочные телефоны структурного (структурных) подразделения (подразделений) органов местного самоуправления Башмаковского района Пензенской области, предоставляющего (предоставляющих) муниципальную 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услугу, организаций, участвующих в предоставлении муниципальной услуги, в том числе номер телефона-автоинформатора (при наличии);</w:t>
      </w:r>
    </w:p>
    <w:p w14:paraId="034524B7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официальных сайтов в информационно-телекоммуникационной сети «Интернет» органов местного самоуправления Башмаковского района Пензенской области, предоставляющего (предоставляющих) муниципальную услугу, организаций, участвующих в предоставлении муниципальной услуги, адреса их электронной почты) размещаются на официальном сайте Администрации и на РПГУ.</w:t>
      </w:r>
    </w:p>
    <w:p w14:paraId="0E9E2041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На ЕПГУ и РПГУ, официальном сайте Администрации в информационно-телекоммуникационной сети «Интернет» (далее – сайт Администрации) размещается следующая информация:</w:t>
      </w:r>
    </w:p>
    <w:p w14:paraId="634811B0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14:paraId="5EDB86FE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14:paraId="26D6BA5B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14:paraId="16B8071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2CF56CAE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14:paraId="5E5708D4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4BFAA101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форма заявления, согласие на обработку персональных данных, используемые при предоставлении муниципальной услуги согласно приложениям1, 3 к настоящему Административному регламенту.</w:t>
      </w:r>
    </w:p>
    <w:p w14:paraId="68FF8418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ЕПГУ, РПГУ, а также на сайте Администрации предоставляется заявителю бесплатно.</w:t>
      </w:r>
    </w:p>
    <w:p w14:paraId="2D7B79AA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 муниципальной 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 или предоставление им персональных данных.</w:t>
      </w:r>
    </w:p>
    <w:p w14:paraId="74F74CA4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Порядок получения информации заявителями по вопросам предоставления муниципальной услуги:</w:t>
      </w:r>
    </w:p>
    <w:p w14:paraId="4E442045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предоставления муниципальной услуги предоставляется:</w:t>
      </w:r>
    </w:p>
    <w:p w14:paraId="2696D81A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непосредственно в Администрации и в МФЦ;</w:t>
      </w:r>
    </w:p>
    <w:p w14:paraId="03ED198B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использованием средств телефонной связи при обращении заявителей непосредственно;</w:t>
      </w:r>
    </w:p>
    <w:p w14:paraId="39F9908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 сайте Администрации;</w:t>
      </w:r>
    </w:p>
    <w:p w14:paraId="362AA39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официальном сайте МФЦ в информационно-телекоммуникационной сети «Интернет»;</w:t>
      </w:r>
    </w:p>
    <w:p w14:paraId="1CD2F788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путем опубликования в информационном бюллетене официальной информации сельского поселения Соседский сельсовет Башмаковского района Пензенской области «Сельские ведомости»;</w:t>
      </w:r>
    </w:p>
    <w:p w14:paraId="646ED2CD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посредством размещения на информационных стендах.</w:t>
      </w:r>
    </w:p>
    <w:p w14:paraId="0A99FDB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14:paraId="50A7C10E" w14:textId="77777777" w:rsidR="00B87499" w:rsidRPr="00B87499" w:rsidRDefault="00B87499" w:rsidP="00B87499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14:paraId="4EA612E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5430C398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– Признание садового дома жилым домом и жилого дома садовым домом.</w:t>
      </w:r>
    </w:p>
    <w:p w14:paraId="6DCC9294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14:paraId="5C203B57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Наименование органа, предоставляющего муниципальную услугу - Администрация сельского поселения Соседский сельсовет Башмаковского района Пензенской области</w:t>
      </w:r>
    </w:p>
    <w:p w14:paraId="5B9150F2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 предоставления муниципальной услуги:</w:t>
      </w:r>
    </w:p>
    <w:p w14:paraId="70DB33AB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 признании садового дома жилым домом;</w:t>
      </w:r>
    </w:p>
    <w:p w14:paraId="245A2C92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 признании жилого дома садовым домом;</w:t>
      </w:r>
    </w:p>
    <w:p w14:paraId="326CA3D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об отказе в признании садового дома жилым домом;</w:t>
      </w:r>
    </w:p>
    <w:p w14:paraId="0CD68843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об отказе в признании жилого дома садовым домом.</w:t>
      </w:r>
    </w:p>
    <w:p w14:paraId="1D36304F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услуги: не более 45 календарных дней со дня подачи в Администрацию заявления о признании садового дома жилым домом или жилого дома садовым домом.</w:t>
      </w:r>
    </w:p>
    <w:p w14:paraId="42E8027E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услуги:</w:t>
      </w:r>
    </w:p>
    <w:p w14:paraId="59B473AA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Администрации и на РПГУ.</w:t>
      </w:r>
    </w:p>
    <w:p w14:paraId="7AC61D11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1D560CFD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представляет самостоятельно:</w:t>
      </w:r>
    </w:p>
    <w:p w14:paraId="093D0A7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предусмотренных настоящим Административным регламентом документов (почтовое отправление с уведомлением о вручении, электронная почта, получение лично в многофункциональном центре, получение лично в уполномоченном органе местного самоуправления);</w:t>
      </w:r>
    </w:p>
    <w:p w14:paraId="05C77F27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</w:r>
    </w:p>
    <w:p w14:paraId="5165C1AD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14:paraId="47C3E0C4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14:paraId="40928DA7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2.6 в ред. постановления администрации сельского поселения Соседский сельсовет Башмаковского района Пензенской области </w:t>
      </w:r>
      <w:hyperlink r:id="rId8" w:tgtFrame="_blank" w:history="1">
        <w:r w:rsidRPr="00B874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16.09.2024 № 64-п</w:t>
        </w:r>
      </w:hyperlink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51512053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Заявитель вправе не представлять выписку из Единого государственного реестра недвижимости. 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домом, Администрация 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</w:p>
    <w:p w14:paraId="3051F622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сельского поселения Соседский сельсовет Башмаковского района Пензенской области </w:t>
      </w:r>
      <w:hyperlink r:id="rId9" w:tgtFrame="_blank" w:history="1">
        <w:r w:rsidRPr="00B874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16.09.2024 № 64-п</w:t>
        </w:r>
      </w:hyperlink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535C31FE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Запрещено требовать представления документов и информации или осуществления действий, не входящих в указанный в настоящем подразделе перечень.</w:t>
      </w:r>
    </w:p>
    <w:p w14:paraId="12F6CD98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(представитель заявителя) может подать уведомление (заявление) и (или) документы, необходимые для предоставления муниципальной услуги, следующими способами:</w:t>
      </w:r>
    </w:p>
    <w:p w14:paraId="2139FE6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местонахождению Администрации;</w:t>
      </w:r>
    </w:p>
    <w:p w14:paraId="48E1D2D8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14:paraId="1A627400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14:paraId="4E08DB12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44C92EC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Исчерпывающий перечень оснований для отказа в приеме документов, необходимых для предоставления муниципальной услуги:</w:t>
      </w:r>
    </w:p>
    <w:p w14:paraId="7514A86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приеме к рассмотрению уведомления или заявления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(в случае подачи уведомления или заявления в форме электронного документа с использованием усиленной квалифицированной электронной подписи).</w:t>
      </w:r>
    </w:p>
    <w:p w14:paraId="348DCAB7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иных оснований для отказа в приеме документов, необходимых для предоставления муниципальной услуги, не имеется.</w:t>
      </w:r>
    </w:p>
    <w:p w14:paraId="3EA6B103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Исчерпывающий перечень оснований для приостановления предоставления муниципальной услуги или отказа в предоставлении муниципальной услуги:</w:t>
      </w:r>
    </w:p>
    <w:p w14:paraId="1BE19476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2.11.1. Основанием для отказа в предоставлении муниципальной услуги являются:</w:t>
      </w:r>
    </w:p>
    <w:p w14:paraId="38093A93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непредставление заявителем документов, предусмотренных подпунктами «а» и (или) «в» пункта 2.6. настоящего Регламента.</w:t>
      </w:r>
    </w:p>
    <w:p w14:paraId="5518ECB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14:paraId="383E4E73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«б» пункта 2.6. настоящего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подпунктом «б» пункта 2.6. настоящего Регламента,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14:paraId="49545211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непредставление заявителем документа, предусмотренного подпунктом «г» пункта 2.6. настоящего Регламента, в случае если садовый дом или жилой дом обременен правами третьих лиц;</w:t>
      </w:r>
    </w:p>
    <w:p w14:paraId="42DD2A2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14:paraId="39A7A537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14:paraId="6F79F08A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</w:r>
    </w:p>
    <w:p w14:paraId="340DDBDD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2.11.2. Оснований для приостановления предоставления муниципальной услуги не предусмотрено.</w:t>
      </w:r>
    </w:p>
    <w:p w14:paraId="12B87F56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актами:</w:t>
      </w:r>
    </w:p>
    <w:p w14:paraId="4AF9B5BF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муниципальная услуга предоставляется бесплатно.</w:t>
      </w:r>
    </w:p>
    <w:p w14:paraId="68BE405E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услуги:</w:t>
      </w:r>
    </w:p>
    <w:p w14:paraId="65B84A23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ожидания в очереди не должно превышать:</w:t>
      </w:r>
    </w:p>
    <w:p w14:paraId="6A010172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14:paraId="43A15F5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услуги - 15 минут.</w:t>
      </w:r>
    </w:p>
    <w:p w14:paraId="20D42A4F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Срок регистрации заявления заявителя о предоставлении муниципальной услуги:</w:t>
      </w:r>
    </w:p>
    <w:p w14:paraId="0667E308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Регистрация заявления о предоставлении муниципальной услуги осуществляется в день поступления.</w:t>
      </w:r>
    </w:p>
    <w:p w14:paraId="5A7D6493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14:paraId="17883DD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 заявления заявителя о предоставлении муниципальной 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14:paraId="60B9EE52" w14:textId="77777777" w:rsidR="00B87499" w:rsidRPr="00B87499" w:rsidRDefault="00B87499" w:rsidP="00B87499">
      <w:pPr>
        <w:spacing w:after="0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57F8B1FB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2.15.1. З</w:t>
      </w: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7AD0BD20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2.15.2.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34F477C0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2.15.3. Помещения, в которых осуществляется предоставление муниципальной услуги, оборудуются:</w:t>
      </w:r>
    </w:p>
    <w:p w14:paraId="21A2D5CC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14:paraId="7EF0ACCD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14:paraId="72222F6D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2.15.4. Количество мест ожидания определяется исходя из фактической нагрузки и возможностей для их размещения в здании.</w:t>
      </w:r>
    </w:p>
    <w:p w14:paraId="24826BA6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3A688D4E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2.15.5.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5801C68C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2.15.6. Кабинеты приема заявителей должны иметь информационные таблички (вывески) с указанием:</w:t>
      </w:r>
    </w:p>
    <w:p w14:paraId="572AC133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- номера кабинета;</w:t>
      </w:r>
    </w:p>
    <w:p w14:paraId="1E42A14A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14:paraId="7D324C9A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0DB19D0B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71E27474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179A6E98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- текст административного регламента;</w:t>
      </w:r>
    </w:p>
    <w:p w14:paraId="1A9178CA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14:paraId="59D3A05E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14:paraId="26BC1ED3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lastRenderedPageBreak/>
        <w:t>- образцы заявлений;</w:t>
      </w:r>
    </w:p>
    <w:p w14:paraId="19F754FA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4083C9DF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- справочная информация.</w:t>
      </w:r>
    </w:p>
    <w:p w14:paraId="1AE43BB1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2.15.7.</w:t>
      </w:r>
      <w:r w:rsidRPr="00B87499">
        <w:rPr>
          <w:rFonts w:ascii="Arial" w:eastAsia="Times New Roman" w:hAnsi="Arial" w:cs="Arial"/>
          <w:color w:val="000000"/>
          <w:spacing w:val="-1"/>
          <w:position w:val="-2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 II групп, и транспортных средств, перевозящих таких инвалидов и (или) детей-инвалидов. На граждан из числа инвалидов III группы распространяются данные нормы в порядке, установленном Правительством Российской Федерации.</w:t>
      </w:r>
    </w:p>
    <w:p w14:paraId="40D2BA4F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position w:val="-2"/>
          <w:sz w:val="24"/>
          <w:szCs w:val="24"/>
          <w:lang w:eastAsia="ru-RU"/>
        </w:rPr>
        <w:t>2.15.8.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6F424DB3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2.15.9.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5DABC689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21EC4F03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019FE662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2.15.10.В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6E55EB3B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2.15.11.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 сурдопереводчика и </w:t>
      </w:r>
      <w:proofErr w:type="spellStart"/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тифлосурдопереводчика</w:t>
      </w:r>
      <w:proofErr w:type="spellEnd"/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.</w:t>
      </w:r>
    </w:p>
    <w:p w14:paraId="712E2806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12C261A6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4628CD55" w14:textId="77777777" w:rsidR="00B87499" w:rsidRPr="00B87499" w:rsidRDefault="00B87499" w:rsidP="00B87499">
      <w:pPr>
        <w:spacing w:after="0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Cs w:val="28"/>
          <w:lang w:eastAsia="ru-RU"/>
        </w:rPr>
      </w:pP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2.15.12. Рабочее место специалиста Администрации, МФЦ</w:t>
      </w:r>
      <w:r w:rsidRPr="00B87499">
        <w:rPr>
          <w:rFonts w:ascii="Arial" w:eastAsia="Times New Roman" w:hAnsi="Arial" w:cs="Arial"/>
          <w:color w:val="FF0000"/>
          <w:spacing w:val="-1"/>
          <w:sz w:val="24"/>
          <w:szCs w:val="24"/>
          <w:lang w:eastAsia="ru-RU"/>
        </w:rPr>
        <w:t> </w:t>
      </w:r>
      <w:r w:rsidRPr="00B87499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 брелками-коммуникаторами).</w:t>
      </w:r>
    </w:p>
    <w:p w14:paraId="265A2047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2.15.13. 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14:paraId="6A951AEF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2.15. в ред. постановления администрации сельского поселения Соседский сельсовет Башмаковского района Пензенской области </w:t>
      </w:r>
      <w:hyperlink r:id="rId10" w:tgtFrame="_blank" w:history="1">
        <w:r w:rsidRPr="00B874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16.09.2024 № 64-п</w:t>
        </w:r>
      </w:hyperlink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7537262D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Показатели доступности и качества предоставления муниципальной услуги:</w:t>
      </w:r>
    </w:p>
    <w:p w14:paraId="5FC08701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2.16.1. Показателями доступности предоставления муниципальной услуги являются:</w:t>
      </w:r>
    </w:p>
    <w:p w14:paraId="7808188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транспортная доступность к месту предоставления муниципальной услуги;</w:t>
      </w:r>
    </w:p>
    <w:p w14:paraId="69A2448A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обеспечение беспрепятственного доступа лиц к помещениям, в которых предоставляется муниципальная услуга;</w:t>
      </w:r>
    </w:p>
    <w:p w14:paraId="112C5D3E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размещение информации о порядке предоставления муниципальной услуги на сайте Администрации, на Едином портале и (или) Региональном портале;</w:t>
      </w:r>
    </w:p>
    <w:p w14:paraId="6E01D7B5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размещение информации о порядке предоставления муниципальной услуги на информационных стендах;</w:t>
      </w:r>
    </w:p>
    <w:p w14:paraId="57BD1FD5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размещение информации о порядке предоставления муниципальной услуги в средствах массовой информации;</w:t>
      </w:r>
    </w:p>
    <w:p w14:paraId="0D7B0992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получения заявителем информации о ходе предоставления муниципальной услуги с использованием Регионального портала.</w:t>
      </w:r>
    </w:p>
    <w:p w14:paraId="442ADBB0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2.16.2. Показателями качества предоставления муниципальной услуги являются:</w:t>
      </w:r>
    </w:p>
    <w:p w14:paraId="3B3ACAE0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14:paraId="5985C858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7C63B10E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178C652B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0011D880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электронном виде:</w:t>
      </w:r>
    </w:p>
    <w:p w14:paraId="47AB4A9E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14:paraId="115A5802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14:paraId="51EF0637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14:paraId="59CE3C61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о предоставлении муниципальной услуги;</w:t>
      </w:r>
    </w:p>
    <w:p w14:paraId="57EF2B41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14:paraId="0D5B4A8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муниципальной услуги;</w:t>
      </w:r>
    </w:p>
    <w:p w14:paraId="02472F28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его должностных лиц.</w:t>
      </w:r>
    </w:p>
    <w:p w14:paraId="7FE8CCA5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ходе предоставления муниципальной услуги направляется заявителю (представителю заявителя) Администрацией в срок, не превышающий одного календарного дня после завершения выполнения соответствующего действия, на адрес электронной почты или с использованием Регионального портала по выбору заявителя (представителя заявителя).</w:t>
      </w:r>
    </w:p>
    <w:p w14:paraId="20FFE236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(или) документы, указанные в пункте 2.6. Регламента,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1395FD5F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осуществляется прием заявления и (или) документов, указанных в пункте 2.6. Регламента, а также выдача результата предоставления муниципальной услуги только при личном обращении заявителя (представителя заявителя).</w:t>
      </w:r>
    </w:p>
    <w:p w14:paraId="7C25F17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подаче заявления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заявления в 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какой-либо иной форме и подписывается заявителем (представителем заявителя) в соответствии с требованиями ФЗ № 63-ФЗ и требованиями ФЗ № 210-ФЗ простой электронной подписью, либо усиленной квалифицированной электронной подписью.</w:t>
      </w:r>
    </w:p>
    <w:p w14:paraId="56AE294B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официальном сайте Администрации в информационно-телекоммуникационной сети «Интернет».</w:t>
      </w:r>
    </w:p>
    <w:p w14:paraId="7272F6D6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(представитель заявителя) каждого из полей электронной формы заявления автоматически осуществляется его форматно-логическая проверка.</w:t>
      </w:r>
    </w:p>
    <w:p w14:paraId="3F7472B8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(представителем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7161C3C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14:paraId="4EA169D6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(или) иных документов, указанных в пункте 2.6. Регламента, необходимых для предоставления муниципальной услуги;</w:t>
      </w:r>
    </w:p>
    <w:p w14:paraId="216612FB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14:paraId="63F2F1A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14:paraId="7A2DCF5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(представителем заявителя)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14:paraId="4A78FD00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1E8EB727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(представителя заявителя) на Региональном портале к ранее поданному им заявлению в течение не менее одного года, а также частично сформированного заявления - в течение не менее 3 месяцев.</w:t>
      </w:r>
    </w:p>
    <w:p w14:paraId="641517F3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с текстовым содержанием направляются в формате PDF, DOC. Документы с графическим содержанием направляются в формате PDF, TIF.</w:t>
      </w:r>
    </w:p>
    <w:p w14:paraId="1844BBBE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Рекомендуемый формат PDF.</w:t>
      </w:r>
    </w:p>
    <w:p w14:paraId="1FE3222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14:paraId="67A2A3A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заявлении, направленном в электронной форме, указывается один из следующих способов получения результата предоставления муниципальной услуги:</w:t>
      </w:r>
    </w:p>
    <w:p w14:paraId="656D74A4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Департамент;</w:t>
      </w:r>
    </w:p>
    <w:p w14:paraId="3320A726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14:paraId="06B9220B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заявлении, поданном через МФЦ, указывается один из следующих способов получения результата предоставления муниципальной услуги:</w:t>
      </w:r>
    </w:p>
    <w:p w14:paraId="075BAD2F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Администрации или МФЦ;</w:t>
      </w:r>
    </w:p>
    <w:p w14:paraId="630F857E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14:paraId="65810D0F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2DEF3EF" w14:textId="77777777" w:rsidR="00B87499" w:rsidRPr="00B87499" w:rsidRDefault="00B87499" w:rsidP="00B87499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sub_300"/>
      <w:r w:rsidRPr="00B8749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3. </w:t>
      </w:r>
      <w:bookmarkEnd w:id="10"/>
      <w:r w:rsidRPr="00B8749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14:paraId="5E40D87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78BE03E1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административных процедур:</w:t>
      </w:r>
    </w:p>
    <w:p w14:paraId="2CA7D217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 и регистрация заявления для предоставления муниципальной услуги;</w:t>
      </w:r>
    </w:p>
    <w:p w14:paraId="3D337FDE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 межведомственных запросов в органы (организации), участвующие в предоставлении муниципальной услуги, для формирования полного пакета документов;</w:t>
      </w:r>
    </w:p>
    <w:p w14:paraId="7BBD345F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Выдача результата муниципальной услуги заявителю;</w:t>
      </w:r>
    </w:p>
    <w:p w14:paraId="248F20B7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14:paraId="21E6DE3B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sub_31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Административная процедура - прием и регистрация заявления для предоставления муниципальной услуги:</w:t>
      </w:r>
      <w:bookmarkEnd w:id="11"/>
    </w:p>
    <w:p w14:paraId="30E8376E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sub_311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Основанием для начала административной процедуры является письменное обращение заявителя с комплектом необходимых документов в Администрацию или МФЦ.</w:t>
      </w:r>
      <w:bookmarkEnd w:id="12"/>
    </w:p>
    <w:p w14:paraId="57A34110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(представителем заявителя) на бумажном носителе посредством почтового отправления или представляется лично или в форме электронного документа.</w:t>
      </w:r>
    </w:p>
    <w:p w14:paraId="2D03F54E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представителем заявителя.</w:t>
      </w:r>
    </w:p>
    <w:p w14:paraId="0BE679C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предоставляются заявителем в Администрацию, в копиях с одновременным представлением оригинала, кроме документов, получаемых по межведомственным запросам органом, осуществляющим принятие на учет.</w:t>
      </w:r>
    </w:p>
    <w:p w14:paraId="23DB2D06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14:paraId="2A5B1593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Ответственным за исполнение данной процедуры является специалист Администрации, ответственный за прием заявителей.</w:t>
      </w:r>
    </w:p>
    <w:p w14:paraId="03576C71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Специалист Администрации осуществляет их первичную проверку на:</w:t>
      </w:r>
    </w:p>
    <w:p w14:paraId="4BE7DBD4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14:paraId="18E93760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14:paraId="45FE0BCE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14:paraId="3E17C4F0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комплектность документов, прилагаемых к заявлению;</w:t>
      </w:r>
    </w:p>
    <w:p w14:paraId="30EB02A1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при несоответствии (недостаточности) представленных документов, извещает заявителя в письменной форме и (или) в форме электронного документа по выбору заявителя о несоответствии (недостаточности) представленных документов;</w:t>
      </w:r>
    </w:p>
    <w:p w14:paraId="42D0B35A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регистрирует заявление с приложенными документами в книге регистрации заявлений граждан о постановке на учет в качестве нуждающихся в жилых помещениях, предоставляемых по договору социального найма, установленной формы.</w:t>
      </w:r>
    </w:p>
    <w:p w14:paraId="5B7D6DDE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Если заявление и документы представляются заявителем (представителем заявителя) в Администрацию или многофункциональный центр лично, то заявителю (представителю заявителя), то заявителю (представителю заявителя) выдается расписка в получении документов с указанием перечня и даты их получения.</w:t>
      </w:r>
    </w:p>
    <w:p w14:paraId="75ECC63F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 представлены в Администрацию посредством почтового отправления, расписка в получении документов направляется Администрацией заявителю указанным в заявлении способом.</w:t>
      </w:r>
    </w:p>
    <w:p w14:paraId="177E4E9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заявления и документов в форме электронного документа Администрация направляет заявителю электронное сообщение, подтверждающее прием заявления, информацию об адресе, графике работы отдела, а также номер телефона, по которому заявитель может узнать о ходе рассмотрения его.</w:t>
      </w:r>
    </w:p>
    <w:p w14:paraId="639A638D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 (при их наличии), представленные заявителем (представителем заявителя) через многофункциональный центр, передаются многофункциональным центром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многофункциональным центром.</w:t>
      </w:r>
    </w:p>
    <w:p w14:paraId="34EA10D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При поступлении обращения за получением услуг в электронной форме, подписанного усиленной квалифицированной электронной подписью, специалист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№ 63-ФЗ.</w:t>
      </w:r>
    </w:p>
    <w:p w14:paraId="12958C56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с указанием пунктов статьи 11 ФЗ № 63-ФЗ, которые послужили основанием для принятия указанного решения, указанным заявителем в заявлении способом.</w:t>
      </w:r>
    </w:p>
    <w:p w14:paraId="0E356C81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Зарегистрированное заявление и документы при отсутствии оснований, предусмотренных пунктом 2.10 настоящего административного регламента, передаются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</w:t>
      </w:r>
    </w:p>
    <w:p w14:paraId="32903940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Максимальный срок выполнения указанной административной процедуры составляет 1 календарный день.</w:t>
      </w:r>
    </w:p>
    <w:p w14:paraId="61F1226A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3.1.8. Результатом административной процедуры является прием и регистрация поступившего заявления либо направление заявителю отказа в приеме к рассмотрению документов.</w:t>
      </w:r>
    </w:p>
    <w:p w14:paraId="7AC2385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3.1.9. Способом фиксации результата выполнения административной процедуры является выдача расписки в получении документов с указанием перечня и даты их получения и регистрация поступившего заявления в журнале 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входящей корреспонденции с присвоением входящего номера и указанием даты получения.</w:t>
      </w:r>
      <w:bookmarkStart w:id="13" w:name="sub_314"/>
      <w:bookmarkEnd w:id="13"/>
    </w:p>
    <w:p w14:paraId="07F92B4B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Административная процедура - направление межведомственных запросов в органы (организации), участвующие в предоставлении муниципальной услуги, для формирования полного пакета документов:</w:t>
      </w:r>
    </w:p>
    <w:p w14:paraId="7CFE981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sub_341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по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документов, указанных в пункте 2.7.</w:t>
      </w:r>
      <w:r w:rsidRPr="00B87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административного регламента.</w:t>
      </w:r>
      <w:bookmarkEnd w:id="14"/>
    </w:p>
    <w:p w14:paraId="4E1E6F65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sub_342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Специалист Администрации по каналам межведомственного взаимодействия в течение 3 (трех) календарных дней со дня поступления заявления в администрацию запрашивает в отделении Управления Федеральной службы государственной регистрации, кадастра и картографии по Пензенской области выписку из Единого государственного реестра недвижимости об основных характеристиках и зарегистрированных правах на объект недвижимости.</w:t>
      </w:r>
      <w:bookmarkEnd w:id="15"/>
    </w:p>
    <w:p w14:paraId="00A44E0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Отделение Управления Федеральной службы государственной регистрации, кадастра и картографии по Пензенской области в течение 5 календарных дней направляет ответ на полученный запрос.</w:t>
      </w:r>
    </w:p>
    <w:p w14:paraId="3A5268AA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получения уведомления об отсутствии в Едином государственном реестре недвижимости сведений о зарегистрированных правах на садовый дом или жилой дом, специалист Администрации направляет заявителю соответствующее уведомление с предложением в течение 15 календарных дней со дня получения уведомления, предоставить правоустанавливающий документ, предусмотренный подпунктом «б» пункта 2.6. настоящего Регламента, или нотариально заверенную копию такого документа.</w:t>
      </w:r>
    </w:p>
    <w:p w14:paraId="068620D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межведомственные запросы, а также правоустанавливающие документы от заявителя, предусмотренные подпунктом «б» пункта 2.6. настоящего Регламента, которые были получены специалистом Администрации на этапе выполнения данной административной процедуры, на бумажном носителе приобщаются к заявлению.</w:t>
      </w:r>
    </w:p>
    <w:p w14:paraId="62A6D0AA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sub_345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Время выполнения административной процедуры – не более 20 календарных дней.</w:t>
      </w:r>
      <w:bookmarkEnd w:id="16"/>
    </w:p>
    <w:p w14:paraId="349FED90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sub_344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Результат административной процедуры - формирование полного пакета документов для предоставления муниципальной услуги.</w:t>
      </w:r>
      <w:bookmarkEnd w:id="17"/>
    </w:p>
    <w:p w14:paraId="7669850D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8" w:name="sub_362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Способом фиксации результата выполнения административной процедуры является регистрация поступивших ответов на межведомственные запросы.</w:t>
      </w:r>
      <w:bookmarkEnd w:id="18"/>
    </w:p>
    <w:p w14:paraId="49223876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</w:t>
      </w:r>
      <w:bookmarkStart w:id="19" w:name="sub_37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Административная процедура - выдача результата муниципальной услуги заявителю.</w:t>
      </w:r>
      <w:bookmarkEnd w:id="19"/>
    </w:p>
    <w:p w14:paraId="40DCE0B5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0" w:name="sub_371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3.3.1. </w:t>
      </w:r>
      <w:bookmarkStart w:id="21" w:name="sub_372"/>
      <w:bookmarkStart w:id="22" w:name="sub_105102"/>
      <w:bookmarkEnd w:id="20"/>
      <w:bookmarkEnd w:id="21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рассмотрения полного пакета документов, принятия решения о предоставлении муниципальной услуги либо об отказе в предоставлении муниципальной услуги является получение специалистом Администрации заявления и прилагаемых к нему документов.</w:t>
      </w:r>
      <w:bookmarkEnd w:id="22"/>
    </w:p>
    <w:p w14:paraId="74A5516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Ответственным за исполнение данной процедуры является ответственный исполнитель.</w:t>
      </w:r>
    </w:p>
    <w:p w14:paraId="05319BFE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Ответственный исполнитель в течение не более чем 14 календарных дней осуществляет проверку:</w:t>
      </w:r>
    </w:p>
    <w:p w14:paraId="5B3A0735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14:paraId="5C337556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комплекта.</w:t>
      </w:r>
    </w:p>
    <w:p w14:paraId="3D295276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3.3.4. В случае наличия документов, необходимых для предоставления муниципальной услуги ответственный исполнитель подготавливает постановление Администрации о признании садового дома жилым домом или жилого дома садовым домом по форме согласно приложению № 2 к настоящему Административному регламенту.</w:t>
      </w:r>
    </w:p>
    <w:p w14:paraId="754D5A1F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не позднее чем через 3 рабочих дня со дня принятия постановления о признании садового дома жилым домом или жилого дома садовым домом направляет заявителю способом, указанным в заявлении, такое постановление. В случае выбора заявителем в заявлении способа получения лично в многофункциональном центре такое постановление направляется в указанный в настоящем пункте срок в многофункциональный центр.</w:t>
      </w:r>
    </w:p>
    <w:p w14:paraId="33874EA0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Постановление об отказе в признании жилого дома садовым домом или садового дома жилым домом принимается в случаях, предусмотренных пунктом 2.11.1 настоящего Административного регламента.</w:t>
      </w:r>
    </w:p>
    <w:p w14:paraId="68E0113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случаях, предусмотренных пунктом 2.11.1 настоящего Административного регламента, специалист Администрации подготавливает постановление об отказе в признании садового дома жилым домом или жилого дома садовым домом.</w:t>
      </w:r>
    </w:p>
    <w:p w14:paraId="77022514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положения, предусмотренные пунктом 2.11.1 настоящего Административного регламента.</w:t>
      </w:r>
    </w:p>
    <w:p w14:paraId="28555AE4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постановления и может быть обжаловано заявителем в судебном порядке.</w:t>
      </w:r>
    </w:p>
    <w:p w14:paraId="6D8CA295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Результатом административной процедуры, указанной в настоящем подразделе, является принятие Администрацией одного из постановлений, указанных в пункте 2.3. настоящего Административного регламента.</w:t>
      </w:r>
    </w:p>
    <w:p w14:paraId="47463274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Время выполнения административной процедуры – 3 рабочих дня.</w:t>
      </w:r>
    </w:p>
    <w:p w14:paraId="6B0A5D96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3" w:name="sub_373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Административная процедура - Порядок исправления допущенных опечаток и ошибок в выданных в результате предоставления муниципальной услуги документах:</w:t>
      </w:r>
      <w:bookmarkEnd w:id="23"/>
    </w:p>
    <w:p w14:paraId="07B52E58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ошибки.</w:t>
      </w:r>
    </w:p>
    <w:p w14:paraId="4CBF9A58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При обращении об исправлении технической ошибки заявитель представляет:</w:t>
      </w:r>
    </w:p>
    <w:p w14:paraId="6D90FA88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14:paraId="6DE82811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7E560D55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Заявление об исправлении технической ошибки подается заявителем по почте, по электронной почте, через Региональный портал.</w:t>
      </w:r>
    </w:p>
    <w:p w14:paraId="464A6B24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Администрации.</w:t>
      </w:r>
    </w:p>
    <w:p w14:paraId="2FFD2842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1DFE4033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документа.</w:t>
      </w:r>
    </w:p>
    <w:p w14:paraId="3DF19E4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передает новый документ на подпись главе Администрации.</w:t>
      </w:r>
    </w:p>
    <w:p w14:paraId="7952A52B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в течение 1 календарного дня с даты поступления к нему нового документа подписывает и передает специалисту.</w:t>
      </w:r>
    </w:p>
    <w:p w14:paraId="7297617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регистрирует подписанное главой Администрации новый документ и в этот же день направляет заявителю.</w:t>
      </w:r>
    </w:p>
    <w:p w14:paraId="34834CBA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2C235975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3.4.8.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632BA7D5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14:paraId="1CD2776A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3.4.10.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14:paraId="513BD99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ошибки.</w:t>
      </w:r>
    </w:p>
    <w:p w14:paraId="0017B65A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28BB402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направление заявителю результата муниципальной услуги, указанного в пункте 2.3 Административного регламента;</w:t>
      </w:r>
    </w:p>
    <w:p w14:paraId="329937D8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3B001D81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4" w:name="sub_400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24"/>
    </w:p>
    <w:p w14:paraId="0E78B502" w14:textId="77777777" w:rsidR="00B87499" w:rsidRPr="00B87499" w:rsidRDefault="00B87499" w:rsidP="00B87499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14:paraId="47C4CAB8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63A1C923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 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50AE2AD1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44AD6B5E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14:paraId="4BFCCE03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3C783344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6A5379F0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14:paraId="1F79DBE8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20F62674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1E2DFB72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65140CF1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14:paraId="4D41732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62EBBE2A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08EB3C0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Заявители (представители заявителей)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14:paraId="436AD287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41B53CA" w14:textId="77777777" w:rsidR="00B87499" w:rsidRPr="00B87499" w:rsidRDefault="00B87499" w:rsidP="00B87499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14:paraId="576A68EA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2847AEA7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610407BF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14:paraId="72AA045F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7F76B67B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08438433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14:paraId="21334137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4659A6A8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785B6666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574626B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3CF09D61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75D26B66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246F2E1A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14:paraId="584873A2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6E89060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19B96E9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79D4A9A3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6E7CCC0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14:paraId="44ACCFAF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34A858FF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5" w:name="_Hlk100653662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Соседского сельсовета Башмаковского района от 14.09.2018 № 52-п «Об утверждении Порядка подачи и рассмотрения жалоб на решения и действия (бездействие) Администрации Соседского сельсовета Башмаковского района Пензенской области, должностных лиц, муниципальных служащих Администрации Соседского сельсовета Башмаковского района Пензенской области при предоставлении муниципальных услуг».</w:t>
      </w:r>
      <w:bookmarkEnd w:id="25"/>
    </w:p>
    <w:p w14:paraId="396B021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14:paraId="593CACFC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6" w:name="sub_1200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  <w:bookmarkEnd w:id="26"/>
    </w:p>
    <w:p w14:paraId="07C51DF6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 по предоставлению</w:t>
      </w:r>
    </w:p>
    <w:p w14:paraId="301B14C0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 "Признание садового дома жилым домом</w:t>
      </w:r>
    </w:p>
    <w:p w14:paraId="19F7CDF0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домом"</w:t>
      </w:r>
    </w:p>
    <w:p w14:paraId="52A42EE7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7FA82F07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Образец заявления</w:t>
      </w:r>
    </w:p>
    <w:p w14:paraId="72211AF2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14:paraId="7B13BC68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14:paraId="3F2FE3C8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14:paraId="2B424F31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 (</w:t>
      </w:r>
      <w:proofErr w:type="spellStart"/>
      <w:proofErr w:type="gramStart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14:paraId="29E4D4FB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 ____________________</w:t>
      </w:r>
    </w:p>
    <w:p w14:paraId="4ACB7447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подтверждающие полномочия представителя</w:t>
      </w:r>
    </w:p>
    <w:p w14:paraId="7A38B27D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заявителя, в случае если от имени заявителя выступает его представитель</w:t>
      </w:r>
    </w:p>
    <w:p w14:paraId="6C24586C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 лица):</w:t>
      </w:r>
    </w:p>
    <w:p w14:paraId="4961208B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14:paraId="2E2A5155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_____________________________________</w:t>
      </w:r>
    </w:p>
    <w:p w14:paraId="287F05BE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C0C1806" w14:textId="77777777" w:rsidR="00B87499" w:rsidRPr="00B87499" w:rsidRDefault="00B87499" w:rsidP="00B87499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67027B63" w14:textId="77777777" w:rsidR="00B87499" w:rsidRPr="00B87499" w:rsidRDefault="00B87499" w:rsidP="00B87499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54483AB" w14:textId="77777777" w:rsidR="00B87499" w:rsidRPr="00B87499" w:rsidRDefault="00B87499" w:rsidP="00B87499">
      <w:pPr>
        <w:spacing w:after="0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 _______________________________________________.</w:t>
      </w:r>
    </w:p>
    <w:p w14:paraId="107C16E2" w14:textId="77777777" w:rsidR="00B87499" w:rsidRPr="00B87499" w:rsidRDefault="00B87499" w:rsidP="00B87499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38694D4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14:paraId="5D082962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</w:p>
    <w:p w14:paraId="1D28806D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</w:p>
    <w:p w14:paraId="35D397AF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</w:p>
    <w:p w14:paraId="116EF65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</w:p>
    <w:p w14:paraId="68EDDC78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</w:p>
    <w:p w14:paraId="082FD884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E91E92A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 ___________________</w:t>
      </w:r>
    </w:p>
    <w:p w14:paraId="2EAAC65A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 (подпись)</w:t>
      </w:r>
    </w:p>
    <w:p w14:paraId="68883938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D0800F8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7" w:name="sub_1400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  <w:bookmarkEnd w:id="27"/>
    </w:p>
    <w:p w14:paraId="471A0BF3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  <w:r w:rsidRPr="00B87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</w:t>
      </w:r>
    </w:p>
    <w:p w14:paraId="4D494BA8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 </w:t>
      </w:r>
      <w:r w:rsidRPr="00B87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Признание садового дома жилым домом</w:t>
      </w:r>
    </w:p>
    <w:p w14:paraId="0FE858D5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</w:t>
      </w:r>
      <w:r w:rsidRPr="00B87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</w:t>
      </w:r>
    </w:p>
    <w:p w14:paraId="5FA48CF6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(форма)</w:t>
      </w:r>
    </w:p>
    <w:p w14:paraId="46C0B24D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(Бланк уполномоченного</w:t>
      </w:r>
    </w:p>
    <w:p w14:paraId="69851441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 местного самоуправления)</w:t>
      </w:r>
    </w:p>
    <w:p w14:paraId="3166EB1D" w14:textId="77777777" w:rsidR="00B87499" w:rsidRPr="00B87499" w:rsidRDefault="00B87499" w:rsidP="00B87499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ПОСТАНОВЛЕНИЕ</w:t>
      </w:r>
    </w:p>
    <w:p w14:paraId="545687C8" w14:textId="77777777" w:rsidR="00B87499" w:rsidRPr="00B87499" w:rsidRDefault="00B87499" w:rsidP="00B87499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признании садового дома жилым домом и жилого дома садовым домом</w:t>
      </w:r>
    </w:p>
    <w:p w14:paraId="16A3F21A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A8B9F3F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Дата, номер</w:t>
      </w:r>
    </w:p>
    <w:p w14:paraId="4968F885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обращением</w:t>
      </w:r>
    </w:p>
    <w:p w14:paraId="5B12EED7" w14:textId="77777777" w:rsidR="00B87499" w:rsidRPr="00B87499" w:rsidRDefault="00B87499" w:rsidP="00B87499">
      <w:pPr>
        <w:pBdr>
          <w:top w:val="single" w:sz="6" w:space="1" w:color="000000"/>
        </w:pBdr>
        <w:spacing w:after="0"/>
        <w:ind w:left="23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физического лица, наименование юридического лица - заявителя)</w:t>
      </w:r>
    </w:p>
    <w:p w14:paraId="006196D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намерении признать </w:t>
      </w:r>
      <w:r w:rsidRPr="00B8749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садовый дом жилым домом/жилой дом садовым домом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p w14:paraId="3AE526DA" w14:textId="77777777" w:rsidR="00B87499" w:rsidRPr="00B87499" w:rsidRDefault="00B87499" w:rsidP="00B87499">
      <w:pPr>
        <w:spacing w:after="0"/>
        <w:ind w:left="2968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14:paraId="04104421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расположенный по адресу:</w:t>
      </w:r>
    </w:p>
    <w:p w14:paraId="7F125A0F" w14:textId="77777777" w:rsidR="00B87499" w:rsidRPr="00B87499" w:rsidRDefault="00B87499" w:rsidP="00B87499">
      <w:pPr>
        <w:pBdr>
          <w:top w:val="single" w:sz="6" w:space="1" w:color="000000"/>
        </w:pBdr>
        <w:spacing w:after="0"/>
        <w:ind w:left="287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14:paraId="7E15FADD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,</w:t>
      </w:r>
    </w:p>
    <w:p w14:paraId="2C45F596" w14:textId="77777777" w:rsidR="00B87499" w:rsidRPr="00B87499" w:rsidRDefault="00B87499" w:rsidP="00B87499">
      <w:pPr>
        <w:pBdr>
          <w:top w:val="single" w:sz="6" w:space="1" w:color="000000"/>
        </w:pBdr>
        <w:spacing w:after="0"/>
        <w:ind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2EB345E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в пределах которого расположен дом: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p w14:paraId="6444A874" w14:textId="77777777" w:rsidR="00B87499" w:rsidRPr="00B87499" w:rsidRDefault="00B87499" w:rsidP="00B87499">
      <w:pPr>
        <w:pBdr>
          <w:top w:val="single" w:sz="6" w:space="1" w:color="000000"/>
        </w:pBd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8FF4DB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,</w:t>
      </w:r>
    </w:p>
    <w:p w14:paraId="3555750B" w14:textId="77777777" w:rsidR="00B87499" w:rsidRPr="00B87499" w:rsidRDefault="00B87499" w:rsidP="00B87499">
      <w:pPr>
        <w:pBdr>
          <w:top w:val="single" w:sz="6" w:space="1" w:color="000000"/>
        </w:pBdr>
        <w:spacing w:after="0"/>
        <w:ind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A7801B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</w:t>
      </w:r>
    </w:p>
    <w:p w14:paraId="58E761DC" w14:textId="77777777" w:rsidR="00B87499" w:rsidRPr="00B87499" w:rsidRDefault="00B87499" w:rsidP="00B87499">
      <w:pPr>
        <w:pBdr>
          <w:top w:val="single" w:sz="6" w:space="1" w:color="000000"/>
        </w:pBdr>
        <w:spacing w:after="0"/>
        <w:ind w:left="150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и реквизиты правоустанавливающего документа)</w:t>
      </w:r>
    </w:p>
    <w:p w14:paraId="3FA22996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,</w:t>
      </w:r>
    </w:p>
    <w:p w14:paraId="4B223236" w14:textId="77777777" w:rsidR="00B87499" w:rsidRPr="00B87499" w:rsidRDefault="00B87499" w:rsidP="00B87499">
      <w:pPr>
        <w:pBdr>
          <w:top w:val="single" w:sz="6" w:space="1" w:color="000000"/>
        </w:pBdr>
        <w:spacing w:after="0"/>
        <w:ind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9ED2FD5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рассмотрения представленных документов принято:</w:t>
      </w:r>
    </w:p>
    <w:p w14:paraId="1B510600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Признать</w:t>
      </w:r>
    </w:p>
    <w:p w14:paraId="0E5FFF27" w14:textId="77777777" w:rsidR="00B87499" w:rsidRPr="00B87499" w:rsidRDefault="00B87499" w:rsidP="00B87499">
      <w:pPr>
        <w:pBdr>
          <w:top w:val="single" w:sz="6" w:space="1" w:color="000000"/>
        </w:pBdr>
        <w:spacing w:after="0"/>
        <w:ind w:left="1078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(садовый дом жилым домом/жилой дом садовым домом - нужное указать)</w:t>
      </w:r>
    </w:p>
    <w:p w14:paraId="13CC23C8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985745E" w14:textId="77777777" w:rsidR="00B87499" w:rsidRPr="00B87499" w:rsidRDefault="00B87499" w:rsidP="00B87499">
      <w:pPr>
        <w:pBdr>
          <w:top w:val="single" w:sz="6" w:space="1" w:color="000000"/>
        </w:pBdr>
        <w:spacing w:after="0"/>
        <w:ind w:right="568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(должность)</w:t>
      </w:r>
    </w:p>
    <w:tbl>
      <w:tblPr>
        <w:tblW w:w="154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5"/>
        <w:gridCol w:w="850"/>
        <w:gridCol w:w="7305"/>
      </w:tblGrid>
      <w:tr w:rsidR="00B87499" w:rsidRPr="00B87499" w14:paraId="3ADE6A53" w14:textId="77777777" w:rsidTr="00B87499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CE0348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09F6D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0C9E6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87499" w:rsidRPr="00B87499" w14:paraId="7EDB4DC5" w14:textId="77777777" w:rsidTr="00B8749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1CFF7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(Ф.И.О. должностного лица органа</w:t>
            </w:r>
            <w:r w:rsidRPr="00B8749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местного самоуправления муниципального образования, в границах которого</w:t>
            </w:r>
            <w:r w:rsidRPr="00B8749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расположен садовый дом или жилой дом)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3FA18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E2983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должностного лица органа</w:t>
            </w:r>
            <w:r w:rsidRPr="00B8749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местного самоуправления муниципального образования, в границах которого</w:t>
            </w:r>
            <w:r w:rsidRPr="00B8749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расположен садовый дом или жилой дом)</w:t>
            </w:r>
          </w:p>
        </w:tc>
      </w:tr>
    </w:tbl>
    <w:p w14:paraId="3E436DD6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tbl>
      <w:tblPr>
        <w:tblW w:w="156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917"/>
        <w:gridCol w:w="850"/>
        <w:gridCol w:w="917"/>
        <w:gridCol w:w="850"/>
        <w:gridCol w:w="1050"/>
        <w:gridCol w:w="850"/>
        <w:gridCol w:w="938"/>
        <w:gridCol w:w="917"/>
        <w:gridCol w:w="850"/>
        <w:gridCol w:w="917"/>
        <w:gridCol w:w="850"/>
        <w:gridCol w:w="3152"/>
        <w:gridCol w:w="850"/>
        <w:gridCol w:w="938"/>
      </w:tblGrid>
      <w:tr w:rsidR="00B87499" w:rsidRPr="00B87499" w14:paraId="04538B4A" w14:textId="77777777" w:rsidTr="00B8749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97A8B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Получил: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3EEB22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CF3984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DE3F56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30C3E5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D81990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5955F8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3EED3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2DE57F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A38F7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83113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(заполняется</w:t>
            </w:r>
          </w:p>
        </w:tc>
        <w:tc>
          <w:tcPr>
            <w:tcW w:w="0" w:type="auto"/>
            <w:hideMark/>
          </w:tcPr>
          <w:p w14:paraId="227F7B79" w14:textId="77777777" w:rsidR="00B87499" w:rsidRPr="00B87499" w:rsidRDefault="00B87499" w:rsidP="00B87499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FB09512" w14:textId="77777777" w:rsidR="00B87499" w:rsidRPr="00B87499" w:rsidRDefault="00B87499" w:rsidP="00B8749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87499" w:rsidRPr="00B87499" w14:paraId="0E371B0B" w14:textId="77777777" w:rsidTr="00B8749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34EC2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116C8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3DA3C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81900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3C961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14071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20BBC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91F95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D93BD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96FD6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424BB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получения постановления лично)</w:t>
            </w:r>
          </w:p>
          <w:p w14:paraId="2361F86C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0083FC96" w14:textId="77777777" w:rsidR="00B87499" w:rsidRPr="00B87499" w:rsidRDefault="00B87499" w:rsidP="00B87499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27DC68E" w14:textId="77777777" w:rsidR="00B87499" w:rsidRPr="00B87499" w:rsidRDefault="00B87499" w:rsidP="00B8749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87499" w:rsidRPr="00B87499" w14:paraId="6C5F450B" w14:textId="77777777" w:rsidTr="00B87499">
        <w:trPr>
          <w:jc w:val="center"/>
        </w:trPr>
        <w:tc>
          <w:tcPr>
            <w:tcW w:w="0" w:type="auto"/>
            <w:hideMark/>
          </w:tcPr>
          <w:p w14:paraId="731531AF" w14:textId="77777777" w:rsidR="00B87499" w:rsidRPr="00B87499" w:rsidRDefault="00B87499" w:rsidP="00B8749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200BBA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направлено в адрес заявителя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6E8981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9DF6C6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10ECC2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57BEB7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3C766E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82EDB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4A59AF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B87499" w:rsidRPr="00B87499" w14:paraId="574B6FA8" w14:textId="77777777" w:rsidTr="00B87499">
        <w:trPr>
          <w:jc w:val="center"/>
        </w:trPr>
        <w:tc>
          <w:tcPr>
            <w:tcW w:w="0" w:type="auto"/>
            <w:hideMark/>
          </w:tcPr>
          <w:p w14:paraId="1DE8B939" w14:textId="77777777" w:rsidR="00B87499" w:rsidRPr="00B87499" w:rsidRDefault="00B87499" w:rsidP="00B87499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68DDC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(заполняется в случае направления постановления по почте)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CF5B4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AF0DA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6BBC7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EA04E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89019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CFF06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07168" w14:textId="77777777" w:rsidR="00B87499" w:rsidRPr="00B87499" w:rsidRDefault="00B87499" w:rsidP="00B87499">
            <w:pPr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4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040767D0" w14:textId="77777777" w:rsidR="00B87499" w:rsidRPr="00B87499" w:rsidRDefault="00B87499" w:rsidP="00B87499">
      <w:pPr>
        <w:spacing w:after="0"/>
        <w:ind w:left="538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B2639A1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подпись должностного лица,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направившего постановление в адрес заявителя)</w:t>
      </w:r>
    </w:p>
    <w:p w14:paraId="747DAFA0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4C77AAC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43B9E18A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3</w:t>
      </w:r>
    </w:p>
    <w:p w14:paraId="4D0E48CB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  <w:r w:rsidRPr="00B87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</w:t>
      </w:r>
    </w:p>
    <w:p w14:paraId="380B6F89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 </w:t>
      </w:r>
      <w:r w:rsidRPr="00B87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Признание садового дома жилым домом</w:t>
      </w:r>
    </w:p>
    <w:p w14:paraId="29C2A1CE" w14:textId="77777777" w:rsidR="00B87499" w:rsidRPr="00B87499" w:rsidRDefault="00B87499" w:rsidP="00B87499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</w:t>
      </w:r>
      <w:r w:rsidRPr="00B87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</w:t>
      </w:r>
    </w:p>
    <w:p w14:paraId="2AC616CE" w14:textId="77777777" w:rsidR="00B87499" w:rsidRPr="00B87499" w:rsidRDefault="00B87499" w:rsidP="00B87499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C65B4CE" w14:textId="77777777" w:rsidR="00B87499" w:rsidRPr="00B87499" w:rsidRDefault="00B87499" w:rsidP="00B87499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34D5FFC1" w14:textId="77777777" w:rsidR="00B87499" w:rsidRPr="00B87499" w:rsidRDefault="00B87499" w:rsidP="00B87499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14:paraId="10C15C71" w14:textId="77777777" w:rsidR="00B87499" w:rsidRPr="00B87499" w:rsidRDefault="00B87499" w:rsidP="00B87499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</w:t>
      </w:r>
    </w:p>
    <w:p w14:paraId="65041FE8" w14:textId="77777777" w:rsidR="00B87499" w:rsidRPr="00B87499" w:rsidRDefault="00B87499" w:rsidP="00B87499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14:paraId="6A4904B5" w14:textId="77777777" w:rsidR="00B87499" w:rsidRPr="00B87499" w:rsidRDefault="00B87499" w:rsidP="00B87499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отчество)</w:t>
      </w:r>
    </w:p>
    <w:p w14:paraId="0E469682" w14:textId="77777777" w:rsidR="00B87499" w:rsidRPr="00B87499" w:rsidRDefault="00B87499" w:rsidP="00B87499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 года рождения</w:t>
      </w:r>
    </w:p>
    <w:p w14:paraId="4508AB47" w14:textId="77777777" w:rsidR="00B87499" w:rsidRPr="00B87499" w:rsidRDefault="00B87499" w:rsidP="00B87499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зарегистрированного(ой) по адресу:</w:t>
      </w:r>
    </w:p>
    <w:p w14:paraId="789FA984" w14:textId="77777777" w:rsidR="00B87499" w:rsidRPr="00B87499" w:rsidRDefault="00B87499" w:rsidP="00B87499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14:paraId="20372E48" w14:textId="77777777" w:rsidR="00B87499" w:rsidRPr="00B87499" w:rsidRDefault="00B87499" w:rsidP="00B87499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</w:t>
      </w:r>
    </w:p>
    <w:p w14:paraId="7FF74769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14:paraId="4C7B7D62" w14:textId="77777777" w:rsidR="00B87499" w:rsidRPr="00B87499" w:rsidRDefault="00B87499" w:rsidP="00B87499">
      <w:pPr>
        <w:spacing w:after="0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СОГЛАСИЕ</w:t>
      </w:r>
    </w:p>
    <w:p w14:paraId="3885E45B" w14:textId="77777777" w:rsidR="00B87499" w:rsidRPr="00B87499" w:rsidRDefault="00B87499" w:rsidP="00B87499">
      <w:pPr>
        <w:spacing w:after="0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 обработку персональных данных</w:t>
      </w:r>
    </w:p>
    <w:p w14:paraId="0396430A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6969127" w14:textId="77777777" w:rsidR="00B87499" w:rsidRPr="00B87499" w:rsidRDefault="00B87499" w:rsidP="00B87499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 ________________________________________________________________________</w:t>
      </w:r>
    </w:p>
    <w:p w14:paraId="494B59B0" w14:textId="77777777" w:rsidR="00B87499" w:rsidRPr="00B87499" w:rsidRDefault="00B87499" w:rsidP="00B87499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отчество)</w:t>
      </w:r>
    </w:p>
    <w:p w14:paraId="6ABC8A94" w14:textId="77777777" w:rsidR="00B87499" w:rsidRPr="00B87499" w:rsidRDefault="00B87499" w:rsidP="00B87499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даю согласие Администрации ________________________________________________________,</w:t>
      </w:r>
    </w:p>
    <w:p w14:paraId="5E1D4135" w14:textId="77777777" w:rsidR="00B87499" w:rsidRPr="00B87499" w:rsidRDefault="00B87499" w:rsidP="00B87499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расположенной по </w:t>
      </w:r>
      <w:proofErr w:type="gramStart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адресу:_</w:t>
      </w:r>
      <w:proofErr w:type="gramEnd"/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__________________________________________________________,</w:t>
      </w:r>
    </w:p>
    <w:p w14:paraId="235B683F" w14:textId="77777777" w:rsidR="00B87499" w:rsidRPr="00B87499" w:rsidRDefault="00B87499" w:rsidP="00B87499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 </w:t>
      </w:r>
      <w:r w:rsidRPr="00B87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статьей 9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от 27 июля 2006 года N 152-ФЗ «О персональных данных»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«Признание частных жилых помещений пригодными (непригодными) для проживания граждан», а именно на совершение действий, предусмотренных </w:t>
      </w:r>
      <w:r w:rsidRPr="00B87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пунктом 3 статьи 3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от 27 июля 2006 года N 152-ФЗ «О персональных данных» со сведениями, представленными мной в Администрацию _______________.</w:t>
      </w:r>
    </w:p>
    <w:p w14:paraId="04BAF223" w14:textId="77777777" w:rsidR="00B87499" w:rsidRPr="00B87499" w:rsidRDefault="00B87499" w:rsidP="00B87499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12E7D381" w14:textId="77777777" w:rsidR="00B87499" w:rsidRPr="00B87499" w:rsidRDefault="00B87499" w:rsidP="00B87499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 ___________________________</w:t>
      </w:r>
    </w:p>
    <w:p w14:paraId="62A9A479" w14:textId="77777777" w:rsidR="00B87499" w:rsidRPr="00B87499" w:rsidRDefault="00B87499" w:rsidP="00B87499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 (фамилия, инициалы)</w:t>
      </w:r>
    </w:p>
    <w:p w14:paraId="2117A108" w14:textId="77777777" w:rsidR="00B87499" w:rsidRPr="00B87499" w:rsidRDefault="00B87499" w:rsidP="00B87499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"_____"________________20___г.</w:t>
      </w:r>
    </w:p>
    <w:p w14:paraId="2289790A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EF532E7" w14:textId="77777777" w:rsidR="00B87499" w:rsidRPr="00B87499" w:rsidRDefault="00B87499" w:rsidP="00B87499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874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Примечание:</w:t>
      </w:r>
      <w:r w:rsidRPr="00B874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согласие на обработку персональных данных несовершеннолетних лиц подписывают их законные представители.</w:t>
      </w:r>
    </w:p>
    <w:p w14:paraId="6FAE7938" w14:textId="77777777" w:rsidR="00B87499" w:rsidRPr="00B87499" w:rsidRDefault="00B87499" w:rsidP="00B87499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136D471E" w14:textId="77777777" w:rsidR="00B87499" w:rsidRPr="00B87499" w:rsidRDefault="00B87499" w:rsidP="00B87499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74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5ECD8B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85"/>
    <w:rsid w:val="00002CDD"/>
    <w:rsid w:val="000A3F42"/>
    <w:rsid w:val="00435285"/>
    <w:rsid w:val="006C0B77"/>
    <w:rsid w:val="008242FF"/>
    <w:rsid w:val="00870751"/>
    <w:rsid w:val="00922C48"/>
    <w:rsid w:val="00B8749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F3E1E-80F1-4FFB-A4F8-5A9A901C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8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705">
          <w:marLeft w:val="5387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9EF7F51-014A-4257-8F2C-0AE55FCB83B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09F0E4B-F008-443E-8040-48310D11C8B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DAAB4169-747E-407D-BEEE-3A1109D0627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6A8A7FA5-39CE-4029-8A67-8FBFD0C66CF3" TargetMode="External"/><Relationship Id="rId10" Type="http://schemas.openxmlformats.org/officeDocument/2006/relationships/hyperlink" Target="https://pravo-search.minjust.ru/bigs/showDocument.html?id=69EF7F51-014A-4257-8F2C-0AE55FCB83B4" TargetMode="External"/><Relationship Id="rId4" Type="http://schemas.openxmlformats.org/officeDocument/2006/relationships/hyperlink" Target="https://pravo-search.minjust.ru/bigs/showDocument.html?id=69EF7F51-014A-4257-8F2C-0AE55FCB83B4" TargetMode="External"/><Relationship Id="rId9" Type="http://schemas.openxmlformats.org/officeDocument/2006/relationships/hyperlink" Target="https://pravo-search.minjust.ru/bigs/showDocument.html?id=69EF7F51-014A-4257-8F2C-0AE55FCB83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8630</Words>
  <Characters>49197</Characters>
  <Application>Microsoft Office Word</Application>
  <DocSecurity>0</DocSecurity>
  <Lines>409</Lines>
  <Paragraphs>115</Paragraphs>
  <ScaleCrop>false</ScaleCrop>
  <Company/>
  <LinksUpToDate>false</LinksUpToDate>
  <CharactersWithSpaces>57712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2024-12-18T12:07:00Z</dcterms:created>
  <dcterms:modified xsi:type="dcterms:W3CDTF">2024-12-18T12:07:00Z</dcterms:modified>
</cp:coreProperties>
</file>