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D5" w:rsidRDefault="00170CC1" w:rsidP="0068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-339725</wp:posOffset>
            </wp:positionV>
            <wp:extent cx="799465" cy="914400"/>
            <wp:effectExtent l="19050" t="0" r="63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22D5" w:rsidRDefault="006822D5" w:rsidP="0068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2D5" w:rsidRDefault="006822D5" w:rsidP="0068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2D5" w:rsidRPr="002E1FBE" w:rsidRDefault="006822D5" w:rsidP="0068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822D5" w:rsidRPr="002E1FBE" w:rsidRDefault="006822D5" w:rsidP="0068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822D5" w:rsidRPr="00170CC1" w:rsidTr="006D7912">
        <w:tc>
          <w:tcPr>
            <w:tcW w:w="9606" w:type="dxa"/>
          </w:tcPr>
          <w:p w:rsidR="006822D5" w:rsidRPr="00170CC1" w:rsidRDefault="006822D5" w:rsidP="006D7912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CC1">
              <w:rPr>
                <w:rFonts w:ascii="Times New Roman" w:hAnsi="Times New Roman"/>
                <w:sz w:val="20"/>
                <w:szCs w:val="20"/>
              </w:rPr>
              <w:t>АДМИНИСТРАЦИЯ ВИЛЯЙСКОГО СЕЛЬСОВЕТА НАРОВЧАТСКОГО РАЙОНА</w:t>
            </w:r>
          </w:p>
        </w:tc>
      </w:tr>
      <w:tr w:rsidR="006822D5" w:rsidRPr="00170CC1" w:rsidTr="006D7912">
        <w:trPr>
          <w:trHeight w:val="397"/>
        </w:trPr>
        <w:tc>
          <w:tcPr>
            <w:tcW w:w="9606" w:type="dxa"/>
            <w:vAlign w:val="center"/>
          </w:tcPr>
          <w:p w:rsidR="006822D5" w:rsidRPr="00170CC1" w:rsidRDefault="006822D5" w:rsidP="006D7912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CC1">
              <w:rPr>
                <w:rFonts w:ascii="Times New Roman" w:hAnsi="Times New Roman"/>
                <w:sz w:val="20"/>
                <w:szCs w:val="20"/>
              </w:rPr>
              <w:t>ПЕНЗЕНСКОЙ ОБЛАСТИ</w:t>
            </w:r>
          </w:p>
        </w:tc>
      </w:tr>
      <w:tr w:rsidR="006822D5" w:rsidRPr="00170CC1" w:rsidTr="006D7912">
        <w:trPr>
          <w:trHeight w:val="227"/>
        </w:trPr>
        <w:tc>
          <w:tcPr>
            <w:tcW w:w="9606" w:type="dxa"/>
          </w:tcPr>
          <w:p w:rsidR="006822D5" w:rsidRPr="00170CC1" w:rsidRDefault="006822D5" w:rsidP="006D7912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2D5" w:rsidRPr="00170CC1" w:rsidTr="006D7912">
        <w:trPr>
          <w:trHeight w:val="542"/>
        </w:trPr>
        <w:tc>
          <w:tcPr>
            <w:tcW w:w="9606" w:type="dxa"/>
            <w:vAlign w:val="center"/>
          </w:tcPr>
          <w:p w:rsidR="006822D5" w:rsidRPr="00170CC1" w:rsidRDefault="006822D5" w:rsidP="006D7912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CC1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</w:tc>
      </w:tr>
    </w:tbl>
    <w:p w:rsidR="006822D5" w:rsidRPr="00170CC1" w:rsidRDefault="006822D5" w:rsidP="00682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822D5" w:rsidRPr="00170CC1" w:rsidTr="006D7912">
        <w:trPr>
          <w:trHeight w:val="142"/>
        </w:trPr>
        <w:tc>
          <w:tcPr>
            <w:tcW w:w="284" w:type="dxa"/>
            <w:vAlign w:val="bottom"/>
          </w:tcPr>
          <w:p w:rsidR="006822D5" w:rsidRPr="00170CC1" w:rsidRDefault="006822D5" w:rsidP="006D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22D5" w:rsidRPr="00170CC1" w:rsidRDefault="006822D5" w:rsidP="006D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26.11.2021</w:t>
            </w:r>
          </w:p>
        </w:tc>
        <w:tc>
          <w:tcPr>
            <w:tcW w:w="397" w:type="dxa"/>
            <w:vAlign w:val="bottom"/>
          </w:tcPr>
          <w:p w:rsidR="006822D5" w:rsidRPr="00170CC1" w:rsidRDefault="006822D5" w:rsidP="006D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22D5" w:rsidRPr="00170CC1" w:rsidRDefault="006822D5" w:rsidP="006D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6822D5" w:rsidRPr="00170CC1" w:rsidTr="006D7912">
        <w:tc>
          <w:tcPr>
            <w:tcW w:w="4650" w:type="dxa"/>
            <w:gridSpan w:val="4"/>
          </w:tcPr>
          <w:p w:rsidR="006822D5" w:rsidRPr="00170CC1" w:rsidRDefault="006822D5" w:rsidP="006D7912">
            <w:pPr>
              <w:ind w:left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Виляйки</w:t>
            </w:r>
            <w:proofErr w:type="spellEnd"/>
          </w:p>
        </w:tc>
      </w:tr>
    </w:tbl>
    <w:p w:rsidR="006822D5" w:rsidRPr="00170CC1" w:rsidRDefault="006822D5" w:rsidP="006822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Об утверждении административного регламента предоставления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собственности"</w:t>
      </w:r>
    </w:p>
    <w:p w:rsidR="00AD0954" w:rsidRPr="00170CC1" w:rsidRDefault="00AD0954" w:rsidP="00AD09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45 Земельного кодекса Российской Федерации, Федеральным законом от 27 июля 2010 года №210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noBreakHyphen/>
        <w:t xml:space="preserve">ФЗ "Об организации предоставления государственных и муниципальных услуг", Порядком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Виляйского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Наровчатского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района</w:t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 xml:space="preserve"> Пензенской области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, утвержденным постановлением администрации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Виляйского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сельсовета</w:t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>Наровчатского</w:t>
      </w:r>
      <w:proofErr w:type="spellEnd"/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 xml:space="preserve"> района Пензенской области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19125D" w:rsidRPr="00170CC1">
        <w:rPr>
          <w:rFonts w:ascii="Times New Roman" w:eastAsia="Times New Roman" w:hAnsi="Times New Roman" w:cs="Times New Roman"/>
          <w:sz w:val="20"/>
          <w:szCs w:val="20"/>
        </w:rPr>
        <w:t xml:space="preserve">01.09.2019 №58, 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Уставом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Виляйского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Наровчатского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района Пензенской области,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администрация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Виляйского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сельсовета</w:t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>Наровчатского</w:t>
      </w:r>
      <w:proofErr w:type="spellEnd"/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 xml:space="preserve"> района Пензенской области 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постановляет: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1. Утвердить </w:t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 xml:space="preserve">прилагаемый 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административный регламент предоставления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собственности".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 Опубликовать настоящее постановление в</w:t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 xml:space="preserve"> информационном бюллетене "</w:t>
      </w:r>
      <w:proofErr w:type="spellStart"/>
      <w:r w:rsidR="0019125D" w:rsidRPr="00170CC1">
        <w:rPr>
          <w:rFonts w:ascii="Times New Roman" w:eastAsia="Times New Roman" w:hAnsi="Times New Roman" w:cs="Times New Roman"/>
          <w:sz w:val="20"/>
          <w:szCs w:val="20"/>
        </w:rPr>
        <w:t>Виляйские</w:t>
      </w:r>
      <w:proofErr w:type="spellEnd"/>
      <w:r w:rsidR="0019125D" w:rsidRPr="00170CC1">
        <w:rPr>
          <w:rFonts w:ascii="Times New Roman" w:eastAsia="Times New Roman" w:hAnsi="Times New Roman" w:cs="Times New Roman"/>
          <w:sz w:val="20"/>
          <w:szCs w:val="20"/>
        </w:rPr>
        <w:t xml:space="preserve"> ведомости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" и разместить на официальном сайте администрации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Виляйского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Наровчатского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района Пензенской области в информационно-телекоммуникационной сети «Интернет».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исполнением настоящего постановления возложить на главу администрации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Виляйского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Наровчатского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района Пензенской области.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0D2F" w:rsidRPr="00170CC1" w:rsidRDefault="00FD0D2F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0D2F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Глав</w:t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администрации</w:t>
      </w:r>
    </w:p>
    <w:p w:rsidR="00FD0D2F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Виляйского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сельсовета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Наровчатского района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Пензенской области</w:t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ab/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ab/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ab/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ab/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ab/>
        <w:t>Л.А. С</w:t>
      </w:r>
      <w:r w:rsidR="00A35F2D" w:rsidRPr="00170CC1">
        <w:rPr>
          <w:rFonts w:ascii="Times New Roman" w:eastAsia="Times New Roman" w:hAnsi="Times New Roman" w:cs="Times New Roman"/>
          <w:sz w:val="20"/>
          <w:szCs w:val="20"/>
        </w:rPr>
        <w:t>вищева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0D2F" w:rsidRPr="00170CC1" w:rsidRDefault="00FD0D2F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УТВЕРЖДЕН</w:t>
      </w:r>
    </w:p>
    <w:p w:rsidR="00FD0D2F" w:rsidRPr="00170CC1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постановлением администрации</w:t>
      </w:r>
    </w:p>
    <w:p w:rsidR="00FD0D2F" w:rsidRPr="00170CC1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Виляйского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сельсовета</w:t>
      </w:r>
    </w:p>
    <w:p w:rsidR="00AD0954" w:rsidRPr="00170CC1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Наровчатского района</w:t>
      </w:r>
    </w:p>
    <w:p w:rsidR="00AD0954" w:rsidRPr="00170CC1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Пензенской области</w:t>
      </w:r>
    </w:p>
    <w:p w:rsidR="00AD0954" w:rsidRPr="00170CC1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19125D" w:rsidRPr="00170CC1">
        <w:rPr>
          <w:rFonts w:ascii="Times New Roman" w:eastAsia="Times New Roman" w:hAnsi="Times New Roman" w:cs="Times New Roman"/>
          <w:sz w:val="20"/>
          <w:szCs w:val="20"/>
        </w:rPr>
        <w:t>26.11.2021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 w:rsidR="0019125D" w:rsidRPr="00170CC1">
        <w:rPr>
          <w:rFonts w:ascii="Times New Roman" w:eastAsia="Times New Roman" w:hAnsi="Times New Roman" w:cs="Times New Roman"/>
          <w:sz w:val="20"/>
          <w:szCs w:val="20"/>
        </w:rPr>
        <w:t xml:space="preserve"> 67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0954" w:rsidRPr="00170CC1" w:rsidRDefault="00AD0954" w:rsidP="00FD0D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АДМИНИСТРАТИВНЫЙ РЕГЛАМЕНТ</w:t>
      </w:r>
    </w:p>
    <w:p w:rsidR="00AD0954" w:rsidRPr="00170CC1" w:rsidRDefault="00AD0954" w:rsidP="00FD0D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предоставления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собственности"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C60D43" w:rsidP="00FD0D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FD0D2F"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AD0954"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Общие положения</w:t>
      </w:r>
    </w:p>
    <w:p w:rsidR="00FD0D2F" w:rsidRPr="00170CC1" w:rsidRDefault="00FD0D2F" w:rsidP="00FD0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 регулирования административного регламента</w:t>
      </w:r>
    </w:p>
    <w:p w:rsidR="00FD0D2F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регламент предоставления муниципальной услуги </w:t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>«П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рекращению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</w:t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>» (далее – административный регламент)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>устанавливает порядок и стандарт предоставления муниципальной услуги «Прекращению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</w:t>
      </w:r>
      <w:proofErr w:type="gramEnd"/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 xml:space="preserve"> на земельный участок, находящийся в муниципальной собственности» (далее –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>Виляйского</w:t>
      </w:r>
      <w:proofErr w:type="spellEnd"/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>Наровчатского</w:t>
      </w:r>
      <w:proofErr w:type="spellEnd"/>
      <w:r w:rsidR="00FD0D2F" w:rsidRPr="00170CC1">
        <w:rPr>
          <w:rFonts w:ascii="Times New Roman" w:eastAsia="Times New Roman" w:hAnsi="Times New Roman" w:cs="Times New Roman"/>
          <w:sz w:val="20"/>
          <w:szCs w:val="20"/>
        </w:rPr>
        <w:t xml:space="preserve"> района Пензенской области (далее – Администрация) при предоставлении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Административный регламент применяется в обеспечения открытости порядка предоставления муниципальной услуги, указанной в пункте 1 настоящего административного регламента, повышения качества ее исполнения, создания условий для участия граждан и юридических лиц в отношениях, возникающих при предоставлении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Круг заявителей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1.2.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Заявителями по предоставлению муниципальной услуги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имеющие на праве постоянного (бессрочного) пользования земельный участок, и физические лица, имеющие на праве постоянного (бессрочного) пользования или права пожизненного наследуемого владения земельный участок, которые желают отказаться от указанных прав на земельный участок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(далее - заявители).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От имени заявителя за предоставлением муниципальной услуги может обратиться его уполномоченный представитель (далее - представитель).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Требования к порядку информирования о предоставлении муниципальной услуги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1.3. Информация о предоставлении муниципальной услуги размещается: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1.3.1. Информирование заявителя о предоставлении муниципальной услуги осуществляется: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1.3.1.1. Лично;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1.3.1.2.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Требования к информационным стендам Администрации установлены пунктом 2.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Административного регламента;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1.3.1.3. Посредством использования телефонной, почтовой связи, а также электронной почты;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1.3.1.4.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Посредством размещения информации на официальном сайте Администрации в информационно-телекоммуникационной сети «Интернет» http</w:t>
      </w:r>
      <w:r w:rsidR="0019125D" w:rsidRPr="00170CC1">
        <w:rPr>
          <w:rFonts w:ascii="Times New Roman" w:eastAsia="Times New Roman" w:hAnsi="Times New Roman" w:cs="Times New Roman"/>
          <w:sz w:val="20"/>
          <w:szCs w:val="20"/>
        </w:rPr>
        <w:t>://</w:t>
      </w:r>
      <w:r w:rsidR="0019125D" w:rsidRPr="00170CC1">
        <w:rPr>
          <w:rFonts w:ascii="Times New Roman" w:eastAsia="Times New Roman" w:hAnsi="Times New Roman" w:cs="Times New Roman"/>
          <w:sz w:val="20"/>
          <w:szCs w:val="20"/>
          <w:lang w:val="en-US"/>
        </w:rPr>
        <w:t>vilyaiki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.</w:t>
      </w:r>
      <w:r w:rsidR="0019125D" w:rsidRPr="00170CC1">
        <w:rPr>
          <w:rFonts w:ascii="Times New Roman" w:eastAsia="Times New Roman" w:hAnsi="Times New Roman" w:cs="Times New Roman"/>
          <w:sz w:val="20"/>
          <w:szCs w:val="20"/>
          <w:lang w:val="en-US"/>
        </w:rPr>
        <w:t>narovchat</w:t>
      </w:r>
      <w:r w:rsidR="0019125D" w:rsidRPr="00170CC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pnzreg.ru</w:t>
      </w:r>
      <w:r w:rsidR="0019125D" w:rsidRPr="00170C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www.gosuslugi.ru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gosuslugi.pnzreg.ru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>) (далее - Региональный портал);</w:t>
      </w:r>
      <w:proofErr w:type="gramEnd"/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а) при личном обращении заявителя;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в) по телефону.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1.5. Информация по вопросам предоставления муниципальной услуги включает в себя следующие сведения: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2) круг заявителей, которым предоставляется муниципальная услуга;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4) срок предоставления муниципальной услуги;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5) порядок и способы подачи документов, представляемых заявителем для получения муниципальной услуги;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Виляйского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Наровчатского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района Пензенской области;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1.7. Информация по вопросам предоставления муниципальной услуги предоставляется заявителю бесплатно.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1.8.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1.9. Порядок, форма, место размещения и способы получения справочной информации.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К справочной информации относится следующая информация: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телефона-автоинформатора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(при наличии);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Требования к информационным стендам МФЦ установлены пунктом 2.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Административного регламента.</w:t>
      </w:r>
    </w:p>
    <w:p w:rsidR="00C60D43" w:rsidRPr="00170CC1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C60D43" w:rsidRPr="00170CC1" w:rsidRDefault="00C60D43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C60D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2. Стандарт предоставления муниципальной услуги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Cs/>
          <w:sz w:val="20"/>
          <w:szCs w:val="20"/>
        </w:rPr>
        <w:t>Наименование муниципальной услуги</w:t>
      </w:r>
    </w:p>
    <w:p w:rsidR="00AD0954" w:rsidRPr="00170CC1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2.1.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собственности.</w:t>
      </w:r>
    </w:p>
    <w:p w:rsidR="0035430A" w:rsidRPr="00170CC1" w:rsidRDefault="0035430A" w:rsidP="0035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Краткое наименование муниципальной услуги не предусмотрено.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Cs/>
          <w:sz w:val="20"/>
          <w:szCs w:val="20"/>
        </w:rPr>
        <w:t>Наименование органа, предоставляющего муниципальную услугу</w:t>
      </w:r>
    </w:p>
    <w:p w:rsidR="00AD0954" w:rsidRPr="00170CC1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Муниципальная услуга предоставляется Администрацией.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Результат предоставления муниципальной услуги</w:t>
      </w:r>
    </w:p>
    <w:p w:rsidR="0035430A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2.3. Результатом предоставления муниципальной услуги является</w:t>
      </w:r>
      <w:r w:rsidR="0035430A" w:rsidRPr="00170CC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D0954" w:rsidRPr="00170CC1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 xml:space="preserve"> решение о прекращении права постоянного (бессрочного) пользования или права пожизненного наследуем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ого владения земельным участком;</w:t>
      </w:r>
    </w:p>
    <w:p w:rsidR="0035430A" w:rsidRPr="00170CC1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отказ в предоставлении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предоставления муниципальной услуги</w:t>
      </w:r>
    </w:p>
    <w:p w:rsidR="00023F0C" w:rsidRPr="00170CC1" w:rsidRDefault="00AD0954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2.4. </w:t>
      </w:r>
      <w:r w:rsidR="00023F0C" w:rsidRPr="00170CC1">
        <w:rPr>
          <w:rFonts w:ascii="Times New Roman" w:eastAsia="Times New Roman" w:hAnsi="Times New Roman" w:cs="Times New Roman"/>
          <w:sz w:val="20"/>
          <w:szCs w:val="20"/>
        </w:rPr>
        <w:t>Срок предоставления муниципальной услуги составляет не более 30</w:t>
      </w:r>
      <w:r w:rsidR="00F66D66" w:rsidRPr="00170C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3F0C" w:rsidRPr="00170CC1">
        <w:rPr>
          <w:rFonts w:ascii="Times New Roman" w:eastAsia="Times New Roman" w:hAnsi="Times New Roman" w:cs="Times New Roman"/>
          <w:sz w:val="20"/>
          <w:szCs w:val="20"/>
        </w:rPr>
        <w:t>дней со дня принятия заявления и документов.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2.5. Копия решения о прекращении права постоянного (бессрочного) пользования или права пожизненного наследуемого владения земельным участком направляется (выдается) заявителю или его представителю в течение трех календарных дней со дня принятия указанного решения.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3F0C" w:rsidRPr="00170CC1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sz w:val="20"/>
          <w:szCs w:val="20"/>
        </w:rPr>
        <w:t>Правовые основания для предоставления муниципальной услуги</w:t>
      </w:r>
    </w:p>
    <w:p w:rsidR="00023F0C" w:rsidRPr="00170CC1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66D66" w:rsidRPr="00170CC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023F0C" w:rsidRPr="00170CC1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023F0C" w:rsidRPr="00170CC1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6D66" w:rsidRPr="00170CC1" w:rsidRDefault="00F66D66" w:rsidP="00F6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sz w:val="20"/>
          <w:szCs w:val="2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2.7.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D0954" w:rsidRPr="00170CC1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заявление, составленное по форме согласно образцу, приведенному в приложении № 1 к настоящему административному регламенту.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К заявлению заявитель или его представитель прилагает следующие документы:</w:t>
      </w:r>
    </w:p>
    <w:p w:rsidR="00AD0954" w:rsidRPr="00170CC1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копия документа, удостоверяющего личность (для гражданина) - в случае, если заявителем является физическое лицо;</w:t>
      </w:r>
    </w:p>
    <w:p w:rsidR="00AD0954" w:rsidRPr="00170CC1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документ, подтверждающий полномочия представителя заявителя, в случае если с заявлением обращается представитель заявителя;</w:t>
      </w:r>
    </w:p>
    <w:p w:rsidR="00AD0954" w:rsidRPr="00170CC1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 xml:space="preserve">документ, подтверждающий согласие органа, создавшего юридическое лицо, или иного действующего от имени учредителя органа на отказ от права постоянного (бессрочного) пользования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земельным участком - в случае если заявителем является государственное или муниципальное учреждение, казенное предприятие, государственное или муниципальное предприятие;</w:t>
      </w:r>
    </w:p>
    <w:p w:rsidR="00AD0954" w:rsidRPr="00170CC1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правоустанавливающий документ на земельный участок, если он не находится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2.8.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или его представитель вправе представить, относятся:</w:t>
      </w:r>
    </w:p>
    <w:p w:rsidR="00AD0954" w:rsidRPr="00170CC1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выписка из Единого государственного реестра юридических лиц (в случае обращения юридического лица).</w:t>
      </w:r>
    </w:p>
    <w:p w:rsidR="00AD0954" w:rsidRPr="00170CC1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ыписка из Единого государственного реестра недвижимости;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2.9. Запрещается требовать от заявителя: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2.9.1.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2.9.2. представления документов и информации, которые в соответствии с нормативными правовыми актами Российской Федерации и Пензенской области, муниципальными правовыми актами находятся в распоряжении государственных органов, органов местного самоуправления, организаций, участвующих в предоставлении муниципальной услуги, за исключением документов, указанных в части 6 статьи 7 Федерального закона от 27.07.2010 №210-ФЗ "Об организации предоставления государственных и муниципальных услуг";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2.9.3.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"Об организации предоставления государственных и муниципальных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услуг".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2.9.4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работника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F66D66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при первоначальном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отказе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2.10. Исчерпывающим перечнем оснований для отказа в приеме документов является:</w:t>
      </w:r>
    </w:p>
    <w:p w:rsidR="00AD0954" w:rsidRPr="00170CC1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представление неполного пакета документов, определенного пунктом 2.7 настоящего административного регламента;</w:t>
      </w:r>
    </w:p>
    <w:p w:rsidR="00AD0954" w:rsidRPr="00170CC1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 xml:space="preserve">с заявлением обратилось лицо, не указанное в 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пункте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 xml:space="preserve"> 1.2 настоящего 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административного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регламента.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Исчерпывающий перечень оснований для приостановления </w:t>
      </w:r>
      <w:r w:rsidR="00F66D66"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предоставления муниципальной услуги </w:t>
      </w: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или отказа в предоставлении муниципальной услуги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2.11. Основаниями для отказа в предоставлении муниципальной услуги является: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а) не представление документов, предусмотренных пунктом 2.7. настоящего административного регламента, обязанность по предоставлению которых возложена на заявителя;</w:t>
      </w:r>
      <w:proofErr w:type="gramEnd"/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2.11.1. Оснований для приостановления предоставления муниципальной услуги не предусмотрено.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sz w:val="20"/>
          <w:szCs w:val="2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2.12. Муниципальная услуга предоставляется бесплатно.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sz w:val="20"/>
          <w:szCs w:val="2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2.13. Время ожидания в очереди не должно превышать: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при подаче заявления и (или) документов - 15 минут;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при получении результата предоставления муниципальной услуги - 15 минут.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регистрации запроса заявителя о предоставлении муниципальной услуги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2.1</w:t>
      </w:r>
      <w:r w:rsidR="003F40FE" w:rsidRPr="00170CC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. Срок регистрации запроса заявителя о предоставлении муниципальной услуги, в том числе в электронной форме, не должен превышать один день со дня его получения.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b/>
          <w:sz w:val="20"/>
          <w:szCs w:val="2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2.16. Помещения должны соответствовать требованиям, установленным законодательством РФ.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2.18. Помещения, в которых осуществляется предоставление муниципальной услуги, оборудуются: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информационными стендами, содержащими визуальную и текстовую информацию;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стульями и столами для возможности оформления документов.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2.21. Кабинеты приема заявителей должны иметь информационные таблички (вывески) с указанием: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номера кабинета;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фамилии, имени, отчества (при наличии) и должности специалиста.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текст административного регламента;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краткое описание порядка предоставления муниципальной услуги;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перечень документов, необходимых для предоставления муниципальной услуги;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образцы заявлений;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справочная информация.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2.24.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2.25.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сурдопереводчика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тифлосурдопереводчика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 xml:space="preserve">муниципальных 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услуг наравне с другими лицами.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Специалисты Администрации, МФЦ обеспечиваются личными нагрудными карточками (</w:t>
      </w: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бейджами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>) с указанием фамилии, имени, отчества (при наличии) и должности.</w:t>
      </w:r>
    </w:p>
    <w:p w:rsidR="003F40FE" w:rsidRPr="00170CC1" w:rsidRDefault="003F40FE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sz w:val="20"/>
          <w:szCs w:val="20"/>
        </w:rPr>
        <w:t>Показатели доступности и качества муниципальной услуги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2.26. Показатели доступности и качества предоставления муниципальной услуги.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2.26.1. Показателями доступности предоставления муниципальной услуги являются: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транспортная доступность к месту предоставления муниципальной услуги;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размещение информации о порядке предоставления муниципальной услуги в средствах массовой информации.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2.26.2. Показателями качества предоставления муниципальной услуги являются отсутствие: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очередей при приеме и выдаче документов заявителям (их представителям);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нарушений сроков предоставления муниципальной услуги;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F40FE" w:rsidRPr="00170CC1" w:rsidRDefault="003F40FE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sz w:val="20"/>
          <w:szCs w:val="2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2.27.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В МФЦ осуществляются прием и выдача документов только при личном обращении заявителя (представителя заявителя).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2.28.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2.29.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 обеспечивается: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1) получение информации о порядке и сроках предоставления муниципальной услуги;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2) направление заявления;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Результат муниципальной услуги направляется заявителю одним из способов указанном в ходатайстве:</w:t>
      </w:r>
      <w:proofErr w:type="gramEnd"/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F40FE" w:rsidRPr="00170CC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3F40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 w:rsidR="003F40FE"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3F40FE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Исчерпывающий п</w:t>
      </w:r>
      <w:r w:rsidR="00AD0954"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еречень административных процедур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3.1. Предоставление муниципальной услуги включает в себя следующие административные процедуры: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3.1.1. прием и регистрация заявления и документов, представленных заявителем или его представителем;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3.1.2. формирование и направление межведомственных запросов в органы, участвующие в предоставлении муниципальной услуги;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3.1.3. принятие решения о прекращении права постоянного (бессрочного) пользования или права пожизненного наследуемого владения земельным участком;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3.1.4. выдача (направление) заявителю или его представителю </w:t>
      </w:r>
      <w:r w:rsidR="0058430F" w:rsidRPr="00170CC1">
        <w:rPr>
          <w:rFonts w:ascii="Times New Roman" w:eastAsia="Times New Roman" w:hAnsi="Times New Roman" w:cs="Times New Roman"/>
          <w:sz w:val="20"/>
          <w:szCs w:val="20"/>
        </w:rPr>
        <w:t>результата муниципальной услуги;</w:t>
      </w:r>
    </w:p>
    <w:p w:rsidR="0058430F" w:rsidRPr="00170CC1" w:rsidRDefault="0058430F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 электронной форме при предоставлении муниципальной услуги осуществляются следующие административные процедуры (действия):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1) прием и регистрация заявления и документов, представленных заявителем или его представителем;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2) формирование и направление межведомственных запросов в органы, участвующие в предоставлении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1265" w:rsidRPr="00170CC1" w:rsidRDefault="00021265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sz w:val="20"/>
          <w:szCs w:val="20"/>
        </w:rPr>
        <w:t>Описание последовательности действий при предоставлении муниципальной услуги.</w:t>
      </w:r>
    </w:p>
    <w:p w:rsidR="00AD0954" w:rsidRPr="00170CC1" w:rsidRDefault="00021265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Cs/>
          <w:sz w:val="20"/>
          <w:szCs w:val="20"/>
        </w:rPr>
        <w:t xml:space="preserve">3.2. </w:t>
      </w:r>
      <w:r w:rsidR="00AD0954" w:rsidRPr="00170CC1">
        <w:rPr>
          <w:rFonts w:ascii="Times New Roman" w:eastAsia="Times New Roman" w:hAnsi="Times New Roman" w:cs="Times New Roman"/>
          <w:bCs/>
          <w:sz w:val="20"/>
          <w:szCs w:val="20"/>
        </w:rPr>
        <w:t>Прием и регистрация заявления для получения муниципальной услуги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Заявление представляется заявителем (представителем заявителя) в Администрацию или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по месту нахождения земельного участка, в отношении которого подано заявление о прекращении права постоянного (бессрочного) пользования или пожизненного наследуемого владения земельным участком.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портала, а также путем направления электронного документа, подписанного электронной подписью, в Администрацию на официальную электронную почту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Заявление подписывается заявителем либо представителем заявителя.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3.3.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3.4. В случае наличия предусмотренных пунктом 2.10 настоящего административного регламента оснований для отказа в приеме заявления, необходимого для предоставления муниципальной услуги, заявителю предлагается устранить выявленные недостатки и повторно подать заявление.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№ 3 к настоящему административному регламенту.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3.5. Полученное заявление регистрируется с присвоением ему входящего номера и указанием даты его получения.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3.6. Если заявление и документы, указанные в пункте 2.7 настоящего административного регламента, представляются заявителем (представителем заявителя) в Администрацию или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лично, то заявителю (представителю заявителя) выдается расписка в получении документов, оформленная по форме согласно приложению № 2 к настоящему административному регламенту (далее по тексту - расписка), с указанием их перечня и даты получения.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Расписка выдается заявителю (представителю заявителя) в день получения Администрацией или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таких документов.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3.7. В случае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если заявление и документы, указанные в пункте 2.7 настоящего административного регламента, представлены в Администрацию посредством почтового отправления,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3.8.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Получение заявления и документов, указанных в пункте 2.7 настоящего административного регламента,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Сообщение о получении заявления и документов, указанных в пункте 2.7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в случае представления заявления и документов через Единый портал или региональный портал.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3.9. Заявление и документы (при их наличии), представленные заявителем (представителем заявителя) через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передаются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Поступившему из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заявлению присваивается регистрационный номер Администрации и указывается дата его получения.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3.10. Зарегистрированное заявление и прилагаемый комплект документов (при его наличии) передаются на рассмотрение руководителю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3.11. Продолжительность административной процедуры (максимальный срок ее выполнения) составляет 1 календарный день.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3.12. Результатом административной процедуры является прием и регистрация поступившего заявления либо отказ в приеме заявления.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Формирование и направление межведомственных запросов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3.13. Основанием для начала административной процедуры является прием заявления без приложения документов, которые в соответствии с пунктом 2.8 настоящего административного регламента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если заявитель не представил указанные документы самостоятельно.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3.14. В этом случае в зависимости от представленных документов,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3.14.1.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недвижимости, 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3.14.2. Управление Федеральной налоговой службы России по Пензенской области о предоставлении выписки из Единого государственного реестра юридических лиц (в случае обращения юридического лица);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3.15. Направление межведомственного запроса осуществляется в электронной форме посредством системы межведомственного электронного взаимодействия (далее - СМЭВ).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3.16.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органа, в который направляется межведомственный запрос по адресу, зарегистрированному в СМЭВ, либо неработоспособностью защищенной сети передачи данных, либо в органы и организации, не зарегистрированные в СМЭВ.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Межведомственный запрос на бумажном носителе заполняется в соответствии с требованиями статьи 72 Федерального закона от 27.07.2010 № 210-ФЗ "Об организации предоставления государственных и муниципальных услуг".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3.17.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получения соответствующего межведомственного запроса.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3.18.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инициалов, даты и времени их получения.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3.19. Ответы на запросы на бумажном носителе приобщаются к заявлению.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3.20. Продолжительность административной процедуры (максимальный срок ее выполнения) составляет 10 календарных дней.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3.21.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Принятие решения о прекращении права постоянного (бессрочного) пользования или права пожизненного наследуемого владения земельным участком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3.22. Основанием для начала административной процедуры является получение должностным лицом администрации, ответственным за предоставление муниципальной услуги, документов, необходимых для предоставления муниципальной услуги, указанных в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пунктах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2.7, 2.8 настоящего административного регламента.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3.23. Должностное лицо администрации, ответственное за предоставление муниципальной услуги, в течение 10 календарных дней со дня получения в рамках межведомственного взаимодействия информации (документов), указанных в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пункте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2.13 настоящего административного регламента, подготавливает решение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3.24. После подготовки документа, указанного в пункте 3.23 настоящего административного регламента, должностное лицо администрации, ответственное за предоставление муниципальной услуги, в течение 4 календарных дней со дня подготовки документов, но не позднее одного месяца со дня поступления заявления в администрацию, обеспечивает согласование уполномоченными лицами администрации и подписание документа главой администрации.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3.25. Критерием принятия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 является наличие документов, необходимых для предоставления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3.26. Результатом административной процедуры является решение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3.27. Способом фиксации результата административной процедуры является подписание главой администрации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3.27.1 Продолжительность административной процедуры (максимальный срок ее выполнения) составляет 14 календарных дней.</w:t>
      </w:r>
    </w:p>
    <w:p w:rsidR="00AD0954" w:rsidRPr="00170CC1" w:rsidRDefault="005B51D1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3.27.2.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После принятия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участком, Администрация </w:t>
      </w:r>
      <w:r w:rsidR="0058430F" w:rsidRPr="00170CC1">
        <w:rPr>
          <w:rFonts w:ascii="Times New Roman" w:eastAsia="Times New Roman" w:hAnsi="Times New Roman" w:cs="Times New Roman"/>
          <w:sz w:val="20"/>
          <w:szCs w:val="20"/>
        </w:rPr>
        <w:t>направляет уведомление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об отказе от права на земельный участок, право на который не было ранее зарегистрировано в Едином государственном реестре недвижимости, в налоговый орган по месту нахождения такого земельного участка и в орган регистрации прав в недельный срок со дня принятия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решения</w:t>
      </w:r>
      <w:r w:rsidR="0058430F" w:rsidRPr="00170CC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Выдача заявителю результата предоставления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3.28. Основанием для начала административной процедуры является подписание главой Администрации постановления Администрации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3.29. Должностное лицо администрации, ответственное за направление (выдачу) заявителю или его представителю результата муниципальной услуги, в течение трех календарных дней со дня подписания главой Администрации постановления о прекращении права постоянного (бессрочного)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3.30. При наличии в заявлении указания о выдаче результата предоставления муниципальной услуги через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по месту представления заявления Администрация обеспечивает его передачу в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для выдачи заявителю в день подписания главой Администрации постановления.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3.31. Результатом административной процедуры является направление (выдача) заявителю или его представителю копии постановления администрации муниципального образования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3.32. Продолжительность административной процедуры (максимальный срок ее выполнения) составляет 3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календарных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дня.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Исправление допущенных опечаток и ошибок в выданных в результате предоставления </w:t>
      </w:r>
      <w:r w:rsidR="009425BE"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муниципальной</w:t>
      </w: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услуги документах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3.33. В случае выявления заявителем в полученных документах опечаток и (или) ошибок заявитель обращается в Администрацию,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с запросом об исправлении таких опечаток и (или) ошибок.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Ответственный исполнитель в срок, не превышающий двух рабочих дней со дня поступления соответствующего запроса, проводит проверку указанных сведений.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 случае выявления допущенных опечаток и (или) ошибок в выданных в результате предоставления муниципальной услуги документах ответственный исполнитель осуществляет их замену в срок, не превышающий трех рабочих дней со дня поступления соответствующего запроса.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В случае отсутствия допущенных опечаток и (или) ошибок в выданных в результате предоставления муниципальной услуги документах ответственный исполнитель в срок, не превышающий трех рабочих дней со дня поступления соответствующего запроса, готовит и направляет заявителю заявление об отсутствии допущенных опечаток и (или) ошибок в выданных в результате предоставления муниципальной услуги документах.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0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4. Формы </w:t>
      </w:r>
      <w:proofErr w:type="gramStart"/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контроля за</w:t>
      </w:r>
      <w:proofErr w:type="gramEnd"/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исполнением административного регламента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4.1.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уполномоченным 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выполнением той или иной административной процедуры (тематические проверки).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обращений (жалоб) граждан и юридических лиц, связанных с нарушениями при предоставлении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4.4.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4.5. Ответственные исполнители несут персональную ответственность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4.5.2. соблюдение сроков выполнения административных процедур при предоставлении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9425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  <w:r w:rsidR="009425BE"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, а также их должностных лиц, муниципальных служащих, работников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5.1. Заявитель имеет право на досудебное (внесудебное) обжалование решений и действий (бездействия) Администрации, должностных лиц, муниципальных служащих Администрации,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, работников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на любом этапе предоставления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5.2. Заявитель может обратиться с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жалобой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в том числе в следующих случаях: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5.2.1. нарушение срока регистрации заявления заявителя о предоставлении муниципальной услуги;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5.2.2. нарушение срока предоставления муниципальной услуги;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5.2.3.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5.2.7. отказ Администрации, должностного лица Администрации,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, работника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5.2.8. нарушение срока или порядка выдачи документов по результатам предоставления муниципальной услуги;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5.2.9.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5.2.10.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5.3. Жалоба подается в письменной форме на бумажном носителе, в электронной форме в Администрацию,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либо в соответствующий орган государственной власти (орган местного самоуправления), являющийся учредителем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 xml:space="preserve">МФЦ 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(далее - учредитель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). Жалобы на решения и действия (бездействие) главы  Администрации рассматриваются непосредственно главой Администрации. Жалобы на решения и действия (бездействие) работника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подаются руководителю этого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. Жалобы на решения и действия (бездействие)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подаются учредителю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5.3.1. Жалоба на решения и действия (бездействие) Администрации, должностного лица Администрации, муниципального служащего, может быть направлена по почте, через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, с использованием информационно-телекоммуникационной сети "Интернет", официального сайта Администрации, регионального портала, а также может быть принята при личном приеме заявителя.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Жалоба на решения и действия (бездействие)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, работника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может быть направлена по почте, с использованием информационно-телекоммуникационной сети "Интернет", официального сайта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 xml:space="preserve"> 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, регионального портала, а также может быть принята при личном приеме заявителя.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5.3.2. Жалоба подлежит обязательной регистрации в день её поступления.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5.3.3. Жалоба должна содержать: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5.3.3.1. наименование Администрации, должностного лица Администрации, либо муниципального служащего,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, его руководителя и (или) работника, решения и действия (бездействие) которых обжалуются;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5.3.3.2.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5.3.3.3. сведения об обжалуемых решениях и действиях (бездействии) Администрации, должностного лица Администрации, муниципального служащего,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, работника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5.3.3.4.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служащего,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, работника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5.4. Основанием для начала процедуры досудебного (внесудебного) обжалования является подача заявителем жалобы.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5.5. Заявители имеют право обратиться в Администрацию,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за получением информации и документов, необходимых для обоснования и рассмотрения жалобы.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5.6.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Жалоба, поступившая в Администрацию,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, учредителю </w:t>
      </w:r>
      <w:r w:rsidR="009425BE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, подлежит рассмотрению в течение 15 рабочих дней со дня ее регистрации, а в случае обжалования отказа Администрации,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5.7. Основания для приостановления рассмотрения жалобы отсутствуют.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5.8. По результатам рассмотрения жалобы принимается одно из следующих решений: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5.8.1.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5.8.2. в удовлетворении жалобы отказывается.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5.9.1. В случае признания жалобы подлежащей удовлетворению в ответе заявителю дается информация о действиях осуществляемых Администрацией, 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>МФЦ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неудобства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5.9.2. В случае признания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жалобы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Приложение №1</w:t>
      </w:r>
    </w:p>
    <w:p w:rsidR="00021265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предоставления муниципальной услуги</w:t>
      </w:r>
    </w:p>
    <w:p w:rsidR="00021265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"Прекращение права постоянного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(бессрочного) пользования и пожизненного</w:t>
      </w:r>
    </w:p>
    <w:p w:rsidR="00021265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наследуемого владения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земельным</w:t>
      </w:r>
      <w:proofErr w:type="gramEnd"/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участком при отказе землепользователя,</w:t>
      </w:r>
    </w:p>
    <w:p w:rsidR="00021265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землевладельца от принадлежащего им права</w:t>
      </w:r>
    </w:p>
    <w:p w:rsidR="00021265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на земельный участок, находящийся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 муниципальной собственности"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ОБРАЗЕЦ</w:t>
      </w:r>
    </w:p>
    <w:p w:rsidR="00021265" w:rsidRPr="00170CC1" w:rsidRDefault="00021265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Форма заявления о предоставлении муниципальной услуги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 Администрацию ________________________________________________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(наименование муниципального образования),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Заявитель __________________________________________________________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(для физических лиц: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Ф.И.О.</w:t>
      </w:r>
      <w:r w:rsidR="00021265" w:rsidRPr="00170CC1">
        <w:rPr>
          <w:rFonts w:ascii="Times New Roman" w:eastAsia="Times New Roman" w:hAnsi="Times New Roman" w:cs="Times New Roman"/>
          <w:sz w:val="20"/>
          <w:szCs w:val="20"/>
        </w:rPr>
        <w:t xml:space="preserve"> (отчество при наличии)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паспортные данные; для юридических лиц: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полное наименование,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ОГРН/ИНН)</w:t>
      </w:r>
      <w:proofErr w:type="gramEnd"/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(почтовый индекс и адрес</w:t>
      </w:r>
      <w:proofErr w:type="gramEnd"/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места регистрации, места нахождения)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Тел. __________________________</w:t>
      </w:r>
    </w:p>
    <w:p w:rsidR="00AD0954" w:rsidRPr="00170CC1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70CC1">
        <w:rPr>
          <w:rFonts w:ascii="Times New Roman" w:eastAsia="Times New Roman" w:hAnsi="Times New Roman" w:cs="Times New Roman"/>
          <w:sz w:val="20"/>
          <w:szCs w:val="20"/>
        </w:rPr>
        <w:t>e-mail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0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ЗАЯВЛЕНИЕ</w:t>
      </w:r>
    </w:p>
    <w:p w:rsidR="00AD0954" w:rsidRPr="00170CC1" w:rsidRDefault="00AD0954" w:rsidP="000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____________________________________________, площадью _______ кв. м.,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расположенный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по адресу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Кадастровый номер земельного участка ___________________________________________________________________________________________________________.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Кадастровый номер объекта капитального строительства: ____________________________________________________________________________________________.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(в случае реконструкции объекта)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Результаты предоставления муниципальной услуги прошу:____________________________________________________________________________________________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нужное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отметить в квадрате)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69"/>
        <w:gridCol w:w="9202"/>
      </w:tblGrid>
      <w:tr w:rsidR="00AD0954" w:rsidRPr="00170CC1" w:rsidTr="00AD0954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170CC1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170CC1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при личном обращении в Администрацию</w:t>
            </w:r>
          </w:p>
        </w:tc>
      </w:tr>
      <w:tr w:rsidR="00AD0954" w:rsidRPr="00170CC1" w:rsidTr="00AD0954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170CC1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170CC1" w:rsidRDefault="00AD0954" w:rsidP="009425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выдать через </w:t>
            </w:r>
            <w:r w:rsidR="009425BE"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МФЦ</w:t>
            </w:r>
          </w:p>
        </w:tc>
      </w:tr>
    </w:tbl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Заявитель _______________________________________ 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(фамилия, имя, отчество</w:t>
      </w:r>
      <w:r w:rsidR="00DD3ACF" w:rsidRPr="00170CC1">
        <w:rPr>
          <w:rFonts w:ascii="Times New Roman" w:eastAsia="Times New Roman" w:hAnsi="Times New Roman" w:cs="Times New Roman"/>
          <w:sz w:val="20"/>
          <w:szCs w:val="20"/>
        </w:rPr>
        <w:t xml:space="preserve"> (при наличии)</w:t>
      </w:r>
      <w:r w:rsidRPr="00170CC1">
        <w:rPr>
          <w:rFonts w:ascii="Times New Roman" w:eastAsia="Times New Roman" w:hAnsi="Times New Roman" w:cs="Times New Roman"/>
          <w:sz w:val="20"/>
          <w:szCs w:val="20"/>
        </w:rPr>
        <w:t>) (подпись)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Дата "____" ____________ 20____г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0954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Приложение №2</w:t>
      </w:r>
    </w:p>
    <w:p w:rsidR="00DD3ACF" w:rsidRPr="00170CC1" w:rsidRDefault="00DD3ACF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AD0954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предоставления муниципальной услуги</w:t>
      </w:r>
    </w:p>
    <w:p w:rsidR="00DD3ACF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«Прекращение права постоянного</w:t>
      </w:r>
    </w:p>
    <w:p w:rsidR="00AD0954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(бессрочного) пользования и пожизненного</w:t>
      </w:r>
    </w:p>
    <w:p w:rsidR="00DD3ACF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наследуемого владения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земельным</w:t>
      </w:r>
      <w:proofErr w:type="gramEnd"/>
    </w:p>
    <w:p w:rsidR="00AD0954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участком при отказе землепользователя,</w:t>
      </w:r>
    </w:p>
    <w:p w:rsidR="00DD3ACF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з</w:t>
      </w:r>
      <w:r w:rsidR="00DD3ACF" w:rsidRPr="00170CC1">
        <w:rPr>
          <w:rFonts w:ascii="Times New Roman" w:eastAsia="Times New Roman" w:hAnsi="Times New Roman" w:cs="Times New Roman"/>
          <w:sz w:val="20"/>
          <w:szCs w:val="20"/>
        </w:rPr>
        <w:t xml:space="preserve">емлевладельца </w:t>
      </w:r>
      <w:proofErr w:type="gramStart"/>
      <w:r w:rsidR="00DD3ACF" w:rsidRPr="00170CC1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="00DD3ACF" w:rsidRPr="00170CC1">
        <w:rPr>
          <w:rFonts w:ascii="Times New Roman" w:eastAsia="Times New Roman" w:hAnsi="Times New Roman" w:cs="Times New Roman"/>
          <w:sz w:val="20"/>
          <w:szCs w:val="20"/>
        </w:rPr>
        <w:t xml:space="preserve"> принадлежащего</w:t>
      </w:r>
    </w:p>
    <w:p w:rsidR="00DD3ACF" w:rsidRPr="00170CC1" w:rsidRDefault="00DD3ACF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им права на земельный участок,</w:t>
      </w:r>
    </w:p>
    <w:p w:rsidR="00AD0954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находящийся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в муниципальной собственности» 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0954" w:rsidRPr="00170CC1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РАСПИСКА</w:t>
      </w:r>
    </w:p>
    <w:p w:rsidR="00AD0954" w:rsidRPr="00170CC1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в получении документов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Орган предоставления услуги: администрация ________________ сельсовета Наровчатского района Пензенской области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Мною, ________________________________________________________________________________________________________</w:t>
      </w:r>
      <w:r w:rsidR="00DD3ACF"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</w:p>
    <w:p w:rsidR="00AD0954" w:rsidRPr="00170CC1" w:rsidRDefault="00DD3ACF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D0954" w:rsidRPr="00170CC1">
        <w:rPr>
          <w:rFonts w:ascii="Times New Roman" w:eastAsia="Times New Roman" w:hAnsi="Times New Roman" w:cs="Times New Roman"/>
          <w:sz w:val="20"/>
          <w:szCs w:val="20"/>
        </w:rPr>
        <w:t>(должность сотрудника, принявшего документы, Ф.И.О.)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приняты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от ____________________________________________________________________________________________________________________________________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Ф.И.О. представителя заявителя__________________________________________________________________________________________________________________,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действующего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на основании _____________________________________________________________________________________________________________________,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>тел:_____________________________________________________________________________________________________________________________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 отношении ___________________________________________________________________________________________________________________________________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(наименование объекта)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следующие документы: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87"/>
        <w:gridCol w:w="4240"/>
        <w:gridCol w:w="1670"/>
        <w:gridCol w:w="935"/>
        <w:gridCol w:w="1280"/>
        <w:gridCol w:w="786"/>
      </w:tblGrid>
      <w:tr w:rsidR="00AD0954" w:rsidRPr="00170CC1" w:rsidTr="00AD0954">
        <w:trPr>
          <w:jc w:val="center"/>
        </w:trPr>
        <w:tc>
          <w:tcPr>
            <w:tcW w:w="309" w:type="pct"/>
            <w:vMerge w:val="restart"/>
            <w:tcBorders>
              <w:top w:val="single" w:sz="6" w:space="0" w:color="000001"/>
              <w:left w:val="single" w:sz="6" w:space="0" w:color="000001"/>
            </w:tcBorders>
            <w:tcMar>
              <w:top w:w="28" w:type="dxa"/>
              <w:left w:w="71" w:type="dxa"/>
              <w:bottom w:w="0" w:type="dxa"/>
              <w:right w:w="0" w:type="dxa"/>
            </w:tcMar>
            <w:hideMark/>
          </w:tcPr>
          <w:p w:rsidR="00AD0954" w:rsidRPr="00170CC1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32" w:type="pct"/>
            <w:vMerge w:val="restart"/>
            <w:tcBorders>
              <w:top w:val="single" w:sz="6" w:space="0" w:color="000001"/>
              <w:left w:val="single" w:sz="6" w:space="0" w:color="000001"/>
            </w:tcBorders>
            <w:tcMar>
              <w:top w:w="28" w:type="dxa"/>
              <w:left w:w="71" w:type="dxa"/>
              <w:bottom w:w="0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документов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экземпляров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листов</w:t>
            </w:r>
          </w:p>
        </w:tc>
      </w:tr>
      <w:tr w:rsidR="00AD0954" w:rsidRPr="00170CC1" w:rsidTr="00AD0954">
        <w:trPr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</w:tcBorders>
            <w:vAlign w:val="center"/>
            <w:hideMark/>
          </w:tcPr>
          <w:p w:rsidR="00AD0954" w:rsidRPr="00170CC1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</w:tcBorders>
            <w:vAlign w:val="center"/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подлинных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копий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подлинных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копий</w:t>
            </w:r>
          </w:p>
        </w:tc>
      </w:tr>
      <w:tr w:rsidR="00AD0954" w:rsidRPr="00170CC1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0954" w:rsidRPr="00170CC1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0954" w:rsidRPr="00170CC1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0954" w:rsidRPr="00170CC1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0954" w:rsidRPr="00170CC1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170CC1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Ваш документ о предоставлении муниципальной услуги будет готов к выдаче: "___" _____________ 20__ г.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Документы сдал: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Заявитель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(подпись, Ф.И.О. заявителя)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"____" ________________ 20 ___ г.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Документы принял: ____________________________________________________________________________________________________________________________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(подпись, Ф.И.О. специалиста, принявшего пакет документов)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"____" ________________ 20 ___ г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0954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Приложение №3</w:t>
      </w:r>
    </w:p>
    <w:p w:rsidR="00DD3ACF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AD0954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предоставления муниципальной услуги</w:t>
      </w:r>
    </w:p>
    <w:p w:rsidR="00AD0954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"Прекращение права постоянного (бессрочного) пользования и пожизненного наследуемого</w:t>
      </w:r>
    </w:p>
    <w:p w:rsidR="00DD3ACF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владения земельным участком</w:t>
      </w:r>
    </w:p>
    <w:p w:rsidR="00AD0954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при отказе землепользователя, землевладельца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</w:p>
    <w:p w:rsidR="00DD3ACF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принадлежащего им права</w:t>
      </w:r>
    </w:p>
    <w:p w:rsidR="00DD3ACF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на земельный участок,</w:t>
      </w:r>
    </w:p>
    <w:p w:rsidR="00AD0954" w:rsidRPr="00170CC1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находящийся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 в муниципальной собственности"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0954" w:rsidRPr="00170CC1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ФОРМА решения об отказе</w:t>
      </w:r>
    </w:p>
    <w:p w:rsidR="00AD0954" w:rsidRPr="00170CC1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D0954" w:rsidRPr="00170CC1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(Ф.И.О., адрес заявителя (представителя) заявителя)</w:t>
      </w:r>
    </w:p>
    <w:p w:rsidR="00AD0954" w:rsidRPr="00170CC1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(регистрационный номер заявления о выдаче градостроительного плана земельного участка)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b/>
          <w:bCs/>
          <w:sz w:val="20"/>
          <w:szCs w:val="20"/>
        </w:rPr>
        <w:t>Решение об отказе к административному регламенту предоставления муниципальной услуги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 xml:space="preserve">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собственности, </w:t>
      </w:r>
      <w:proofErr w:type="spellStart"/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__________________№</w:t>
      </w:r>
      <w:proofErr w:type="spellEnd"/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(наименование органа местного самоуправления)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сообщает, что 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3ACF" w:rsidRPr="00170CC1">
        <w:rPr>
          <w:rFonts w:ascii="Times New Roman" w:eastAsia="Times New Roman" w:hAnsi="Times New Roman" w:cs="Times New Roman"/>
          <w:sz w:val="20"/>
          <w:szCs w:val="20"/>
        </w:rPr>
        <w:t>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(Ф.И.О. заявителя в дательном падеже, наименование, номер и дата выдачи документа, подтверждающего личность, почтовый адрес - для физического лица;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полное наименование, ИНН, КПП, почтовый адрес - для юридического лица) (адрес земельного участка в соответствии с государственным адресным реестром)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в связи </w:t>
      </w:r>
      <w:proofErr w:type="gramStart"/>
      <w:r w:rsidRPr="00170CC1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  <w:r w:rsidR="00DD3ACF"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(основание отказа)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Уполномоченное должностное лицо органа местного самоуправления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</w:t>
      </w:r>
      <w:r w:rsidR="00DD3ACF" w:rsidRPr="00170CC1">
        <w:rPr>
          <w:rFonts w:ascii="Times New Roman" w:eastAsia="Times New Roman" w:hAnsi="Times New Roman" w:cs="Times New Roman"/>
          <w:sz w:val="20"/>
          <w:szCs w:val="20"/>
        </w:rPr>
        <w:t>___________________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(должность, ФИО) (подпись)</w:t>
      </w:r>
    </w:p>
    <w:p w:rsidR="00AD0954" w:rsidRPr="00170CC1" w:rsidRDefault="00AD0954" w:rsidP="00AD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0CC1">
        <w:rPr>
          <w:rFonts w:ascii="Times New Roman" w:eastAsia="Times New Roman" w:hAnsi="Times New Roman" w:cs="Times New Roman"/>
          <w:sz w:val="20"/>
          <w:szCs w:val="20"/>
        </w:rPr>
        <w:t>М.П.</w:t>
      </w:r>
    </w:p>
    <w:sectPr w:rsidR="00AD0954" w:rsidRPr="00170CC1" w:rsidSect="0083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D0954"/>
    <w:rsid w:val="00021265"/>
    <w:rsid w:val="00023F0C"/>
    <w:rsid w:val="00170CC1"/>
    <w:rsid w:val="0019125D"/>
    <w:rsid w:val="0035430A"/>
    <w:rsid w:val="003F40FE"/>
    <w:rsid w:val="004579FC"/>
    <w:rsid w:val="005166C8"/>
    <w:rsid w:val="0058430F"/>
    <w:rsid w:val="005B51D1"/>
    <w:rsid w:val="00624D6E"/>
    <w:rsid w:val="006822D5"/>
    <w:rsid w:val="00720CCC"/>
    <w:rsid w:val="00833245"/>
    <w:rsid w:val="008D35FC"/>
    <w:rsid w:val="009425BE"/>
    <w:rsid w:val="00A0132B"/>
    <w:rsid w:val="00A35F2D"/>
    <w:rsid w:val="00AD0954"/>
    <w:rsid w:val="00C60D43"/>
    <w:rsid w:val="00DD3ACF"/>
    <w:rsid w:val="00F66D66"/>
    <w:rsid w:val="00FD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45"/>
  </w:style>
  <w:style w:type="paragraph" w:styleId="3">
    <w:name w:val="heading 3"/>
    <w:basedOn w:val="a"/>
    <w:next w:val="a"/>
    <w:link w:val="30"/>
    <w:qFormat/>
    <w:rsid w:val="006822D5"/>
    <w:pPr>
      <w:keepNext/>
      <w:tabs>
        <w:tab w:val="left" w:pos="0"/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D0954"/>
  </w:style>
  <w:style w:type="character" w:customStyle="1" w:styleId="30">
    <w:name w:val="Заголовок 3 Знак"/>
    <w:basedOn w:val="a0"/>
    <w:link w:val="3"/>
    <w:rsid w:val="006822D5"/>
    <w:rPr>
      <w:rFonts w:ascii="Arial" w:eastAsia="Times New Roman" w:hAnsi="Arial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9269</Words>
  <Characters>52838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Admin</cp:lastModifiedBy>
  <cp:revision>10</cp:revision>
  <cp:lastPrinted>2021-12-06T10:15:00Z</cp:lastPrinted>
  <dcterms:created xsi:type="dcterms:W3CDTF">2021-11-25T10:28:00Z</dcterms:created>
  <dcterms:modified xsi:type="dcterms:W3CDTF">2021-12-07T08:21:00Z</dcterms:modified>
</cp:coreProperties>
</file>