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800000"/>
          <w:sz w:val="20"/>
          <w:szCs w:val="20"/>
        </w:rPr>
        <w:br/>
        <w:t>Документ подписан электронно-цифровой подписью: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800000"/>
          <w:sz w:val="20"/>
          <w:szCs w:val="20"/>
        </w:rPr>
        <w:t>Владелец: Администрация города Городище Городищенского района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800000"/>
          <w:sz w:val="20"/>
          <w:szCs w:val="20"/>
        </w:rPr>
        <w:t>Должность: "ул. МосковскаяГлава администрации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800000"/>
          <w:sz w:val="20"/>
          <w:szCs w:val="20"/>
        </w:rPr>
        <w:t>Дата подписи: 09.12.2020 16:12:22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800000"/>
          <w:sz w:val="20"/>
          <w:szCs w:val="20"/>
        </w:rPr>
        <w:t> </w:t>
      </w:r>
    </w:p>
    <w:p w:rsidR="005E16ED" w:rsidRPr="005E16ED" w:rsidRDefault="005E16ED" w:rsidP="005E16E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2"/>
          <w:szCs w:val="32"/>
        </w:rPr>
        <w:t>АДМИНИСТРАЦИЯ ГОРОДА ГОРОДИЩЕ ГОРОДИЩЕНСКОГО РАЙОНА</w:t>
      </w:r>
    </w:p>
    <w:p w:rsidR="005E16ED" w:rsidRPr="005E16ED" w:rsidRDefault="005E16ED" w:rsidP="005E16E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5E16ED" w:rsidRPr="005E16ED" w:rsidRDefault="005E16ED" w:rsidP="005E16E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2"/>
          <w:szCs w:val="32"/>
        </w:rPr>
        <w:t>ПОСТАНОВЛЕНИЕ</w:t>
      </w:r>
    </w:p>
    <w:p w:rsidR="005E16ED" w:rsidRPr="005E16ED" w:rsidRDefault="005E16ED" w:rsidP="005E16E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2"/>
          <w:szCs w:val="32"/>
        </w:rPr>
        <w:t>от 30.11.2020 № 277</w:t>
      </w:r>
    </w:p>
    <w:p w:rsidR="005E16ED" w:rsidRPr="005E16ED" w:rsidRDefault="005E16ED" w:rsidP="005E16E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2"/>
          <w:szCs w:val="32"/>
        </w:rPr>
        <w:t>г. Городище</w:t>
      </w:r>
    </w:p>
    <w:p w:rsidR="005E16ED" w:rsidRPr="005E16ED" w:rsidRDefault="005E16ED" w:rsidP="005E16ED">
      <w:pPr>
        <w:spacing w:before="240" w:after="6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2"/>
          <w:szCs w:val="32"/>
        </w:rPr>
        <w:t>О внесении изменений в постановление администрации города Городище Городищенского района Пензенской области от 01.04.2019 №88 «Об утверждении административных регламентов предоставления муниципальных услуг администрацией города Городище Городищенского района Пензенской области в сфере имущественно - правовых отношений»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Федеральным законом от 26.07.2006 № 135-ФЗ «О защите конкуренции» (с последующими изменениями), постановлениями администрации города Городище Городищенского района Пензенской области</w:t>
      </w:r>
      <w:r w:rsidRPr="005E16ED">
        <w:rPr>
          <w:rFonts w:ascii="Arial" w:eastAsia="Times New Roman" w:hAnsi="Arial" w:cs="Arial"/>
          <w:i/>
          <w:iCs/>
          <w:color w:val="000000"/>
          <w:sz w:val="24"/>
          <w:szCs w:val="24"/>
        </w:rPr>
        <w:t> </w:t>
      </w:r>
      <w:hyperlink r:id="rId4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от 19.04.2018 № 90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 города Городище Городищенского района Пензенской области» (с последующими изменениями), </w:t>
      </w:r>
      <w:hyperlink r:id="rId5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от 18.05.2018 № 108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«Об утверждении Реестра муниципальных услуг муниципального образования город Городище Городищенского района Пензенской области»( с изменениями), решением Комитета местного самоуправления города Городище Городищенского района Пензенской области </w:t>
      </w:r>
      <w:hyperlink r:id="rId6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от 20.06.2014 № 931-153/5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« Об утверждении Порядка управления и распоряжения имуществом, находящимся в собственности муниципального образования город Городище Городищенского района Пензенской области», руководствуясь статьей 21 </w:t>
      </w:r>
      <w:hyperlink r:id="rId7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Устава города Городище Городищенского района Пензенской области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администрация города Городище Городищенского района Пензенской области постановляет: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1.Внести в постановление администрации города Городище Городищенского района Пензенской области </w:t>
      </w:r>
      <w:hyperlink r:id="rId8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от 01.04.2019 №88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«Об утверждении административных регламентов предоставления муниципальных услуг администрацией города Городище Городищенского района Пензенской области в сфере имущественно - правовых отношений» следующие изменения: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1.1. Административный регламент «Предоставление муниципального имущества в безвозмездное пользование» (приложение 4 к Постановлению) изложить в новой редакции, согласно приложению 1 к настоящему постановлению.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1.2. Административный регламент «Предоставление муниципального имущества в доверительное управление» (приложение 5 к постановлению) изложить в новой редакции, согласно приложению 2 к настоящему постановлению.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 Опубликовать настоящее постановление в информационном бюллетене Собрания представителей города Городище Городищенского района Пензенской области «Наш город» и разместить на официальном сайте администрации города Городище Городищенского района Пензенской области в информационно-телекоммуникационной сети «Интернет».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 Контроль за исполнением настоящего постановления возложить на главу администрации города Городище Городищенского района Пензенской области.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Глава администрации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В.М.Михайлов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Приложение 1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от 30.11.2020 №277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«Приложение 4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от 01.04.2019 №88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АДМИНИСТРАТИВНЫЙ РЕГЛАМЕНТ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администрации города Городище Городищенского района Пензенской области по предоставлению муниципальной услуги «Предоставление муниципального имущества в безвозмездное пользование»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0" w:name="_Ref13554425"/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1.1. Предмет регулирования</w:t>
      </w:r>
      <w:bookmarkEnd w:id="0"/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Административный регламент устанавливает порядок и стандарт предоставления муниципальной услуги «Предоставление муниципального имущества в безвозмездное пользование» (далее - муниципальная услуга), определяет сроки и последовательность административных процедур (действий) администрации города Городище Городищенского района Пензенской области (далее - Администрация) при предоставлении муниципального имущества в безвозмездное пользование без торгов, в случаях, предусмотренных пунктами 1 - 16 части 1 статьи 17.1 Федерального закона от 26.07.2006 № 135-ФЗ "О защите конкуренции" (с последующими изменениями).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1.2. Круг заявителей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Заявителями на предоставление муниципальной услуги являются физические и юридические лица.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1.3 Требования к порядку информирования о предоставлении муниципальной услуги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1.3.1. Лично;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1.3.4. Посредством размещения информации на официальном сайте Администрации в информационно-телекоммуникационной сети «Интернет» - http://ggorodishe.gorodishe.pnzreg.ru/,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при личном обращении заявителя;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по письменным обращениям (в том числе по электронной почте).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в) по телефону.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4) срок предоставления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города Городище;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МФЦ установлены пунктом 2.17 Административного регламента.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2.1. Наименование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Предоставление муниципального имущества в безвозмездное пользование.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Предоставление муниципальной услуги осуществляет 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Администрация.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2.3. Результат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 заключение договора безвозмездного пользования муниципальным имуществом;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отказ в предоставлении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2.4.1. Срок предоставления муниципальной услуги, за исключением случаев, предусмотренных в пункте 9 части 1 статьи 17.1 Федерального закона от 26.07.2006 № 135-ФЗ «О 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 муниципального имущества в Администрацию.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2.4.2. Срок принятия решения об отказе в муниципальной услуге не должен превышать 10 дней со дня поступления заявления о предоставлении муниципального имущества в Администрацию.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2.5. Правовые основания для предоставления муниципальной услуги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Конституцией Российской Федерации – (Российская газета от 25 декабря 1993 г. № 237);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Гражданским кодексом Российской Федерации часть первая – (Собрание законодательства РФ, от 05.12.1994, № 32, ст. 3301);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Земельным кодексом Российской Федерации - (Собрание законодательства РФ, от 29.10.2001, № 44, ст. 4147);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Жилищным кодексом Российской Федерации - (Собрание законодательства РФ, от 03.01.2005, № 1 (часть 1), ст. 14),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- (Собрание законодательства РФ, 06.10.2003, № 40, ст. 3822);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– (Собрание законодательства РФ, 02.08.2010, № 31, ст. 4179);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- Федеральным законом от 02.05.2006 № 59-ФЗ «О порядке рассмотрения обращений граждан Российской Федерации» (с последующими изменениями) - (Собрание законодательства РФ, 08.05.2006, № 19, ст. 2060);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06.04.2011 № 63-ФЗ «Об электронной подписи» (с последующими изменениями) – (Собрание законодательства РФ, 11.04.2011, № 15, ст. 2036) (далее – Федеральный закон «Об электронной подписи»);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 </w:t>
      </w:r>
      <w:hyperlink r:id="rId9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Уставом города Городище Городищенского района Пензенской области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принятого решением Комитета местного самоуправления города Городище Городищенского района Пензенской области от 30.06.2005 № 72-9/4, зарегистрированного в Управлении Минюста России по Пензенской области 18.11.2005 года, № RU585071012005001(газета «Наш город» № 1 от 25.11.2005);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Решением Комитета местного самоуправления города Городище Городищенского района Пензенской области </w:t>
      </w:r>
      <w:hyperlink r:id="rId10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от 20.06.2014 № 931-153/5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«Об утверждении Порядка управления и распоряжения имуществом, находящимся в собственности муниципального образования город Городище Городищенского района Пензенской области» - (Информационный бюллетень КМС города Городище «Наш город» от 26.06.2014 № 27);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-Постановлением администрации </w:t>
      </w:r>
      <w:hyperlink r:id="rId11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от 18.05.2018 № 108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«Об утверждении Реестра муниципальных услуг муниципального образования город Городище Городищенского района Пензенской области» (с последующими изменениями) - (информационный бюллетень Собрания представителей города Городище Городищенского района Пензенской области «Наш город» №31 от 18.05.2018);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-Постановлением администрации </w:t>
      </w:r>
      <w:hyperlink r:id="rId12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от 19.04.2018 № 90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«О разработке и утверждении административных регламентов предоставления муниципальных услуг администрацией города Городище Городищенского района Пензенской области» - (информационный бюллетень Собрания представителей города Городище Городищенского района Пензенской области «Наш город» № 22 от 20.04.2018);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-Постановлением администрации города Городище Городищенского района Пензенской области от 10.10.2018 №271 «Об утверждении Порядка подачи и рассмотрения жалоб на решения и действия (бездействие) администрации города Городище Городищенского района Пензенской области, должностных лиц, муниципальных служащих администрации города Городище Городищенского района Пензенской области при предоставлении муниципальных услуг»- (информационный бюллетень Собрания представителей города Городище Городищенского района Пензенской области «Наш город» от 12.10.2018 № 62);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настоящим административным Регламентом.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Администрация обеспечивает размещение и актуализацию перечня нормативных правовых актов, регулирующих предоставление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2.6. Исчерпывающий перечень документов, необходимых 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2.6.1. Для предоставления муниципальной услуги заявителем предоставляются самостоятельно следующие документы: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 заявление о предоставлении муниципального имущества в безвозмездное пользование по установленной форме (Приложение №1 к Регламенту);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 заявлению физическими лицами предоставляются: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 надлежащим образом заверенный перевод на русский язык документов о государственной 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 копия документа, удостоверяющего личность;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в) 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 заявлению юридическими лицами предоставляются: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 перевод на русский язык документов о государственной 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 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 заявителя действует другое лицо;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 безвозмездного пользования без торгов: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в случае, предусмотренном пунктом 8 части 1 статьи 17.1 Закона о 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 безвозмездное пользование;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-в случае, предусмотренном пунктом 9 части 1 статьи 17.1 Закона о защите конкуренции: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 нотариально заверенные копии учредительных документов;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б)перечень видов деятельности, осуществляемых и (или) осуществлявшихся хозяйствующим субъектом, в отношении которого имеется намерение предоставить муниципальную преференцию, в течение двух лет,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в) бухгалтерский баланс хозяйствующего субъекта, в отношении которого имеется намерение предоставить муниципальную 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г) 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д) 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2.6.2. К заявлению предоставляются по собственной инициативе: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-физическими лицами: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 выписка из единого государственного реестра индивидуальных предпринимателей (для индивидуальных предпринимателей) (далее - ЕГРИП). Запрашивается администрацией в рамках межведомственного информационного взаимодействия;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-юридическими лицами: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 выписка из единого государственного реестра юридических лиц (далее - ЕГРЮЛ). Запрашивается Администрацией в рамках межведомственного информационного взаимодействия;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 копии учредительных документов, заверенные в установленном порядке. Запрашивается администрацией в рамках межведомственного информационного взаимодействия.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в) в случае, предусмотренном пунктом 13 части 1 статьи 17.1 Закона о защите конкуренции: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план приватизации унитарного предприятия.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Запрашивается Администрацией в порядке межведомственного информационного взаимодействия.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2.6.3. Заявитель или его представитель может подать заявление и документы, необходимые для предоставления муниципальной услуги следующими способами: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лично на бумажном носителе в Администрацию;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посредством почтовой связи по адресу Администрации,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в) на бумажном носителе через 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 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1" w:name="P194"/>
      <w:bookmarkEnd w:id="1"/>
      <w:r w:rsidRPr="005E16ED">
        <w:rPr>
          <w:rFonts w:ascii="Arial" w:eastAsia="Times New Roman" w:hAnsi="Arial" w:cs="Arial"/>
          <w:color w:val="000000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bookmarkStart w:id="2" w:name="P196"/>
      <w:bookmarkStart w:id="3" w:name="P199"/>
      <w:bookmarkEnd w:id="2"/>
      <w:bookmarkEnd w:id="3"/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2.8. Исчерпывающий перечень оснований для приостановления предоставления муниципальной услуги или отказа в предоставлении муниципальной услуги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2.8.1 Основанием для отказа в предоставлении муниципальной услуги является: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несоответствие заявителя и (или) объекта, в отношении которого подано заявление о предоставлении муниципальной услуги, требованиям пунктов 1 - 16 части 1 статьи 17.1 Закона о защите конкуренции;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в отношении данного муниципального имущества принято решение о проведении торгов;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предоставление не в полном объеме документов, установленных в пункте 2.6 раздела 2 «Стандарт предоставления муниципальной услуги» Регламента, за исключением документов, предусмотренных подпунктом 2.6.2. пункта 2.6 раздела 2 «Стандарт предоставления муниципальной услуги» Регламента;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4" w:name="P181"/>
      <w:bookmarkEnd w:id="4"/>
      <w:r w:rsidRPr="005E16ED">
        <w:rPr>
          <w:rFonts w:ascii="Arial" w:eastAsia="Times New Roman" w:hAnsi="Arial" w:cs="Arial"/>
          <w:color w:val="000000"/>
          <w:sz w:val="24"/>
          <w:szCs w:val="24"/>
        </w:rPr>
        <w:t>- отказ антимонопольного органа в согласовании предоставления муниципальной преференции.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Муниципальная услуга предоставляется бесплатно.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2.11. Срок регистрации заявлений заявителя.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 заявлений 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З</w:t>
      </w:r>
      <w:r w:rsidRPr="005E16E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 Администрации,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2.12.2. Помещения Администрации, МФЦ, в которых осуществляется предоставление муниципальной услуги, оборудуются стульями и столами для возможности оформления документов, информационными стендами,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содержащими визуальную и текстовую информацию, указанную в пункте 1.5 Регламента;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2.12.5. Кабинеты приема заявителей должны иметь информационные таблички (вывески) с указанием: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 (при наличии) и должности специалиста.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 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Помещения Администрации, МФЦ 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На территории, прилегающей к месторасположению Администрации, МФЦ, оборудуются места для бесплатной парковки транспортных средств с выделением не менее 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Администрации, МФЦ</w:t>
      </w:r>
      <w:r w:rsidRPr="005E16ED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 МФЦ обеспечиваются личными нагрудными карточками (бейджами) с указанием фамилии, имени, отчества (при наличии) и должности.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 Администрации, МФЦ;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возможность получения муниципальной услуги через МФЦ;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очередей при приеме и выдаче документов заявителям;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2.14. Особенности предоставления муниципальной услуги в МФЦ и особенности предоставления муниципальной услуги в электронной форме.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2.14.1 Предоставление муниципальной услуги осуществляется на базе МФЦ 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2.14.2.При предоставлении муниципальной услуги в электронной форме посредством Регионального портала, заявителю обеспечивается: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досудебное (внесудебное) обжалование решений и действий (бездействия) Администрации, должностного лица Администрации, муниципального служащего.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 МФЦ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bookmarkStart w:id="5" w:name="P322"/>
      <w:bookmarkEnd w:id="5"/>
      <w:r w:rsidRPr="005E16ED">
        <w:rPr>
          <w:rFonts w:ascii="Arial" w:eastAsia="Times New Roman" w:hAnsi="Arial" w:cs="Arial"/>
          <w:color w:val="000000"/>
          <w:sz w:val="24"/>
          <w:szCs w:val="24"/>
        </w:rPr>
        <w:t>3.1. Исчерпывающий перечень административных процедур: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прием, регистрация заявления и документов, их рассмотрение и передача специалисту, ответственному за предоставление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проведение экспертизы представленных документов;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подготовка ответа об отказе в предоставлении муниципальной 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 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подготовка ответа об отказе в предоставлении муниципальной услуги (преференции), в случае отказа антимонопольного органа;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подготовка проекта постановления Администрации о предоставлении в безвозмездное пользование имущества;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оформление договора безвозмездного пользования;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регистрация и выдача договора безвозмездного пользования.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3.2. Прием, регистрация заявления и документов, рассмотрение и передача специалисту, ответственному за предоставление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 корреспонденции.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 корреспонденции.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 корреспонденции.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 Администрации. Максимальный срок выполнения административного действия - 2 (два) дня со дня поступления заявления в Администрацию.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 специалисту, ответственному за предоставление муниципальной 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Результатом административного действия является передача зарегистрированного заявления и прилагаемых к нему документов 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- 1 (один) день, со дня регистрации заявления и документов в журнале регистрации входящей корреспонденции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 специалисту, ответственному за предоставление муниципальной услуги составляет 3 (три) дня со дня поступления заявления и документов в администрацию.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 Проведение экспертизы представленных документов.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 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3.3.2. Специалист, ответственный за предоставление муниципальной услуги рассматривает поступившее заявление, проверяет комплектность документов и соответствие требованиям действующего законодательства Российской Федерации.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 специалистом, ответственным за предоставление муниципальной услуги в порядке межведомственного информационного взаимодействия.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- 3 (три) дня со дня поступления заявления и документов 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3.3.4. При установлении оснований для отказа в предоставлении муниципальной услуги, предусмотренных пунктом 2.8.1. раздела 2 "Стандарт предоставления муниципальной услуги" Регламента, за исключением предусмотренного абзацем седьмым подпункта 2.8.1 пункта 2.8.1 раздела 2 "Стандарт предоставления муниципальной услуги" Регламента, специалист, ответственный за предоставление муниципальной услуги готовит ответ об отказе в предоставлении муниципальной услуги заявителю за подписью главы Администрации, визирует его и передает специалисту, ответственному за прием и регистрацию заявлений Администрации. Максимальный срок административного действия - 4 (четыре) дня со дня поступления заявления и документов ответственному специалисту.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Специалист, ответственный за прием и регистрацию заявлений Администрации, передает подготовленный и завизированный ответ на подпись главе Администрации в день его получения.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Глава Администрации подписывает ответ и передает специалисту, ответственному 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 передачи специалистом, ответственным за предоставление 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Специалист, 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 и направляет его заявителю.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Максимальный срок административного действия 1 (один) день.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административной процедуры по подготовке и оформлению ответа об отказе в предоставлении муниципальной услуги 7 (семь) дней со дня поступления заявления и документов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3.3.5. В случае отсутствия оснований для отказа специалист, ответственный за предоставление муниципальной услуги готовит проект постановления Администрации о предоставлении муниципального имущества в безвозмездное пользование или пакет документов в антимонопольный орган.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 о предоставлении муниципального имущества в безвозмездное пользование или пакета документов в антимонопольный орган.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 поступления заявления и документов 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 Подготовка комплекта документов в антимонопольный орган в случае предоставления муниципальной преференции, получение согласия или отказа в предоставлении муниципальной преференции.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 муниципальной преференции в антимонопольный орган является наличие у специалиста, ответственного за предоставление муниципальной услуги проверенного пакета документов.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3.4.2. Специалист, ответственный за предоставление муниципальной услуги, готовит комплект документов в антимонопольный орган на согласование муниципальной 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 специалисту, ответственному за прием и регистрацию заявлений Администрации. Максимальный срок выполнения административного действия - 7 (семь) дней со дня наличия у специалиста, ответственного за предоставление муниципальной услуги, проверенного пакета документов.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3.4.3.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 муниципальной преференции по форме, определенной федеральным антимонопольным органом, на подпись главе Администрации в день его получения.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3.4.4. Глава Администрации подписывает заявление о даче согласия на предоставление муниципальной преференции по форме, определенной федеральным антимонопольным органом, и передает комплект документов специалисту, ответственному 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 передачи комплекта документов специалистом, ответственным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3.4.5. Специалист, ответственный за прием и регистрацию заявлений Администрации, в день получения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подписанного главой Администрации комплекта документов направляет его в антимонопольный орган.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 муниципальной преференции.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 муниципальной преференции составляет 9 (девять) дней со дня наличия у специалиста, ответственного за предоставление муниципальной услуги пакета документов.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 специалисту, ответственному за предоставление муниципальной услуги, 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3.4.7. Специалист, ответственный 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 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- 1 (один) день со дня поступления письма и комплекта документов из антимонопольного органа.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 муниципальной преференции, получения согласия или отказа в предоставлении муниципальной преференции является полученный специалистом, ответственным за предоставление муниципальной услуги комплект документов и письмо из антимонопольного органа.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3.5.1 В случае отказа в согласовании предоставления муниципальной преференции, специалист, ответственный за предоставление муниципальной услуги готовит ответ об отказе в предоставлении муниципальной услуги 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3.5.2. Специалист, ответственный за прием и регистрацию заявлений Администрации, передает подготовленный и завизированный ответ на подпись главе Администрации в день его получения.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3.5.3. Глава администрации подписывает ответ и передает специалисту, ответственному 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Максимальный срок выполнения административного действия - 2 (два) дня со дня передачи специалистом, ответственным за предоставление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муниципальной услуги подготовленного и завизированного ответа специалисту, ответственному 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3.5.4. Специалист, ответственный за прием и регистрацию заявлений Администрации, в день получения подписанного главой Администрации ответа регистрирует его в журнале исходящей корреспонденции и направляет его заявителю.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1 (один) день.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3.5.5. Результатом административной процедуры по подготовке и оформлению ответа об отказе в предоставлении муниципальной услуги является оформленный и направленный ответ заявителю.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административной процедуры по подготовке и оформлению ответа об отказе в предоставлении муниципальной услуги, на основании отказа антимонопольного органа 7 (семь) дней со дня поступления письма и документов из антимонопольного органа к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 Подготовка проекта постановления Администрации о предоставлении в безвозмездное пользование имущества.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3.6.1. Основанием для начала административного действия по подготовке проекта постановления Администрации о предоставлении в безвозмездное пользование имущества (далее - проект постановления) является наличие у специалиста, ответственного за предоставление муниципальной услуги: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3.6.1.1. комплекта документов в соответствии с подпунктами 3.3.1 - 3.3.6 пункта 3 настоящего Регламента;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3.6.1.2. комплекта документов и письма из антимонопольного органа.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3.6.2. Специалист, ответственный за предоставление муниципальной услуги, по предоставленным документам готовит проект постановления, визирует его и передает на согласование в юридическую службу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5 (пять) дней.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3.6.3. Специалист юридической службы Администрации, принявший проект постановления 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 подготовки проекта постановления и получения его на согласование.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3.6.4. Специалист, ответственный за предоставление муниципальной услуги в соответствии с результатом рассмотрения документов юридической службой Администрации в день получения проекта постановления от юридической службы передает проект постановления специалисту, ответственному 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3.6.5. Специалист, ответственный за прием и регистрацию заявлений Администрации передает проект постановления на подпись главе Администрации в день получения проекта постановления.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3.6.6. Глава Администрации подписывает проект постановления и передает его специалисту, ответственному 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 со дня передачи проекта постановления специалисту, ответственному 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3.6.7. Специалист, ответственный за прием и регистрацию заявлений Администрации, в день получения подписанного главой Администрации проекта постановления регистрирует его и передает специалисту, ответственному за 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Максимальный срок выполнения административной процедуры по подготовке постановления Администрации о предоставлении муниципального имущества в безвозмездное пользование составляет 10 дней со дня получения комплекта документов, а также письма антимонопольного органа в случае предоставления муниципальной преференции, от специалиста, ответственного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выполнения административной процедуры является принятие постановления Администрации о предоставлении муниципального имущества в безвозмездное пользование.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 Оформление договора безвозмездного пользования.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3.7.1. Основанием для начала административной процедуры является принятие постановления Администрации о предоставлении муниципального имущества в безвозмездное пользование.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3.7.2. Специалист, ответственный за предоставление муниципальной услуги подготавливает проект договора безвозмездного пользования муниципального имущества (далее - Договор).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3.7.3. Основные параметры Договора вносятся в базу данных "Безвозмездное пользование".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- 5 (пять) дней со дня принятия постановления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3.7.4. Специалист, ответственный за предоставление муниципальной услуги визирует Договор и передает его на подпись главе Администрации в двух экземплярах.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- 1 (один) день со дня подготовки Договора специалистом, ответственным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3.7.5. Глава Администрации подписывает оформленный Договор и передает его на регистрацию 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 получения Договора на подпись от специалиста, ответственного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3.7.6. Специалист, ответственный за предоставление муниципальной услуги оповещает заявителя о факте подготовки Договора (по телефону, указанному в обращении на предоставление муниципальной услуги) и приглашает его для подписания.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 поступления подписанного Договора от главы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выполнения административной процедуры является оформление договора о передаче муниципального имущества в безвозмездное пользование.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 постановления Администрации о предоставлении имущества в безвозмездное пользование.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3.8. Регистрация и выдача договора безвозмездного пользования.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3.8.1. Основанием для начала административной процедуры является получение специалистом, ответственным за предоставление муниципальной услуги, подписанного заявителем Договора.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3.8.2. Специалист, ответственный за предоставление муниципальной услуги, производит регистрацию Договора в Журнале регистрации и выдачи договоров безвозмездного пользования и в базе данных "Безвозмездное пользование" и передает один экземпляр заявителю или уполномоченному представителю.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Регистрация Договора является фиксированием результата предоставления муниципальной 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3.8.3. Получение договора заявителем фиксируется в Журнале регистрации и выдачи договоров безвозмездного пользования путем указания заявителем своих имени, фамилии, отчества, занимаемой должности и даты получения Договора.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3.8.4. Максимальный срок выполнения административной процедуры (действия) - 2 (два) дня со дня получения специалистом, ответственным за предоставление муниципальной услуги, подписанного заявителем Договора.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3.9. Особенности предоставление муниципальной услуги в МФЦ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3.9.1. Специалист МФЦ принимает от заявителя заявление и (или) документы, указанные в пункте 2.6. Административного регламента и регистрирует их. При приеме заявления и документов специалист: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проверяет правильность заполнения заявления в соответствии с требованиями, установленными законодательством и комплектность документов, указанных в пункте 2.6. Административного регламента;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 выдает заявителю расписку о 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Срок выполнения административного действия не более 30 минут.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3.9.2. 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3.9.3. Передача и доставка документов заявителя из МФЦ в Администрацию.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Передачу принятых от заявителя заявления и документов, указанных в пункте 2.6 Административного регламента из МФЦ в Администрацию осуществляет специалист МФЦ –курьер (далее курьер) не позднее одного рабочего дня, следующего за днем регистрации заявления и документов в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Специалист, ответственный за прием и регистрацию заявлений Администрации 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 После проверки, второй экземпляр сопроводительной ведомости возвращает курьеру МФЦ с отметкой о получении заявления и (или) документов по описи с указанием даты, подписи, расшифровки подписи.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Выдача результата предоставления муниципальной услуги осуществляется Администрацией.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3.10.2. При обращении об исправлении технической ошибки заявитель представляет: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подается в Администрацию заявителем лично или по почте, или в электронной форме посредством информационно-телекоммуникационной сети «Интернет».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3.10.4. Специалист, ответственный за предоставление муниципальной услуги, 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3.10.6. В случае наличия технической ошибки в выданном результате предоставления муниципальной услуги документе специалист, ответственный за предоставление муниципальной услуги устраняет техническую ошибку, путем подготовки нового договора безвозмездного пользования.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3.10.7. В случае отсутствия технической ошибки в выданном в результате предоставления муниципальной услуги документе специалист, ответственный за предоставление муниципальной услуги, 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3.10.8. специалист, ответственный за предоставление муниципальной услуги передает подготовленный договор безвозмездного пользования 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3.10.9. Глава Администрации подписывает договор безвозмездного пользования или уведомление об отсутствии технической ошибки в выданном в результате предоставления муниципальной услуги документе и передает специалисту, 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 безвозмездного пользования;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 или базе данных "Безвозмездное пользование":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 – договора безвозмездного пользования;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IV. Формы контроля за исполнением Регламента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должностным лицом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Текущий контроль осуществляется путем проведения проверок</w:t>
      </w:r>
      <w:r w:rsidRPr="005E16ED">
        <w:rPr>
          <w:rFonts w:ascii="Arial" w:eastAsia="Times New Roman" w:hAnsi="Arial" w:cs="Arial"/>
          <w:color w:val="92D050"/>
          <w:sz w:val="24"/>
          <w:szCs w:val="24"/>
        </w:rPr>
        <w:t> 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 МФЦ, работников МФЦ, а также их должностных лиц, муниципальных служащих, работников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 (далее - ФЗ № 210-ФЗ), и в порядке, предусмотренном главой 2.1 ФЗ № 210-ФЗ.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5.8. Жалоба на решения и действия (бездействие) главы Администрации подается главе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5.9.Жалоба на действия (бездействие) директора МФЦ подается главе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5.10 Жалоба на решения и действия (бездействие) работников МФЦ подается директору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5.11.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постановление Администрации от 10.10.2018 №271 «Об утверждении Порядка подачи и рассмотрения жалоб на решения и действия (бездействие) администрации города Городище Городищенского района Пензенской области, должностных лиц, муниципальных служащих администрации города Городище Городищенского района Пензенской области при предоставлении муниципальных услуг».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Приложение № 1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к Административному регламенту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«Предоставление муниципального имущества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 безвозмездное пользование"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Главе Администрации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 Пензенской области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(Ф.И.О.)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от___________________________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(наименование заявителя, фамилия, имя, отчество (при наличии) физического лица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Контактная информация:</w:t>
      </w:r>
    </w:p>
    <w:p w:rsidR="005E16ED" w:rsidRPr="005E16ED" w:rsidRDefault="005E16ED" w:rsidP="005E16ED">
      <w:pPr>
        <w:spacing w:after="0" w:line="240" w:lineRule="auto"/>
        <w:ind w:left="431"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Почтовый адрес:</w:t>
      </w:r>
    </w:p>
    <w:p w:rsidR="005E16ED" w:rsidRPr="005E16ED" w:rsidRDefault="005E16ED" w:rsidP="005E16ED">
      <w:pPr>
        <w:spacing w:after="0" w:line="240" w:lineRule="auto"/>
        <w:ind w:left="431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Адрес электронной почты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Телефон: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Заявление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Прошу предоставить в безвозмездное пользование муниципальное имущество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(нежилое помещение, отдельное здание, сооружение, движимое имущество)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общей площадью (протяженностью) _________________________________ кв. м,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расположенное по адресу: _______________________________________________и заключить соответствующий договор на срок с _________________ по ____________________для использования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(указать цель использования)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                         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Решение прошу направить по почте на почтовый адрес (если заявитель желает лично забрать документы необходимо прописать: «не отправлять»): _____________________________________________________________________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(для физических лиц).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Приложение:_____ документов на _____ 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Подпись заявителя или его представителя:_______________________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«____»______________________20___г.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Примечание: Для юридических лиц заявление заполняется на бланке организации.».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Приложение 2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Городищенского района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от 30.11.2020 №277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«Приложение 5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 постановлению администрации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города Городище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Городищенского района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Пензенской области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от 01.04.2019 №88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I. Общие положения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1.1. Предмет регулирования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сроки и последовательность административных процедур (действий) администрации города Городище Городищенского района Пензенской лбласти 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 135-ФЗ "О защите конкуренции" (с последующими изменениями).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1.2. Круг заявителей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Заявителями на предоставление муниципальной услуги являются физические и юридические лица.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1.3 Требования к порядку информирования о предоставлении муниципальной услуги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1.3.1. Лично;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1.3.4. Посредством размещения информации на официальном сайте Администрации в информационно-телекоммуникационной сети «Интернет» - http:// ggorodishe.gorodishe.pnzreg.ru/, 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(функций) Пензенской области» (gosuslugi.pnzreg.ru) (далее - Региональный портал);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при личном обращении заявителя;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по письменным обращениям (в том числе по электронной почте).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Ответ на обращение направляется почтой в адрес заявителя в срок, не превышающий пяти рабочих дней со дня регистрации письменного обращения;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в) по телефону.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их чести и достоинства;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г) по электронной почте ответ по вопросам, перечень которых установлен пунктом 1.5 Административного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Ответы на вопросы, не предусмотренные пунктом 1.5 Административного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д) 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4) срок предоставления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 города Городище Городищенского района Пензенской области;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 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 справочной информации относится следующая информация: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Требования к информационным стендам МФЦ установлены пунктом 2.17 Административного регламента.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II. Стандарт предоставления муниципальной услуги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2.1. Наименование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Предоставление муниципального имущества в доверительное управление.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Предоставление муниципальной услуги осуществляет 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Администрация.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2.3. Результат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предоставления муниципальной услуги является: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заключение договора доверительного управления муниципальным имуществом;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отказ в предоставлении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2.4. Срок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2.4.2. Срок принятия решения об отказе в муниципальной услуге не должен превышать 10 дней со дня поступления заявления о предоставлении муниципального имущества в Администрацию.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 на Едином портале и Региональном портале.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- Конституцией Российской Федерации – (Российская газета от 25 декабря 1993 г. № 237);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Гражданским кодексом Российской Федерации часть первая – (Собрание законодательства РФ, от 05.12.1994, № 32, ст. 3301);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Земельным кодексом Российской Федерации - (Собрание законодательства РФ, от 29.10.2001, № 44, ст. 4147);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Жилищным кодексом Российской Федерации - (Собрание законодательства РФ, от 03.01.2005, № 1 (часть 1), ст. 14),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- (Собрание законодательства РФ, 06.10.2003, № 40, ст. 3822);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– (Собрание законодательства РФ, 02.08.2010, № 31, ст. 4179);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02.05.2006 № 59-ФЗ «О порядке рассмотрения обращений граждан Российской Федерации» (с последующими изменениями) - (Собрание законодательства РФ, 08.05.2006, № 19, ст. 2060);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24.11.1995 № 181-ФЗ «О социальной защите инвалидов в Российской Федерации» - (Собрание законодательства РФ, 27.11.1995, № 48, ст. 4563);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Федеральным законом от 06.04.2011 № 63-ФЗ «Об электронной подписи» (с последующими изменениями) – (Собрание законодательства РФ, 11.04.2011, № 15, ст. 2036) (далее – Федеральный закон «Об электронной подписи»);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Постановлением Правительства Российской Федерации от 26.03.2016 № 236 «О требованиях к предоставлению в электронной форме государственных и муниципальных услуг» (с последующими изменениями);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 </w:t>
      </w:r>
      <w:hyperlink r:id="rId13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Уставом города Городище Городищенского района Пензенской области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принятого решением Комитета местного самоуправления города Городище Городищенского района Пензенской области от 30.06.2005 № 72-9/4, зарегистрированного в Управлении Минюста России по Пензенской области 18.11.2005 года, № RU585071012005001(газета «Наш город» № 1 от 25.11.2005);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Решением Комитета местного самоуправления города Городище Городищенского района Пензенской области </w:t>
      </w:r>
      <w:hyperlink r:id="rId14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от 20.06.2014 № 931-153/5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«Об утверждении Порядка управления и распоряжения имуществом, находящимся в собственности муниципального образования город Городище Городищенского района Пензенской области» - (Информационный бюллетень КМС города Городище «Наш город» от 26.06.2014 № 27);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-Постановлением администрации </w:t>
      </w:r>
      <w:hyperlink r:id="rId15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от 18.05.2018 № 108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> «Об утверждении Реестра муниципальных услуг муниципального образования город Городище Городищенского района Пензенской области» (с последующими изменениями) - (информационный бюллетень Собрания представителей города Городище Городищенского района Пензенской области «Наш город» №31 от 18.05.2018);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-Постановлением администрации </w:t>
      </w:r>
      <w:hyperlink r:id="rId16" w:tgtFrame="_blank" w:history="1">
        <w:r w:rsidRPr="005E16ED">
          <w:rPr>
            <w:rFonts w:ascii="Arial" w:eastAsia="Times New Roman" w:hAnsi="Arial" w:cs="Arial"/>
            <w:color w:val="0000FF"/>
            <w:sz w:val="24"/>
            <w:szCs w:val="24"/>
          </w:rPr>
          <w:t>от 19.04.2018 № 90</w:t>
        </w:r>
      </w:hyperlink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 «О разработке и утверждении административных регламентов предоставления муниципальных услуг администрацией города Городище Городищенского района Пензенской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области» - (информационный бюллетень Собрания представителей города Городище Городищенского района Пензенской области «Наш город» № 22 от 20.04.2018);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-Постановлением администрации города Городище Городищенского района Пензенской области от 10.10.2018 №271 «Об утверждении Порядка подачи и рассмотрения жалоб на решения и действия (бездействие) администрации города Городище Городищенского района Пензенской области, должностных лиц, муниципальных служащих администрации города Городище Городищенского района Пензенской области при предоставлении муниципальных услуг»- (информационный бюллетень Собрания представителей города Городище Городищенского района Пензенской области «Наш город» от 12.10.2018 № 62);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настоящим административным Регламентом.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Администрация обеспечивает размещение и актуализацию перечня 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2.6.1. Для предоставления муниципальной услуги заявителем предоставляются самостоятельно следующие документы: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 заявлению физическими лицами предоставляются: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копия документа, удостоверяющего личность;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 заявлению юридическими лицами предоставляются: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-в случае, предусмотренном пунктом 9 части 1 статьи 17.1 Закона о защите конкуренции: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нотариально заверенные копии учредительных документов;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д) перечень лиц, входящих в одну группу лиц с хозяйствующим субъектом, в отношении которого имеется намерение предоставить муниципальную преференцию, с указанием основания для вхождения таких лиц в эту группу.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2.6.2. К заявлению предоставляются по собственной инициативе: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-физическими лицами: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-юридическими лицами: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копии учредительных документов, заверенные в установленном порядке. Запрашивается администрацией в рамках межведомственного информационного взаимодействия;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в) в случае, предусмотренном пунктом 13 части 1 статьи 17.1 Закона о защите конкуренции: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план приватизации унитарного предприятия.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Запрашивается Администрацией в порядке межведомственного информационного взаимодействия.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2.6.3. 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лично на бумажном носителе в Администрацию;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посредством почтовой связи по адресу Администрации,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в) на бумажном носителе через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2.7. Исчерпывающий перечень оснований для отказа в приеме документов на предоставление муниципальной услуги не предусмотрен.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2.8.1 Основанием для отказа в предоставлении муниципальной услуги является: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за предоставлением услуги обратилось лицо, не уполномоченное заявителем;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предоставление не в полном объеме документов, установленных в пункте 2.6 раздела 2 «Стандарт предоставления муниципальной услуги» Регламента, за исключением документов, предусмотренных подпунктом 2.6.2. пункта 2.6 раздела 2 «Стандарт предоставления муниципальной услуги» Регламента;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2.9. Размер платы, взимаемой с заявителя при предоставлении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Муниципальная услуга предоставляется бесплатно.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2.11. Срок регистрации заявлений заявителя.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Регистрация заявления заявителя о предоставлении муниципальной услуги, осуществляется в день его получения.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соответствии с законодательством Российской Федерации о социальной защите инвалидов.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З</w:t>
      </w:r>
      <w:r w:rsidRPr="005E16E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pacing w:val="2"/>
          <w:sz w:val="24"/>
          <w:szCs w:val="24"/>
          <w:shd w:val="clear" w:color="auto" w:fill="FFFFFF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2.12.1. Предоставление муниципальной услуги осуществляется в специально выделенных для этой цели помещениях Администрации,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2.12.2. Помещения Администрации, МФЦ, в которых осуществляется предоставление муниципальной услуги, оборудуются стульями и столами для возможности оформления документов, информационными стендами, содержащими визуальную и текстовую информацию, указанную в пункте 1.5 Регламента;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2.12.3. Количество мест ожидания определяется исходя из фактической нагрузки и возможностей для их размещения в здании.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2.12.4.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2.12.5. Кабинеты приема заявителей должны иметь информационные таблички (вывески) с указанием: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номера кабинета;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фамилии, имени, отчества (при наличии) и должности специалиста.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2.12.6.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2.12.7. Предоставление муниципальной услуги осуществляется в отдельных специально оборудованных помещениях Администрации, МФЦ, обеспечивающих беспрепятственный доступ инвалидов (включая инвалидов, использующих кресла-коляски и собак-проводников,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Помещения Администрации, МФЦ для предоставления муниципальной услуги размещаются на нижних этажах зданий, оборудованных отдельным входом, или в отдельно стоящих зданиях.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На территории, прилегающей к месторасположению Администрации, МФЦ, оборудуются места для бесплатной парковки транспортных средств с выделением не менее 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настоящие нормы распространяются в порядке, определяемом Правительством Российской Федерации.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 Администрации,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Рабочее место специалиста Администрации, МФЦ</w:t>
      </w:r>
      <w:r w:rsidRPr="005E16ED">
        <w:rPr>
          <w:rFonts w:ascii="Arial" w:eastAsia="Times New Roman" w:hAnsi="Arial" w:cs="Arial"/>
          <w:color w:val="FF0000"/>
          <w:sz w:val="24"/>
          <w:szCs w:val="24"/>
        </w:rPr>
        <w:t> 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Специалисты Администрации, МФЦ обеспечиваются личными нагрудными карточками (бейджами) с указанием фамилии, имени, отчества (при наличии) и должности.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2.13. Показатели доступности и качества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2.13.1. Показателями доступности предоставления муниципальной услуги являются: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возможность получения муниципальной услуги через МФЦ;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очередей при приеме и выдаче документов заявителям;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нарушений сроков предоставления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2.14. Особенности предоставления муниципальной услуги в МФЦ и особенности предоставления муниципальной услуги в электронной форме.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2.14.1 Предоставление муниципальной услуги осуществляется на базе МФЦ по принципу «одного окна», в соответствии с которым предоставление муниципальной услуги осуществляется после однократного обращения заявителя с соответствующим заявлением. При обращении заявителя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2.14.2.При предоставлении муниципальной услуги в электронной форме посредством Регионального портала, заявителю обеспечивается: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досудебное (внесудебное) обжалование решений и действий (бездействия) Администрации, должностного лица Администрации, муниципального служащего.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3.1. Исчерпывающий перечень административных процедур: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прием, регистрация заявления и документов, их рассмотрение и передача специалисту, ответственному за предоставление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проведение экспертизы представленных документов;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подготовка ответа об отказе в предоставлении муниципальной услуги;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подготовка ответа об отказе в предоставлении муниципальной услуги (преференции), в случае отказа антимонопольного органа;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подготовка проекта постановления Администрации о предоставлении в доверительное управление имущества;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оформление договора доверительного управления;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регистрация и выдача договора доверительного управления.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 Проведение экспертизы представленных документов.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3.3.4. При установлении оснований для отказа в предоставлении муниципальной услуги, предусмотренных пунктом 2.8.1. раздела 2 "Стандарт предоставления муниципальной услуги" Регламента, за исключением предусмотренного абзацем седьмым подпункта 2.8.1 пункта 2.8.1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 визирует его и передает специалисту, ответственному за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Специалист, 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1 (один) день.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административной процедуры по 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3.3.5. 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 о предоставлении муниципального имущества в доверительное управление или пакет документов в антимонопольный орган.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является проверенный комплект документов для подготовки проекта постановления Администрации о предоставлении муниципального имущества в доверительное управление или пакета документов в антимонопольный орган.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 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3.4.3. Специалист, ответственный за прием и регистрацию заявлений Администрации, передает комплект документов, включающий заявление о даче согласия на предоставление муниципальной преференции по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форме, определенной федеральным антимонопольным органом, на подпись главе Администрации в день его получения.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 ответственному 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3.4.5. Специалист, ответственный за прием и регистрацию заявлений 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 ответственного 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3.4.7. Специалист, ответственный за прием и регистрацию заявлений 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 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 Администрации, письмо и документы антимонопольного органа.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 визирует его и передает специалисту, ответственному 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3.5.2. Специалист, ответственный за прием и регистрацию заявлений Администрации, передает подготовленный и завизированный ответ на подпись главе Администрации в день его получения.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3.5.3. Глава администрации подписывает ответ и передает специалисту, ответственному за прием и регистрацию заявлений 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 специалисту, ответственному за прием и регистрацию заявлений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3.5.4. Специалист, 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1 (один) день.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3.5.5. Результатом административной процедуры по подготовке и оформлению ответа об отказе в предоставлении муниципальной услуги является оформленный и направленный ответ заявителю.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административной процедуры по 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 Подготовка проекта постановления Администрации о предоставлении в доверительное управление имущества.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3.6.1. Основанием для начала административного действия по подготовке проекта постановления Администрации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3.6.1.1. комплекта документов в соответствии с подпунктами 3.3.1 - 3.3.6 пункта 3 настоящего Регламента;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3.6.1.2. комплекта документов и письма из антимонопольного органа.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административного действия 5 (пять) дней.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3.6.3. 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 подготовки проекта постановления и получения его на согласование.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3.6.4. 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 за прием и регистрацию заявлений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3.6.6. Глава Администрации подписывает проект постановления и передает его специалисту, ответственному за прием и регистрацию заявлений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Максимальный срок выполнения административного действия - 2 (два) дня со дня передачи проекта постановления специалисту, ответственному за прием и регистрацию заявлений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3.6.7. Специалист, ответственный за прием и регистрацию заявлений Администрации, в день получения подписанного главой Администрации проекта постановления регистрирует его и передает специалисту, ответственному за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выполнения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 Оформление договора доверительного управления.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 муниципального имущества в доверительное управление.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3.7.3. Основные параметры Договора вносятся в базу данных "Доверительное управление".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 услуги) и приглашает его для подписания.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Максимальный срок выполнения административной процедуры по подготовке и оформлению Договора - 10 (десять) дней со дня принятия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постановления Администрации о предоставлении имущества в доверительное управление.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3.8. Регистрация и выдача договора доверительного управления.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3.8.2. Специалист, ответственный за предоставление муниципальной услуги, производит регистрацию Договора в Журнале регистрации и выдачи договоров доверительного управления и в базе данных "Доверительное управление" и передает один экземпляр заявителю или уполномоченному представителю.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Регистрация Договора является фиксированием результата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3.8.3. 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отчества, занимаемой должности и даты получения Договора.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3.8.4. 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3.9. Особенности предоставление муниципальной услуги в МФЦ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3.9.1. Специалист МФЦ принимает от заявителя заявление и (или) документы, указанные в пункте 2.6. Административного регламента и регистрирует их. При приеме заявления и документов специалист: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 Административного регламента;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Срок выполнения административного действия не более 30 минут.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3.9.2.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3.9.3. Передача и доставка документов заявителя из МФЦ в Администрацию.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–курьер (далее курьер) не позднее одного рабочего дня, следующего за днем регистрации заявления и документов в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 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Выдача результата предоставления муниципальной услуги осуществляется Администрацией.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 Порядок исправления допущенных опечаток и ошибок в выданных в результате предоставления муниципальной услуги документах.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3.10.2. При обращении об исправлении технической ошибки заявитель представляет: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заявление об исправлении технической ошибки;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3.10.8. специалист, 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3.10.9.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 ответственному за предоставление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 xml:space="preserve">3.10.10.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3.10.12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 или базе данных "Доверительное управление":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IV. Формы контроля за исполнением Регламента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должностным лицом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Текущий контроль осуществляется путем проведения проверок</w:t>
      </w:r>
      <w:r w:rsidRPr="005E16ED">
        <w:rPr>
          <w:rFonts w:ascii="Arial" w:eastAsia="Times New Roman" w:hAnsi="Arial" w:cs="Arial"/>
          <w:color w:val="92D050"/>
          <w:sz w:val="24"/>
          <w:szCs w:val="24"/>
        </w:rPr>
        <w:t> 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30"/>
          <w:szCs w:val="30"/>
        </w:rPr>
        <w:t>V. Досудебный (внесудебный) порядок обжалования решений и действий (бездействия) органа, предоставляющего муниципальную услугу, МФЦ, работников МФЦ, а также их должностных лиц, муниципальных служащих, работников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 указанных в статье 11.1 Федерального закона от 27.07.2010 № 210-ФЗ «Об организации предоставления государственных и муниципальных услуг» (далее - ФЗ № 210-ФЗ), и в порядке, предусмотренном главой 2.1 ФЗ № 210-ФЗ.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5.4.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5.7. Жалоба на решения и действия (бездействие) должностных лиц, муниципальных служащих Администрации подается главе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5.8. Жалоба на решения и действия (бездействие) главы Администрации подается главе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5.9.Жалоба на действия (бездействие) директора МФЦ подается главе Администрации.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5.10 Жалоба на решения и действия (бездействие) работников МФЦ подается директору МФЦ.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5.11.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</w:rPr>
      </w:pPr>
      <w:r w:rsidRPr="005E16ED">
        <w:rPr>
          <w:rFonts w:ascii="Arial" w:eastAsia="Times New Roman" w:hAnsi="Arial" w:cs="Arial"/>
          <w:b/>
          <w:bCs/>
          <w:color w:val="000000"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5.12.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ФЗ № 210-ФЗ;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Постановление Правительства Российской Федерации от 20.11.2012 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- постановление Администрации от 10.10.2018 №271 «Об утверждении Порядка подачи и рассмотрения жалоб на решения и действия (бездействие) администрации города Городище Городищенского района Пензенской области, должностных лиц, муниципальных служащих администрации города Городище Городищенского района Пензенской области при предоставлении муниципальных услуг».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Приложение № 1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lastRenderedPageBreak/>
        <w:t>к Административному регламенту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«Предоставление муниципального имущества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 доверительное управление"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Главе администрации города Городище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Городищенского района Пензенской области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(Ф.И.О.)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от___________________________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(наименование заявителя, фамилия имя отчество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(при наличии) физического лица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Контактная информация: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Почтовый адрес: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Адрес электронной почты:</w:t>
      </w:r>
    </w:p>
    <w:p w:rsidR="005E16ED" w:rsidRPr="005E16ED" w:rsidRDefault="005E16ED" w:rsidP="005E16ED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Телефон: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b/>
          <w:bCs/>
          <w:color w:val="000000"/>
          <w:kern w:val="36"/>
          <w:sz w:val="24"/>
          <w:szCs w:val="24"/>
        </w:rPr>
        <w:t>Заявление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Прошу предоставить в доверительное управление муниципальное имущество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(нежилое помещение, отдельное здание, сооружение, движимое имущество)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общей площадью (протяженностью) _________________________________ кв. м,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расположенное по адресу: _______________________________________________и заключить соответствующий договор на срок с _________________ по ____________________для использования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(указать цель использования)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 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Решение прошу направить по почте на почтовый адрес </w:t>
      </w:r>
      <w:r w:rsidRPr="005E16ED">
        <w:rPr>
          <w:rFonts w:ascii="Arial" w:eastAsia="Times New Roman" w:hAnsi="Arial" w:cs="Arial"/>
          <w:i/>
          <w:iCs/>
          <w:color w:val="000000"/>
          <w:sz w:val="24"/>
          <w:szCs w:val="24"/>
        </w:rPr>
        <w:t>(если заявитель желает лично забрать документы необходимо прописать: «не отправлять»)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: _____________________________________________________________________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 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 </w:t>
      </w:r>
      <w:r w:rsidRPr="005E16ED">
        <w:rPr>
          <w:rFonts w:ascii="Arial" w:eastAsia="Times New Roman" w:hAnsi="Arial" w:cs="Arial"/>
          <w:i/>
          <w:iCs/>
          <w:color w:val="000000"/>
          <w:sz w:val="24"/>
          <w:szCs w:val="24"/>
        </w:rPr>
        <w:t>(для физических лиц)</w:t>
      </w:r>
      <w:r w:rsidRPr="005E16ED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Приложение:_____ документов на _____ л.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Подпись заявителя или его представителя:_______________________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«____»______________________20___г.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Примечание: Для юридических лиц заявление заполняется на бланке</w:t>
      </w:r>
    </w:p>
    <w:p w:rsidR="005E16ED" w:rsidRPr="005E16ED" w:rsidRDefault="005E16ED" w:rsidP="005E16ED">
      <w:pPr>
        <w:spacing w:after="0" w:line="240" w:lineRule="auto"/>
        <w:ind w:firstLine="567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</w:rPr>
      </w:pPr>
      <w:r w:rsidRPr="005E16ED">
        <w:rPr>
          <w:rFonts w:ascii="Arial" w:eastAsia="Times New Roman" w:hAnsi="Arial" w:cs="Arial"/>
          <w:color w:val="000000"/>
          <w:kern w:val="36"/>
          <w:sz w:val="24"/>
          <w:szCs w:val="24"/>
        </w:rPr>
        <w:t>организации.».</w:t>
      </w:r>
    </w:p>
    <w:p w:rsidR="005E16ED" w:rsidRPr="005E16ED" w:rsidRDefault="005E16ED" w:rsidP="005E16ED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1</w:t>
      </w:r>
    </w:p>
    <w:p w:rsidR="005E16ED" w:rsidRPr="005E16ED" w:rsidRDefault="005E16ED" w:rsidP="005E16ED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5E16ED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000000" w:rsidRDefault="005E16E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E16ED"/>
    <w:rsid w:val="005E1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E16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16E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er">
    <w:name w:val="header"/>
    <w:basedOn w:val="a"/>
    <w:rsid w:val="005E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E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5E16E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5E16ED"/>
    <w:rPr>
      <w:color w:val="800080"/>
      <w:u w:val="single"/>
    </w:rPr>
  </w:style>
  <w:style w:type="character" w:customStyle="1" w:styleId="hyperlink">
    <w:name w:val="hyperlink"/>
    <w:basedOn w:val="a0"/>
    <w:rsid w:val="005E16ED"/>
  </w:style>
  <w:style w:type="paragraph" w:customStyle="1" w:styleId="bodytext">
    <w:name w:val="bodytext"/>
    <w:basedOn w:val="a"/>
    <w:rsid w:val="005E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3">
    <w:name w:val="bodytext3"/>
    <w:basedOn w:val="a"/>
    <w:rsid w:val="005E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">
    <w:name w:val="nospacing"/>
    <w:basedOn w:val="a"/>
    <w:rsid w:val="005E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basedOn w:val="a"/>
    <w:rsid w:val="005E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0">
    <w:name w:val="10"/>
    <w:basedOn w:val="a"/>
    <w:rsid w:val="005E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">
    <w:name w:val="footer"/>
    <w:basedOn w:val="a"/>
    <w:rsid w:val="005E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244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222F04F-C719-4900-AC06-488E750EE42B" TargetMode="External"/><Relationship Id="rId13" Type="http://schemas.openxmlformats.org/officeDocument/2006/relationships/hyperlink" Target="https://pravo-search.minjust.ru/bigs/showDocument.html?id=0E8FD77A-6DA7-4737-9851-86CD61C7D035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0E8FD77A-6DA7-4737-9851-86CD61C7D035" TargetMode="External"/><Relationship Id="rId12" Type="http://schemas.openxmlformats.org/officeDocument/2006/relationships/hyperlink" Target="https://pravo-search.minjust.ru/bigs/showDocument.html?id=40269392-D9C8-46F4-95CE-5E979C67ADAD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40269392-D9C8-46F4-95CE-5E979C67ADAD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ADAF3AE0-F320-4E99-AB83-AC97FF659B0E" TargetMode="External"/><Relationship Id="rId11" Type="http://schemas.openxmlformats.org/officeDocument/2006/relationships/hyperlink" Target="https://pravo-search.minjust.ru/bigs/showDocument.html?id=361B55EE-618E-41EC-B8DD-8106B3DEC6BC" TargetMode="External"/><Relationship Id="rId5" Type="http://schemas.openxmlformats.org/officeDocument/2006/relationships/hyperlink" Target="https://pravo-search.minjust.ru/bigs/showDocument.html?id=361B55EE-618E-41EC-B8DD-8106B3DEC6BC" TargetMode="External"/><Relationship Id="rId15" Type="http://schemas.openxmlformats.org/officeDocument/2006/relationships/hyperlink" Target="https://pravo-search.minjust.ru/bigs/showDocument.html?id=361B55EE-618E-41EC-B8DD-8106B3DEC6BC" TargetMode="External"/><Relationship Id="rId10" Type="http://schemas.openxmlformats.org/officeDocument/2006/relationships/hyperlink" Target="https://pravo-search.minjust.ru/bigs/showDocument.html?id=ADAF3AE0-F320-4E99-AB83-AC97FF659B0E" TargetMode="External"/><Relationship Id="rId4" Type="http://schemas.openxmlformats.org/officeDocument/2006/relationships/hyperlink" Target="https://pravo-search.minjust.ru/bigs/showDocument.html?id=40269392-D9C8-46F4-95CE-5E979C67ADAD" TargetMode="External"/><Relationship Id="rId9" Type="http://schemas.openxmlformats.org/officeDocument/2006/relationships/hyperlink" Target="https://pravo-search.minjust.ru/bigs/showDocument.html?id=0E8FD77A-6DA7-4737-9851-86CD61C7D035" TargetMode="External"/><Relationship Id="rId14" Type="http://schemas.openxmlformats.org/officeDocument/2006/relationships/hyperlink" Target="https://pravo-search.minjust.ru/bigs/showDocument.html?id=ADAF3AE0-F320-4E99-AB83-AC97FF659B0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20079</Words>
  <Characters>114452</Characters>
  <Application>Microsoft Office Word</Application>
  <DocSecurity>0</DocSecurity>
  <Lines>953</Lines>
  <Paragraphs>268</Paragraphs>
  <ScaleCrop>false</ScaleCrop>
  <Company>MultiDVD Team</Company>
  <LinksUpToDate>false</LinksUpToDate>
  <CharactersWithSpaces>134263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2024-04-05T11:55:00Z</dcterms:created>
  <dcterms:modified xsi:type="dcterms:W3CDTF">2024-04-05T11:55:00Z</dcterms:modified>
</cp:coreProperties>
</file>