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B" w:rsidRDefault="008E1B73" w:rsidP="008E1B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B73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EC7" w:rsidRPr="006C5EC7" w:rsidRDefault="006C5EC7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47B3B">
        <w:rPr>
          <w:rFonts w:ascii="Times New Roman" w:hAnsi="Times New Roman" w:cs="Times New Roman"/>
          <w:b/>
          <w:sz w:val="36"/>
          <w:szCs w:val="36"/>
        </w:rPr>
        <w:t>СЕКРЕТАРСКОГО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tbl>
      <w:tblPr>
        <w:tblpPr w:leftFromText="180" w:rightFromText="180" w:vertAnchor="page" w:horzAnchor="page" w:tblpX="4081" w:tblpY="517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E1B73" w:rsidRPr="0021443F" w:rsidTr="008E1B73">
        <w:tc>
          <w:tcPr>
            <w:tcW w:w="284" w:type="dxa"/>
            <w:vAlign w:val="bottom"/>
          </w:tcPr>
          <w:p w:rsidR="008E1B73" w:rsidRPr="0021443F" w:rsidRDefault="008E1B73" w:rsidP="008E1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1B73" w:rsidRPr="0021443F" w:rsidRDefault="008E1B73" w:rsidP="008E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397" w:type="dxa"/>
          </w:tcPr>
          <w:p w:rsidR="008E1B73" w:rsidRPr="0021443F" w:rsidRDefault="008E1B73" w:rsidP="008E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1B73" w:rsidRPr="0021443F" w:rsidRDefault="008E1B73" w:rsidP="008E1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E1B73" w:rsidRPr="0021443F" w:rsidTr="008E1B73">
        <w:tc>
          <w:tcPr>
            <w:tcW w:w="4650" w:type="dxa"/>
            <w:gridSpan w:val="4"/>
          </w:tcPr>
          <w:p w:rsidR="008E1B73" w:rsidRPr="0021443F" w:rsidRDefault="008E1B73" w:rsidP="008E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</w:p>
        </w:tc>
      </w:tr>
    </w:tbl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9635D" w:rsidRDefault="0029635D" w:rsidP="00023B79">
      <w:pPr>
        <w:pStyle w:val="ConsPlusNormal"/>
        <w:jc w:val="center"/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администрации </w:t>
      </w:r>
      <w:r w:rsidR="00547B3B"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="00547B3B"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от 24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547B3B"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547B3B"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547B3B"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547B3B"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</w:t>
      </w:r>
      <w:r w:rsidR="00547B3B"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района Пензенской области», от 12.07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547B3B"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547B3B"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547B3B"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4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</w:t>
      </w:r>
      <w:r w:rsidRPr="0021443F">
        <w:rPr>
          <w:rFonts w:ascii="Times New Roman" w:hAnsi="Times New Roman" w:cs="Times New Roman"/>
          <w:sz w:val="24"/>
          <w:szCs w:val="24"/>
        </w:rPr>
        <w:t xml:space="preserve">зменениями), статьей 23 Устава </w:t>
      </w:r>
      <w:r w:rsidR="00547B3B">
        <w:rPr>
          <w:rFonts w:ascii="Times New Roman" w:hAnsi="Times New Roman" w:cs="Times New Roman"/>
          <w:sz w:val="24"/>
          <w:szCs w:val="24"/>
        </w:rPr>
        <w:t>Секретарского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47B3B">
        <w:rPr>
          <w:rFonts w:ascii="Times New Roman" w:hAnsi="Times New Roman" w:cs="Times New Roman"/>
          <w:sz w:val="24"/>
          <w:szCs w:val="24"/>
        </w:rPr>
        <w:t>Секретарского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CC4229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4229" w:rsidRPr="009C676A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="00CC4229" w:rsidRPr="009C6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накопления твердых коммунальных отходов</w:t>
      </w:r>
      <w:r w:rsidR="00CC4229" w:rsidRPr="009C6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</w:t>
      </w:r>
      <w:r w:rsidR="00547B3B">
        <w:rPr>
          <w:color w:val="000000" w:themeColor="text1"/>
        </w:rPr>
        <w:t>Сельские новости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547B3B">
        <w:rPr>
          <w:color w:val="000000" w:themeColor="text1"/>
        </w:rPr>
        <w:t>Секретарского</w:t>
      </w:r>
      <w:r w:rsidR="004857DC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547B3B" w:rsidRPr="00547B3B">
        <w:rPr>
          <w:color w:val="000000" w:themeColor="text1"/>
        </w:rPr>
        <w:t>https://serdobsk.pnzreg.ru/selsovety/sektretarskiy-selsovet/</w:t>
      </w:r>
      <w:r w:rsidR="00547B3B">
        <w:rPr>
          <w:color w:val="000000" w:themeColor="text1"/>
        </w:rPr>
        <w:t>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r w:rsidR="00547B3B">
        <w:rPr>
          <w:rFonts w:ascii="Times New Roman" w:hAnsi="Times New Roman" w:cs="Times New Roman"/>
          <w:b/>
          <w:sz w:val="24"/>
          <w:szCs w:val="24"/>
        </w:rPr>
        <w:t>Г.Ф.Черняев</w:t>
      </w:r>
    </w:p>
    <w:p w:rsidR="00547B3B" w:rsidRDefault="00547B3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B3B" w:rsidRDefault="00547B3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B3B" w:rsidRPr="00657613" w:rsidRDefault="00547B3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547B3B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C12DC">
        <w:t>_____</w:t>
      </w:r>
      <w:r w:rsidR="008E1B73">
        <w:t>12.07.2023</w:t>
      </w:r>
      <w:r w:rsidR="000C12DC">
        <w:t>______ № ___</w:t>
      </w:r>
      <w:r w:rsidR="008E1B73">
        <w:t>67</w:t>
      </w:r>
      <w:r w:rsidR="000C12DC">
        <w:t>__</w:t>
      </w:r>
    </w:p>
    <w:p w:rsidR="009C676A" w:rsidRDefault="009C676A" w:rsidP="00F3645B">
      <w:pPr>
        <w:pStyle w:val="ConsPlusNormal"/>
        <w:jc w:val="right"/>
      </w:pP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</w:t>
      </w:r>
      <w:r>
        <w:rPr>
          <w:rFonts w:ascii="Times New Roman" w:eastAsia="Times New Roman" w:hAnsi="Times New Roman" w:cs="Times New Roman"/>
          <w:sz w:val="24"/>
          <w:szCs w:val="24"/>
        </w:rPr>
        <w:t>ия твердых коммунальных отходов»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</w:t>
      </w:r>
      <w:r>
        <w:rPr>
          <w:rFonts w:ascii="Times New Roman" w:eastAsia="Times New Roman" w:hAnsi="Times New Roman" w:cs="Times New Roman"/>
          <w:sz w:val="24"/>
          <w:szCs w:val="24"/>
        </w:rPr>
        <w:t>ия твердых коммунальных отходов»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547B3B">
        <w:rPr>
          <w:rFonts w:ascii="Times New Roman" w:eastAsia="Times New Roman" w:hAnsi="Times New Roman" w:cs="Times New Roman"/>
          <w:sz w:val="24"/>
          <w:szCs w:val="24"/>
        </w:rPr>
        <w:t>Секретарского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 следующие лица (далее - заявители):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1.2.1 лица, на которых в соответствии с законодательством Российской Федерации возложена обязанность по созданию места (площадки)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1.2.2 их уполномоченные представители.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:rsidR="009C676A" w:rsidRPr="00CB7FE3" w:rsidRDefault="009C676A" w:rsidP="009C676A">
      <w:pPr>
        <w:pStyle w:val="ConsPlusNormal"/>
        <w:spacing w:before="240"/>
        <w:ind w:firstLine="540"/>
        <w:jc w:val="both"/>
      </w:pPr>
      <w:r w:rsidRPr="009C676A">
        <w:rPr>
          <w:rFonts w:eastAsia="Times New Roman"/>
        </w:rPr>
        <w:t xml:space="preserve">1.3.3. </w:t>
      </w:r>
      <w:r>
        <w:t xml:space="preserve">Посредством размещения информации на официальной странице администрации </w:t>
      </w:r>
      <w:r w:rsidR="00547B3B">
        <w:t>Секретарского</w:t>
      </w:r>
      <w: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547B3B" w:rsidRPr="00547B3B">
        <w:t>https://serdobsk.pnzreg.ru/selsovety/sektretarskiy-selsovet/</w:t>
      </w:r>
      <w:r>
        <w:t xml:space="preserve">/ (далее - </w:t>
      </w:r>
      <w:r>
        <w:lastRenderedPageBreak/>
        <w:t>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в) по телефону.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:rsidR="009C676A" w:rsidRDefault="009C676A" w:rsidP="009C6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2.1. Наименование муниципальной услуги - согласование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предоставляющего муниципальную услугу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решение о согласовании создания места (площадки)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мотивированное решение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2.4. Максимальный срок предоставления муниципальной услуги составляет 10 календарных дней, исчисляемых со дня регистрации заявки о согласовании создания места (площадки) накопления твердых коммунальных отходов в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запроса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услуги, которые заявитель представляет самостоятельно: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2.6.1 заявка, составленна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я по форме согласно приложению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Административному регламенту.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2.6.2 документ, удостоверяющий личность заявителя;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2.6.3 документ, подтверждающий полномочия представителя физического или юридического лица, действовать от его имени.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2.7. 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не предусматривает представления заявителем документов, необходимых в соответствии с законодательством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2.8. Основания для отказа в приеме документов, необходимых для предоставления муниципальной услуги: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2.8.1 отсутствие или неполное представление документов, предусмотренных пунктом 2.6 Административного регламента;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2.8.2 принятие решения о согласовании создания места (площадки) накопления твердых коммунальных отходов на территории, указанной заявителем, не относится к компетенции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2.9. Оснований для приостановления предоставления муниципальной услуги не предусмотрено.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2.10. Основанием для отказа в предоставлении муниципальной услуги является: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2.10.1 несоответствие заявки установленной форме;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2.10.2 несоответствие места (площадки) накопления твердых коммунальных отходов требованиям Правил благоустройства территории </w:t>
      </w:r>
      <w:r w:rsidR="00547B3B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 требованиям законодательства Российской Федерации в области санитарно-эпидемиологического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услуг, которые являются необходимыми и обязательными для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2.11. Исчерпывающий перечень услуг, которые являются необходимыми и обязательными для предоставления муниципальной услуги - не предусмотрен.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2.12. Муниципальная услуга предоставляется бесплатно.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2.13. Время ожидания в очереди не должно превышать: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заявки и (или) документов - 15 минут;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муниципальной услуги - 15 минут.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2.14. Регистрация запроса заявителя о предоставлении муниципальной услуги осуществляется в день его получения.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57EBD" w:rsidRDefault="009C676A" w:rsidP="00A5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A57EBD" w:rsidRDefault="00A57EBD" w:rsidP="00A57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</w:t>
      </w:r>
      <w:r w:rsidRPr="00FC597D">
        <w:rPr>
          <w:rFonts w:ascii="Times New Roman" w:hAnsi="Times New Roman" w:cs="Times New Roman"/>
          <w:sz w:val="24"/>
          <w:szCs w:val="24"/>
        </w:rPr>
        <w:t>Санитарно-эпидемиологичес</w:t>
      </w:r>
      <w:r>
        <w:rPr>
          <w:rFonts w:ascii="Times New Roman" w:hAnsi="Times New Roman" w:cs="Times New Roman"/>
          <w:sz w:val="24"/>
          <w:szCs w:val="24"/>
        </w:rPr>
        <w:t>кие требования к условиям труда»</w:t>
      </w:r>
      <w:r w:rsidRPr="00FC597D">
        <w:rPr>
          <w:rFonts w:ascii="Times New Roman" w:hAnsi="Times New Roman" w:cs="Times New Roman"/>
          <w:sz w:val="24"/>
          <w:szCs w:val="24"/>
        </w:rPr>
        <w:t>.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2.17. Предоставление муниципальной услуги осуществляется в специально выделенных для этой цели помещениях.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2.18. Помещения, в которых осуществляется предоставление муниципальной услуги, оборудуются: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2.19. Количество мест ожидания определяется исходя из фактической нагрузки и возможностей для их размещения в здании.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2.20.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2.21. Кабинеты приема заявителей должны иметь информационные таблички (вывески) с указанием: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(при наличии) и должности специалиста.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</w:t>
      </w:r>
      <w:r>
        <w:rPr>
          <w:rFonts w:ascii="Times New Roman" w:eastAsia="Times New Roman" w:hAnsi="Times New Roman" w:cs="Times New Roman"/>
          <w:sz w:val="24"/>
          <w:szCs w:val="24"/>
        </w:rPr>
        <w:t>а-коляски и собак-проводников).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</w:t>
      </w:r>
      <w:r>
        <w:rPr>
          <w:rFonts w:ascii="Times New Roman" w:eastAsia="Times New Roman" w:hAnsi="Times New Roman" w:cs="Times New Roman"/>
          <w:sz w:val="24"/>
          <w:szCs w:val="24"/>
        </w:rPr>
        <w:t>анспортные средства.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(при наличии) и должности.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2.24. Показателями доступности предоставления муниципальной услуги являются: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2.24.1 предоставление возможности получения муниципальной услуги в электронной форме или в МФЦ;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2.24.2 транспортная или пешая доступность к местам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2.24.4 соблюдение требований административного регламента о порядке информирования об оказании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качества предоставления муниципальной услуги являются: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2.25.1 соблюдение сроков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2.25.2 соблюдение установленного времени ожидания в очереди при подаче заявки и при получении результата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2.26. В процессе предоставления муниципальной услуги заявитель взаимодействует с муниципальными служащими Администрации и специалистами МФЦ: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2.26.1 при подаче документов для получения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2.26.2 при получении результата оказания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2.27. Для получения муниципальной услуги заявителю предоставляется возможность представить заявку в МФЦ в соответствии с соглашением о взаимодействии, заключенным между МФЦ и Администрацией, с момента вступления в силу соглашения о взаимодействии.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 По выбору заявителя результат предоставления муниципальной услуги, уведомления, в том числе о направлении на доработку документации по планировке территории, расписки направляются в виде: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2.28.1 документа на бумажном носителе, который заявитель (представитель заявителя) получает непосредственно при личном обращении в Администрации;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2.28.2 документа на бумажном носителе, который заявитель (представитель заявителя) получает непосредственно при личном обращении в МФЦ, в случае обращения за предоставлением муниципальной услуги через МФЦ;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2.28.3 документа на бумажном носителе, который направляется заявителю посредством почтового отправления.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3.1.1 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 (в день поступления);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3.1.2 рассмотрение заявки и документов, необходимых для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3.1.3 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(не является обязательной процедурой);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3.1.4 подготовка: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постановления о согласовании создания места (площадки)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уведомления об отказе в согласовании создания места (площадки)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3.1.5 выдача результата предоставления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обращение заявителя с заявкой о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3.3. Заявка и документы, необходимые для предоставления муниципальной услуги, представляется заявителем (представителем заявителя) в Администрацию или МФЦ.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Заявка и документы, необходимые для предоставления муниципальной услуги, направляются заявителем (представителем заявителя) в Администрацию на бумажном носителе посредством почтового отправления или представляются лично.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Заявка подписывается заявителем либо представителем заявителя.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3.4. В случае представления заявки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заявки.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3.5. При поступлении заявки и документов, необходимых для предоставления муниципальной услуги, указанных в пункте 2.6 Административного регламента, специалист Администрации, ответственный за прием и регистрацию документов по предоставлению муниципальной услуги, обязан провести: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(отсутствия) оснований для отказа в приеме документов, необходимых для предоставления муниципальной услуги, предусмотренных пунктом 2.8 Административного регламента;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проверку правильности заполнения заявки;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проверку действительности основного документа, удостоверяющего личность заявителя, и (или) доверенности от представителя заявителя;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сверку сведений, указанных заявителем в заявлении, со сведениями, содержащимися в паспорте и других представленных документах.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3.6. Если в результате проверки будет выявлено наличие оснований, предусмотренных пунктом 2.8 Административного регламента, заявителю направляется отказ в приеме к рассмотрению документо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в по форме согласно приложению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 к Административному регламенту с указанием таких оснований способом, указанным заявителем в его заявлении.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3.7. Поступившие заявка и документы, в том числе из МФЦ, регистрируются с присвоением входящего номера и указанием даты получения.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Если заявка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заявки с отметкой о получении.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3.8. 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указанным в заявлении способом.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3.9. Заявка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3.10. Зарегистрированные заявка и документы при отсутствии оснований, предусмотренных пунктом 2.8 Административного регламента, передаются на рассмотрение главе Администрации, который определяет исполнителя, ответственного за работу с поступившей заявкой (далее - ответственный исполнитель).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3.11. Продолжительность административной процедуры (максимальный срок ее выполнения) составляет 1 день, а в случае наличия оснований, предусмотренных пунктом 2.8 Административного регламента, подготовки и направления заявителю отказа в приеме к рассмотрению документов продолжительность административной процедуры (максимальный срок ее выполнения) составляет 3 дня.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3.12. Результатом административной процедуры является регистрация поступившего заявки, а также уведомление заявителя (его представителя) о принятии заявки к рассмотрению либо направление заявителю отказа в приеме к рассмотрению документов.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Зарегистрированные в течение одного дня заявка и документы передаются ответственному исполнителю.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заявки и документов, необходимых для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3.13. Основанием для начала административной процедуры является поступление зарегистрированной заявки на рассмотрение ответственному исполнителю.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Фамилия, имя и отчество (при наличии) ответственного исполнителя, телефон сообщаются заявителю по его обращению.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 Ответственный исполнитель осуществляет проверку: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3.14.1 полноты и достоверности сведений, содержащихся в представленных документах;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3.14.2 наличия (отсутствия) оснований для отказа в предоставлении муниципальной услуги, предусмотренных пунктом 2.10 Административного регламента;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3.14.3 наличия (отсутствия)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3.15. В случае если принято решение о необходимости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ответственный исполнитель готовит проект запроса в ТО Управления Роспотребнадзора по Пензенской области и передает на подпись главе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рассматривает подготовленный проект запроса и подписывает его.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3.16. Результатом административной процедуры является: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3.16.1 завершение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3.16.2 направление запроса за подписью главы Администрации с приложением копии заявки о согласовании создания места (площадки) накопления твердых коммунальных отходов в ТО Управления Роспотребнадзора по Пензенской области, с одновременным уведомлением заявителя (его представителя) об этом способом, указанным в заявлении заявителя (его представителя).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3.17. Максимальный срок выполнения административной процедуры, в случае,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- 5 календарных дней со дня поступления заявки в Администрацию.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(не является обязательной процедурой)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3.18. Основанием для начала административной процедуры является принятие решения о наличии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Подписанный главой Администрации запрос направляется в ТО Управления Роспотребнадзора по Пензенской области для уточнения позиции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запроса главой Администрации решается вопрос об увеличении срока рассмотрения заявки. При принятии решения об увеличении срока заявителю не позднее 3 календарных дней со дня принятия такого решения уполномоченным органом направляется соответствующее уведомление.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3.19. Максимальный срок выполнения административной процедуры составляет не более 10 дней.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3.20. Результатом административной процедуры является поступление главе Администрации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Подготовка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3.21. Основанием для начала административной процедуры является: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завершение процедуры рассмотрения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либо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поступление главе Администрации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который в свою очередь в течение дня со дня поступления заключения в Администрацию передает его ответственному исполнителю для подготовки результата предоставления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3.24. Ответственный исполнитель с учетом оснований для отказа в предоставлении муниципальной услуги, предусмотренных пунктом 2.10 Административного регламента, подготавливает проект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3.25. Проект постановления или уведомления, указанный в пункте 3.24 Административного регламента оформляется в двух экземплярах.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3.26. Подготовленные проекты документов вместе с документами, представленными заявителем (представителем заявителя), а в случаях направления запроса в ТО Управления Роспотребнадзора по Пензенской области, с приложением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направляются ответственным исполнителем на подпись главе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рассматривает подготовленные проекты документов и подписывает их.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3.27. Результатом административной процедуры является подписанное постановление о согласовании создания места (площадки) накопления твердых коммунальных отходов либо уведомление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3.28. Максимальный срок выполнения административной процедуры: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два дня со дня получения заключения ТО Управления Роспотребнадзора по Пензенской области и поступления ответственному исполнителю указанного заключения;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два дня, следующие за днем окончания срока процедуры рассмотрения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3.29. Межведомственные запросы не предусмотрены.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3.30. Основанием для начала административной процедуры является подписанное постановление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3.31. Ответственный исполнитель в течение одного дня извещает заявителя (представителя заявителя) о необходимости получения результата предоставления муниципальной услуги с указанием времени и места получения.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Один экземпляр постановления или уведомления, указанного в пункте 3.27 Административного регламента, со дня его регистрации выдается непосредственно заявителю (его представителю) либо направляется им способом, указанным в заявлении, в течение 2 дней после подписания постановления или уведомления, указанного в пункте 3.27 Административного регламента.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результата предоставления муниципальной услуги через МФЦ (по месту представления заявки)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3.32. Результатом административной процедуры является выдача заявителю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3.33. Продолжительность административной процедуры (максимальный срок ее выполнения) составляет 2 дня.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исполнения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главы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за: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7.2010 № 210-ФЗ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государственных и му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ниципальных услуг» (далее - ФЗ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210-ФЗ), и в порядке,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9C676A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ФЗ №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ийской Федерации от 20.11.2012 № 1198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льных услуг»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C676A" w:rsidRPr="00547B3B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постановлен</w:t>
      </w:r>
      <w:r w:rsidR="00547B3B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ие Администрации от 21</w:t>
      </w:r>
      <w:r w:rsidR="00A57EBD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47B3B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="00A57EBD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.2018 № </w:t>
      </w:r>
      <w:r w:rsidR="00547B3B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</w:t>
      </w:r>
      <w:r w:rsidR="00A57EBD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547B3B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r w:rsidR="00547B3B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при пре</w:t>
      </w:r>
      <w:r w:rsidR="00A57EBD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доставлении муниципальных услуг»</w:t>
      </w:r>
      <w:r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C676A" w:rsidRPr="00547B3B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A57EBD"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оответствии со статьей 11.2 ФЗ №</w:t>
      </w:r>
      <w:r w:rsidRPr="00547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210-ФЗ. </w:t>
      </w:r>
    </w:p>
    <w:p w:rsidR="009C676A" w:rsidRPr="00547B3B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A57EBD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9C676A" w:rsidRPr="009C676A" w:rsidRDefault="00547B3B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Секретарского</w:t>
      </w:r>
      <w:r w:rsidR="009C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(Ф.И.О. (отчество при наличии)) - для граждан,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 организации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для юридических лиц),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почтовый индекс и адрес (по усмотрению заявителя номера факсов,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телексов, адрес электронной почты)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Контактные телефоны: 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Заявка на согласование создания места (площадки) накопления твердых коммунальных отходов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__________________________________________________________________________________________________________________________________________________________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(адрес, по которому предлагается создание места (площадки) накопления твердых коммунальных отходов)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Уведомления, расписки и иные результаты рассмотрения документов прошу (нужное отметить):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выдать на бумажном носителе непосредственно при личном обращении заявителя (представителя заявителя) в Администрацию;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направлять на бумажном носителе посредством почтового отправления.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Заявитель __________________________ (подпись)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(отчество при наличии))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____________ 20___г. 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EBD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A57EBD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(Ф.И.О. (отчество при наличии) заявителя, адрес регистрации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- для граждан)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наименование заявителя, место нахождения - для юридических лиц),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A57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>Отказ в приеме к рассмотрению документов для предо</w:t>
      </w:r>
      <w:r w:rsidR="00A57EBD" w:rsidRPr="00A57EBD">
        <w:rPr>
          <w:rFonts w:ascii="Times New Roman" w:eastAsia="Times New Roman" w:hAnsi="Times New Roman" w:cs="Times New Roman"/>
          <w:b/>
          <w:sz w:val="24"/>
          <w:szCs w:val="24"/>
        </w:rPr>
        <w:t>ставления муниципальной услуги «</w:t>
      </w: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Согласование создания места (площадки) </w:t>
      </w:r>
      <w:r w:rsidR="00A57EBD" w:rsidRPr="00A57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>накоплен</w:t>
      </w:r>
      <w:r w:rsidR="00A57EBD" w:rsidRPr="00A57EBD">
        <w:rPr>
          <w:rFonts w:ascii="Times New Roman" w:eastAsia="Times New Roman" w:hAnsi="Times New Roman" w:cs="Times New Roman"/>
          <w:b/>
          <w:sz w:val="24"/>
          <w:szCs w:val="24"/>
        </w:rPr>
        <w:t>ия твердых коммунальных отходов»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Вам отказано в приеме к рассмотрению документов, представленных Вами для получения муниципальной услуги в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9C676A" w:rsidRPr="009C676A" w:rsidRDefault="009C676A" w:rsidP="00A57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основаниям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 </w:t>
      </w:r>
    </w:p>
    <w:p w:rsidR="009C676A" w:rsidRPr="009C676A" w:rsidRDefault="009C676A" w:rsidP="00A57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(указываются причины отказа в приеме к рассмотрению документов со ссылкой на правовой акт)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После устранения причин отказа Вы имеете право вновь обратиться за предоставлением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__________________________________________________________________________________________________________________________________________________________,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 также обратиться за защитой своих законных прав и интересов в судебные органы.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 (подпись)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(Ф.И.О. (отчество при наличии), должность сотрудника,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осуществляющего прием документов)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____________ 20___г. </w:t>
      </w:r>
    </w:p>
    <w:p w:rsidR="00CC4229" w:rsidRDefault="00CC4229" w:rsidP="00CC4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C4229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1A6" w:rsidRDefault="008171A6" w:rsidP="00F3645B">
      <w:pPr>
        <w:spacing w:after="0" w:line="240" w:lineRule="auto"/>
      </w:pPr>
      <w:r>
        <w:separator/>
      </w:r>
    </w:p>
  </w:endnote>
  <w:endnote w:type="continuationSeparator" w:id="1">
    <w:p w:rsidR="008171A6" w:rsidRDefault="008171A6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5D" w:rsidRDefault="0029635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1A6" w:rsidRDefault="008171A6" w:rsidP="00F3645B">
      <w:pPr>
        <w:spacing w:after="0" w:line="240" w:lineRule="auto"/>
      </w:pPr>
      <w:r>
        <w:separator/>
      </w:r>
    </w:p>
  </w:footnote>
  <w:footnote w:type="continuationSeparator" w:id="1">
    <w:p w:rsidR="008171A6" w:rsidRDefault="008171A6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23B79"/>
    <w:rsid w:val="000264B0"/>
    <w:rsid w:val="00041CFA"/>
    <w:rsid w:val="000878A2"/>
    <w:rsid w:val="000C12DC"/>
    <w:rsid w:val="001F0F02"/>
    <w:rsid w:val="002011F2"/>
    <w:rsid w:val="0029635D"/>
    <w:rsid w:val="002B351B"/>
    <w:rsid w:val="002E19E1"/>
    <w:rsid w:val="00344C1A"/>
    <w:rsid w:val="003B3026"/>
    <w:rsid w:val="00405580"/>
    <w:rsid w:val="00422133"/>
    <w:rsid w:val="004838EB"/>
    <w:rsid w:val="004857DC"/>
    <w:rsid w:val="004A5AB1"/>
    <w:rsid w:val="005427BD"/>
    <w:rsid w:val="00547B3B"/>
    <w:rsid w:val="00551F4E"/>
    <w:rsid w:val="005658E2"/>
    <w:rsid w:val="005D113A"/>
    <w:rsid w:val="005F7572"/>
    <w:rsid w:val="00616DE9"/>
    <w:rsid w:val="00657613"/>
    <w:rsid w:val="006A288C"/>
    <w:rsid w:val="006B559F"/>
    <w:rsid w:val="006C5EC7"/>
    <w:rsid w:val="007B169C"/>
    <w:rsid w:val="008171A6"/>
    <w:rsid w:val="00823116"/>
    <w:rsid w:val="008901BB"/>
    <w:rsid w:val="008C6A24"/>
    <w:rsid w:val="008E1B73"/>
    <w:rsid w:val="008E454C"/>
    <w:rsid w:val="00930C9A"/>
    <w:rsid w:val="0095538C"/>
    <w:rsid w:val="009B74A9"/>
    <w:rsid w:val="009C676A"/>
    <w:rsid w:val="009F2B91"/>
    <w:rsid w:val="00A02D80"/>
    <w:rsid w:val="00A57EBD"/>
    <w:rsid w:val="00AB6A46"/>
    <w:rsid w:val="00AE1635"/>
    <w:rsid w:val="00B30277"/>
    <w:rsid w:val="00B47039"/>
    <w:rsid w:val="00B756CC"/>
    <w:rsid w:val="00C4165A"/>
    <w:rsid w:val="00C47ADF"/>
    <w:rsid w:val="00C546EE"/>
    <w:rsid w:val="00C55146"/>
    <w:rsid w:val="00C7057C"/>
    <w:rsid w:val="00C87EB0"/>
    <w:rsid w:val="00CB7FE3"/>
    <w:rsid w:val="00CC4229"/>
    <w:rsid w:val="00CF0337"/>
    <w:rsid w:val="00D76B01"/>
    <w:rsid w:val="00D90827"/>
    <w:rsid w:val="00E10C87"/>
    <w:rsid w:val="00E73FC7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E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1B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5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3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9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7481</Words>
  <Characters>42644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6</cp:revision>
  <dcterms:created xsi:type="dcterms:W3CDTF">2023-06-20T12:32:00Z</dcterms:created>
  <dcterms:modified xsi:type="dcterms:W3CDTF">2023-07-31T06:10:00Z</dcterms:modified>
</cp:coreProperties>
</file>