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A4" w:rsidRDefault="0043270B">
      <w:r w:rsidRPr="0043270B">
        <w:t>Документ, подтверждающий полномочия представителя заявителя действовать от его имени</w:t>
      </w:r>
    </w:p>
    <w:sectPr w:rsidR="00C267A4" w:rsidSect="00C2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70B"/>
    <w:rsid w:val="0043270B"/>
    <w:rsid w:val="00C2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mpuchkova</cp:lastModifiedBy>
  <cp:revision>2</cp:revision>
  <dcterms:created xsi:type="dcterms:W3CDTF">2020-05-25T09:13:00Z</dcterms:created>
  <dcterms:modified xsi:type="dcterms:W3CDTF">2020-05-25T09:13:00Z</dcterms:modified>
</cp:coreProperties>
</file>