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74F" w:rsidRPr="00B772F3" w:rsidRDefault="009D7205" w:rsidP="00D16339">
      <w:pPr>
        <w:pStyle w:val="a5"/>
        <w:tabs>
          <w:tab w:val="left" w:pos="4820"/>
        </w:tabs>
        <w:jc w:val="left"/>
        <w:rPr>
          <w:b/>
          <w:sz w:val="28"/>
          <w:szCs w:val="28"/>
        </w:rPr>
      </w:pPr>
      <w:r w:rsidRPr="009D720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 ППО (вектор) черная" style="position:absolute;margin-left:208pt;margin-top:-3.15pt;width:57pt;height:75pt;z-index:-1;visibility:visible" wrapcoords="-284 0 -284 21384 21600 21384 21600 0 -284 0">
            <v:imagedata r:id="rId6" o:title=""/>
            <w10:wrap type="through"/>
          </v:shape>
        </w:pict>
      </w:r>
    </w:p>
    <w:p w:rsidR="004E374F" w:rsidRPr="00B772F3" w:rsidRDefault="004E374F" w:rsidP="00403FAE">
      <w:pPr>
        <w:framePr w:h="1132" w:hSpace="10080" w:vSpace="58" w:wrap="notBeside" w:vAnchor="text" w:hAnchor="page" w:x="5302" w:y="1"/>
        <w:spacing w:after="0" w:line="240" w:lineRule="auto"/>
        <w:jc w:val="center"/>
        <w:rPr>
          <w:rFonts w:ascii="Times New Roman" w:hAnsi="Times New Roman"/>
          <w:sz w:val="28"/>
          <w:szCs w:val="28"/>
        </w:rPr>
      </w:pPr>
    </w:p>
    <w:tbl>
      <w:tblPr>
        <w:tblpPr w:leftFromText="180" w:rightFromText="180" w:vertAnchor="text" w:horzAnchor="margin" w:tblpY="-29"/>
        <w:tblW w:w="9606" w:type="dxa"/>
        <w:tblLayout w:type="fixed"/>
        <w:tblCellMar>
          <w:left w:w="0" w:type="dxa"/>
          <w:right w:w="0" w:type="dxa"/>
        </w:tblCellMar>
        <w:tblLook w:val="01E0"/>
      </w:tblPr>
      <w:tblGrid>
        <w:gridCol w:w="9606"/>
      </w:tblGrid>
      <w:tr w:rsidR="004E374F" w:rsidRPr="00A665F1" w:rsidTr="00D16339">
        <w:tc>
          <w:tcPr>
            <w:tcW w:w="9606" w:type="dxa"/>
          </w:tcPr>
          <w:p w:rsidR="004E374F" w:rsidRPr="00D16339" w:rsidRDefault="004E374F" w:rsidP="00671EB9">
            <w:pPr>
              <w:widowControl w:val="0"/>
              <w:autoSpaceDE w:val="0"/>
              <w:autoSpaceDN w:val="0"/>
              <w:spacing w:after="0" w:line="240" w:lineRule="auto"/>
              <w:jc w:val="center"/>
              <w:rPr>
                <w:rFonts w:ascii="Times New Roman" w:hAnsi="Times New Roman"/>
                <w:b/>
                <w:sz w:val="32"/>
                <w:szCs w:val="32"/>
              </w:rPr>
            </w:pPr>
            <w:r w:rsidRPr="00D16339">
              <w:rPr>
                <w:rFonts w:ascii="Times New Roman" w:hAnsi="Times New Roman"/>
                <w:b/>
                <w:sz w:val="32"/>
                <w:szCs w:val="32"/>
              </w:rPr>
              <w:t>АДМИНИСТРАЦИЯ ВОЛЧЕ-ВРАЖСКОГО СЕЛЬСОВЕТА ТАМАЛИНСКОГО РАЙОНА</w:t>
            </w:r>
            <w:r>
              <w:rPr>
                <w:rFonts w:ascii="Times New Roman" w:hAnsi="Times New Roman"/>
                <w:b/>
                <w:sz w:val="32"/>
                <w:szCs w:val="32"/>
              </w:rPr>
              <w:t xml:space="preserve"> </w:t>
            </w:r>
            <w:r w:rsidRPr="00D16339">
              <w:rPr>
                <w:rFonts w:ascii="Times New Roman" w:hAnsi="Times New Roman"/>
                <w:b/>
                <w:sz w:val="32"/>
                <w:szCs w:val="32"/>
              </w:rPr>
              <w:t xml:space="preserve"> ПЕНЗЕНСКОЙ ОБЛАСТИ</w:t>
            </w:r>
          </w:p>
        </w:tc>
      </w:tr>
      <w:tr w:rsidR="004E374F" w:rsidRPr="00A665F1" w:rsidTr="00D16339">
        <w:trPr>
          <w:trHeight w:val="70"/>
        </w:trPr>
        <w:tc>
          <w:tcPr>
            <w:tcW w:w="9606" w:type="dxa"/>
          </w:tcPr>
          <w:p w:rsidR="004E374F" w:rsidRPr="004B624C" w:rsidRDefault="004E374F" w:rsidP="00671EB9">
            <w:pPr>
              <w:pStyle w:val="3"/>
              <w:spacing w:before="0"/>
              <w:jc w:val="center"/>
              <w:rPr>
                <w:rFonts w:ascii="Times New Roman" w:hAnsi="Times New Roman"/>
                <w:sz w:val="36"/>
                <w:szCs w:val="36"/>
              </w:rPr>
            </w:pPr>
          </w:p>
        </w:tc>
      </w:tr>
      <w:tr w:rsidR="004E374F" w:rsidRPr="00A665F1" w:rsidTr="00D16339">
        <w:trPr>
          <w:trHeight w:val="450"/>
        </w:trPr>
        <w:tc>
          <w:tcPr>
            <w:tcW w:w="9606" w:type="dxa"/>
            <w:vAlign w:val="center"/>
          </w:tcPr>
          <w:p w:rsidR="004E374F" w:rsidRPr="00D16339" w:rsidRDefault="004E374F" w:rsidP="00671EB9">
            <w:pPr>
              <w:spacing w:after="0" w:line="240" w:lineRule="auto"/>
              <w:jc w:val="center"/>
              <w:rPr>
                <w:rFonts w:ascii="Times New Roman" w:hAnsi="Times New Roman"/>
                <w:sz w:val="32"/>
                <w:szCs w:val="32"/>
              </w:rPr>
            </w:pPr>
            <w:r w:rsidRPr="00D16339">
              <w:rPr>
                <w:rFonts w:ascii="Times New Roman" w:hAnsi="Times New Roman"/>
                <w:b/>
                <w:sz w:val="32"/>
                <w:szCs w:val="32"/>
              </w:rPr>
              <w:t>ПОСТАНОВЛЕНИЕ</w:t>
            </w:r>
          </w:p>
          <w:tbl>
            <w:tblPr>
              <w:tblpPr w:leftFromText="180" w:rightFromText="180" w:vertAnchor="text" w:horzAnchor="margin" w:tblpXSpec="center" w:tblpY="196"/>
              <w:tblW w:w="0" w:type="auto"/>
              <w:tblLayout w:type="fixed"/>
              <w:tblCellMar>
                <w:left w:w="0" w:type="dxa"/>
                <w:right w:w="0" w:type="dxa"/>
              </w:tblCellMar>
              <w:tblLook w:val="00A0"/>
            </w:tblPr>
            <w:tblGrid>
              <w:gridCol w:w="426"/>
              <w:gridCol w:w="2693"/>
              <w:gridCol w:w="397"/>
              <w:gridCol w:w="1134"/>
            </w:tblGrid>
            <w:tr w:rsidR="004E374F" w:rsidRPr="00A665F1" w:rsidTr="00671EB9">
              <w:trPr>
                <w:trHeight w:val="366"/>
              </w:trPr>
              <w:tc>
                <w:tcPr>
                  <w:tcW w:w="426" w:type="dxa"/>
                  <w:vAlign w:val="bottom"/>
                </w:tcPr>
                <w:p w:rsidR="004E374F" w:rsidRPr="00A665F1" w:rsidRDefault="004E374F" w:rsidP="00671EB9">
                  <w:pPr>
                    <w:widowControl w:val="0"/>
                    <w:autoSpaceDE w:val="0"/>
                    <w:autoSpaceDN w:val="0"/>
                    <w:spacing w:after="0" w:line="240" w:lineRule="auto"/>
                    <w:jc w:val="center"/>
                    <w:rPr>
                      <w:rFonts w:ascii="Times New Roman" w:hAnsi="Times New Roman"/>
                      <w:sz w:val="28"/>
                      <w:szCs w:val="28"/>
                    </w:rPr>
                  </w:pPr>
                  <w:r w:rsidRPr="00A665F1">
                    <w:rPr>
                      <w:rFonts w:ascii="Times New Roman" w:hAnsi="Times New Roman"/>
                      <w:sz w:val="28"/>
                      <w:szCs w:val="28"/>
                    </w:rPr>
                    <w:t>от</w:t>
                  </w:r>
                </w:p>
              </w:tc>
              <w:tc>
                <w:tcPr>
                  <w:tcW w:w="2693" w:type="dxa"/>
                  <w:tcBorders>
                    <w:top w:val="nil"/>
                    <w:left w:val="nil"/>
                    <w:bottom w:val="single" w:sz="6" w:space="0" w:color="auto"/>
                    <w:right w:val="nil"/>
                  </w:tcBorders>
                </w:tcPr>
                <w:p w:rsidR="004E374F" w:rsidRPr="00A665F1" w:rsidRDefault="004E374F" w:rsidP="00671EB9">
                  <w:pPr>
                    <w:widowControl w:val="0"/>
                    <w:autoSpaceDE w:val="0"/>
                    <w:autoSpaceDN w:val="0"/>
                    <w:spacing w:after="0" w:line="240" w:lineRule="auto"/>
                    <w:jc w:val="center"/>
                    <w:rPr>
                      <w:rFonts w:ascii="Times New Roman" w:hAnsi="Times New Roman"/>
                      <w:sz w:val="28"/>
                      <w:szCs w:val="28"/>
                    </w:rPr>
                  </w:pPr>
                </w:p>
                <w:p w:rsidR="004E374F" w:rsidRPr="00D16339" w:rsidRDefault="004E374F" w:rsidP="00671EB9">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17.01.2019</w:t>
                  </w:r>
                </w:p>
              </w:tc>
              <w:tc>
                <w:tcPr>
                  <w:tcW w:w="397" w:type="dxa"/>
                  <w:vAlign w:val="bottom"/>
                </w:tcPr>
                <w:p w:rsidR="004E374F" w:rsidRPr="00A665F1" w:rsidRDefault="004E374F" w:rsidP="00671EB9">
                  <w:pPr>
                    <w:widowControl w:val="0"/>
                    <w:autoSpaceDE w:val="0"/>
                    <w:autoSpaceDN w:val="0"/>
                    <w:spacing w:after="0" w:line="240" w:lineRule="auto"/>
                    <w:jc w:val="center"/>
                    <w:rPr>
                      <w:rFonts w:ascii="Times New Roman" w:hAnsi="Times New Roman"/>
                      <w:sz w:val="28"/>
                      <w:szCs w:val="28"/>
                    </w:rPr>
                  </w:pPr>
                  <w:r w:rsidRPr="00A665F1">
                    <w:rPr>
                      <w:rFonts w:ascii="Times New Roman" w:hAnsi="Times New Roman"/>
                      <w:sz w:val="28"/>
                      <w:szCs w:val="28"/>
                    </w:rPr>
                    <w:t>№</w:t>
                  </w:r>
                </w:p>
              </w:tc>
              <w:tc>
                <w:tcPr>
                  <w:tcW w:w="1134" w:type="dxa"/>
                  <w:tcBorders>
                    <w:top w:val="nil"/>
                    <w:left w:val="nil"/>
                    <w:bottom w:val="single" w:sz="6" w:space="0" w:color="auto"/>
                    <w:right w:val="nil"/>
                  </w:tcBorders>
                </w:tcPr>
                <w:p w:rsidR="004E374F" w:rsidRPr="00A665F1" w:rsidRDefault="004E374F" w:rsidP="00671EB9">
                  <w:pPr>
                    <w:widowControl w:val="0"/>
                    <w:autoSpaceDE w:val="0"/>
                    <w:autoSpaceDN w:val="0"/>
                    <w:spacing w:after="0" w:line="240" w:lineRule="auto"/>
                    <w:jc w:val="center"/>
                    <w:rPr>
                      <w:rFonts w:ascii="Times New Roman" w:hAnsi="Times New Roman"/>
                      <w:sz w:val="28"/>
                      <w:szCs w:val="28"/>
                    </w:rPr>
                  </w:pPr>
                </w:p>
                <w:p w:rsidR="004E374F" w:rsidRPr="00A665F1" w:rsidRDefault="004E374F" w:rsidP="00671EB9">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10-п</w:t>
                  </w:r>
                </w:p>
              </w:tc>
            </w:tr>
            <w:tr w:rsidR="004E374F" w:rsidRPr="00A665F1" w:rsidTr="00671EB9">
              <w:tc>
                <w:tcPr>
                  <w:tcW w:w="4650" w:type="dxa"/>
                  <w:gridSpan w:val="4"/>
                </w:tcPr>
                <w:p w:rsidR="004E374F" w:rsidRPr="00D16339" w:rsidRDefault="004E374F" w:rsidP="00671EB9">
                  <w:pPr>
                    <w:widowControl w:val="0"/>
                    <w:autoSpaceDE w:val="0"/>
                    <w:autoSpaceDN w:val="0"/>
                    <w:spacing w:after="0" w:line="240" w:lineRule="auto"/>
                    <w:jc w:val="center"/>
                    <w:rPr>
                      <w:rFonts w:ascii="Times New Roman" w:hAnsi="Times New Roman"/>
                      <w:sz w:val="24"/>
                      <w:szCs w:val="24"/>
                    </w:rPr>
                  </w:pPr>
                  <w:r w:rsidRPr="00D16339">
                    <w:rPr>
                      <w:rFonts w:ascii="Times New Roman" w:hAnsi="Times New Roman"/>
                      <w:sz w:val="24"/>
                      <w:szCs w:val="24"/>
                    </w:rPr>
                    <w:t>с . Волчий Враг</w:t>
                  </w:r>
                </w:p>
              </w:tc>
            </w:tr>
          </w:tbl>
          <w:p w:rsidR="004E374F" w:rsidRPr="002267F1" w:rsidRDefault="004E374F" w:rsidP="00671EB9">
            <w:pPr>
              <w:pStyle w:val="3"/>
              <w:spacing w:before="0"/>
              <w:jc w:val="center"/>
              <w:rPr>
                <w:rFonts w:ascii="Times New Roman" w:hAnsi="Times New Roman"/>
                <w:sz w:val="36"/>
                <w:szCs w:val="36"/>
              </w:rPr>
            </w:pPr>
          </w:p>
        </w:tc>
      </w:tr>
    </w:tbl>
    <w:p w:rsidR="004E374F" w:rsidRDefault="004E374F" w:rsidP="00D16339">
      <w:pPr>
        <w:spacing w:after="0" w:line="240" w:lineRule="auto"/>
        <w:rPr>
          <w:rFonts w:ascii="Times New Roman" w:hAnsi="Times New Roman"/>
          <w:sz w:val="24"/>
          <w:szCs w:val="24"/>
          <w:lang w:eastAsia="ru-RU"/>
        </w:rPr>
      </w:pPr>
    </w:p>
    <w:p w:rsidR="004E374F" w:rsidRPr="00D16339" w:rsidRDefault="004E374F" w:rsidP="00D16339">
      <w:pPr>
        <w:pStyle w:val="1"/>
        <w:jc w:val="center"/>
        <w:rPr>
          <w:rFonts w:ascii="Times New Roman" w:hAnsi="Times New Roman"/>
          <w:b/>
          <w:sz w:val="24"/>
          <w:szCs w:val="24"/>
          <w:lang w:eastAsia="ar-SA"/>
        </w:rPr>
      </w:pPr>
      <w:r w:rsidRPr="00D16339">
        <w:rPr>
          <w:rFonts w:ascii="Times New Roman" w:hAnsi="Times New Roman"/>
          <w:b/>
          <w:sz w:val="24"/>
          <w:szCs w:val="24"/>
          <w:lang w:eastAsia="ar-SA"/>
        </w:rPr>
        <w:t>Об утверждении административного регламента предоставления  муниципальной услуги «</w:t>
      </w:r>
      <w:r w:rsidRPr="00D16339">
        <w:rPr>
          <w:rFonts w:ascii="Times New Roman" w:hAnsi="Times New Roman"/>
          <w:b/>
          <w:sz w:val="24"/>
          <w:szCs w:val="24"/>
        </w:rPr>
        <w:t>Выдача порубочного билета и (или) разрешения на пересадку деревьев и кустарников</w:t>
      </w:r>
      <w:r w:rsidRPr="00D16339">
        <w:rPr>
          <w:rFonts w:ascii="Times New Roman" w:hAnsi="Times New Roman"/>
          <w:b/>
          <w:sz w:val="24"/>
          <w:szCs w:val="24"/>
          <w:lang w:eastAsia="ar-SA"/>
        </w:rPr>
        <w:t>».</w:t>
      </w:r>
    </w:p>
    <w:p w:rsidR="004E374F" w:rsidRPr="000D6A92" w:rsidRDefault="004E374F" w:rsidP="00D16339">
      <w:pPr>
        <w:pStyle w:val="1"/>
        <w:jc w:val="center"/>
        <w:rPr>
          <w:rFonts w:ascii="Times New Roman" w:hAnsi="Times New Roman"/>
          <w:b/>
          <w:sz w:val="16"/>
          <w:szCs w:val="16"/>
        </w:rPr>
      </w:pPr>
    </w:p>
    <w:p w:rsidR="004E374F" w:rsidRPr="006D4896" w:rsidRDefault="004E374F" w:rsidP="00D16339">
      <w:pPr>
        <w:pStyle w:val="1"/>
        <w:jc w:val="both"/>
        <w:rPr>
          <w:rFonts w:ascii="Times New Roman" w:hAnsi="Times New Roman"/>
          <w:sz w:val="24"/>
          <w:szCs w:val="24"/>
        </w:rPr>
      </w:pPr>
      <w:r>
        <w:rPr>
          <w:rFonts w:ascii="Times New Roman" w:hAnsi="Times New Roman"/>
          <w:bCs/>
          <w:sz w:val="24"/>
          <w:szCs w:val="24"/>
        </w:rPr>
        <w:t xml:space="preserve">   </w:t>
      </w:r>
      <w:r w:rsidRPr="006D4896">
        <w:rPr>
          <w:rFonts w:ascii="Times New Roman" w:hAnsi="Times New Roman"/>
          <w:bCs/>
          <w:sz w:val="24"/>
          <w:szCs w:val="24"/>
        </w:rPr>
        <w:t>В соответствии с Федеральным законом от 27.07.2010 №</w:t>
      </w:r>
      <w:r>
        <w:rPr>
          <w:rFonts w:ascii="Times New Roman" w:hAnsi="Times New Roman"/>
          <w:bCs/>
          <w:sz w:val="24"/>
          <w:szCs w:val="24"/>
        </w:rPr>
        <w:t xml:space="preserve"> </w:t>
      </w:r>
      <w:r w:rsidRPr="006D4896">
        <w:rPr>
          <w:rFonts w:ascii="Times New Roman" w:hAnsi="Times New Roman"/>
          <w:bCs/>
          <w:sz w:val="24"/>
          <w:szCs w:val="24"/>
        </w:rPr>
        <w:t>210-ФЗ «Об организации предоставления государственных и муниципальных услуг</w:t>
      </w:r>
      <w:r>
        <w:rPr>
          <w:rFonts w:ascii="Times New Roman" w:hAnsi="Times New Roman"/>
          <w:bCs/>
          <w:sz w:val="24"/>
          <w:szCs w:val="24"/>
        </w:rPr>
        <w:t xml:space="preserve">» (с последующими изменениями), </w:t>
      </w:r>
      <w:r w:rsidRPr="006D4896">
        <w:rPr>
          <w:rFonts w:ascii="Times New Roman" w:hAnsi="Times New Roman"/>
          <w:bCs/>
          <w:sz w:val="24"/>
          <w:szCs w:val="24"/>
        </w:rPr>
        <w:t>руководствуясь постановлениями администрации Волче-Вражского сельсовета Тамалинског</w:t>
      </w:r>
      <w:r>
        <w:rPr>
          <w:rFonts w:ascii="Times New Roman" w:hAnsi="Times New Roman"/>
          <w:bCs/>
          <w:sz w:val="24"/>
          <w:szCs w:val="24"/>
        </w:rPr>
        <w:t>о района Пензенской области от 16.01.2019 № 1-п</w:t>
      </w:r>
      <w:r w:rsidRPr="006D4896">
        <w:rPr>
          <w:rFonts w:ascii="Times New Roman" w:hAnsi="Times New Roman"/>
          <w:bCs/>
          <w:sz w:val="24"/>
          <w:szCs w:val="24"/>
        </w:rPr>
        <w:t xml:space="preserve"> «</w:t>
      </w:r>
      <w:r w:rsidRPr="00962BB7">
        <w:rPr>
          <w:rStyle w:val="FontStyle20"/>
          <w:b w:val="0"/>
          <w:sz w:val="24"/>
          <w:szCs w:val="24"/>
        </w:rPr>
        <w:t>Об утверждении порядка разработки и утверждения административных регламентов предоставления муниципальных услуг</w:t>
      </w:r>
      <w:r>
        <w:rPr>
          <w:rFonts w:ascii="Times New Roman" w:hAnsi="Times New Roman"/>
          <w:bCs/>
          <w:sz w:val="24"/>
          <w:szCs w:val="24"/>
        </w:rPr>
        <w:t xml:space="preserve">», </w:t>
      </w:r>
      <w:r>
        <w:rPr>
          <w:rFonts w:ascii="Times New Roman" w:hAnsi="Times New Roman"/>
          <w:sz w:val="24"/>
          <w:szCs w:val="24"/>
        </w:rPr>
        <w:t xml:space="preserve">от 24.12.2018 </w:t>
      </w:r>
      <w:r w:rsidRPr="006D4896">
        <w:rPr>
          <w:rFonts w:ascii="Times New Roman" w:hAnsi="Times New Roman"/>
          <w:sz w:val="24"/>
          <w:szCs w:val="24"/>
        </w:rPr>
        <w:t>№ 82-п «Об утверждении Реестра муниципальных услуг Волче-Вражского сельсовета Тамалинс</w:t>
      </w:r>
      <w:r>
        <w:rPr>
          <w:rFonts w:ascii="Times New Roman" w:hAnsi="Times New Roman"/>
          <w:sz w:val="24"/>
          <w:szCs w:val="24"/>
        </w:rPr>
        <w:t xml:space="preserve">кого района Пензенской области» (с последующими изменениями), </w:t>
      </w:r>
      <w:r w:rsidRPr="006D4896">
        <w:rPr>
          <w:rFonts w:ascii="Times New Roman" w:hAnsi="Times New Roman"/>
          <w:sz w:val="24"/>
          <w:szCs w:val="24"/>
        </w:rPr>
        <w:t xml:space="preserve">руководствуясь Уставом Волче-Вражского сельсовета Тамалинского района Пензенской области, </w:t>
      </w:r>
    </w:p>
    <w:p w:rsidR="004E374F" w:rsidRPr="00FA7A45" w:rsidRDefault="004E374F" w:rsidP="00D16339">
      <w:pPr>
        <w:pStyle w:val="1"/>
        <w:jc w:val="center"/>
        <w:rPr>
          <w:rFonts w:ascii="Times New Roman" w:hAnsi="Times New Roman"/>
          <w:b/>
          <w:bCs/>
          <w:sz w:val="16"/>
          <w:szCs w:val="16"/>
        </w:rPr>
      </w:pPr>
      <w:r w:rsidRPr="000D6A92">
        <w:rPr>
          <w:rFonts w:ascii="Times New Roman" w:hAnsi="Times New Roman"/>
          <w:bCs/>
          <w:sz w:val="24"/>
          <w:szCs w:val="24"/>
        </w:rPr>
        <w:t xml:space="preserve">    </w:t>
      </w:r>
    </w:p>
    <w:p w:rsidR="004E374F" w:rsidRPr="000D6A92" w:rsidRDefault="004E374F" w:rsidP="00D16339">
      <w:pPr>
        <w:pStyle w:val="1"/>
        <w:jc w:val="center"/>
        <w:rPr>
          <w:rFonts w:ascii="Times New Roman" w:hAnsi="Times New Roman"/>
          <w:b/>
          <w:sz w:val="24"/>
          <w:szCs w:val="24"/>
        </w:rPr>
      </w:pPr>
      <w:r w:rsidRPr="000D6A92">
        <w:rPr>
          <w:rFonts w:ascii="Times New Roman" w:hAnsi="Times New Roman"/>
          <w:b/>
          <w:sz w:val="24"/>
          <w:szCs w:val="24"/>
        </w:rPr>
        <w:t>администрация Волче-Вражского сельсовета Тамалинского района Пензенской области постановляет:</w:t>
      </w:r>
    </w:p>
    <w:p w:rsidR="004E374F" w:rsidRPr="00FA7A45" w:rsidRDefault="004E374F" w:rsidP="00D16339">
      <w:pPr>
        <w:pStyle w:val="1"/>
        <w:rPr>
          <w:rFonts w:ascii="Times New Roman" w:hAnsi="Times New Roman"/>
          <w:i/>
          <w:sz w:val="16"/>
          <w:szCs w:val="16"/>
        </w:rPr>
      </w:pPr>
    </w:p>
    <w:p w:rsidR="004E374F" w:rsidRDefault="004E374F" w:rsidP="00D16339">
      <w:pPr>
        <w:spacing w:after="0" w:line="240" w:lineRule="auto"/>
        <w:jc w:val="both"/>
        <w:rPr>
          <w:rFonts w:ascii="Times New Roman" w:hAnsi="Times New Roman"/>
          <w:bCs/>
          <w:sz w:val="24"/>
          <w:szCs w:val="24"/>
        </w:rPr>
      </w:pPr>
      <w:r>
        <w:rPr>
          <w:rFonts w:ascii="Times New Roman" w:hAnsi="Times New Roman"/>
          <w:color w:val="222222"/>
          <w:sz w:val="24"/>
          <w:szCs w:val="24"/>
          <w:lang w:eastAsia="ar-SA"/>
        </w:rPr>
        <w:t xml:space="preserve">     </w:t>
      </w:r>
      <w:r w:rsidRPr="000D6A92">
        <w:rPr>
          <w:rFonts w:ascii="Times New Roman" w:hAnsi="Times New Roman"/>
          <w:color w:val="222222"/>
          <w:sz w:val="24"/>
          <w:szCs w:val="24"/>
          <w:lang w:eastAsia="ar-SA"/>
        </w:rPr>
        <w:t xml:space="preserve">1. </w:t>
      </w:r>
      <w:r w:rsidRPr="00CB3EEC">
        <w:rPr>
          <w:rFonts w:ascii="Times New Roman" w:hAnsi="Times New Roman"/>
          <w:color w:val="222222"/>
          <w:sz w:val="24"/>
          <w:szCs w:val="24"/>
          <w:lang w:eastAsia="ar-SA"/>
        </w:rPr>
        <w:t>Утвердить административный регламент предоставления  муниципальной услуги «</w:t>
      </w:r>
      <w:r w:rsidRPr="00BE6BC3">
        <w:rPr>
          <w:rFonts w:ascii="Times New Roman" w:hAnsi="Times New Roman"/>
        </w:rPr>
        <w:t>Выдача порубочного билета и (или) разрешения на пересадку деревьев и кустарников</w:t>
      </w:r>
      <w:r w:rsidRPr="00CB3EEC">
        <w:rPr>
          <w:rFonts w:ascii="Times New Roman" w:hAnsi="Times New Roman"/>
          <w:sz w:val="24"/>
          <w:szCs w:val="24"/>
        </w:rPr>
        <w:t xml:space="preserve">» </w:t>
      </w:r>
      <w:r w:rsidRPr="00CB3EEC">
        <w:rPr>
          <w:rFonts w:ascii="Times New Roman" w:hAnsi="Times New Roman"/>
          <w:bCs/>
          <w:sz w:val="24"/>
          <w:szCs w:val="24"/>
        </w:rPr>
        <w:t>согласно приложению к настоящему постановлению.</w:t>
      </w:r>
    </w:p>
    <w:p w:rsidR="004E374F" w:rsidRPr="000D6A92" w:rsidRDefault="004E374F" w:rsidP="00D16339">
      <w:pPr>
        <w:pStyle w:val="1"/>
        <w:jc w:val="both"/>
        <w:rPr>
          <w:rFonts w:ascii="Times New Roman" w:hAnsi="Times New Roman"/>
          <w:sz w:val="24"/>
          <w:szCs w:val="24"/>
        </w:rPr>
      </w:pPr>
      <w:r w:rsidRPr="00CB3EEC">
        <w:rPr>
          <w:rStyle w:val="a8"/>
          <w:rFonts w:ascii="Times New Roman" w:hAnsi="Times New Roman"/>
          <w:i w:val="0"/>
          <w:sz w:val="24"/>
          <w:szCs w:val="24"/>
        </w:rPr>
        <w:t xml:space="preserve">  </w:t>
      </w:r>
      <w:r w:rsidRPr="000D6A92">
        <w:rPr>
          <w:rFonts w:ascii="Times New Roman" w:hAnsi="Times New Roman"/>
          <w:bCs/>
          <w:sz w:val="24"/>
          <w:szCs w:val="24"/>
          <w:lang w:eastAsia="ru-RU"/>
        </w:rPr>
        <w:t xml:space="preserve">  </w:t>
      </w:r>
      <w:r>
        <w:rPr>
          <w:rFonts w:ascii="Times New Roman" w:hAnsi="Times New Roman"/>
          <w:bCs/>
          <w:sz w:val="24"/>
          <w:szCs w:val="24"/>
          <w:lang w:eastAsia="ru-RU"/>
        </w:rPr>
        <w:t xml:space="preserve"> 2</w:t>
      </w:r>
      <w:r w:rsidRPr="000D6A92">
        <w:rPr>
          <w:rFonts w:ascii="Times New Roman" w:hAnsi="Times New Roman"/>
          <w:bCs/>
          <w:sz w:val="24"/>
          <w:szCs w:val="24"/>
          <w:lang w:eastAsia="ru-RU"/>
        </w:rPr>
        <w:t xml:space="preserve">. Настоящее </w:t>
      </w:r>
      <w:r w:rsidRPr="000D6A92">
        <w:rPr>
          <w:rFonts w:ascii="Times New Roman" w:hAnsi="Times New Roman"/>
          <w:color w:val="000000"/>
          <w:sz w:val="24"/>
          <w:szCs w:val="24"/>
          <w:shd w:val="clear" w:color="auto" w:fill="FFFFFF"/>
          <w:lang w:eastAsia="ru-RU"/>
        </w:rPr>
        <w:t>постановление</w:t>
      </w:r>
      <w:r w:rsidRPr="000D6A92">
        <w:rPr>
          <w:rFonts w:ascii="Times New Roman" w:hAnsi="Times New Roman"/>
          <w:bCs/>
          <w:sz w:val="24"/>
          <w:szCs w:val="24"/>
          <w:lang w:eastAsia="ru-RU"/>
        </w:rPr>
        <w:t xml:space="preserve"> опубликовать в </w:t>
      </w:r>
      <w:r w:rsidRPr="000D6A92">
        <w:rPr>
          <w:rFonts w:ascii="Times New Roman" w:hAnsi="Times New Roman"/>
          <w:sz w:val="24"/>
          <w:szCs w:val="24"/>
        </w:rPr>
        <w:t>информационном бюллетене «Сельский вестник» и разместить на официальном сайте администрации Волче-Вражского сельсовета Тамалинского района Пензенской области в информационно-телекоммуникационной сети «Интернет».</w:t>
      </w:r>
    </w:p>
    <w:p w:rsidR="004E374F" w:rsidRPr="000D6A92" w:rsidRDefault="004E374F" w:rsidP="00D16339">
      <w:pPr>
        <w:pStyle w:val="1"/>
        <w:jc w:val="both"/>
        <w:rPr>
          <w:rFonts w:ascii="Times New Roman" w:hAnsi="Times New Roman"/>
          <w:sz w:val="24"/>
          <w:szCs w:val="24"/>
        </w:rPr>
      </w:pPr>
      <w:r w:rsidRPr="000D6A92">
        <w:rPr>
          <w:rFonts w:ascii="Times New Roman" w:hAnsi="Times New Roman"/>
          <w:sz w:val="24"/>
          <w:szCs w:val="24"/>
        </w:rPr>
        <w:t xml:space="preserve"> </w:t>
      </w:r>
      <w:r>
        <w:rPr>
          <w:rFonts w:ascii="Times New Roman" w:hAnsi="Times New Roman"/>
          <w:sz w:val="24"/>
          <w:szCs w:val="24"/>
        </w:rPr>
        <w:t xml:space="preserve"> </w:t>
      </w:r>
      <w:r w:rsidRPr="000D6A92">
        <w:rPr>
          <w:rFonts w:ascii="Times New Roman" w:hAnsi="Times New Roman"/>
          <w:sz w:val="24"/>
          <w:szCs w:val="24"/>
        </w:rPr>
        <w:t xml:space="preserve">  </w:t>
      </w:r>
      <w:r>
        <w:rPr>
          <w:rFonts w:ascii="Times New Roman" w:hAnsi="Times New Roman"/>
          <w:sz w:val="24"/>
          <w:szCs w:val="24"/>
        </w:rPr>
        <w:t>3</w:t>
      </w:r>
      <w:r w:rsidRPr="000D6A92">
        <w:rPr>
          <w:rFonts w:ascii="Times New Roman" w:hAnsi="Times New Roman"/>
          <w:sz w:val="24"/>
          <w:szCs w:val="24"/>
        </w:rPr>
        <w:t>. Настоящее постановление вступает в силу на следующий день после дня его официального опубликования.</w:t>
      </w:r>
    </w:p>
    <w:p w:rsidR="004E374F" w:rsidRDefault="004E374F" w:rsidP="00D16339">
      <w:pPr>
        <w:pStyle w:val="1"/>
        <w:jc w:val="both"/>
        <w:rPr>
          <w:rFonts w:ascii="Times New Roman" w:hAnsi="Times New Roman"/>
          <w:sz w:val="24"/>
          <w:szCs w:val="24"/>
        </w:rPr>
      </w:pPr>
      <w:r w:rsidRPr="000D6A92">
        <w:rPr>
          <w:rFonts w:ascii="Times New Roman" w:hAnsi="Times New Roman"/>
          <w:bCs/>
          <w:sz w:val="24"/>
          <w:szCs w:val="24"/>
        </w:rPr>
        <w:t xml:space="preserve">  </w:t>
      </w:r>
      <w:r>
        <w:rPr>
          <w:rFonts w:ascii="Times New Roman" w:hAnsi="Times New Roman"/>
          <w:bCs/>
          <w:sz w:val="24"/>
          <w:szCs w:val="24"/>
        </w:rPr>
        <w:t xml:space="preserve"> </w:t>
      </w:r>
      <w:r w:rsidRPr="000D6A92">
        <w:rPr>
          <w:rFonts w:ascii="Times New Roman" w:hAnsi="Times New Roman"/>
          <w:bCs/>
          <w:sz w:val="24"/>
          <w:szCs w:val="24"/>
        </w:rPr>
        <w:t xml:space="preserve"> </w:t>
      </w:r>
      <w:r>
        <w:rPr>
          <w:rFonts w:ascii="Times New Roman" w:hAnsi="Times New Roman"/>
          <w:bCs/>
          <w:sz w:val="24"/>
          <w:szCs w:val="24"/>
        </w:rPr>
        <w:t>4</w:t>
      </w:r>
      <w:r w:rsidRPr="000D6A92">
        <w:rPr>
          <w:rFonts w:ascii="Times New Roman" w:hAnsi="Times New Roman"/>
          <w:bCs/>
          <w:sz w:val="24"/>
          <w:szCs w:val="24"/>
        </w:rPr>
        <w:t xml:space="preserve">. </w:t>
      </w:r>
      <w:r w:rsidRPr="000D6A92">
        <w:rPr>
          <w:rFonts w:ascii="Times New Roman" w:hAnsi="Times New Roman"/>
          <w:sz w:val="24"/>
          <w:szCs w:val="24"/>
        </w:rPr>
        <w:t>Контроль исполнения настоящ</w:t>
      </w:r>
      <w:r>
        <w:rPr>
          <w:rFonts w:ascii="Times New Roman" w:hAnsi="Times New Roman"/>
          <w:sz w:val="24"/>
          <w:szCs w:val="24"/>
        </w:rPr>
        <w:t>его постановления возложить на г</w:t>
      </w:r>
      <w:r w:rsidRPr="000D6A92">
        <w:rPr>
          <w:rFonts w:ascii="Times New Roman" w:hAnsi="Times New Roman"/>
          <w:sz w:val="24"/>
          <w:szCs w:val="24"/>
        </w:rPr>
        <w:t xml:space="preserve">лаву администрации Волче-Вражского сельсовета Тамалинского района Пензенской области.       </w:t>
      </w:r>
    </w:p>
    <w:p w:rsidR="004E374F" w:rsidRDefault="004E374F" w:rsidP="00D16339">
      <w:pPr>
        <w:pStyle w:val="1"/>
        <w:rPr>
          <w:rFonts w:ascii="Times New Roman" w:hAnsi="Times New Roman"/>
          <w:sz w:val="24"/>
          <w:szCs w:val="24"/>
        </w:rPr>
      </w:pPr>
    </w:p>
    <w:p w:rsidR="004E374F" w:rsidRDefault="004E374F" w:rsidP="00D16339">
      <w:pPr>
        <w:pStyle w:val="1"/>
        <w:rPr>
          <w:rFonts w:ascii="Times New Roman" w:hAnsi="Times New Roman"/>
          <w:sz w:val="24"/>
          <w:szCs w:val="24"/>
        </w:rPr>
      </w:pPr>
    </w:p>
    <w:p w:rsidR="004E374F" w:rsidRDefault="004E374F" w:rsidP="00D16339">
      <w:pPr>
        <w:pStyle w:val="1"/>
        <w:rPr>
          <w:rFonts w:ascii="Times New Roman" w:hAnsi="Times New Roman"/>
          <w:sz w:val="24"/>
          <w:szCs w:val="24"/>
        </w:rPr>
      </w:pPr>
    </w:p>
    <w:p w:rsidR="004E374F" w:rsidRPr="000D6A92" w:rsidRDefault="004E374F" w:rsidP="00D16339">
      <w:pPr>
        <w:pStyle w:val="1"/>
        <w:rPr>
          <w:rFonts w:ascii="Times New Roman" w:hAnsi="Times New Roman"/>
          <w:sz w:val="24"/>
          <w:szCs w:val="24"/>
        </w:rPr>
      </w:pPr>
      <w:r w:rsidRPr="000D6A92">
        <w:rPr>
          <w:rFonts w:ascii="Times New Roman" w:hAnsi="Times New Roman"/>
          <w:sz w:val="24"/>
          <w:szCs w:val="24"/>
        </w:rPr>
        <w:t>Глава администрации Волче-Вражского сельсовета</w:t>
      </w:r>
    </w:p>
    <w:p w:rsidR="004E374F" w:rsidRPr="00B71863" w:rsidRDefault="004E374F" w:rsidP="00D16339">
      <w:pPr>
        <w:pStyle w:val="1"/>
        <w:rPr>
          <w:rFonts w:ascii="Times New Roman" w:hAnsi="Times New Roman"/>
          <w:sz w:val="24"/>
          <w:szCs w:val="24"/>
        </w:rPr>
      </w:pPr>
      <w:r w:rsidRPr="000D6A92">
        <w:rPr>
          <w:rFonts w:ascii="Times New Roman" w:hAnsi="Times New Roman"/>
          <w:sz w:val="24"/>
          <w:szCs w:val="24"/>
        </w:rPr>
        <w:t xml:space="preserve">Тамалинского района Пензенской области                    </w:t>
      </w:r>
      <w:r>
        <w:rPr>
          <w:rFonts w:ascii="Times New Roman" w:hAnsi="Times New Roman"/>
          <w:sz w:val="24"/>
          <w:szCs w:val="24"/>
        </w:rPr>
        <w:t xml:space="preserve">                      </w:t>
      </w:r>
      <w:r w:rsidRPr="000D6A92">
        <w:rPr>
          <w:rFonts w:ascii="Times New Roman" w:hAnsi="Times New Roman"/>
          <w:sz w:val="24"/>
          <w:szCs w:val="24"/>
        </w:rPr>
        <w:t xml:space="preserve">           Т.А. Легонько</w:t>
      </w:r>
      <w:r>
        <w:rPr>
          <w:rFonts w:ascii="Times New Roman" w:hAnsi="Times New Roman"/>
          <w:sz w:val="24"/>
          <w:szCs w:val="24"/>
        </w:rPr>
        <w:t>ва</w:t>
      </w:r>
    </w:p>
    <w:p w:rsidR="004E374F" w:rsidRDefault="004E374F" w:rsidP="003912BB">
      <w:pPr>
        <w:pStyle w:val="ConsPlusNormal"/>
        <w:jc w:val="center"/>
        <w:rPr>
          <w:b/>
          <w:sz w:val="28"/>
          <w:szCs w:val="28"/>
        </w:rPr>
      </w:pPr>
    </w:p>
    <w:p w:rsidR="004E374F" w:rsidRDefault="004E374F" w:rsidP="00D16339">
      <w:pPr>
        <w:autoSpaceDE w:val="0"/>
        <w:autoSpaceDN w:val="0"/>
        <w:adjustRightInd w:val="0"/>
        <w:spacing w:after="0" w:line="240" w:lineRule="auto"/>
        <w:jc w:val="right"/>
        <w:rPr>
          <w:rFonts w:ascii="Times New Roman" w:hAnsi="Times New Roman"/>
        </w:rPr>
      </w:pPr>
    </w:p>
    <w:p w:rsidR="004E374F" w:rsidRPr="00B71863" w:rsidRDefault="004E374F" w:rsidP="00D16339">
      <w:pPr>
        <w:autoSpaceDE w:val="0"/>
        <w:autoSpaceDN w:val="0"/>
        <w:adjustRightInd w:val="0"/>
        <w:spacing w:after="0" w:line="240" w:lineRule="auto"/>
        <w:jc w:val="right"/>
        <w:rPr>
          <w:rFonts w:ascii="Times New Roman" w:hAnsi="Times New Roman"/>
        </w:rPr>
      </w:pPr>
      <w:r w:rsidRPr="00B71863">
        <w:rPr>
          <w:rFonts w:ascii="Times New Roman" w:hAnsi="Times New Roman"/>
        </w:rPr>
        <w:t>Приложение</w:t>
      </w:r>
    </w:p>
    <w:p w:rsidR="004E374F" w:rsidRPr="00B71863" w:rsidRDefault="004E374F" w:rsidP="00D16339">
      <w:pPr>
        <w:autoSpaceDE w:val="0"/>
        <w:autoSpaceDN w:val="0"/>
        <w:adjustRightInd w:val="0"/>
        <w:spacing w:after="0" w:line="240" w:lineRule="auto"/>
        <w:jc w:val="right"/>
        <w:outlineLvl w:val="0"/>
        <w:rPr>
          <w:rFonts w:ascii="Times New Roman" w:hAnsi="Times New Roman"/>
        </w:rPr>
      </w:pPr>
      <w:r w:rsidRPr="00B71863">
        <w:rPr>
          <w:rFonts w:ascii="Times New Roman" w:hAnsi="Times New Roman"/>
        </w:rPr>
        <w:t xml:space="preserve">                                                                                                   УТВЕРЖДЕНО</w:t>
      </w:r>
    </w:p>
    <w:p w:rsidR="004E374F" w:rsidRPr="00B71863" w:rsidRDefault="004E374F" w:rsidP="00D16339">
      <w:pPr>
        <w:autoSpaceDE w:val="0"/>
        <w:autoSpaceDN w:val="0"/>
        <w:adjustRightInd w:val="0"/>
        <w:spacing w:after="0" w:line="240" w:lineRule="auto"/>
        <w:jc w:val="right"/>
        <w:outlineLvl w:val="0"/>
        <w:rPr>
          <w:rFonts w:ascii="Times New Roman" w:hAnsi="Times New Roman"/>
        </w:rPr>
      </w:pPr>
      <w:r w:rsidRPr="00B71863">
        <w:rPr>
          <w:rFonts w:ascii="Times New Roman" w:hAnsi="Times New Roman"/>
        </w:rPr>
        <w:t xml:space="preserve">постановлением администрации </w:t>
      </w:r>
    </w:p>
    <w:p w:rsidR="004E374F" w:rsidRPr="00B71863" w:rsidRDefault="004E374F" w:rsidP="00D16339">
      <w:pPr>
        <w:autoSpaceDE w:val="0"/>
        <w:autoSpaceDN w:val="0"/>
        <w:adjustRightInd w:val="0"/>
        <w:spacing w:after="0" w:line="240" w:lineRule="auto"/>
        <w:jc w:val="right"/>
        <w:outlineLvl w:val="0"/>
      </w:pPr>
      <w:r w:rsidRPr="005E331E">
        <w:rPr>
          <w:rFonts w:ascii="Times New Roman" w:hAnsi="Times New Roman"/>
        </w:rPr>
        <w:t>Волче-Вражского  сельсовета</w:t>
      </w:r>
    </w:p>
    <w:p w:rsidR="004E374F" w:rsidRPr="00B71863" w:rsidRDefault="004E374F" w:rsidP="00D16339">
      <w:pPr>
        <w:autoSpaceDE w:val="0"/>
        <w:autoSpaceDN w:val="0"/>
        <w:adjustRightInd w:val="0"/>
        <w:spacing w:after="0" w:line="240" w:lineRule="auto"/>
        <w:jc w:val="right"/>
        <w:outlineLvl w:val="0"/>
        <w:rPr>
          <w:rFonts w:ascii="Times New Roman" w:hAnsi="Times New Roman"/>
        </w:rPr>
      </w:pPr>
      <w:r w:rsidRPr="00B71863">
        <w:rPr>
          <w:rFonts w:ascii="Times New Roman" w:hAnsi="Times New Roman"/>
        </w:rPr>
        <w:t>Тамалинского района</w:t>
      </w:r>
    </w:p>
    <w:p w:rsidR="004E374F" w:rsidRPr="00B71863" w:rsidRDefault="004E374F" w:rsidP="00D16339">
      <w:pPr>
        <w:autoSpaceDE w:val="0"/>
        <w:autoSpaceDN w:val="0"/>
        <w:adjustRightInd w:val="0"/>
        <w:spacing w:after="0" w:line="240" w:lineRule="auto"/>
        <w:jc w:val="right"/>
        <w:outlineLvl w:val="0"/>
        <w:rPr>
          <w:rFonts w:ascii="Times New Roman" w:hAnsi="Times New Roman"/>
        </w:rPr>
      </w:pPr>
      <w:r w:rsidRPr="00B71863">
        <w:rPr>
          <w:rFonts w:ascii="Times New Roman" w:hAnsi="Times New Roman"/>
        </w:rPr>
        <w:t xml:space="preserve">Пензенской области                                                                                                      </w:t>
      </w:r>
    </w:p>
    <w:p w:rsidR="004E374F" w:rsidRPr="00B71863" w:rsidRDefault="004E374F" w:rsidP="00D16339">
      <w:pPr>
        <w:autoSpaceDE w:val="0"/>
        <w:autoSpaceDN w:val="0"/>
        <w:adjustRightInd w:val="0"/>
        <w:spacing w:after="0" w:line="240" w:lineRule="auto"/>
        <w:ind w:firstLine="540"/>
        <w:jc w:val="right"/>
        <w:rPr>
          <w:rFonts w:ascii="Times New Roman" w:hAnsi="Times New Roman"/>
        </w:rPr>
      </w:pPr>
      <w:r>
        <w:rPr>
          <w:rFonts w:ascii="Times New Roman" w:hAnsi="Times New Roman"/>
        </w:rPr>
        <w:t>от 17.01.2019  №  10-п</w:t>
      </w:r>
    </w:p>
    <w:p w:rsidR="004E374F" w:rsidRPr="00D16339" w:rsidRDefault="004E374F" w:rsidP="00D16339">
      <w:pPr>
        <w:spacing w:after="0" w:line="240" w:lineRule="auto"/>
        <w:jc w:val="center"/>
        <w:rPr>
          <w:rFonts w:ascii="Times New Roman" w:hAnsi="Times New Roman"/>
          <w:sz w:val="16"/>
          <w:szCs w:val="16"/>
          <w:lang w:eastAsia="ru-RU"/>
        </w:rPr>
      </w:pPr>
    </w:p>
    <w:p w:rsidR="004E374F" w:rsidRPr="00D16339" w:rsidRDefault="004E374F" w:rsidP="00D16339">
      <w:pPr>
        <w:spacing w:line="100" w:lineRule="atLeast"/>
        <w:jc w:val="center"/>
        <w:rPr>
          <w:rFonts w:ascii="Times New Roman" w:hAnsi="Times New Roman"/>
          <w:b/>
          <w:sz w:val="24"/>
          <w:szCs w:val="24"/>
        </w:rPr>
      </w:pPr>
      <w:r w:rsidRPr="00D16339">
        <w:rPr>
          <w:rFonts w:ascii="Times New Roman" w:hAnsi="Times New Roman"/>
          <w:b/>
          <w:sz w:val="24"/>
          <w:szCs w:val="24"/>
        </w:rPr>
        <w:t>Административный регламент предоставления муниципальной услуги «Выдача порубочного билета и (или) разрешения на пересадку деревьев и кустарников»</w:t>
      </w:r>
    </w:p>
    <w:p w:rsidR="004E374F" w:rsidRPr="00633923" w:rsidRDefault="004E374F" w:rsidP="003912BB">
      <w:pPr>
        <w:pStyle w:val="ConsPlusNormal"/>
        <w:jc w:val="center"/>
        <w:rPr>
          <w:b/>
        </w:rPr>
      </w:pPr>
      <w:r w:rsidRPr="00633923">
        <w:rPr>
          <w:b/>
        </w:rPr>
        <w:t>1. Общие положения</w:t>
      </w:r>
    </w:p>
    <w:p w:rsidR="004E374F" w:rsidRPr="00633923" w:rsidRDefault="004E374F" w:rsidP="003912BB">
      <w:pPr>
        <w:pStyle w:val="ConsPlusNormal"/>
        <w:ind w:firstLine="540"/>
        <w:jc w:val="both"/>
      </w:pPr>
      <w:r w:rsidRPr="00633923">
        <w:t>1.1. Предметом регулирования настоящего административного регламента предоставления администрацией Волче-Вражского сельсовета Тамалинского района Пензенской области (далее – Администрация) муниципальной услуги «Выдача порубочного билета и (или) разрешения на пересадку деревьев и кустарников» (далее - Административный регламент) является определение стандарта и порядка предоставления муниципальной услуги «Выдача порубочного билета и (или) разрешения на пересадку деревьев и кустарников» на территории Волче-Вражского сельсовета Тамалинского района Пензенской области Пензенской области.</w:t>
      </w:r>
    </w:p>
    <w:p w:rsidR="004E374F" w:rsidRPr="00633923" w:rsidRDefault="004E374F" w:rsidP="003912BB">
      <w:pPr>
        <w:pStyle w:val="ConsPlusNormal"/>
        <w:spacing w:before="240"/>
        <w:ind w:firstLine="540"/>
        <w:jc w:val="both"/>
      </w:pPr>
      <w:r w:rsidRPr="00633923">
        <w:t>1.2. Круг заявителей.</w:t>
      </w:r>
    </w:p>
    <w:p w:rsidR="004E374F" w:rsidRPr="00633923" w:rsidRDefault="004E374F" w:rsidP="003912BB">
      <w:pPr>
        <w:pStyle w:val="ConsPlusNormal"/>
        <w:spacing w:before="240"/>
        <w:ind w:firstLine="540"/>
        <w:jc w:val="both"/>
      </w:pPr>
      <w:r w:rsidRPr="00633923">
        <w:t>Заявителями при получении муниципальной услуги являются индивидуальные предприниматели, физические и юридические лица, либо их уполномоченные представители, обратившиеся с заявлением о предоставлении муниципальной услуги, выраженным в письменной или электронной форме.</w:t>
      </w:r>
    </w:p>
    <w:p w:rsidR="004E374F" w:rsidRPr="00633923" w:rsidRDefault="004E374F" w:rsidP="003912BB">
      <w:pPr>
        <w:spacing w:after="0" w:line="240" w:lineRule="auto"/>
        <w:ind w:firstLine="567"/>
        <w:jc w:val="both"/>
        <w:rPr>
          <w:rFonts w:ascii="Times New Roman" w:hAnsi="Times New Roman"/>
          <w:sz w:val="24"/>
          <w:szCs w:val="24"/>
        </w:rPr>
      </w:pPr>
      <w:r w:rsidRPr="00633923">
        <w:rPr>
          <w:rFonts w:ascii="Times New Roman" w:hAnsi="Times New Roman"/>
          <w:sz w:val="24"/>
          <w:szCs w:val="24"/>
        </w:rPr>
        <w:t>1.3. Информирование о предоставлении Администрацией муниципальной услуги осуществляется:</w:t>
      </w:r>
    </w:p>
    <w:p w:rsidR="004E374F" w:rsidRPr="00633923" w:rsidRDefault="004E374F" w:rsidP="003912BB">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sz w:val="24"/>
          <w:szCs w:val="24"/>
        </w:rPr>
      </w:pPr>
      <w:r w:rsidRPr="00633923">
        <w:rPr>
          <w:rFonts w:ascii="Times New Roman" w:hAnsi="Times New Roman"/>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Pr="00633923">
        <w:rPr>
          <w:rFonts w:ascii="Times New Roman" w:hAnsi="Times New Roman"/>
          <w:sz w:val="24"/>
          <w:szCs w:val="24"/>
          <w:u w:val="single"/>
          <w:lang w:eastAsia="ru-RU"/>
        </w:rPr>
        <w:t>test.volchevrazhsky.tamala.pnzreg.ru</w:t>
      </w:r>
      <w:r w:rsidRPr="00633923">
        <w:rPr>
          <w:rFonts w:ascii="Times New Roman" w:hAnsi="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7" w:history="1">
        <w:r w:rsidRPr="00633923">
          <w:rPr>
            <w:rStyle w:val="a7"/>
            <w:rFonts w:ascii="Times New Roman" w:hAnsi="Times New Roman"/>
            <w:color w:val="auto"/>
            <w:sz w:val="24"/>
            <w:szCs w:val="24"/>
          </w:rPr>
          <w:t>www.</w:t>
        </w:r>
        <w:r w:rsidRPr="00633923">
          <w:rPr>
            <w:rStyle w:val="a7"/>
            <w:rFonts w:ascii="Times New Roman" w:hAnsi="Times New Roman"/>
            <w:color w:val="auto"/>
            <w:sz w:val="24"/>
            <w:szCs w:val="24"/>
            <w:lang w:val="en-US"/>
          </w:rPr>
          <w:t>gos</w:t>
        </w:r>
        <w:r w:rsidRPr="00633923">
          <w:rPr>
            <w:rStyle w:val="a7"/>
            <w:rFonts w:ascii="Times New Roman" w:hAnsi="Times New Roman"/>
            <w:color w:val="auto"/>
            <w:sz w:val="24"/>
            <w:szCs w:val="24"/>
          </w:rPr>
          <w:t>uslugi.pnzreg.ru</w:t>
        </w:r>
      </w:hyperlink>
      <w:r w:rsidRPr="00633923">
        <w:rPr>
          <w:rFonts w:ascii="Times New Roman" w:hAnsi="Times New Roman"/>
          <w:sz w:val="24"/>
          <w:szCs w:val="24"/>
        </w:rPr>
        <w:t>.) (далее – Региональный портал).</w:t>
      </w:r>
    </w:p>
    <w:p w:rsidR="004E374F" w:rsidRPr="00633923" w:rsidRDefault="004E374F" w:rsidP="003912BB">
      <w:pPr>
        <w:spacing w:after="0" w:line="240" w:lineRule="auto"/>
        <w:ind w:firstLine="567"/>
        <w:jc w:val="both"/>
        <w:rPr>
          <w:rFonts w:ascii="Times New Roman" w:hAnsi="Times New Roman"/>
          <w:sz w:val="24"/>
          <w:szCs w:val="24"/>
        </w:rPr>
      </w:pPr>
      <w:r w:rsidRPr="00633923">
        <w:rPr>
          <w:rFonts w:ascii="Times New Roman" w:hAnsi="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4E374F" w:rsidRPr="00633923" w:rsidRDefault="004E374F" w:rsidP="003912BB">
      <w:pPr>
        <w:spacing w:after="0" w:line="240" w:lineRule="auto"/>
        <w:ind w:firstLine="567"/>
        <w:jc w:val="both"/>
        <w:rPr>
          <w:rFonts w:ascii="Times New Roman" w:hAnsi="Times New Roman"/>
          <w:sz w:val="24"/>
          <w:szCs w:val="24"/>
        </w:rPr>
      </w:pPr>
      <w:r w:rsidRPr="00633923">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E374F" w:rsidRPr="00633923" w:rsidRDefault="004E374F" w:rsidP="003912BB">
      <w:pPr>
        <w:spacing w:after="0" w:line="240" w:lineRule="auto"/>
        <w:ind w:firstLine="567"/>
        <w:jc w:val="both"/>
        <w:rPr>
          <w:rFonts w:ascii="Times New Roman" w:hAnsi="Times New Roman"/>
          <w:sz w:val="24"/>
          <w:szCs w:val="24"/>
        </w:rPr>
      </w:pPr>
      <w:r w:rsidRPr="00633923">
        <w:rPr>
          <w:rFonts w:ascii="Times New Roman" w:hAnsi="Times New Roman"/>
          <w:sz w:val="24"/>
          <w:szCs w:val="24"/>
        </w:rPr>
        <w:t>2) круг заявителей;</w:t>
      </w:r>
    </w:p>
    <w:p w:rsidR="004E374F" w:rsidRPr="00633923" w:rsidRDefault="004E374F" w:rsidP="003912BB">
      <w:pPr>
        <w:spacing w:after="0" w:line="240" w:lineRule="auto"/>
        <w:ind w:firstLine="567"/>
        <w:jc w:val="both"/>
        <w:rPr>
          <w:rFonts w:ascii="Times New Roman" w:hAnsi="Times New Roman"/>
          <w:sz w:val="24"/>
          <w:szCs w:val="24"/>
        </w:rPr>
      </w:pPr>
      <w:r w:rsidRPr="00633923">
        <w:rPr>
          <w:rFonts w:ascii="Times New Roman" w:hAnsi="Times New Roman"/>
          <w:sz w:val="24"/>
          <w:szCs w:val="24"/>
        </w:rPr>
        <w:t>3) срок предоставления муниципальной услуги;</w:t>
      </w:r>
    </w:p>
    <w:p w:rsidR="004E374F" w:rsidRPr="00633923" w:rsidRDefault="004E374F" w:rsidP="003912BB">
      <w:pPr>
        <w:spacing w:after="0" w:line="240" w:lineRule="auto"/>
        <w:ind w:firstLine="567"/>
        <w:jc w:val="both"/>
        <w:rPr>
          <w:rFonts w:ascii="Times New Roman" w:hAnsi="Times New Roman"/>
          <w:sz w:val="24"/>
          <w:szCs w:val="24"/>
        </w:rPr>
      </w:pPr>
      <w:r w:rsidRPr="00633923">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E374F" w:rsidRPr="00633923" w:rsidRDefault="004E374F" w:rsidP="003912BB">
      <w:pPr>
        <w:spacing w:after="0" w:line="240" w:lineRule="auto"/>
        <w:ind w:firstLine="567"/>
        <w:jc w:val="both"/>
        <w:rPr>
          <w:rFonts w:ascii="Times New Roman" w:hAnsi="Times New Roman"/>
          <w:sz w:val="24"/>
          <w:szCs w:val="24"/>
        </w:rPr>
      </w:pPr>
      <w:r w:rsidRPr="00633923">
        <w:rPr>
          <w:rFonts w:ascii="Times New Roman" w:hAnsi="Times New Roman"/>
          <w:sz w:val="24"/>
          <w:szCs w:val="24"/>
        </w:rPr>
        <w:t>5) исчерпывающий перечень оснований для приостановления или отказа в предоставлении муниципальной услуги;</w:t>
      </w:r>
    </w:p>
    <w:p w:rsidR="004E374F" w:rsidRPr="00633923" w:rsidRDefault="004E374F" w:rsidP="003912BB">
      <w:pPr>
        <w:spacing w:after="0" w:line="240" w:lineRule="auto"/>
        <w:ind w:firstLine="567"/>
        <w:jc w:val="both"/>
        <w:rPr>
          <w:rFonts w:ascii="Times New Roman" w:hAnsi="Times New Roman"/>
          <w:sz w:val="24"/>
          <w:szCs w:val="24"/>
        </w:rPr>
      </w:pPr>
      <w:r w:rsidRPr="00633923">
        <w:rPr>
          <w:rFonts w:ascii="Times New Roman" w:hAnsi="Times New Roman"/>
          <w:sz w:val="24"/>
          <w:szCs w:val="24"/>
        </w:rPr>
        <w:t>6) размер государственной пошлины, взимаемой за предоставление муниципальной услуги;</w:t>
      </w:r>
    </w:p>
    <w:p w:rsidR="004E374F" w:rsidRPr="00633923" w:rsidRDefault="004E374F" w:rsidP="003912BB">
      <w:pPr>
        <w:spacing w:after="0" w:line="240" w:lineRule="auto"/>
        <w:ind w:firstLine="567"/>
        <w:jc w:val="both"/>
        <w:rPr>
          <w:rFonts w:ascii="Times New Roman" w:hAnsi="Times New Roman"/>
          <w:sz w:val="24"/>
          <w:szCs w:val="24"/>
        </w:rPr>
      </w:pPr>
      <w:r w:rsidRPr="00633923">
        <w:rPr>
          <w:rFonts w:ascii="Times New Roman" w:hAnsi="Times New Roman"/>
          <w:sz w:val="24"/>
          <w:szCs w:val="24"/>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E374F" w:rsidRPr="00633923" w:rsidRDefault="004E374F" w:rsidP="003912BB">
      <w:pPr>
        <w:spacing w:after="0" w:line="240" w:lineRule="auto"/>
        <w:ind w:firstLine="567"/>
        <w:jc w:val="both"/>
        <w:rPr>
          <w:rFonts w:ascii="Times New Roman" w:hAnsi="Times New Roman"/>
          <w:sz w:val="24"/>
          <w:szCs w:val="24"/>
        </w:rPr>
      </w:pPr>
      <w:r w:rsidRPr="00633923">
        <w:rPr>
          <w:rFonts w:ascii="Times New Roman" w:hAnsi="Times New Roman"/>
          <w:sz w:val="24"/>
          <w:szCs w:val="24"/>
        </w:rPr>
        <w:t xml:space="preserve">8) формы заявлений (уведомлений, сообщений), используемые при предоставлении муниципальной услуги. </w:t>
      </w:r>
    </w:p>
    <w:p w:rsidR="004E374F" w:rsidRPr="00633923" w:rsidRDefault="004E374F" w:rsidP="003912BB">
      <w:pPr>
        <w:spacing w:after="0" w:line="240" w:lineRule="auto"/>
        <w:ind w:firstLine="567"/>
        <w:jc w:val="both"/>
        <w:rPr>
          <w:rFonts w:ascii="Times New Roman" w:hAnsi="Times New Roman"/>
          <w:sz w:val="24"/>
          <w:szCs w:val="24"/>
        </w:rPr>
      </w:pPr>
      <w:r w:rsidRPr="00633923">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4E374F" w:rsidRPr="00633923" w:rsidRDefault="004E374F" w:rsidP="003912BB">
      <w:pPr>
        <w:spacing w:after="0" w:line="240" w:lineRule="auto"/>
        <w:ind w:firstLine="567"/>
        <w:jc w:val="both"/>
        <w:rPr>
          <w:rFonts w:ascii="Times New Roman" w:hAnsi="Times New Roman"/>
          <w:sz w:val="24"/>
          <w:szCs w:val="24"/>
        </w:rPr>
      </w:pPr>
      <w:r w:rsidRPr="00633923">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E374F" w:rsidRPr="00633923" w:rsidRDefault="004E374F" w:rsidP="003912BB">
      <w:pPr>
        <w:spacing w:after="0" w:line="240" w:lineRule="auto"/>
        <w:jc w:val="both"/>
        <w:rPr>
          <w:rFonts w:ascii="Times New Roman" w:hAnsi="Times New Roman"/>
          <w:sz w:val="24"/>
          <w:szCs w:val="24"/>
        </w:rPr>
      </w:pPr>
      <w:r w:rsidRPr="00633923">
        <w:rPr>
          <w:rFonts w:ascii="Times New Roman" w:hAnsi="Times New Roman"/>
          <w:sz w:val="24"/>
          <w:szCs w:val="24"/>
        </w:rPr>
        <w:t xml:space="preserve">        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4E374F" w:rsidRPr="00633923" w:rsidRDefault="004E374F" w:rsidP="00A22C06">
      <w:pPr>
        <w:autoSpaceDE w:val="0"/>
        <w:autoSpaceDN w:val="0"/>
        <w:adjustRightInd w:val="0"/>
        <w:spacing w:after="0" w:line="240" w:lineRule="auto"/>
        <w:jc w:val="both"/>
        <w:rPr>
          <w:rFonts w:ascii="Times New Roman" w:hAnsi="Times New Roman"/>
          <w:sz w:val="24"/>
          <w:szCs w:val="24"/>
        </w:rPr>
      </w:pPr>
      <w:r w:rsidRPr="00633923">
        <w:rPr>
          <w:rFonts w:ascii="Times New Roman" w:hAnsi="Times New Roman"/>
          <w:sz w:val="24"/>
          <w:szCs w:val="24"/>
        </w:rPr>
        <w:t xml:space="preserve">        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4E374F" w:rsidRPr="00633923" w:rsidRDefault="004E374F" w:rsidP="003912BB">
      <w:pPr>
        <w:ind w:firstLine="567"/>
        <w:jc w:val="both"/>
        <w:rPr>
          <w:rFonts w:ascii="Times New Roman" w:hAnsi="Times New Roman"/>
          <w:sz w:val="24"/>
          <w:szCs w:val="24"/>
        </w:rPr>
      </w:pPr>
      <w:r w:rsidRPr="00633923">
        <w:rPr>
          <w:rFonts w:ascii="Times New Roman" w:hAnsi="Times New Roman"/>
          <w:sz w:val="24"/>
          <w:szCs w:val="24"/>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4E374F" w:rsidRPr="00633923" w:rsidRDefault="004E374F" w:rsidP="003912BB">
      <w:pPr>
        <w:pStyle w:val="ConsPlusNormal"/>
        <w:jc w:val="center"/>
        <w:rPr>
          <w:b/>
        </w:rPr>
      </w:pPr>
      <w:r w:rsidRPr="00633923">
        <w:rPr>
          <w:b/>
        </w:rPr>
        <w:t>2. Стандарт предоставления муниципальной услуги</w:t>
      </w:r>
    </w:p>
    <w:p w:rsidR="004E374F" w:rsidRPr="00633923" w:rsidRDefault="004E374F" w:rsidP="003912BB">
      <w:pPr>
        <w:pStyle w:val="ConsPlusNormal"/>
        <w:ind w:firstLine="540"/>
        <w:jc w:val="both"/>
        <w:rPr>
          <w:sz w:val="16"/>
          <w:szCs w:val="16"/>
        </w:rPr>
      </w:pPr>
    </w:p>
    <w:p w:rsidR="004E374F" w:rsidRPr="00633923" w:rsidRDefault="004E374F" w:rsidP="003912BB">
      <w:pPr>
        <w:pStyle w:val="ConsPlusNormal"/>
        <w:ind w:firstLine="540"/>
        <w:jc w:val="both"/>
      </w:pPr>
      <w:r w:rsidRPr="00633923">
        <w:t xml:space="preserve">2.1. Наименование муниципальной услуги: </w:t>
      </w:r>
    </w:p>
    <w:p w:rsidR="004E374F" w:rsidRPr="00633923" w:rsidRDefault="004E374F" w:rsidP="003912BB">
      <w:pPr>
        <w:pStyle w:val="ConsPlusNormal"/>
        <w:ind w:firstLine="540"/>
        <w:jc w:val="both"/>
      </w:pPr>
      <w:r w:rsidRPr="00633923">
        <w:t>Выдача порубочного билета и (или) разрешения на пересадку деревьев и кустарников.</w:t>
      </w:r>
    </w:p>
    <w:p w:rsidR="004E374F" w:rsidRPr="00633923" w:rsidRDefault="004E374F" w:rsidP="003912BB">
      <w:pPr>
        <w:pStyle w:val="ConsPlusNormal"/>
        <w:spacing w:before="240"/>
        <w:ind w:firstLine="540"/>
        <w:jc w:val="both"/>
      </w:pPr>
      <w:r w:rsidRPr="00633923">
        <w:t>2.2. Муниципальную услугу предоставляет администрация Волче-Вражского сельсовета Тамалинского района Пензенской области Пензенской области.</w:t>
      </w:r>
    </w:p>
    <w:p w:rsidR="004E374F" w:rsidRPr="00633923" w:rsidRDefault="004E374F" w:rsidP="003912BB">
      <w:pPr>
        <w:pStyle w:val="ConsPlusNormal"/>
        <w:ind w:firstLine="540"/>
        <w:jc w:val="both"/>
      </w:pPr>
      <w:r w:rsidRPr="00633923">
        <w:t>2.3. Результатом предоставления муниципальной услуги является:</w:t>
      </w:r>
    </w:p>
    <w:p w:rsidR="004E374F" w:rsidRPr="00633923" w:rsidRDefault="004E374F" w:rsidP="003912BB">
      <w:pPr>
        <w:pStyle w:val="ConsPlusNormal"/>
        <w:ind w:firstLine="540"/>
        <w:jc w:val="both"/>
      </w:pPr>
      <w:r w:rsidRPr="00633923">
        <w:t>- выдача порубочного билета и (или) разрешения на пересадку деревьев и кустарников;</w:t>
      </w:r>
    </w:p>
    <w:p w:rsidR="004E374F" w:rsidRPr="00633923" w:rsidRDefault="004E374F" w:rsidP="003912BB">
      <w:pPr>
        <w:pStyle w:val="ConsPlusNormal"/>
        <w:ind w:firstLine="540"/>
        <w:jc w:val="both"/>
      </w:pPr>
      <w:r w:rsidRPr="00633923">
        <w:t>- отказ в выдаче порубочного билета и (или) разрешения на пересадку деревьев и кустарников.</w:t>
      </w:r>
    </w:p>
    <w:p w:rsidR="004E374F" w:rsidRPr="00633923" w:rsidRDefault="004E374F" w:rsidP="003912BB">
      <w:pPr>
        <w:pStyle w:val="ConsPlusNormal"/>
        <w:ind w:firstLine="540"/>
        <w:jc w:val="both"/>
      </w:pPr>
      <w:r w:rsidRPr="00633923">
        <w:t>2.4. Срок предоставления муниципальной услуги:</w:t>
      </w:r>
    </w:p>
    <w:p w:rsidR="004E374F" w:rsidRDefault="004E374F" w:rsidP="003912BB">
      <w:pPr>
        <w:pStyle w:val="ConsPlusNormal"/>
        <w:ind w:firstLine="540"/>
        <w:jc w:val="both"/>
      </w:pPr>
      <w:r w:rsidRPr="00633923">
        <w:t>Муниципальная услуга предоставляется в течение 30 дней со дня регистрации заявления о предоставлении порубочного билета и (или) разрешения на пересадку деревьев и кустарников.</w:t>
      </w:r>
    </w:p>
    <w:p w:rsidR="004B624C" w:rsidRPr="004B624C" w:rsidRDefault="004B624C" w:rsidP="004B624C">
      <w:pPr>
        <w:pStyle w:val="a6"/>
        <w:jc w:val="both"/>
        <w:rPr>
          <w:rFonts w:ascii="Times New Roman" w:hAnsi="Times New Roman"/>
          <w:b/>
          <w:color w:val="222222"/>
          <w:sz w:val="24"/>
          <w:szCs w:val="24"/>
        </w:rPr>
      </w:pPr>
      <w:r>
        <w:rPr>
          <w:color w:val="262626"/>
          <w:sz w:val="28"/>
          <w:szCs w:val="28"/>
          <w:shd w:val="clear" w:color="auto" w:fill="FFFFFF"/>
        </w:rPr>
        <w:t xml:space="preserve">         </w:t>
      </w:r>
      <w:r w:rsidRPr="00622BC5">
        <w:rPr>
          <w:rStyle w:val="ac"/>
          <w:rFonts w:ascii="Times New Roman" w:hAnsi="Times New Roman"/>
          <w:b w:val="0"/>
          <w:color w:val="262626"/>
          <w:sz w:val="24"/>
          <w:szCs w:val="24"/>
          <w:shd w:val="clear" w:color="auto" w:fill="FFFFFF"/>
        </w:rPr>
        <w:t>2.5. </w:t>
      </w:r>
      <w:r w:rsidRPr="00622BC5">
        <w:rPr>
          <w:rStyle w:val="ac"/>
          <w:rFonts w:ascii="Times New Roman" w:hAnsi="Times New Roman"/>
          <w:b w:val="0"/>
          <w:color w:val="000000"/>
          <w:sz w:val="24"/>
          <w:szCs w:val="24"/>
          <w:shd w:val="clear" w:color="auto" w:fill="FFFFFF"/>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w:t>
      </w:r>
      <w:r w:rsidRPr="00622BC5">
        <w:rPr>
          <w:rStyle w:val="ac"/>
          <w:rFonts w:ascii="Times New Roman" w:hAnsi="Times New Roman"/>
          <w:b w:val="0"/>
          <w:color w:val="000000"/>
          <w:sz w:val="24"/>
          <w:szCs w:val="24"/>
          <w:shd w:val="clear" w:color="auto" w:fill="FFFFFF"/>
        </w:rPr>
        <w:lastRenderedPageBreak/>
        <w:t>телекоммуникационной сети «Интернет», на Федеральном портале, Региональном портале</w:t>
      </w:r>
      <w:r w:rsidRPr="00622BC5">
        <w:rPr>
          <w:rFonts w:ascii="Times New Roman" w:hAnsi="Times New Roman"/>
          <w:b/>
          <w:color w:val="000000"/>
          <w:sz w:val="24"/>
          <w:szCs w:val="24"/>
          <w:shd w:val="clear" w:color="auto" w:fill="FFFFFF"/>
        </w:rPr>
        <w:t>.</w:t>
      </w:r>
    </w:p>
    <w:p w:rsidR="004E374F" w:rsidRPr="00633923" w:rsidRDefault="004B624C" w:rsidP="003912BB">
      <w:pPr>
        <w:pStyle w:val="ConsPlusNormal"/>
        <w:ind w:firstLine="540"/>
        <w:jc w:val="both"/>
      </w:pPr>
      <w:r>
        <w:t>2.6</w:t>
      </w:r>
      <w:r w:rsidR="004E374F" w:rsidRPr="00633923">
        <w:t>. Исчерпывающий перечень документов необходимых в соответствии с законодательством для предоставления муниципальной услуги.</w:t>
      </w:r>
    </w:p>
    <w:p w:rsidR="004E374F" w:rsidRPr="00633923" w:rsidRDefault="004B624C" w:rsidP="003912BB">
      <w:pPr>
        <w:pStyle w:val="ConsPlusNormal"/>
        <w:ind w:firstLine="540"/>
        <w:jc w:val="both"/>
      </w:pPr>
      <w:r>
        <w:t>2.6</w:t>
      </w:r>
      <w:r w:rsidR="004E374F" w:rsidRPr="00633923">
        <w:t>.1. Заявление о выдаче порубочного билета и (или) разрешения на пересадку деревьев и кустарников, которое оформляется по форме согласно Приложению № 1 к настоящему Административному регламенту (далее - заявление);</w:t>
      </w:r>
    </w:p>
    <w:p w:rsidR="004E374F" w:rsidRPr="00633923" w:rsidRDefault="004B624C" w:rsidP="003912BB">
      <w:pPr>
        <w:pStyle w:val="ConsPlusNormal"/>
        <w:ind w:firstLine="540"/>
        <w:jc w:val="both"/>
      </w:pPr>
      <w:r>
        <w:t>2.6</w:t>
      </w:r>
      <w:r w:rsidR="004E374F" w:rsidRPr="00633923">
        <w:t>.2. Правоустанавливающие документы на земельный участок;</w:t>
      </w:r>
    </w:p>
    <w:p w:rsidR="004E374F" w:rsidRPr="00633923" w:rsidRDefault="004B624C" w:rsidP="003912BB">
      <w:pPr>
        <w:pStyle w:val="ConsPlusNormal"/>
        <w:ind w:firstLine="540"/>
        <w:jc w:val="both"/>
      </w:pPr>
      <w:r>
        <w:t>2.6</w:t>
      </w:r>
      <w:r w:rsidR="004E374F" w:rsidRPr="00633923">
        <w:t>.3. Градостроительный план земельного участка;</w:t>
      </w:r>
    </w:p>
    <w:p w:rsidR="004E374F" w:rsidRPr="00633923" w:rsidRDefault="004B624C" w:rsidP="003912BB">
      <w:pPr>
        <w:pStyle w:val="ConsPlusNormal"/>
        <w:ind w:firstLine="540"/>
        <w:jc w:val="both"/>
      </w:pPr>
      <w:r>
        <w:t>2.6</w:t>
      </w:r>
      <w:r w:rsidR="004E374F" w:rsidRPr="00633923">
        <w:t>.4. Информация о сроке выполнения работ;</w:t>
      </w:r>
    </w:p>
    <w:p w:rsidR="004E374F" w:rsidRPr="00633923" w:rsidRDefault="004B624C" w:rsidP="003912BB">
      <w:pPr>
        <w:pStyle w:val="ConsPlusNormal"/>
        <w:ind w:firstLine="540"/>
        <w:jc w:val="both"/>
      </w:pPr>
      <w:r>
        <w:t>2.6</w:t>
      </w:r>
      <w:r w:rsidR="004E374F" w:rsidRPr="00633923">
        <w:t>.5. Банковские реквизиты заявителя;</w:t>
      </w:r>
    </w:p>
    <w:p w:rsidR="004E374F" w:rsidRPr="00633923" w:rsidRDefault="004B624C" w:rsidP="003912BB">
      <w:pPr>
        <w:pStyle w:val="ConsPlusNormal"/>
        <w:spacing w:before="240"/>
        <w:ind w:firstLine="540"/>
        <w:jc w:val="both"/>
      </w:pPr>
      <w:r>
        <w:t>2.6</w:t>
      </w:r>
      <w:r w:rsidR="004E374F" w:rsidRPr="00633923">
        <w:t>.6. 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rsidR="004E374F" w:rsidRPr="00633923" w:rsidRDefault="004E374F" w:rsidP="003912BB">
      <w:pPr>
        <w:pStyle w:val="ConsPlusNormal"/>
        <w:spacing w:before="240"/>
        <w:ind w:firstLine="540"/>
        <w:jc w:val="both"/>
      </w:pPr>
      <w:r w:rsidRPr="00633923">
        <w:t>Документы, установленные п. п. 2.5.2, 2.5.3. настоящего регламента, могут быть истребованы в порядке межведомственного информационного взаимодействия в соответствующих государственных и муниципальных органах.</w:t>
      </w:r>
    </w:p>
    <w:p w:rsidR="004E374F" w:rsidRPr="00633923" w:rsidRDefault="004E374F" w:rsidP="003912BB">
      <w:pPr>
        <w:pStyle w:val="ConsPlusNormal"/>
        <w:spacing w:before="240"/>
        <w:ind w:firstLine="540"/>
        <w:jc w:val="both"/>
      </w:pPr>
      <w:r w:rsidRPr="00633923">
        <w:t>2</w:t>
      </w:r>
      <w:r w:rsidR="004B624C">
        <w:t>.7</w:t>
      </w:r>
      <w:r w:rsidRPr="00633923">
        <w:t>. От заявителей запрещается требовать:</w:t>
      </w:r>
    </w:p>
    <w:p w:rsidR="004E374F" w:rsidRPr="00633923" w:rsidRDefault="004E374F" w:rsidP="003912BB">
      <w:pPr>
        <w:pStyle w:val="ConsPlusNormal"/>
        <w:spacing w:before="240"/>
        <w:ind w:firstLine="540"/>
        <w:jc w:val="both"/>
      </w:pPr>
      <w:r w:rsidRPr="00633923">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E374F" w:rsidRPr="00633923" w:rsidRDefault="004B624C" w:rsidP="003912BB">
      <w:pPr>
        <w:pStyle w:val="ConsPlusNormal"/>
        <w:ind w:firstLine="540"/>
        <w:jc w:val="both"/>
      </w:pPr>
      <w:r>
        <w:t>2.8</w:t>
      </w:r>
      <w:r w:rsidR="004E374F" w:rsidRPr="00633923">
        <w:t>. Исчерпывающий перечень оснований для отказа в приеме документов, необходимых для предоставления муниципальной услуги:</w:t>
      </w:r>
    </w:p>
    <w:p w:rsidR="004E374F" w:rsidRPr="00633923" w:rsidRDefault="004E374F" w:rsidP="003912BB">
      <w:pPr>
        <w:pStyle w:val="ConsPlusNormal"/>
        <w:ind w:firstLine="540"/>
        <w:jc w:val="both"/>
      </w:pPr>
      <w:r w:rsidRPr="00633923">
        <w:t>- отсутствие одного или нескольких документов, необходимых для получения муниципальной услуги, наличие которых предусмотрено настоящим Административным регламентом;</w:t>
      </w:r>
    </w:p>
    <w:p w:rsidR="004E374F" w:rsidRPr="00633923" w:rsidRDefault="004E374F" w:rsidP="003912BB">
      <w:pPr>
        <w:pStyle w:val="ConsPlusNormal"/>
        <w:ind w:firstLine="540"/>
        <w:jc w:val="both"/>
      </w:pPr>
      <w:r w:rsidRPr="00633923">
        <w:t>- отсутствие у заявителя соответствующих полномочий на получение муниципальной услуги;</w:t>
      </w:r>
    </w:p>
    <w:p w:rsidR="004E374F" w:rsidRPr="00633923" w:rsidRDefault="004E374F" w:rsidP="003912BB">
      <w:pPr>
        <w:pStyle w:val="ConsPlusNormal"/>
        <w:ind w:firstLine="540"/>
        <w:jc w:val="both"/>
      </w:pPr>
      <w:r w:rsidRPr="00633923">
        <w:t>- обращение заявителя о предоставлении муниципальной услуги, предоставление которой не осуществляется органом, указанным в пункте 2.4 настоящего Административного регламента;</w:t>
      </w:r>
    </w:p>
    <w:p w:rsidR="004E374F" w:rsidRPr="00633923" w:rsidRDefault="004E374F" w:rsidP="003912BB">
      <w:pPr>
        <w:pStyle w:val="ConsPlusNormal"/>
        <w:ind w:firstLine="540"/>
        <w:jc w:val="both"/>
      </w:pPr>
      <w:r w:rsidRPr="00633923">
        <w:t>- заявление выполнено не по форме, установленной настоящим Административным регламентом;</w:t>
      </w:r>
    </w:p>
    <w:p w:rsidR="004E374F" w:rsidRPr="00633923" w:rsidRDefault="004E374F" w:rsidP="003912BB">
      <w:pPr>
        <w:pStyle w:val="ConsPlusNormal"/>
        <w:ind w:firstLine="540"/>
        <w:jc w:val="both"/>
      </w:pPr>
      <w:r w:rsidRPr="00633923">
        <w:t>-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w:t>
      </w:r>
    </w:p>
    <w:p w:rsidR="004E374F" w:rsidRPr="00633923" w:rsidRDefault="004B624C" w:rsidP="003912BB">
      <w:pPr>
        <w:pStyle w:val="ConsPlusNormal"/>
        <w:ind w:firstLine="540"/>
        <w:jc w:val="both"/>
      </w:pPr>
      <w:r>
        <w:t>2.9</w:t>
      </w:r>
      <w:r w:rsidR="004E374F" w:rsidRPr="00633923">
        <w:t>. Исчерпывающий перечень оснований для отказа в предоставлении муниципальной услуги:</w:t>
      </w:r>
    </w:p>
    <w:p w:rsidR="004E374F" w:rsidRPr="00633923" w:rsidRDefault="004E374F" w:rsidP="003912BB">
      <w:pPr>
        <w:pStyle w:val="ConsPlusNormal"/>
        <w:ind w:firstLine="540"/>
        <w:jc w:val="both"/>
      </w:pPr>
      <w:r w:rsidRPr="00633923">
        <w:t>- выявление в представленных документах недостоверной или искаженной информации;</w:t>
      </w:r>
    </w:p>
    <w:p w:rsidR="004E374F" w:rsidRPr="00633923" w:rsidRDefault="004E374F" w:rsidP="003912BB">
      <w:pPr>
        <w:pStyle w:val="ConsPlusNormal"/>
        <w:ind w:firstLine="540"/>
        <w:jc w:val="both"/>
      </w:pPr>
      <w:r w:rsidRPr="00633923">
        <w:t>- обращение (в письменном виде) заявителя с просьбой о прекращении предоставления муниципальной услуги;</w:t>
      </w:r>
    </w:p>
    <w:p w:rsidR="004E374F" w:rsidRPr="00633923" w:rsidRDefault="004E374F" w:rsidP="003912BB">
      <w:pPr>
        <w:pStyle w:val="ConsPlusNormal"/>
        <w:ind w:firstLine="540"/>
        <w:jc w:val="both"/>
      </w:pPr>
      <w:r w:rsidRPr="00633923">
        <w:t>- отсутствие права у заявителя на получение муниципальной услуги;</w:t>
      </w:r>
    </w:p>
    <w:p w:rsidR="004E374F" w:rsidRPr="00633923" w:rsidRDefault="004E374F" w:rsidP="003912BB">
      <w:pPr>
        <w:pStyle w:val="ConsPlusNormal"/>
        <w:ind w:firstLine="540"/>
        <w:jc w:val="both"/>
      </w:pPr>
      <w:r w:rsidRPr="00633923">
        <w:t>особый статус зеленых насаждений, предполагаемых для вырубки (уничтожения):</w:t>
      </w:r>
    </w:p>
    <w:p w:rsidR="004E374F" w:rsidRPr="00633923" w:rsidRDefault="004E374F" w:rsidP="003912BB">
      <w:pPr>
        <w:pStyle w:val="ConsPlusNormal"/>
        <w:ind w:firstLine="540"/>
        <w:jc w:val="both"/>
      </w:pPr>
      <w:r w:rsidRPr="00633923">
        <w:t>а) объекты растительного мира, занесенные в Красную книгу Российской Федерации, произрастающие в естественных условиях;</w:t>
      </w:r>
    </w:p>
    <w:p w:rsidR="004E374F" w:rsidRPr="00633923" w:rsidRDefault="004E374F" w:rsidP="003912BB">
      <w:pPr>
        <w:pStyle w:val="ConsPlusNormal"/>
        <w:ind w:firstLine="540"/>
        <w:jc w:val="both"/>
      </w:pPr>
      <w:r w:rsidRPr="00633923">
        <w:t>б) памятники историко-культурного наследия;</w:t>
      </w:r>
    </w:p>
    <w:p w:rsidR="004E374F" w:rsidRPr="00633923" w:rsidRDefault="004E374F" w:rsidP="003912BB">
      <w:pPr>
        <w:pStyle w:val="ConsPlusNormal"/>
        <w:ind w:firstLine="540"/>
        <w:jc w:val="both"/>
      </w:pPr>
      <w:r w:rsidRPr="00633923">
        <w:t xml:space="preserve">в) деревья, кустарники, лианы, имеющие историческую и эстетическую ценность как </w:t>
      </w:r>
      <w:r w:rsidRPr="00633923">
        <w:lastRenderedPageBreak/>
        <w:t>неотъемлемые элементы ландшафта.</w:t>
      </w:r>
    </w:p>
    <w:p w:rsidR="004E374F" w:rsidRPr="00633923" w:rsidRDefault="004B624C" w:rsidP="003912BB">
      <w:pPr>
        <w:pStyle w:val="ConsPlusNormal"/>
        <w:ind w:firstLine="540"/>
        <w:jc w:val="both"/>
      </w:pPr>
      <w:r>
        <w:t>2.10</w:t>
      </w:r>
      <w:r w:rsidR="004E374F" w:rsidRPr="00633923">
        <w:t>. Основания для приостановления предоставления муниципальной услуги законодательством Российской Федерации не предусмотрены.</w:t>
      </w:r>
    </w:p>
    <w:p w:rsidR="004E374F" w:rsidRPr="00633923" w:rsidRDefault="004B624C" w:rsidP="003912BB">
      <w:pPr>
        <w:pStyle w:val="ConsPlusNormal"/>
        <w:ind w:firstLine="540"/>
        <w:jc w:val="both"/>
      </w:pPr>
      <w:r>
        <w:t>2.11</w:t>
      </w:r>
      <w:r w:rsidR="004E374F" w:rsidRPr="00633923">
        <w:t>. Услуги, которые являются необходимыми и обязательными для предоставления Администрацией данной муниципальной услуги, в том числе оказываемые организациями, участвующими в предоставлении муниципальных услуг, при предоставлении муниципальной услуги в соответствии с настоящим Административным регламентом не предусмотрены.</w:t>
      </w:r>
    </w:p>
    <w:p w:rsidR="004E374F" w:rsidRPr="00633923" w:rsidRDefault="004B624C" w:rsidP="003912BB">
      <w:pPr>
        <w:pStyle w:val="ConsPlusNormal"/>
        <w:ind w:firstLine="540"/>
        <w:jc w:val="both"/>
      </w:pPr>
      <w:r>
        <w:t>2.12</w:t>
      </w:r>
      <w:r w:rsidR="004E374F" w:rsidRPr="00633923">
        <w:t>. Предоставление муниципальной услуги осуществляется бесплатно</w:t>
      </w:r>
    </w:p>
    <w:p w:rsidR="004E374F" w:rsidRPr="00633923" w:rsidRDefault="004B624C" w:rsidP="003912BB">
      <w:pPr>
        <w:pStyle w:val="ConsPlusNormal"/>
        <w:ind w:firstLine="540"/>
        <w:jc w:val="both"/>
      </w:pPr>
      <w:r>
        <w:t>2.13</w:t>
      </w:r>
      <w:r w:rsidR="004E374F" w:rsidRPr="00633923">
        <w:t>. Регистрация запроса заявителя о предоставлении муниципальной услуги производится в день поступления.</w:t>
      </w:r>
    </w:p>
    <w:p w:rsidR="004E374F" w:rsidRPr="00633923" w:rsidRDefault="004B624C" w:rsidP="003912BB">
      <w:pPr>
        <w:pStyle w:val="ConsPlusNormal"/>
        <w:ind w:firstLine="540"/>
        <w:jc w:val="both"/>
      </w:pPr>
      <w:r>
        <w:t>2.14</w:t>
      </w:r>
      <w:r w:rsidR="004E374F" w:rsidRPr="00633923">
        <w:t>. Срок регистрации заявления о предоставлении муниципальной услуги не может превышать 20 минут.</w:t>
      </w:r>
    </w:p>
    <w:p w:rsidR="004E374F" w:rsidRPr="00633923" w:rsidRDefault="004B624C" w:rsidP="003912BB">
      <w:pPr>
        <w:pStyle w:val="ConsPlusNormal"/>
        <w:ind w:firstLine="540"/>
        <w:jc w:val="both"/>
      </w:pPr>
      <w:r>
        <w:t>2.15</w:t>
      </w:r>
      <w:r w:rsidR="004E374F" w:rsidRPr="00633923">
        <w:t>. Требования к помещениям, в которых предоставляется муниципальная услуга.</w:t>
      </w:r>
    </w:p>
    <w:p w:rsidR="004E374F" w:rsidRPr="00633923" w:rsidRDefault="004B624C" w:rsidP="003912BB">
      <w:pPr>
        <w:pStyle w:val="ConsPlusNormal"/>
        <w:ind w:firstLine="540"/>
        <w:jc w:val="both"/>
      </w:pPr>
      <w:r>
        <w:t>2.15</w:t>
      </w:r>
      <w:r w:rsidR="004E374F" w:rsidRPr="00633923">
        <w:t>.1. Помещение для предоставления муниципальной услуги размещается в здании Администрации или помещении МАУ "МФЦ", которые располагаются в центре населенного пункта в шаговой доступности от автобусных остановок.</w:t>
      </w:r>
    </w:p>
    <w:p w:rsidR="004E374F" w:rsidRPr="00633923" w:rsidRDefault="004B624C" w:rsidP="003912BB">
      <w:pPr>
        <w:pStyle w:val="ConsPlusNormal"/>
        <w:ind w:firstLine="540"/>
        <w:jc w:val="both"/>
      </w:pPr>
      <w:r>
        <w:t>2.15</w:t>
      </w:r>
      <w:r w:rsidR="004E374F" w:rsidRPr="00633923">
        <w:t>.2. Помещения для предоставления муниципальной услуги размещаются на первом этаже, снабжаются соответствующей табличкой с указанием номера кабинета. Помещение, в котором предоставляется муниципальная услуга, оснащается телефоном. Помещения, в которых предоставляется муниципальная услуга, оборудовано: средствами пожаротушения, средствами оказания первой медицинской помощи (аптечкой), охранно-пожарной сигнализацией.</w:t>
      </w:r>
    </w:p>
    <w:p w:rsidR="004E374F" w:rsidRPr="00633923" w:rsidRDefault="004B624C" w:rsidP="003912BB">
      <w:pPr>
        <w:pStyle w:val="ConsPlusNormal"/>
        <w:ind w:firstLine="540"/>
        <w:jc w:val="both"/>
      </w:pPr>
      <w:r>
        <w:t>2.15</w:t>
      </w:r>
      <w:r w:rsidR="004E374F" w:rsidRPr="00633923">
        <w:t>.3. Рабочие места специалистов Администрации и МАУ "МФЦ", предоставляющих муниципальную услугу, оборудуются компьютерами (1 компьютер на каждого специалиста Администрации или МАУ "МФЦ") и оргтехникой, позволяющими своевременно и в полном объеме организовать предоставление муниципальной услуги.</w:t>
      </w:r>
    </w:p>
    <w:p w:rsidR="004E374F" w:rsidRPr="00633923" w:rsidRDefault="004B624C" w:rsidP="003912BB">
      <w:pPr>
        <w:pStyle w:val="ConsPlusNormal"/>
        <w:ind w:firstLine="540"/>
        <w:jc w:val="both"/>
      </w:pPr>
      <w:r>
        <w:t>2.15</w:t>
      </w:r>
      <w:r w:rsidR="004E374F" w:rsidRPr="00633923">
        <w:t>.4. Для свободного получения информации о специалистах, предоставляющих муниципальную услугу, они обеспечиваются настольными табличками с указанием фамилии, имени, отчества.</w:t>
      </w:r>
    </w:p>
    <w:p w:rsidR="004E374F" w:rsidRPr="00633923" w:rsidRDefault="004B624C" w:rsidP="003912BB">
      <w:pPr>
        <w:pStyle w:val="ConsPlusNormal"/>
        <w:ind w:firstLine="540"/>
        <w:jc w:val="both"/>
      </w:pPr>
      <w:r>
        <w:t>2.15</w:t>
      </w:r>
      <w:r w:rsidR="004E374F" w:rsidRPr="00633923">
        <w:t>.5. Специалисты Администрации или МАУ "МФЦ" обязаны предложить Заявителю воспользоваться стулом, находящимся рядом с рабочим местом данного специалиста.</w:t>
      </w:r>
    </w:p>
    <w:p w:rsidR="004E374F" w:rsidRPr="00633923" w:rsidRDefault="004B624C" w:rsidP="003912BB">
      <w:pPr>
        <w:pStyle w:val="ConsPlusNormal"/>
        <w:ind w:firstLine="540"/>
        <w:jc w:val="both"/>
      </w:pPr>
      <w:r>
        <w:t>2.15</w:t>
      </w:r>
      <w:r w:rsidR="004E374F" w:rsidRPr="00633923">
        <w:t>.6. Парковка автотранспорта заявителя осуществляется в непосредственной близости от здания Администрации или помещения МАУ "МФЦ" в разрешенном для этого месте.</w:t>
      </w:r>
    </w:p>
    <w:p w:rsidR="004E374F" w:rsidRPr="00633923" w:rsidRDefault="004B624C" w:rsidP="003912BB">
      <w:pPr>
        <w:pStyle w:val="ConsPlusNormal"/>
        <w:ind w:firstLine="540"/>
        <w:jc w:val="both"/>
      </w:pPr>
      <w:r>
        <w:t>2.15</w:t>
      </w:r>
      <w:r w:rsidR="004E374F" w:rsidRPr="00633923">
        <w:t>.7. Требования по обеспечению условий доступности услуг для инвалидов:</w:t>
      </w:r>
    </w:p>
    <w:p w:rsidR="004E374F" w:rsidRPr="00633923" w:rsidRDefault="004E374F" w:rsidP="003912BB">
      <w:pPr>
        <w:pStyle w:val="ConsPlusNormal"/>
        <w:ind w:firstLine="540"/>
        <w:jc w:val="both"/>
      </w:pPr>
      <w:r w:rsidRPr="00633923">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4E374F" w:rsidRPr="00633923" w:rsidRDefault="004E374F" w:rsidP="003912BB">
      <w:pPr>
        <w:pStyle w:val="ConsPlusNormal"/>
        <w:ind w:firstLine="540"/>
        <w:jc w:val="both"/>
      </w:pPr>
      <w:r w:rsidRPr="00633923">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4E374F" w:rsidRPr="00633923" w:rsidRDefault="004E374F" w:rsidP="003912BB">
      <w:pPr>
        <w:pStyle w:val="ConsPlusNormal"/>
        <w:ind w:firstLine="540"/>
        <w:jc w:val="both"/>
      </w:pPr>
      <w:r w:rsidRPr="00633923">
        <w:t>- на территории, прилегающей к месторасположению Администрации или помещения МАУ "МФЦ",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4E374F" w:rsidRPr="00633923" w:rsidRDefault="004E374F" w:rsidP="003912BB">
      <w:pPr>
        <w:pStyle w:val="ConsPlusNormal"/>
        <w:ind w:firstLine="540"/>
        <w:jc w:val="both"/>
      </w:pPr>
      <w:r w:rsidRPr="00633923">
        <w:t xml:space="preserve">-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w:t>
      </w:r>
      <w:r w:rsidRPr="00633923">
        <w:lastRenderedPageBreak/>
        <w:t>включая инвалидов, использующих кресла-коляски;</w:t>
      </w:r>
    </w:p>
    <w:p w:rsidR="004E374F" w:rsidRPr="00633923" w:rsidRDefault="004E374F" w:rsidP="003912BB">
      <w:pPr>
        <w:pStyle w:val="ConsPlusNormal"/>
        <w:ind w:firstLine="540"/>
        <w:jc w:val="both"/>
      </w:pPr>
      <w:r w:rsidRPr="00633923">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4E374F" w:rsidRPr="00633923" w:rsidRDefault="004E374F" w:rsidP="003912BB">
      <w:pPr>
        <w:pStyle w:val="ConsPlusNormal"/>
        <w:ind w:firstLine="540"/>
        <w:jc w:val="both"/>
      </w:pPr>
      <w:r w:rsidRPr="00633923">
        <w:t>- в помещениях на видном месте помещаются схемы размещения средств пожаротушения и путей эвакуации в экстренных случаях;</w:t>
      </w:r>
    </w:p>
    <w:p w:rsidR="004E374F" w:rsidRPr="00633923" w:rsidRDefault="004E374F" w:rsidP="003912BB">
      <w:pPr>
        <w:pStyle w:val="ConsPlusNormal"/>
        <w:ind w:firstLine="540"/>
        <w:jc w:val="both"/>
      </w:pPr>
      <w:r w:rsidRPr="00633923">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E374F" w:rsidRPr="00633923" w:rsidRDefault="004E374F" w:rsidP="003912BB">
      <w:pPr>
        <w:pStyle w:val="ConsPlusNormal"/>
        <w:ind w:firstLine="540"/>
        <w:jc w:val="both"/>
      </w:pPr>
      <w:r w:rsidRPr="00633923">
        <w:t>- сотрудники Администрации или МАУ "МФЦ", предоставляющие муниципальные услуги, оказывают помощь инвалидам в преодолении барьеров, мешающих получению ими услуг наравне с другими лицами.</w:t>
      </w:r>
    </w:p>
    <w:p w:rsidR="004E374F" w:rsidRPr="00633923" w:rsidRDefault="004B624C" w:rsidP="003912BB">
      <w:pPr>
        <w:pStyle w:val="ConsPlusNormal"/>
        <w:ind w:firstLine="540"/>
        <w:jc w:val="both"/>
      </w:pPr>
      <w:r>
        <w:t>2.16</w:t>
      </w:r>
      <w:r w:rsidR="004E374F" w:rsidRPr="00633923">
        <w:t>. Показатели доступности и качества предоставления муниципальной услуги.</w:t>
      </w:r>
    </w:p>
    <w:p w:rsidR="004E374F" w:rsidRPr="00633923" w:rsidRDefault="004B624C" w:rsidP="003912BB">
      <w:pPr>
        <w:pStyle w:val="ConsPlusNormal"/>
        <w:ind w:firstLine="540"/>
        <w:jc w:val="both"/>
      </w:pPr>
      <w:r>
        <w:t>2.16</w:t>
      </w:r>
      <w:r w:rsidR="004E374F" w:rsidRPr="00633923">
        <w:t>.1. Показателями доступности предоставления муниципальной услуги являются:</w:t>
      </w:r>
    </w:p>
    <w:p w:rsidR="004E374F" w:rsidRPr="00633923" w:rsidRDefault="004E374F" w:rsidP="003912BB">
      <w:pPr>
        <w:pStyle w:val="ConsPlusNormal"/>
        <w:ind w:firstLine="540"/>
        <w:jc w:val="both"/>
      </w:pPr>
      <w:r w:rsidRPr="00633923">
        <w:t>- транспортная доступность к месту предоставления муниципальной услуги;</w:t>
      </w:r>
    </w:p>
    <w:p w:rsidR="004E374F" w:rsidRPr="00633923" w:rsidRDefault="004E374F" w:rsidP="003912BB">
      <w:pPr>
        <w:pStyle w:val="ConsPlusNormal"/>
        <w:ind w:firstLine="540"/>
        <w:jc w:val="both"/>
      </w:pPr>
      <w:r w:rsidRPr="00633923">
        <w:t>- обеспечение беспрепятственного доступа лиц к помещениям, в которых предоставляется муниципальная услуга;</w:t>
      </w:r>
    </w:p>
    <w:p w:rsidR="004E374F" w:rsidRPr="00633923" w:rsidRDefault="004E374F" w:rsidP="003912BB">
      <w:pPr>
        <w:pStyle w:val="ConsPlusNormal"/>
        <w:ind w:firstLine="540"/>
        <w:jc w:val="both"/>
      </w:pPr>
      <w:r w:rsidRPr="00633923">
        <w:t>- размещение информации о порядке предоставления муниципальной услуги на официальном сайте Администрации или МАУ "МФЦ", в информационно - телекоммуникационной сети "Интернет" и на Портале государственных и муниципальных услуг;</w:t>
      </w:r>
    </w:p>
    <w:p w:rsidR="004E374F" w:rsidRPr="00633923" w:rsidRDefault="004E374F" w:rsidP="003912BB">
      <w:pPr>
        <w:pStyle w:val="ConsPlusNormal"/>
        <w:ind w:firstLine="540"/>
        <w:jc w:val="both"/>
      </w:pPr>
      <w:r w:rsidRPr="00633923">
        <w:t>- размещение информации о порядке предоставления муниципальной услуги на информационных стендах;</w:t>
      </w:r>
    </w:p>
    <w:p w:rsidR="004E374F" w:rsidRPr="00633923" w:rsidRDefault="004E374F" w:rsidP="003912BB">
      <w:pPr>
        <w:pStyle w:val="ConsPlusNormal"/>
        <w:ind w:firstLine="540"/>
        <w:jc w:val="both"/>
      </w:pPr>
      <w:r w:rsidRPr="00633923">
        <w:t>- размещение информации о порядке предоставления муниципальной услуги в средствах массовой информации.</w:t>
      </w:r>
    </w:p>
    <w:p w:rsidR="004E374F" w:rsidRPr="00633923" w:rsidRDefault="004E374F" w:rsidP="003912BB">
      <w:pPr>
        <w:pStyle w:val="ConsPlusNormal"/>
        <w:ind w:firstLine="540"/>
        <w:jc w:val="both"/>
      </w:pPr>
      <w:r w:rsidRPr="00633923">
        <w:t>Так же показателем доступности является возможность получения муниципальной услуги в МАУ "МФЦ".</w:t>
      </w:r>
    </w:p>
    <w:p w:rsidR="004E374F" w:rsidRPr="00633923" w:rsidRDefault="004B624C" w:rsidP="003912BB">
      <w:pPr>
        <w:pStyle w:val="ConsPlusNormal"/>
        <w:ind w:firstLine="540"/>
        <w:jc w:val="both"/>
      </w:pPr>
      <w:r>
        <w:t>2.16</w:t>
      </w:r>
      <w:r w:rsidR="004E374F" w:rsidRPr="00633923">
        <w:t>.2. Показателями качества предоставления муниципальной услуги являются:</w:t>
      </w:r>
    </w:p>
    <w:p w:rsidR="004E374F" w:rsidRPr="00633923" w:rsidRDefault="004E374F" w:rsidP="003912BB">
      <w:pPr>
        <w:pStyle w:val="ConsPlusNormal"/>
        <w:ind w:firstLine="540"/>
        <w:jc w:val="both"/>
      </w:pPr>
      <w:r w:rsidRPr="00633923">
        <w:t>- соблюдение сроков предоставления муниципальной услуги;</w:t>
      </w:r>
    </w:p>
    <w:p w:rsidR="004E374F" w:rsidRPr="00633923" w:rsidRDefault="004E374F" w:rsidP="003912BB">
      <w:pPr>
        <w:pStyle w:val="ConsPlusNormal"/>
        <w:ind w:firstLine="540"/>
        <w:jc w:val="both"/>
      </w:pPr>
      <w:r w:rsidRPr="00633923">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4E374F" w:rsidRPr="00633923" w:rsidRDefault="004B624C" w:rsidP="003912BB">
      <w:pPr>
        <w:pStyle w:val="ConsPlusNormal"/>
        <w:ind w:firstLine="540"/>
        <w:jc w:val="both"/>
      </w:pPr>
      <w:r>
        <w:t>2.17</w:t>
      </w:r>
      <w:r w:rsidR="004E374F" w:rsidRPr="00633923">
        <w:t>. Требования, учитывающие особенности предоставления муниципальной услуги в МАУ "МФЦ" и особенности предоставления муниципальной услуги в электронной форме</w:t>
      </w:r>
    </w:p>
    <w:p w:rsidR="004E374F" w:rsidRPr="00633923" w:rsidRDefault="004E374F" w:rsidP="003912BB">
      <w:pPr>
        <w:pStyle w:val="ConsPlusNormal"/>
        <w:spacing w:before="240"/>
        <w:ind w:firstLine="540"/>
        <w:jc w:val="both"/>
      </w:pPr>
      <w:r w:rsidRPr="00633923">
        <w:t>Предоставление муниципальной услуги в МАУ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муниципальную услугу, осуществляется МАУ "МФЦ" без участия заявителя в соответствии с нормативными правовыми актами и соглашением о взаимодействии.</w:t>
      </w:r>
    </w:p>
    <w:p w:rsidR="004E374F" w:rsidRPr="00633923" w:rsidRDefault="004E374F" w:rsidP="003912BB">
      <w:pPr>
        <w:pStyle w:val="ConsPlusNormal"/>
        <w:ind w:firstLine="540"/>
        <w:jc w:val="both"/>
      </w:pPr>
      <w:r w:rsidRPr="00633923">
        <w:t>МАУ "МФЦ" в соответствии с соглашением о взаимодействии осуществляет:</w:t>
      </w:r>
    </w:p>
    <w:p w:rsidR="004E374F" w:rsidRPr="00633923" w:rsidRDefault="004E374F" w:rsidP="003912BB">
      <w:pPr>
        <w:pStyle w:val="ConsPlusNormal"/>
        <w:ind w:firstLine="540"/>
        <w:jc w:val="both"/>
      </w:pPr>
      <w:r w:rsidRPr="00633923">
        <w:t>1) прием запросов заявителей о предоставлении муниципальной услуги;</w:t>
      </w:r>
    </w:p>
    <w:p w:rsidR="004E374F" w:rsidRPr="00633923" w:rsidRDefault="004E374F" w:rsidP="003912BB">
      <w:pPr>
        <w:pStyle w:val="ConsPlusNormal"/>
        <w:ind w:firstLine="540"/>
        <w:jc w:val="both"/>
      </w:pPr>
      <w:r w:rsidRPr="00633923">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муниципальных услуг;</w:t>
      </w:r>
    </w:p>
    <w:p w:rsidR="004E374F" w:rsidRPr="00633923" w:rsidRDefault="004E374F" w:rsidP="003912BB">
      <w:pPr>
        <w:pStyle w:val="ConsPlusNormal"/>
        <w:ind w:firstLine="540"/>
        <w:jc w:val="both"/>
      </w:pPr>
      <w:r w:rsidRPr="00633923">
        <w:t>3) представление интересов органов, предоставляющих муниципальные услуги, при взаимодействии с заявителями;</w:t>
      </w:r>
    </w:p>
    <w:p w:rsidR="004E374F" w:rsidRPr="00633923" w:rsidRDefault="004E374F" w:rsidP="003912BB">
      <w:pPr>
        <w:pStyle w:val="ConsPlusNormal"/>
        <w:ind w:firstLine="540"/>
        <w:jc w:val="both"/>
      </w:pPr>
      <w:r w:rsidRPr="00633923">
        <w:t>4) информирование заявителей о порядке предоставления муниципальной услуги в МАУ "МФЦ", о ходе выполнения запросов о предоставлении муниципальной услуги, а также по иным вопросам, связанным с предоставлением муниципальных услуг;</w:t>
      </w:r>
    </w:p>
    <w:p w:rsidR="004E374F" w:rsidRPr="00633923" w:rsidRDefault="004E374F" w:rsidP="003912BB">
      <w:pPr>
        <w:pStyle w:val="ConsPlusNormal"/>
        <w:ind w:firstLine="540"/>
        <w:jc w:val="both"/>
      </w:pPr>
      <w:r w:rsidRPr="00633923">
        <w:t xml:space="preserve">5) взаимодействие при необходимости, в том числе в электронной форме с </w:t>
      </w:r>
      <w:r w:rsidRPr="00633923">
        <w:lastRenderedPageBreak/>
        <w:t>использованием единой системы межведомственного электронного взаимодействия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(при необходимости);</w:t>
      </w:r>
    </w:p>
    <w:p w:rsidR="004E374F" w:rsidRPr="00633923" w:rsidRDefault="004E374F" w:rsidP="003912BB">
      <w:pPr>
        <w:pStyle w:val="ConsPlusNormal"/>
        <w:ind w:firstLine="540"/>
        <w:jc w:val="both"/>
      </w:pPr>
      <w:r w:rsidRPr="00633923">
        <w:t>6) выдачу заявителям документов органа, предоставляющего муниципальную услугу, по результатам предоставления муниципальной услуги, если иное не предусмотрено законодательством Российской Федерации;</w:t>
      </w:r>
    </w:p>
    <w:p w:rsidR="004E374F" w:rsidRPr="00633923" w:rsidRDefault="004E374F" w:rsidP="003912BB">
      <w:pPr>
        <w:pStyle w:val="ConsPlusNormal"/>
        <w:ind w:firstLine="540"/>
        <w:jc w:val="both"/>
      </w:pPr>
      <w:r w:rsidRPr="00633923">
        <w:t>7) прием, обработку информации из информационной системы органа, предоставляющего муниципальную услугу, и выдачу заявителям на основании такой информации документов, если это предусмотрено соглашением о взаимодействии.</w:t>
      </w:r>
    </w:p>
    <w:p w:rsidR="004E374F" w:rsidRPr="00633923" w:rsidRDefault="004E374F" w:rsidP="003912BB">
      <w:pPr>
        <w:pStyle w:val="ConsPlusNormal"/>
        <w:ind w:firstLine="540"/>
        <w:jc w:val="both"/>
      </w:pPr>
      <w:r w:rsidRPr="00633923">
        <w:t>При предоставлении муниципальной услуги в электронной форме осуществляются:</w:t>
      </w:r>
    </w:p>
    <w:p w:rsidR="004E374F" w:rsidRPr="00633923" w:rsidRDefault="004E374F" w:rsidP="003912BB">
      <w:pPr>
        <w:pStyle w:val="ConsPlusNormal"/>
        <w:ind w:firstLine="540"/>
        <w:jc w:val="both"/>
      </w:pPr>
      <w:r w:rsidRPr="00633923">
        <w:t>1) предоставление в установленном порядке информации заявителям и обеспечение доступа заявителей к сведениям о муниципальной услуге;</w:t>
      </w:r>
    </w:p>
    <w:p w:rsidR="004E374F" w:rsidRPr="00633923" w:rsidRDefault="004E374F" w:rsidP="003912BB">
      <w:pPr>
        <w:pStyle w:val="ConsPlusNormal"/>
        <w:ind w:firstLine="540"/>
        <w:jc w:val="both"/>
      </w:pPr>
      <w:r w:rsidRPr="00633923">
        <w:t>2) подача заявителем запроса и иных документов, необходимых для предоставления муниципальной услуги, и прием таких запросов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4E374F" w:rsidRPr="00633923" w:rsidRDefault="004E374F" w:rsidP="003912BB">
      <w:pPr>
        <w:pStyle w:val="ConsPlusNormal"/>
        <w:ind w:firstLine="540"/>
        <w:jc w:val="both"/>
      </w:pPr>
      <w:r w:rsidRPr="00633923">
        <w:t>3) получение заявителем сведений о ходе выполнения запроса о предоставлении муниципальной услуги;</w:t>
      </w:r>
    </w:p>
    <w:p w:rsidR="004E374F" w:rsidRPr="00633923" w:rsidRDefault="004E374F" w:rsidP="003912BB">
      <w:pPr>
        <w:pStyle w:val="ConsPlusNormal"/>
        <w:ind w:firstLine="540"/>
        <w:jc w:val="both"/>
      </w:pPr>
      <w:r w:rsidRPr="00633923">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муниципальной услуги;</w:t>
      </w:r>
    </w:p>
    <w:p w:rsidR="004E374F" w:rsidRPr="00633923" w:rsidRDefault="004E374F" w:rsidP="003912BB">
      <w:pPr>
        <w:pStyle w:val="ConsPlusNormal"/>
        <w:ind w:firstLine="540"/>
        <w:jc w:val="both"/>
      </w:pPr>
      <w:r w:rsidRPr="00633923">
        <w:t>5) получение заявителем результата предоставления муниципальной услуги, если иное не установлено федеральным законом;</w:t>
      </w:r>
    </w:p>
    <w:p w:rsidR="004E374F" w:rsidRPr="00633923" w:rsidRDefault="004E374F" w:rsidP="003912BB">
      <w:pPr>
        <w:pStyle w:val="ConsPlusNormal"/>
        <w:ind w:firstLine="540"/>
        <w:jc w:val="both"/>
      </w:pPr>
      <w:r w:rsidRPr="00633923">
        <w:t>6) иные действия, необходимые для предоставления муниципальной услуги.</w:t>
      </w:r>
    </w:p>
    <w:p w:rsidR="004E374F" w:rsidRPr="00633923" w:rsidRDefault="004E374F" w:rsidP="003912BB">
      <w:pPr>
        <w:pStyle w:val="ConsPlusNormal"/>
        <w:ind w:firstLine="540"/>
        <w:jc w:val="both"/>
      </w:pPr>
      <w:r w:rsidRPr="00633923">
        <w:t>Работники Администрации, участвующие в предоставлении муниципальной услуги, обеспечивают обработку и хранение персональных данных, обратившихся в Администрацию граждан, в соответствии с законодательством Российской Федерации о персональных данных.</w:t>
      </w:r>
    </w:p>
    <w:p w:rsidR="004E374F" w:rsidRPr="000219F2" w:rsidRDefault="004E374F" w:rsidP="003912BB">
      <w:pPr>
        <w:pStyle w:val="ConsPlusNormal"/>
        <w:ind w:firstLine="540"/>
        <w:jc w:val="both"/>
        <w:rPr>
          <w:sz w:val="16"/>
          <w:szCs w:val="16"/>
        </w:rPr>
      </w:pPr>
    </w:p>
    <w:p w:rsidR="004E374F" w:rsidRPr="00633923" w:rsidRDefault="004E374F" w:rsidP="003912BB">
      <w:pPr>
        <w:pStyle w:val="ConsPlusNormal"/>
        <w:jc w:val="center"/>
        <w:rPr>
          <w:b/>
        </w:rPr>
      </w:pPr>
      <w:r w:rsidRPr="00633923">
        <w:rPr>
          <w:b/>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E374F" w:rsidRPr="000219F2" w:rsidRDefault="004E374F" w:rsidP="003912BB">
      <w:pPr>
        <w:pStyle w:val="ConsPlusNormal"/>
        <w:ind w:firstLine="540"/>
        <w:jc w:val="both"/>
        <w:rPr>
          <w:sz w:val="16"/>
          <w:szCs w:val="16"/>
        </w:rPr>
      </w:pPr>
    </w:p>
    <w:p w:rsidR="004E374F" w:rsidRPr="00633923" w:rsidRDefault="004E374F" w:rsidP="003912BB">
      <w:pPr>
        <w:pStyle w:val="ConsPlusNormal"/>
        <w:ind w:firstLine="540"/>
        <w:jc w:val="both"/>
      </w:pPr>
      <w:r w:rsidRPr="00633923">
        <w:t>В состав административных процедур входит:</w:t>
      </w:r>
    </w:p>
    <w:p w:rsidR="004E374F" w:rsidRPr="00633923" w:rsidRDefault="004E374F" w:rsidP="003912BB">
      <w:pPr>
        <w:pStyle w:val="ConsPlusNormal"/>
        <w:ind w:firstLine="540"/>
        <w:jc w:val="both"/>
      </w:pPr>
      <w:r w:rsidRPr="00633923">
        <w:t>1) прием и регистрация заявления, выдача заявителю второго экземпляра заявления с отметкой о его регистрации (1 календарный день);</w:t>
      </w:r>
    </w:p>
    <w:p w:rsidR="004E374F" w:rsidRPr="00633923" w:rsidRDefault="004E374F" w:rsidP="003912BB">
      <w:pPr>
        <w:pStyle w:val="ConsPlusNormal"/>
        <w:ind w:firstLine="540"/>
        <w:jc w:val="both"/>
      </w:pPr>
      <w:r w:rsidRPr="00633923">
        <w:t>2) наложение резолюции главой администрации Волче-Вражского сельсовета Тамалинского района Пензенской области Пензенской области, передача заявления специалисту администрации (1 календарный день);</w:t>
      </w:r>
    </w:p>
    <w:p w:rsidR="004E374F" w:rsidRPr="00633923" w:rsidRDefault="004E374F" w:rsidP="003912BB">
      <w:pPr>
        <w:pStyle w:val="ConsPlusNormal"/>
        <w:ind w:firstLine="540"/>
        <w:jc w:val="both"/>
      </w:pPr>
      <w:r w:rsidRPr="00633923">
        <w:t>3) рассмотрение заявления и прилагаемых к нему документов специалистом администрации;</w:t>
      </w:r>
    </w:p>
    <w:p w:rsidR="004E374F" w:rsidRPr="00633923" w:rsidRDefault="004E374F" w:rsidP="003912BB">
      <w:pPr>
        <w:pStyle w:val="ConsPlusNormal"/>
        <w:ind w:firstLine="540"/>
        <w:jc w:val="both"/>
      </w:pPr>
      <w:r w:rsidRPr="00633923">
        <w:t>4) выезд комиссии на объект, обследование состояния зеленых насаждений, составление пересчетной ведомости или акта обследования, выполнения расчетов компенсационных выплат (5 календарных дня);</w:t>
      </w:r>
    </w:p>
    <w:p w:rsidR="004E374F" w:rsidRPr="00633923" w:rsidRDefault="004E374F" w:rsidP="003912BB">
      <w:pPr>
        <w:pStyle w:val="ConsPlusNormal"/>
        <w:ind w:firstLine="540"/>
        <w:jc w:val="both"/>
      </w:pPr>
      <w:r w:rsidRPr="00633923">
        <w:t>5) выдача порубочного билета и (или) разрешения на пересадку деревьев и кустарников в установленном порядке или письменный ответ об отказе в выдаче порубочного билета с указанием причины отказа (30 календарных дня) (Приложение N 2.3)</w:t>
      </w:r>
    </w:p>
    <w:p w:rsidR="004E374F" w:rsidRPr="00633923" w:rsidRDefault="004E374F" w:rsidP="003912BB">
      <w:pPr>
        <w:pStyle w:val="ConsPlusNormal"/>
        <w:ind w:firstLine="540"/>
        <w:jc w:val="both"/>
      </w:pPr>
      <w:r w:rsidRPr="00633923">
        <w:t xml:space="preserve">3.2. Прием заявления и прилагаемых к нему документов о предоставлении </w:t>
      </w:r>
      <w:r w:rsidRPr="00633923">
        <w:lastRenderedPageBreak/>
        <w:t>муниципальной услуги, в администрацию Волче-Вражского сельсовета Тамалинского района Пензенской области Пензенской области:</w:t>
      </w:r>
    </w:p>
    <w:p w:rsidR="004E374F" w:rsidRPr="00633923" w:rsidRDefault="004E374F" w:rsidP="003912BB">
      <w:pPr>
        <w:pStyle w:val="ConsPlusNormal"/>
        <w:ind w:firstLine="540"/>
        <w:jc w:val="both"/>
      </w:pPr>
      <w:r w:rsidRPr="00633923">
        <w:t>3.2.1. Основанием для начала административной процедуры является обращение в Администрацию заявителя с заявлением.</w:t>
      </w:r>
    </w:p>
    <w:p w:rsidR="004E374F" w:rsidRPr="00633923" w:rsidRDefault="004E374F" w:rsidP="003912BB">
      <w:pPr>
        <w:pStyle w:val="ConsPlusNormal"/>
        <w:ind w:firstLine="540"/>
        <w:jc w:val="both"/>
      </w:pPr>
      <w:r w:rsidRPr="00633923">
        <w:t>При приеме заявления специалист администрации:</w:t>
      </w:r>
    </w:p>
    <w:p w:rsidR="004E374F" w:rsidRPr="00633923" w:rsidRDefault="004E374F" w:rsidP="003912BB">
      <w:pPr>
        <w:pStyle w:val="ConsPlusNormal"/>
        <w:ind w:firstLine="540"/>
        <w:jc w:val="both"/>
      </w:pPr>
      <w:r w:rsidRPr="00633923">
        <w:t>- устанавливает личность заявителя, проверяет полномочия представителя действовать от имени заявителя;</w:t>
      </w:r>
    </w:p>
    <w:p w:rsidR="004E374F" w:rsidRPr="00633923" w:rsidRDefault="004E374F" w:rsidP="003912BB">
      <w:pPr>
        <w:pStyle w:val="ConsPlusNormal"/>
        <w:ind w:firstLine="540"/>
        <w:jc w:val="both"/>
      </w:pPr>
      <w:r w:rsidRPr="00633923">
        <w:t>- проверяет соответствие представленных документов установленным требованиям, удостоверяясь, что:</w:t>
      </w:r>
    </w:p>
    <w:p w:rsidR="004E374F" w:rsidRPr="00633923" w:rsidRDefault="004E374F" w:rsidP="003912BB">
      <w:pPr>
        <w:pStyle w:val="ConsPlusNormal"/>
        <w:ind w:firstLine="540"/>
        <w:jc w:val="both"/>
      </w:pPr>
      <w:r w:rsidRPr="00633923">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4E374F" w:rsidRPr="00633923" w:rsidRDefault="004E374F" w:rsidP="003912BB">
      <w:pPr>
        <w:pStyle w:val="ConsPlusNormal"/>
        <w:ind w:firstLine="540"/>
        <w:jc w:val="both"/>
      </w:pPr>
      <w:r w:rsidRPr="00633923">
        <w:t>- тексты документов написаны разборчиво;</w:t>
      </w:r>
    </w:p>
    <w:p w:rsidR="004E374F" w:rsidRPr="00633923" w:rsidRDefault="004E374F" w:rsidP="003912BB">
      <w:pPr>
        <w:pStyle w:val="ConsPlusNormal"/>
        <w:ind w:firstLine="540"/>
        <w:jc w:val="both"/>
      </w:pPr>
      <w:r w:rsidRPr="00633923">
        <w:t>- фамилии, имена и отчества физических лиц, адреса их мест жительства написаны полностью;</w:t>
      </w:r>
    </w:p>
    <w:p w:rsidR="004E374F" w:rsidRPr="00633923" w:rsidRDefault="004E374F" w:rsidP="003912BB">
      <w:pPr>
        <w:pStyle w:val="ConsPlusNormal"/>
        <w:ind w:firstLine="540"/>
        <w:jc w:val="both"/>
      </w:pPr>
      <w:r w:rsidRPr="00633923">
        <w:t>- в документах нет подчисток, приписок, зачеркнутых слов и иных не оговоренных в них исправлений;</w:t>
      </w:r>
    </w:p>
    <w:p w:rsidR="004E374F" w:rsidRPr="00633923" w:rsidRDefault="004E374F" w:rsidP="003912BB">
      <w:pPr>
        <w:pStyle w:val="ConsPlusNormal"/>
        <w:ind w:firstLine="540"/>
        <w:jc w:val="both"/>
      </w:pPr>
      <w:r w:rsidRPr="00633923">
        <w:t>- документы не исполнены карандашом;</w:t>
      </w:r>
    </w:p>
    <w:p w:rsidR="004E374F" w:rsidRPr="00633923" w:rsidRDefault="004E374F" w:rsidP="003912BB">
      <w:pPr>
        <w:pStyle w:val="ConsPlusNormal"/>
        <w:ind w:firstLine="540"/>
        <w:jc w:val="both"/>
      </w:pPr>
      <w:r w:rsidRPr="00633923">
        <w:t>- документы не имеют серьезных повреждений, наличие которых не позволяет однозначно истолковать их содержание;</w:t>
      </w:r>
    </w:p>
    <w:p w:rsidR="004E374F" w:rsidRPr="00633923" w:rsidRDefault="004E374F" w:rsidP="003912BB">
      <w:pPr>
        <w:pStyle w:val="ConsPlusNormal"/>
        <w:ind w:firstLine="540"/>
        <w:jc w:val="both"/>
      </w:pPr>
      <w:r w:rsidRPr="00633923">
        <w:t>- срок действия документов не истек.</w:t>
      </w:r>
    </w:p>
    <w:p w:rsidR="004E374F" w:rsidRPr="00633923" w:rsidRDefault="004E374F" w:rsidP="003912BB">
      <w:pPr>
        <w:pStyle w:val="ConsPlusNormal"/>
        <w:ind w:firstLine="540"/>
        <w:jc w:val="both"/>
      </w:pPr>
      <w:r w:rsidRPr="00633923">
        <w:t>Осуществляет их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При отсутствии оснований для отказа в приеме документов специалист администрации оформляет расписку о приеме документов, а при наличии таких оснований - расписку об отказе в приеме документов.</w:t>
      </w:r>
    </w:p>
    <w:p w:rsidR="004E374F" w:rsidRPr="00633923" w:rsidRDefault="004E374F" w:rsidP="003912BB">
      <w:pPr>
        <w:pStyle w:val="ConsPlusNormal"/>
        <w:spacing w:before="240"/>
        <w:ind w:firstLine="540"/>
        <w:jc w:val="both"/>
      </w:pPr>
      <w:r w:rsidRPr="00633923">
        <w:t>Заявитель, представивший документы для получения муниципальной услуги, в обязательном порядке информируется специалистом администрации:</w:t>
      </w:r>
    </w:p>
    <w:p w:rsidR="004E374F" w:rsidRPr="00633923" w:rsidRDefault="004E374F" w:rsidP="003912BB">
      <w:pPr>
        <w:pStyle w:val="ConsPlusNormal"/>
        <w:ind w:firstLine="540"/>
        <w:jc w:val="both"/>
      </w:pPr>
      <w:r w:rsidRPr="00633923">
        <w:t>- о сроке предоставления муниципальной услуги;</w:t>
      </w:r>
    </w:p>
    <w:p w:rsidR="004E374F" w:rsidRPr="00633923" w:rsidRDefault="004E374F" w:rsidP="003912BB">
      <w:pPr>
        <w:pStyle w:val="ConsPlusNormal"/>
        <w:ind w:firstLine="540"/>
        <w:jc w:val="both"/>
      </w:pPr>
      <w:r w:rsidRPr="00633923">
        <w:t>- о возможности отказа в предоставлении муниципальной услуги.</w:t>
      </w:r>
    </w:p>
    <w:p w:rsidR="004E374F" w:rsidRPr="00633923" w:rsidRDefault="004E374F" w:rsidP="003912BB">
      <w:pPr>
        <w:pStyle w:val="ConsPlusNormal"/>
        <w:ind w:firstLine="540"/>
        <w:jc w:val="both"/>
      </w:pPr>
      <w:r w:rsidRPr="00633923">
        <w:t>3.3. Рассмотрение заявления и прилагаемых к нему документов в Администрации, принятие решения о предоставлении или отказе в предоставлении муниципальной услуги:</w:t>
      </w:r>
    </w:p>
    <w:p w:rsidR="004E374F" w:rsidRPr="00633923" w:rsidRDefault="004E374F" w:rsidP="003912BB">
      <w:pPr>
        <w:pStyle w:val="ConsPlusNormal"/>
        <w:spacing w:before="240"/>
        <w:ind w:firstLine="540"/>
        <w:jc w:val="both"/>
      </w:pPr>
      <w:r w:rsidRPr="00633923">
        <w:t>3.3.1. Наложение резолюции главой администрации, передача заявления и прилагаемых документов специалистом является основанием для начала административной процедуры.</w:t>
      </w:r>
    </w:p>
    <w:p w:rsidR="004E374F" w:rsidRPr="00633923" w:rsidRDefault="004E374F" w:rsidP="003912BB">
      <w:pPr>
        <w:pStyle w:val="ConsPlusNormal"/>
        <w:ind w:firstLine="540"/>
        <w:jc w:val="both"/>
      </w:pPr>
      <w:r w:rsidRPr="00633923">
        <w:t>3.3.2. Специалист администрации передает заявление и прилагаемые к нему документы главе администрации для рассмотрения и наложения резолюции в течение 1 (одного) рабочего дня со дня их поступления.</w:t>
      </w:r>
    </w:p>
    <w:p w:rsidR="004E374F" w:rsidRPr="00633923" w:rsidRDefault="004E374F" w:rsidP="003912BB">
      <w:pPr>
        <w:pStyle w:val="ConsPlusNormal"/>
        <w:ind w:firstLine="540"/>
        <w:jc w:val="both"/>
      </w:pPr>
      <w:r w:rsidRPr="00633923">
        <w:t>Срок регистрации заявления и выдачи заявителю второго экземпляра заявления с отметкой о получении документов составляет не более 20 минут.</w:t>
      </w:r>
    </w:p>
    <w:p w:rsidR="004E374F" w:rsidRPr="00633923" w:rsidRDefault="004E374F" w:rsidP="003912BB">
      <w:pPr>
        <w:pStyle w:val="ConsPlusNormal"/>
        <w:ind w:firstLine="540"/>
        <w:jc w:val="both"/>
      </w:pPr>
      <w:r w:rsidRPr="00633923">
        <w:t>Заявитель, представивший документы для получения муниципальной услуги, в обязательном порядке информируется специалистом администрации:</w:t>
      </w:r>
    </w:p>
    <w:p w:rsidR="004E374F" w:rsidRPr="00633923" w:rsidRDefault="004E374F" w:rsidP="003912BB">
      <w:pPr>
        <w:pStyle w:val="ConsPlusNormal"/>
        <w:ind w:firstLine="540"/>
        <w:jc w:val="both"/>
      </w:pPr>
      <w:r w:rsidRPr="00633923">
        <w:t>- о сроке предоставления муниципальной услуги;</w:t>
      </w:r>
    </w:p>
    <w:p w:rsidR="004E374F" w:rsidRPr="00633923" w:rsidRDefault="004E374F" w:rsidP="003912BB">
      <w:pPr>
        <w:pStyle w:val="ConsPlusNormal"/>
        <w:ind w:firstLine="540"/>
        <w:jc w:val="both"/>
      </w:pPr>
      <w:r w:rsidRPr="00633923">
        <w:t>- о возможности отказа в предоставлении муниципальной услуги.</w:t>
      </w:r>
    </w:p>
    <w:p w:rsidR="004E374F" w:rsidRPr="00633923" w:rsidRDefault="004E374F" w:rsidP="003912BB">
      <w:pPr>
        <w:pStyle w:val="ConsPlusNormal"/>
        <w:ind w:firstLine="540"/>
        <w:jc w:val="both"/>
      </w:pPr>
      <w:r w:rsidRPr="00633923">
        <w:t>Результатом административной процедуры является наложение резолюции главой администрации и передача заявления и прилагаемых к нему документов специалисту администрации.</w:t>
      </w:r>
    </w:p>
    <w:p w:rsidR="004E374F" w:rsidRPr="00633923" w:rsidRDefault="004E374F" w:rsidP="003912BB">
      <w:pPr>
        <w:pStyle w:val="ConsPlusNormal"/>
        <w:ind w:firstLine="540"/>
        <w:jc w:val="both"/>
      </w:pPr>
      <w:r w:rsidRPr="00633923">
        <w:lastRenderedPageBreak/>
        <w:t>3.4. Рассмотрение заявления и прилагаемых к нему документов специалистом администрации.</w:t>
      </w:r>
    </w:p>
    <w:p w:rsidR="004E374F" w:rsidRPr="00633923" w:rsidRDefault="004E374F" w:rsidP="003912BB">
      <w:pPr>
        <w:pStyle w:val="ConsPlusNormal"/>
        <w:ind w:firstLine="540"/>
        <w:jc w:val="both"/>
      </w:pPr>
      <w:r w:rsidRPr="00633923">
        <w:t>Основанием для начала административной процедуры является принятие специалистом заявления и прилагаемых к нему документов. Специалист администрации после получения документов в течение 1 календарного дня осуществляет проверку полноты и достоверности документов, выявляет наличие оснований для предоставления муниципальной услуги либо отказа в предоставлении муниципальной услуги.</w:t>
      </w:r>
    </w:p>
    <w:p w:rsidR="004E374F" w:rsidRPr="00633923" w:rsidRDefault="004E374F" w:rsidP="003912BB">
      <w:pPr>
        <w:pStyle w:val="ConsPlusNormal"/>
        <w:ind w:firstLine="540"/>
        <w:jc w:val="both"/>
      </w:pPr>
      <w:r w:rsidRPr="00633923">
        <w:t>3.5. Выезд на объект и обследование состояния зеленых насаждений.</w:t>
      </w:r>
    </w:p>
    <w:p w:rsidR="004E374F" w:rsidRPr="00633923" w:rsidRDefault="004E374F" w:rsidP="003912BB">
      <w:pPr>
        <w:pStyle w:val="ConsPlusNormal"/>
        <w:ind w:firstLine="540"/>
        <w:jc w:val="both"/>
      </w:pPr>
      <w:r w:rsidRPr="00633923">
        <w:t>3.5.1. Основанием для начала административной процедуры является подготовка материалов на оформление порубочного билета и (или) разрешения на пересадку деревьев и кустарников</w:t>
      </w:r>
    </w:p>
    <w:p w:rsidR="004E374F" w:rsidRPr="00633923" w:rsidRDefault="004E374F" w:rsidP="003912BB">
      <w:pPr>
        <w:pStyle w:val="ConsPlusNormal"/>
        <w:ind w:firstLine="540"/>
        <w:jc w:val="both"/>
      </w:pPr>
      <w:r w:rsidRPr="00633923">
        <w:t>3.5.2. Выезд на место совместно с заявителем и представителем администрации организуется в течение 5 календарных дней со дня регистрации документов для составления пересчетной ведомости или акта обследования, а также выполнения расчетов компенсационных выплат.</w:t>
      </w:r>
    </w:p>
    <w:p w:rsidR="004E374F" w:rsidRPr="00633923" w:rsidRDefault="004E374F" w:rsidP="003912BB">
      <w:pPr>
        <w:pStyle w:val="ConsPlusNormal"/>
        <w:ind w:firstLine="540"/>
        <w:jc w:val="both"/>
      </w:pPr>
      <w:r w:rsidRPr="00633923">
        <w:t>3.5.3. На основании пересчетной ведомости или акта обследования специалист готовит и направляет заявителю ответ о результатах рассмотрения заявления.</w:t>
      </w:r>
    </w:p>
    <w:p w:rsidR="004E374F" w:rsidRPr="00633923" w:rsidRDefault="004E374F" w:rsidP="003912BB">
      <w:pPr>
        <w:pStyle w:val="ConsPlusNormal"/>
        <w:ind w:firstLine="540"/>
        <w:jc w:val="both"/>
      </w:pPr>
      <w:r w:rsidRPr="00633923">
        <w:t>3.5.4. Общий срок административной процедуры не более 5 календарных дней.</w:t>
      </w:r>
    </w:p>
    <w:p w:rsidR="004E374F" w:rsidRPr="00633923" w:rsidRDefault="004E374F" w:rsidP="003912BB">
      <w:pPr>
        <w:pStyle w:val="ConsPlusNormal"/>
        <w:ind w:firstLine="540"/>
        <w:jc w:val="both"/>
      </w:pPr>
      <w:r w:rsidRPr="00633923">
        <w:t>3.5.5. Результатом административной процедуры является принятие решения о возможности выдачи порубочного билета и (или) разрешения на пересадку деревьев и кустарников либо об отказе в выдаче порубочного билета и (или) разрешения на пересадку деревьев и кустарников заявителю.</w:t>
      </w:r>
    </w:p>
    <w:p w:rsidR="004E374F" w:rsidRPr="00633923" w:rsidRDefault="004E374F" w:rsidP="003912BB">
      <w:pPr>
        <w:pStyle w:val="ConsPlusNormal"/>
        <w:ind w:firstLine="540"/>
        <w:jc w:val="both"/>
      </w:pPr>
      <w:r w:rsidRPr="00633923">
        <w:t>3.6. Выдача порубочного билета и (или) разрешения на пересадку деревьев и кустарников в установленном порядке производится после уплаты заявителем компенсационных выплат в бюджет сельского поселения или выдача порубочного билета и (или) разрешения на пересадку деревьев и кустарников в случае аварийного состояния деревьев на основании комиссионного обследования зеленых насаждений без взимания компенсационных выплат.</w:t>
      </w:r>
    </w:p>
    <w:p w:rsidR="004E374F" w:rsidRPr="00633923" w:rsidRDefault="004E374F" w:rsidP="003912BB">
      <w:pPr>
        <w:pStyle w:val="ConsPlusNormal"/>
        <w:ind w:firstLine="540"/>
        <w:jc w:val="both"/>
      </w:pPr>
      <w:r w:rsidRPr="00633923">
        <w:t>В случае отказа в выдаче порубочного билета и (или) разрешения на пересадку деревьев и кустарников специалист администрации письменно извещает о принятом решении заявителю с указанием причины.</w:t>
      </w:r>
    </w:p>
    <w:p w:rsidR="004E374F" w:rsidRPr="000219F2" w:rsidRDefault="004E374F" w:rsidP="003912BB">
      <w:pPr>
        <w:pStyle w:val="ConsPlusNormal"/>
        <w:ind w:firstLine="540"/>
        <w:jc w:val="both"/>
        <w:rPr>
          <w:sz w:val="16"/>
          <w:szCs w:val="16"/>
        </w:rPr>
      </w:pPr>
    </w:p>
    <w:p w:rsidR="004E374F" w:rsidRPr="00633923" w:rsidRDefault="004E374F" w:rsidP="003912BB">
      <w:pPr>
        <w:pStyle w:val="ConsPlusNormal"/>
        <w:jc w:val="center"/>
        <w:rPr>
          <w:b/>
        </w:rPr>
      </w:pPr>
      <w:r w:rsidRPr="00633923">
        <w:rPr>
          <w:b/>
        </w:rPr>
        <w:t>4. Формы контроля за исполнением административного регламента.</w:t>
      </w:r>
    </w:p>
    <w:p w:rsidR="004E374F" w:rsidRPr="000219F2" w:rsidRDefault="004E374F" w:rsidP="003912BB">
      <w:pPr>
        <w:pStyle w:val="ConsPlusNormal"/>
        <w:ind w:firstLine="540"/>
        <w:jc w:val="both"/>
        <w:rPr>
          <w:sz w:val="16"/>
          <w:szCs w:val="16"/>
        </w:rPr>
      </w:pPr>
    </w:p>
    <w:p w:rsidR="004E374F" w:rsidRPr="00633923" w:rsidRDefault="004E374F" w:rsidP="003912BB">
      <w:pPr>
        <w:pStyle w:val="ConsPlusNormal"/>
        <w:ind w:firstLine="540"/>
        <w:jc w:val="both"/>
      </w:pPr>
      <w:r w:rsidRPr="00633923">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E374F" w:rsidRPr="00633923" w:rsidRDefault="004E374F" w:rsidP="003912BB">
      <w:pPr>
        <w:pStyle w:val="ConsPlusNormal"/>
        <w:ind w:firstLine="540"/>
        <w:jc w:val="both"/>
      </w:pPr>
      <w:r w:rsidRPr="00633923">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E374F" w:rsidRPr="00633923" w:rsidRDefault="004E374F" w:rsidP="003912BB">
      <w:pPr>
        <w:pStyle w:val="ConsPlusNormal"/>
        <w:ind w:firstLine="540"/>
        <w:jc w:val="both"/>
      </w:pPr>
      <w:r w:rsidRPr="00633923">
        <w:t>4.2. В Администрации проводятся плановые и внеплановые проверки полноты и качества исполнения муниципальной услуги.</w:t>
      </w:r>
    </w:p>
    <w:p w:rsidR="004E374F" w:rsidRPr="00633923" w:rsidRDefault="004E374F" w:rsidP="003912BB">
      <w:pPr>
        <w:pStyle w:val="ConsPlusNormal"/>
        <w:ind w:firstLine="540"/>
        <w:jc w:val="both"/>
      </w:pPr>
      <w:r w:rsidRPr="00633923">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E374F" w:rsidRPr="00633923" w:rsidRDefault="004E374F" w:rsidP="003912BB">
      <w:pPr>
        <w:pStyle w:val="ConsPlusNormal"/>
        <w:ind w:firstLine="540"/>
        <w:jc w:val="both"/>
      </w:pPr>
      <w:r w:rsidRPr="00633923">
        <w:t>Периодичность осуществления проверок определяется главой Администрации.</w:t>
      </w:r>
    </w:p>
    <w:p w:rsidR="004E374F" w:rsidRPr="00633923" w:rsidRDefault="004E374F" w:rsidP="003912BB">
      <w:pPr>
        <w:pStyle w:val="ConsPlusNormal"/>
        <w:ind w:firstLine="540"/>
        <w:jc w:val="both"/>
      </w:pPr>
      <w:r w:rsidRPr="00633923">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w:t>
      </w:r>
      <w:r w:rsidRPr="00633923">
        <w:lastRenderedPageBreak/>
        <w:t>(жалоб) граждан и юридических лиц, связанных с нарушениями при предоставлении муниципальной услуги.</w:t>
      </w:r>
    </w:p>
    <w:p w:rsidR="004E374F" w:rsidRPr="00633923" w:rsidRDefault="004E374F" w:rsidP="003912BB">
      <w:pPr>
        <w:pStyle w:val="ConsPlusNormal"/>
        <w:ind w:firstLine="540"/>
        <w:jc w:val="both"/>
      </w:pPr>
      <w:r w:rsidRPr="00633923">
        <w:t>Плановые и внеплановые проверки проводятся на основании распоряжений главы Администрации.</w:t>
      </w:r>
    </w:p>
    <w:p w:rsidR="004E374F" w:rsidRPr="00633923" w:rsidRDefault="004E374F" w:rsidP="003912BB">
      <w:pPr>
        <w:pStyle w:val="ConsPlusNormal"/>
        <w:ind w:firstLine="540"/>
        <w:jc w:val="both"/>
      </w:pPr>
      <w:r w:rsidRPr="00633923">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E374F" w:rsidRPr="00633923" w:rsidRDefault="004E374F" w:rsidP="003912BB">
      <w:pPr>
        <w:pStyle w:val="ConsPlusNormal"/>
        <w:ind w:firstLine="540"/>
        <w:jc w:val="both"/>
      </w:pPr>
      <w:r w:rsidRPr="00633923">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E374F" w:rsidRPr="00633923" w:rsidRDefault="004E374F" w:rsidP="003912BB">
      <w:pPr>
        <w:pStyle w:val="ConsPlusNormal"/>
        <w:ind w:firstLine="540"/>
        <w:jc w:val="both"/>
      </w:pPr>
      <w:r w:rsidRPr="00633923">
        <w:t>4.5. Ответственные исполнители несут персональную ответственность за:</w:t>
      </w:r>
    </w:p>
    <w:p w:rsidR="004E374F" w:rsidRPr="00633923" w:rsidRDefault="004E374F" w:rsidP="003912BB">
      <w:pPr>
        <w:pStyle w:val="ConsPlusNormal"/>
        <w:ind w:firstLine="540"/>
        <w:jc w:val="both"/>
      </w:pPr>
      <w:r w:rsidRPr="00633923">
        <w:t>4.5.1. соответствие результатов рассмотрения документов требованиям законодательства Российской Федерации;</w:t>
      </w:r>
    </w:p>
    <w:p w:rsidR="004E374F" w:rsidRPr="00633923" w:rsidRDefault="004E374F" w:rsidP="003912BB">
      <w:pPr>
        <w:pStyle w:val="ConsPlusNormal"/>
        <w:ind w:firstLine="540"/>
        <w:jc w:val="both"/>
      </w:pPr>
      <w:r w:rsidRPr="00633923">
        <w:t>4.5.2. соблюдение сроков выполнения административных процедур при предоставлении муниципальной услуги.</w:t>
      </w:r>
    </w:p>
    <w:p w:rsidR="004E374F" w:rsidRPr="00633923" w:rsidRDefault="004E374F" w:rsidP="003912BB">
      <w:pPr>
        <w:pStyle w:val="ConsPlusNormal"/>
        <w:ind w:firstLine="540"/>
        <w:jc w:val="both"/>
      </w:pPr>
      <w:r w:rsidRPr="00633923">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4E374F" w:rsidRPr="000219F2" w:rsidRDefault="004E374F" w:rsidP="003912BB">
      <w:pPr>
        <w:pStyle w:val="ConsPlusNormal"/>
        <w:ind w:firstLine="540"/>
        <w:jc w:val="both"/>
        <w:rPr>
          <w:sz w:val="16"/>
          <w:szCs w:val="16"/>
        </w:rPr>
      </w:pPr>
    </w:p>
    <w:p w:rsidR="004E374F" w:rsidRPr="00633923" w:rsidRDefault="004E374F" w:rsidP="002467F7">
      <w:pPr>
        <w:autoSpaceDE w:val="0"/>
        <w:autoSpaceDN w:val="0"/>
        <w:adjustRightInd w:val="0"/>
        <w:spacing w:after="0" w:line="240" w:lineRule="auto"/>
        <w:ind w:firstLine="540"/>
        <w:jc w:val="both"/>
        <w:rPr>
          <w:rFonts w:ascii="Times New Roman" w:hAnsi="Times New Roman"/>
          <w:b/>
          <w:sz w:val="24"/>
          <w:szCs w:val="24"/>
        </w:rPr>
      </w:pPr>
      <w:r w:rsidRPr="00633923">
        <w:rPr>
          <w:rFonts w:ascii="Times New Roman" w:hAnsi="Times New Roman"/>
          <w:sz w:val="24"/>
          <w:szCs w:val="24"/>
        </w:rPr>
        <w:t xml:space="preserve">5. </w:t>
      </w:r>
      <w:r w:rsidRPr="00633923">
        <w:rPr>
          <w:rFonts w:ascii="Times New Roman" w:hAnsi="Times New Roman"/>
          <w:b/>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4E374F" w:rsidRPr="000219F2" w:rsidRDefault="004E374F" w:rsidP="002467F7">
      <w:pPr>
        <w:autoSpaceDE w:val="0"/>
        <w:autoSpaceDN w:val="0"/>
        <w:adjustRightInd w:val="0"/>
        <w:spacing w:after="0" w:line="240" w:lineRule="auto"/>
        <w:ind w:firstLine="540"/>
        <w:jc w:val="both"/>
        <w:rPr>
          <w:rFonts w:ascii="Times New Roman" w:hAnsi="Times New Roman"/>
          <w:b/>
          <w:sz w:val="16"/>
          <w:szCs w:val="16"/>
        </w:rPr>
      </w:pPr>
    </w:p>
    <w:p w:rsidR="004E374F" w:rsidRPr="00633923" w:rsidRDefault="004E374F" w:rsidP="002467F7">
      <w:pPr>
        <w:shd w:val="clear" w:color="auto" w:fill="FFFFFF"/>
        <w:autoSpaceDE w:val="0"/>
        <w:autoSpaceDN w:val="0"/>
        <w:adjustRightInd w:val="0"/>
        <w:spacing w:after="0" w:line="240" w:lineRule="auto"/>
        <w:ind w:firstLine="720"/>
        <w:jc w:val="both"/>
        <w:outlineLvl w:val="1"/>
        <w:rPr>
          <w:rFonts w:ascii="Times New Roman" w:hAnsi="Times New Roman"/>
          <w:sz w:val="24"/>
          <w:szCs w:val="24"/>
        </w:rPr>
      </w:pPr>
      <w:r w:rsidRPr="00633923">
        <w:rPr>
          <w:rFonts w:ascii="Times New Roman" w:hAnsi="Times New Roman"/>
          <w:sz w:val="24"/>
          <w:szCs w:val="24"/>
        </w:rPr>
        <w:t>5.1. Заявитель может обратиться с жалобой, в том числе в следующих случаях:</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 xml:space="preserve">1) нарушение срока регистрации запроса о предоставлении муниципальной услуги, запроса, указанного в </w:t>
      </w:r>
      <w:hyperlink r:id="rId8" w:history="1">
        <w:r w:rsidRPr="00633923">
          <w:rPr>
            <w:rFonts w:ascii="Times New Roman" w:hAnsi="Times New Roman"/>
            <w:sz w:val="24"/>
            <w:szCs w:val="24"/>
          </w:rPr>
          <w:t>статье 15.1</w:t>
        </w:r>
      </w:hyperlink>
      <w:r w:rsidRPr="00633923">
        <w:rPr>
          <w:rFonts w:ascii="Times New Roman" w:hAnsi="Times New Roman"/>
          <w:sz w:val="24"/>
          <w:szCs w:val="24"/>
        </w:rPr>
        <w:t xml:space="preserve"> Федерального закона 210-ФЗ;</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633923">
          <w:rPr>
            <w:rFonts w:ascii="Times New Roman" w:hAnsi="Times New Roman"/>
            <w:sz w:val="24"/>
            <w:szCs w:val="24"/>
          </w:rPr>
          <w:t>частью 1.3 статьи 16</w:t>
        </w:r>
      </w:hyperlink>
      <w:r w:rsidRPr="00633923">
        <w:rPr>
          <w:rFonts w:ascii="Times New Roman" w:hAnsi="Times New Roman"/>
          <w:sz w:val="24"/>
          <w:szCs w:val="24"/>
        </w:rPr>
        <w:t xml:space="preserve"> Федерального закона 210-ФЗ;</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4E374F" w:rsidRPr="00633923" w:rsidRDefault="004E374F" w:rsidP="00A65CE6">
      <w:pPr>
        <w:autoSpaceDE w:val="0"/>
        <w:autoSpaceDN w:val="0"/>
        <w:adjustRightInd w:val="0"/>
        <w:ind w:firstLine="540"/>
        <w:jc w:val="both"/>
        <w:rPr>
          <w:rFonts w:ascii="Times New Roman" w:hAnsi="Times New Roman"/>
          <w:sz w:val="24"/>
          <w:szCs w:val="24"/>
        </w:rPr>
      </w:pPr>
      <w:r w:rsidRPr="00633923">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633923">
        <w:rPr>
          <w:rFonts w:ascii="Times New Roman" w:hAnsi="Times New Roman"/>
          <w:sz w:val="24"/>
          <w:szCs w:val="24"/>
        </w:rPr>
        <w:lastRenderedPageBreak/>
        <w:t xml:space="preserve">(бездействие)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633923">
          <w:rPr>
            <w:rFonts w:ascii="Times New Roman" w:hAnsi="Times New Roman"/>
            <w:sz w:val="24"/>
            <w:szCs w:val="24"/>
          </w:rPr>
          <w:t>частью 1.3 статьи 16</w:t>
        </w:r>
      </w:hyperlink>
      <w:r w:rsidRPr="00633923">
        <w:rPr>
          <w:rFonts w:ascii="Times New Roman" w:hAnsi="Times New Roman"/>
          <w:sz w:val="24"/>
          <w:szCs w:val="24"/>
        </w:rPr>
        <w:t xml:space="preserve"> Федерального закона 210-ФЗ;</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633923">
          <w:rPr>
            <w:rFonts w:ascii="Times New Roman" w:hAnsi="Times New Roman"/>
            <w:sz w:val="24"/>
            <w:szCs w:val="24"/>
          </w:rPr>
          <w:t>частью 1.3 статьи 16</w:t>
        </w:r>
      </w:hyperlink>
      <w:r w:rsidRPr="00633923">
        <w:rPr>
          <w:rFonts w:ascii="Times New Roman" w:hAnsi="Times New Roman"/>
          <w:sz w:val="24"/>
          <w:szCs w:val="24"/>
        </w:rPr>
        <w:t xml:space="preserve"> Федерального закона 210-ФЗ;</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633923">
          <w:rPr>
            <w:rFonts w:ascii="Times New Roman" w:hAnsi="Times New Roman"/>
            <w:sz w:val="24"/>
            <w:szCs w:val="24"/>
          </w:rPr>
          <w:t>частью 1.3 статьи 16</w:t>
        </w:r>
      </w:hyperlink>
      <w:r w:rsidRPr="00633923">
        <w:rPr>
          <w:rFonts w:ascii="Times New Roman" w:hAnsi="Times New Roman"/>
          <w:sz w:val="24"/>
          <w:szCs w:val="24"/>
        </w:rPr>
        <w:t xml:space="preserve"> Федерального закона 210-ФЗ.</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 xml:space="preserve">5.3. Жалоба на решения и действия (бездействие) органа, предоставляющего муниципальную услугу, должностного лица органа, предоставляющего муниципальную </w:t>
      </w:r>
      <w:r w:rsidRPr="00633923">
        <w:rPr>
          <w:rFonts w:ascii="Times New Roman" w:hAnsi="Times New Roman"/>
          <w:sz w:val="24"/>
          <w:szCs w:val="24"/>
        </w:rPr>
        <w:lastRenderedPageBreak/>
        <w:t xml:space="preserve">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5.4. Жалоба должна содержать:</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bookmarkStart w:id="0" w:name="Par10"/>
      <w:bookmarkEnd w:id="0"/>
      <w:r w:rsidRPr="00633923">
        <w:rPr>
          <w:rFonts w:ascii="Times New Roman" w:hAnsi="Times New Roman"/>
          <w:sz w:val="24"/>
          <w:szCs w:val="24"/>
        </w:rPr>
        <w:t>5.6. По результатам рассмотрения жалобы принимается одно из следующих решений:</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Pr="00633923">
        <w:rPr>
          <w:rFonts w:ascii="Times New Roman" w:hAnsi="Times New Roman"/>
          <w:sz w:val="24"/>
          <w:szCs w:val="24"/>
        </w:rPr>
        <w:lastRenderedPageBreak/>
        <w:t>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2) в удовлетворении жалобы отказывается.</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5.7.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настоящего Регламента, незамедлительно направляют имеющиеся материалы в органы прокуратуры.</w:t>
      </w:r>
    </w:p>
    <w:p w:rsidR="004E374F" w:rsidRPr="00633923" w:rsidRDefault="004E374F" w:rsidP="002467F7">
      <w:pPr>
        <w:autoSpaceDE w:val="0"/>
        <w:autoSpaceDN w:val="0"/>
        <w:adjustRightInd w:val="0"/>
        <w:spacing w:after="0"/>
        <w:ind w:firstLine="540"/>
        <w:jc w:val="both"/>
        <w:rPr>
          <w:rFonts w:ascii="Times New Roman" w:hAnsi="Times New Roman"/>
          <w:sz w:val="24"/>
          <w:szCs w:val="24"/>
        </w:rPr>
      </w:pPr>
      <w:r w:rsidRPr="00633923">
        <w:rPr>
          <w:rFonts w:ascii="Times New Roman" w:hAnsi="Times New Roman"/>
          <w:sz w:val="24"/>
          <w:szCs w:val="24"/>
        </w:rPr>
        <w:t xml:space="preserve">5.9. Положения настоящего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13" w:history="1">
        <w:r w:rsidRPr="00633923">
          <w:rPr>
            <w:rFonts w:ascii="Times New Roman" w:hAnsi="Times New Roman"/>
            <w:sz w:val="24"/>
            <w:szCs w:val="24"/>
          </w:rPr>
          <w:t>законом</w:t>
        </w:r>
      </w:hyperlink>
      <w:r w:rsidRPr="00633923">
        <w:rPr>
          <w:rFonts w:ascii="Times New Roman" w:hAnsi="Times New Roman"/>
          <w:sz w:val="24"/>
          <w:szCs w:val="24"/>
        </w:rPr>
        <w:t xml:space="preserve"> от 2 мая 2006 года N 59-ФЗ "О порядке рассмотрения обращений граждан Российской Федерации".</w:t>
      </w: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A65CE6">
      <w:pPr>
        <w:pStyle w:val="ConsPlusNormal"/>
        <w:jc w:val="center"/>
        <w:rPr>
          <w:sz w:val="28"/>
          <w:szCs w:val="28"/>
        </w:rPr>
      </w:pPr>
    </w:p>
    <w:p w:rsidR="004E374F" w:rsidRDefault="004E374F" w:rsidP="00971380">
      <w:pPr>
        <w:pStyle w:val="ConsPlusNormal"/>
        <w:rPr>
          <w:sz w:val="28"/>
          <w:szCs w:val="28"/>
        </w:rPr>
      </w:pPr>
    </w:p>
    <w:p w:rsidR="00971380" w:rsidRPr="00A65CE6" w:rsidRDefault="00971380" w:rsidP="00971380">
      <w:pPr>
        <w:pStyle w:val="ConsPlusNormal"/>
        <w:rPr>
          <w:sz w:val="28"/>
          <w:szCs w:val="28"/>
        </w:rPr>
      </w:pPr>
    </w:p>
    <w:p w:rsidR="004E374F" w:rsidRPr="000219F2" w:rsidRDefault="004E374F" w:rsidP="003912BB">
      <w:pPr>
        <w:pStyle w:val="ConsPlusNormal"/>
        <w:jc w:val="right"/>
        <w:rPr>
          <w:sz w:val="22"/>
        </w:rPr>
      </w:pPr>
      <w:r w:rsidRPr="000219F2">
        <w:rPr>
          <w:sz w:val="22"/>
        </w:rPr>
        <w:lastRenderedPageBreak/>
        <w:t>Приложение N 1</w:t>
      </w:r>
    </w:p>
    <w:p w:rsidR="004E374F" w:rsidRPr="000219F2" w:rsidRDefault="004E374F" w:rsidP="003912BB">
      <w:pPr>
        <w:pStyle w:val="ConsPlusNormal"/>
        <w:jc w:val="right"/>
        <w:rPr>
          <w:sz w:val="22"/>
        </w:rPr>
      </w:pPr>
      <w:r w:rsidRPr="000219F2">
        <w:rPr>
          <w:sz w:val="22"/>
        </w:rPr>
        <w:t>к административному регламенту</w:t>
      </w:r>
    </w:p>
    <w:p w:rsidR="004E374F" w:rsidRPr="000219F2" w:rsidRDefault="004E374F" w:rsidP="003912BB">
      <w:pPr>
        <w:pStyle w:val="ConsPlusNormal"/>
        <w:jc w:val="right"/>
        <w:rPr>
          <w:sz w:val="22"/>
        </w:rPr>
      </w:pPr>
      <w:r w:rsidRPr="000219F2">
        <w:rPr>
          <w:sz w:val="22"/>
        </w:rPr>
        <w:t>предоставления муниципальной услуги</w:t>
      </w:r>
    </w:p>
    <w:p w:rsidR="004E374F" w:rsidRPr="000219F2" w:rsidRDefault="004E374F" w:rsidP="003912BB">
      <w:pPr>
        <w:pStyle w:val="ConsPlusNormal"/>
        <w:jc w:val="right"/>
        <w:rPr>
          <w:sz w:val="22"/>
        </w:rPr>
      </w:pPr>
      <w:r w:rsidRPr="000219F2">
        <w:rPr>
          <w:sz w:val="22"/>
        </w:rPr>
        <w:t>"Предоставление порубочного билета и (или)</w:t>
      </w:r>
    </w:p>
    <w:p w:rsidR="004E374F" w:rsidRDefault="004E374F" w:rsidP="003912BB">
      <w:pPr>
        <w:pStyle w:val="ConsPlusNormal"/>
        <w:jc w:val="right"/>
      </w:pPr>
      <w:r w:rsidRPr="000219F2">
        <w:rPr>
          <w:sz w:val="22"/>
        </w:rPr>
        <w:t>разрешения на пересадку деревьев и кустарников"</w:t>
      </w:r>
    </w:p>
    <w:p w:rsidR="004E374F" w:rsidRDefault="004E374F" w:rsidP="003912BB">
      <w:pPr>
        <w:pStyle w:val="ConsPlusNormal"/>
        <w:ind w:firstLine="540"/>
        <w:jc w:val="both"/>
      </w:pPr>
    </w:p>
    <w:p w:rsidR="004E374F" w:rsidRDefault="004E374F" w:rsidP="003912BB">
      <w:pPr>
        <w:pStyle w:val="ConsPlusNormal"/>
        <w:jc w:val="right"/>
      </w:pPr>
      <w:r>
        <w:t>Главе администрации Волче-Вражского сельсовета</w:t>
      </w:r>
    </w:p>
    <w:p w:rsidR="004E374F" w:rsidRDefault="004E374F" w:rsidP="003912BB">
      <w:pPr>
        <w:pStyle w:val="ConsPlusNormal"/>
        <w:jc w:val="right"/>
      </w:pPr>
      <w:r>
        <w:t>______________________________________</w:t>
      </w:r>
    </w:p>
    <w:p w:rsidR="004E374F" w:rsidRDefault="004E374F" w:rsidP="003912BB">
      <w:pPr>
        <w:pStyle w:val="ConsPlusNormal"/>
        <w:jc w:val="right"/>
      </w:pPr>
      <w:r>
        <w:t>(ФИО заявителя или наименование организации)</w:t>
      </w:r>
    </w:p>
    <w:p w:rsidR="004E374F" w:rsidRDefault="004E374F" w:rsidP="003912BB">
      <w:pPr>
        <w:pStyle w:val="ConsPlusNormal"/>
        <w:jc w:val="right"/>
      </w:pPr>
      <w:r>
        <w:t>______________________________________</w:t>
      </w:r>
    </w:p>
    <w:p w:rsidR="004E374F" w:rsidRDefault="004E374F" w:rsidP="003912BB">
      <w:pPr>
        <w:pStyle w:val="ConsPlusNormal"/>
        <w:jc w:val="right"/>
      </w:pPr>
      <w:r>
        <w:t>______________________________________</w:t>
      </w:r>
    </w:p>
    <w:p w:rsidR="004E374F" w:rsidRDefault="004E374F" w:rsidP="003912BB">
      <w:pPr>
        <w:pStyle w:val="ConsPlusNormal"/>
        <w:jc w:val="right"/>
      </w:pPr>
      <w:r>
        <w:t>адрес: ______________________________</w:t>
      </w:r>
    </w:p>
    <w:p w:rsidR="004E374F" w:rsidRDefault="004E374F" w:rsidP="003912BB">
      <w:pPr>
        <w:pStyle w:val="ConsPlusNormal"/>
        <w:jc w:val="right"/>
      </w:pPr>
      <w:r>
        <w:t>______________________________________</w:t>
      </w:r>
    </w:p>
    <w:p w:rsidR="004E374F" w:rsidRDefault="004E374F" w:rsidP="003912BB">
      <w:pPr>
        <w:pStyle w:val="ConsPlusNormal"/>
        <w:jc w:val="right"/>
      </w:pPr>
      <w:r>
        <w:t>______________________________________</w:t>
      </w:r>
    </w:p>
    <w:p w:rsidR="004E374F" w:rsidRDefault="004E374F" w:rsidP="003912BB">
      <w:pPr>
        <w:pStyle w:val="ConsPlusNormal"/>
        <w:jc w:val="right"/>
      </w:pPr>
      <w:r>
        <w:t>телефон_______________________________</w:t>
      </w:r>
    </w:p>
    <w:p w:rsidR="004E374F" w:rsidRDefault="004E374F" w:rsidP="003912BB">
      <w:pPr>
        <w:pStyle w:val="ConsPlusNormal"/>
        <w:ind w:firstLine="540"/>
        <w:jc w:val="both"/>
      </w:pPr>
    </w:p>
    <w:p w:rsidR="004E374F" w:rsidRDefault="004E374F" w:rsidP="003912BB">
      <w:pPr>
        <w:pStyle w:val="ConsPlusNormal"/>
        <w:jc w:val="center"/>
      </w:pPr>
      <w:r>
        <w:t>Заявление</w:t>
      </w:r>
    </w:p>
    <w:p w:rsidR="004E374F" w:rsidRDefault="004E374F" w:rsidP="003912BB">
      <w:pPr>
        <w:pStyle w:val="ConsPlusNormal"/>
        <w:jc w:val="center"/>
      </w:pPr>
      <w:r>
        <w:t>о выдаче порубочного билета и (или) разрешения на пересадку</w:t>
      </w:r>
    </w:p>
    <w:p w:rsidR="004E374F" w:rsidRDefault="004E374F" w:rsidP="003912BB">
      <w:pPr>
        <w:pStyle w:val="ConsPlusNormal"/>
        <w:jc w:val="center"/>
      </w:pPr>
      <w:r>
        <w:t>деревьев и кустарников</w:t>
      </w:r>
    </w:p>
    <w:p w:rsidR="004E374F" w:rsidRDefault="004E374F" w:rsidP="003912BB">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831"/>
        <w:gridCol w:w="550"/>
        <w:gridCol w:w="1239"/>
        <w:gridCol w:w="408"/>
        <w:gridCol w:w="679"/>
        <w:gridCol w:w="2313"/>
        <w:gridCol w:w="693"/>
        <w:gridCol w:w="407"/>
        <w:gridCol w:w="2168"/>
        <w:gridCol w:w="283"/>
      </w:tblGrid>
      <w:tr w:rsidR="004E374F" w:rsidRPr="00A665F1" w:rsidTr="00963CCE">
        <w:tc>
          <w:tcPr>
            <w:tcW w:w="2620" w:type="dxa"/>
            <w:gridSpan w:val="3"/>
          </w:tcPr>
          <w:p w:rsidR="004E374F" w:rsidRPr="008C169A" w:rsidRDefault="004E374F" w:rsidP="00963CCE">
            <w:pPr>
              <w:pStyle w:val="ConsPlusNormal"/>
              <w:jc w:val="both"/>
              <w:rPr>
                <w:rFonts w:eastAsia="Times New Roman"/>
                <w:szCs w:val="24"/>
              </w:rPr>
            </w:pPr>
            <w:r w:rsidRPr="008C169A">
              <w:rPr>
                <w:rFonts w:eastAsia="Times New Roman"/>
                <w:szCs w:val="24"/>
              </w:rPr>
              <w:t>Заявитель</w:t>
            </w:r>
          </w:p>
        </w:tc>
        <w:tc>
          <w:tcPr>
            <w:tcW w:w="6951" w:type="dxa"/>
            <w:gridSpan w:val="7"/>
            <w:tcBorders>
              <w:bottom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9571" w:type="dxa"/>
            <w:gridSpan w:val="10"/>
          </w:tcPr>
          <w:p w:rsidR="004E374F" w:rsidRPr="008C169A" w:rsidRDefault="004E374F" w:rsidP="00963CCE">
            <w:pPr>
              <w:pStyle w:val="ConsPlusNormal"/>
              <w:jc w:val="both"/>
              <w:rPr>
                <w:rFonts w:eastAsia="Times New Roman"/>
                <w:szCs w:val="24"/>
              </w:rPr>
            </w:pPr>
            <w:r w:rsidRPr="008C169A">
              <w:rPr>
                <w:rFonts w:eastAsia="Times New Roman"/>
                <w:szCs w:val="24"/>
              </w:rPr>
              <w:t>(полное и (если имеется) сокращенное наименование (в том числе фирменное наименование), организационно-правовая форма юридического лица, место его нахождения)</w:t>
            </w:r>
          </w:p>
        </w:tc>
      </w:tr>
      <w:tr w:rsidR="004E374F" w:rsidRPr="00A665F1" w:rsidTr="00963CCE">
        <w:tc>
          <w:tcPr>
            <w:tcW w:w="9288" w:type="dxa"/>
            <w:gridSpan w:val="9"/>
            <w:tcBorders>
              <w:bottom w:val="single" w:sz="4" w:space="0" w:color="auto"/>
            </w:tcBorders>
          </w:tcPr>
          <w:p w:rsidR="004E374F" w:rsidRPr="008C169A" w:rsidRDefault="004E374F" w:rsidP="00963CCE">
            <w:pPr>
              <w:pStyle w:val="ConsPlusNormal"/>
              <w:jc w:val="both"/>
              <w:rPr>
                <w:rFonts w:eastAsia="Times New Roman"/>
                <w:szCs w:val="24"/>
              </w:rPr>
            </w:pPr>
          </w:p>
        </w:tc>
        <w:tc>
          <w:tcPr>
            <w:tcW w:w="283" w:type="dxa"/>
          </w:tcPr>
          <w:p w:rsidR="004E374F" w:rsidRPr="008C169A" w:rsidRDefault="004E374F" w:rsidP="00963CCE">
            <w:pPr>
              <w:pStyle w:val="ConsPlusNormal"/>
              <w:jc w:val="both"/>
              <w:rPr>
                <w:rFonts w:eastAsia="Times New Roman"/>
                <w:szCs w:val="24"/>
              </w:rPr>
            </w:pPr>
            <w:r w:rsidRPr="008C169A">
              <w:rPr>
                <w:rFonts w:eastAsia="Times New Roman"/>
                <w:szCs w:val="24"/>
              </w:rPr>
              <w:t>,</w:t>
            </w:r>
          </w:p>
        </w:tc>
      </w:tr>
      <w:tr w:rsidR="004E374F" w:rsidRPr="00A665F1" w:rsidTr="00963CCE">
        <w:tc>
          <w:tcPr>
            <w:tcW w:w="1381" w:type="dxa"/>
            <w:gridSpan w:val="2"/>
            <w:tcBorders>
              <w:top w:val="single" w:sz="4" w:space="0" w:color="auto"/>
            </w:tcBorders>
          </w:tcPr>
          <w:p w:rsidR="004E374F" w:rsidRPr="008C169A" w:rsidRDefault="004E374F" w:rsidP="00963CCE">
            <w:pPr>
              <w:pStyle w:val="ConsPlusNormal"/>
              <w:jc w:val="both"/>
              <w:rPr>
                <w:rFonts w:eastAsia="Times New Roman"/>
                <w:szCs w:val="24"/>
              </w:rPr>
            </w:pPr>
            <w:r w:rsidRPr="008C169A">
              <w:rPr>
                <w:rFonts w:eastAsia="Times New Roman"/>
                <w:szCs w:val="24"/>
              </w:rPr>
              <w:t>в лице</w:t>
            </w:r>
          </w:p>
        </w:tc>
        <w:tc>
          <w:tcPr>
            <w:tcW w:w="7907" w:type="dxa"/>
            <w:gridSpan w:val="7"/>
            <w:tcBorders>
              <w:top w:val="single" w:sz="4" w:space="0" w:color="auto"/>
              <w:bottom w:val="single" w:sz="4" w:space="0" w:color="auto"/>
            </w:tcBorders>
          </w:tcPr>
          <w:p w:rsidR="004E374F" w:rsidRPr="008C169A" w:rsidRDefault="004E374F" w:rsidP="00963CCE">
            <w:pPr>
              <w:pStyle w:val="ConsPlusNormal"/>
              <w:jc w:val="both"/>
              <w:rPr>
                <w:rFonts w:eastAsia="Times New Roman"/>
                <w:szCs w:val="24"/>
              </w:rPr>
            </w:pPr>
          </w:p>
        </w:tc>
        <w:tc>
          <w:tcPr>
            <w:tcW w:w="283" w:type="dxa"/>
          </w:tcPr>
          <w:p w:rsidR="004E374F" w:rsidRPr="008C169A" w:rsidRDefault="004E374F" w:rsidP="00963CCE">
            <w:pPr>
              <w:pStyle w:val="ConsPlusNormal"/>
              <w:jc w:val="both"/>
              <w:rPr>
                <w:rFonts w:eastAsia="Times New Roman"/>
                <w:szCs w:val="24"/>
              </w:rPr>
            </w:pPr>
            <w:r w:rsidRPr="008C169A">
              <w:rPr>
                <w:rFonts w:eastAsia="Times New Roman"/>
                <w:szCs w:val="24"/>
              </w:rPr>
              <w:t>,</w:t>
            </w:r>
          </w:p>
        </w:tc>
      </w:tr>
      <w:tr w:rsidR="004E374F" w:rsidRPr="00A665F1" w:rsidTr="00963CCE">
        <w:tc>
          <w:tcPr>
            <w:tcW w:w="9571" w:type="dxa"/>
            <w:gridSpan w:val="10"/>
          </w:tcPr>
          <w:p w:rsidR="004E374F" w:rsidRPr="008C169A" w:rsidRDefault="004E374F" w:rsidP="00963CCE">
            <w:pPr>
              <w:pStyle w:val="ConsPlusNormal"/>
              <w:jc w:val="both"/>
              <w:rPr>
                <w:rFonts w:eastAsia="Times New Roman"/>
                <w:szCs w:val="24"/>
              </w:rPr>
            </w:pPr>
            <w:r w:rsidRPr="008C169A">
              <w:rPr>
                <w:rFonts w:eastAsia="Times New Roman"/>
                <w:szCs w:val="24"/>
              </w:rPr>
              <w:t>(ФИО (полностью) лица, представляющего интересы)</w:t>
            </w:r>
          </w:p>
        </w:tc>
      </w:tr>
      <w:tr w:rsidR="004E374F" w:rsidRPr="00A665F1" w:rsidTr="00963CCE">
        <w:tc>
          <w:tcPr>
            <w:tcW w:w="3028" w:type="dxa"/>
            <w:gridSpan w:val="4"/>
          </w:tcPr>
          <w:p w:rsidR="004E374F" w:rsidRPr="008C169A" w:rsidRDefault="004E374F" w:rsidP="00963CCE">
            <w:pPr>
              <w:pStyle w:val="ConsPlusNormal"/>
              <w:jc w:val="both"/>
              <w:rPr>
                <w:rFonts w:eastAsia="Times New Roman"/>
                <w:szCs w:val="24"/>
              </w:rPr>
            </w:pPr>
            <w:r w:rsidRPr="008C169A">
              <w:rPr>
                <w:rFonts w:eastAsia="Times New Roman"/>
                <w:szCs w:val="24"/>
              </w:rPr>
              <w:t>контактный телефон</w:t>
            </w:r>
          </w:p>
        </w:tc>
        <w:tc>
          <w:tcPr>
            <w:tcW w:w="6543" w:type="dxa"/>
            <w:gridSpan w:val="6"/>
            <w:tcBorders>
              <w:bottom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9571" w:type="dxa"/>
            <w:gridSpan w:val="10"/>
            <w:tcBorders>
              <w:bottom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9571" w:type="dxa"/>
            <w:gridSpan w:val="10"/>
            <w:tcBorders>
              <w:top w:val="single" w:sz="4" w:space="0" w:color="auto"/>
            </w:tcBorders>
          </w:tcPr>
          <w:p w:rsidR="004E374F" w:rsidRPr="008C169A" w:rsidRDefault="004E374F" w:rsidP="00963CCE">
            <w:pPr>
              <w:pStyle w:val="ConsPlusNormal"/>
              <w:jc w:val="both"/>
              <w:rPr>
                <w:rFonts w:eastAsia="Times New Roman"/>
                <w:szCs w:val="24"/>
              </w:rPr>
            </w:pPr>
            <w:r w:rsidRPr="008C169A">
              <w:rPr>
                <w:rFonts w:eastAsia="Times New Roman"/>
                <w:szCs w:val="24"/>
              </w:rPr>
              <w:t>Обоснование необходимости вырубки (уничтожения) зеленых насаждений и (или) пересадки деревьев и кустарников</w:t>
            </w:r>
          </w:p>
        </w:tc>
      </w:tr>
      <w:tr w:rsidR="004E374F" w:rsidRPr="00A665F1" w:rsidTr="00963CCE">
        <w:tc>
          <w:tcPr>
            <w:tcW w:w="9571" w:type="dxa"/>
            <w:gridSpan w:val="10"/>
            <w:tcBorders>
              <w:bottom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9571" w:type="dxa"/>
            <w:gridSpan w:val="10"/>
            <w:tcBorders>
              <w:top w:val="single" w:sz="4" w:space="0" w:color="auto"/>
              <w:bottom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9571" w:type="dxa"/>
            <w:gridSpan w:val="10"/>
            <w:tcBorders>
              <w:top w:val="single" w:sz="4" w:space="0" w:color="auto"/>
              <w:bottom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9571" w:type="dxa"/>
            <w:gridSpan w:val="10"/>
            <w:tcBorders>
              <w:top w:val="single" w:sz="4" w:space="0" w:color="auto"/>
              <w:bottom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9571" w:type="dxa"/>
            <w:gridSpan w:val="10"/>
            <w:tcBorders>
              <w:top w:val="single" w:sz="4" w:space="0" w:color="auto"/>
              <w:bottom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9571" w:type="dxa"/>
            <w:gridSpan w:val="10"/>
            <w:tcBorders>
              <w:top w:val="single" w:sz="4" w:space="0" w:color="auto"/>
            </w:tcBorders>
          </w:tcPr>
          <w:p w:rsidR="004E374F" w:rsidRPr="008C169A" w:rsidRDefault="004E374F" w:rsidP="00963CCE">
            <w:pPr>
              <w:pStyle w:val="ConsPlusNormal"/>
              <w:jc w:val="both"/>
              <w:rPr>
                <w:rFonts w:eastAsia="Times New Roman"/>
                <w:szCs w:val="24"/>
              </w:rPr>
            </w:pPr>
            <w:r w:rsidRPr="008C169A">
              <w:rPr>
                <w:rFonts w:eastAsia="Times New Roman"/>
                <w:szCs w:val="24"/>
              </w:rPr>
              <w:t>Адрес фактического расположения объекта</w:t>
            </w:r>
          </w:p>
        </w:tc>
      </w:tr>
      <w:tr w:rsidR="004E374F" w:rsidRPr="00A665F1" w:rsidTr="00963CCE">
        <w:tc>
          <w:tcPr>
            <w:tcW w:w="9571" w:type="dxa"/>
            <w:gridSpan w:val="10"/>
            <w:tcBorders>
              <w:bottom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9571" w:type="dxa"/>
            <w:gridSpan w:val="10"/>
            <w:tcBorders>
              <w:top w:val="single" w:sz="4" w:space="0" w:color="auto"/>
            </w:tcBorders>
          </w:tcPr>
          <w:p w:rsidR="004E374F" w:rsidRPr="008C169A" w:rsidRDefault="004E374F" w:rsidP="00963CCE">
            <w:pPr>
              <w:pStyle w:val="ConsPlusNormal"/>
              <w:jc w:val="both"/>
              <w:rPr>
                <w:rFonts w:eastAsia="Times New Roman"/>
                <w:szCs w:val="24"/>
              </w:rPr>
            </w:pPr>
            <w:r w:rsidRPr="008C169A">
              <w:rPr>
                <w:rFonts w:eastAsia="Times New Roman"/>
                <w:szCs w:val="24"/>
              </w:rPr>
              <w:t>(местонахождение земельного участка, в пределах которого предполагается вырубка зеленых насаждений и(или) пересадка деревьев и кустарников)</w:t>
            </w:r>
          </w:p>
        </w:tc>
      </w:tr>
      <w:tr w:rsidR="004E374F" w:rsidRPr="00A665F1" w:rsidTr="00963CCE">
        <w:tc>
          <w:tcPr>
            <w:tcW w:w="9571" w:type="dxa"/>
            <w:gridSpan w:val="10"/>
            <w:tcBorders>
              <w:bottom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9571" w:type="dxa"/>
            <w:gridSpan w:val="10"/>
            <w:tcBorders>
              <w:top w:val="single" w:sz="4" w:space="0" w:color="auto"/>
              <w:bottom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3707" w:type="dxa"/>
            <w:gridSpan w:val="5"/>
            <w:tcBorders>
              <w:top w:val="single" w:sz="4" w:space="0" w:color="auto"/>
            </w:tcBorders>
          </w:tcPr>
          <w:p w:rsidR="004E374F" w:rsidRPr="008C169A" w:rsidRDefault="004E374F" w:rsidP="00963CCE">
            <w:pPr>
              <w:pStyle w:val="ConsPlusNormal"/>
              <w:jc w:val="both"/>
              <w:rPr>
                <w:rFonts w:eastAsia="Times New Roman"/>
                <w:szCs w:val="24"/>
              </w:rPr>
            </w:pPr>
            <w:r w:rsidRPr="008C169A">
              <w:rPr>
                <w:rFonts w:eastAsia="Times New Roman"/>
                <w:szCs w:val="24"/>
              </w:rPr>
              <w:t>Сроки выполнения работ - с</w:t>
            </w:r>
          </w:p>
        </w:tc>
        <w:tc>
          <w:tcPr>
            <w:tcW w:w="2313" w:type="dxa"/>
            <w:tcBorders>
              <w:top w:val="single" w:sz="4" w:space="0" w:color="auto"/>
              <w:bottom w:val="single" w:sz="4" w:space="0" w:color="auto"/>
            </w:tcBorders>
          </w:tcPr>
          <w:p w:rsidR="004E374F" w:rsidRPr="008C169A" w:rsidRDefault="004E374F" w:rsidP="00963CCE">
            <w:pPr>
              <w:pStyle w:val="ConsPlusNormal"/>
              <w:jc w:val="both"/>
              <w:rPr>
                <w:rFonts w:eastAsia="Times New Roman"/>
                <w:szCs w:val="24"/>
              </w:rPr>
            </w:pPr>
          </w:p>
        </w:tc>
        <w:tc>
          <w:tcPr>
            <w:tcW w:w="693" w:type="dxa"/>
            <w:tcBorders>
              <w:top w:val="single" w:sz="4" w:space="0" w:color="auto"/>
            </w:tcBorders>
          </w:tcPr>
          <w:p w:rsidR="004E374F" w:rsidRPr="008C169A" w:rsidRDefault="004E374F" w:rsidP="00963CCE">
            <w:pPr>
              <w:pStyle w:val="ConsPlusNormal"/>
              <w:jc w:val="both"/>
              <w:rPr>
                <w:rFonts w:eastAsia="Times New Roman"/>
                <w:szCs w:val="24"/>
              </w:rPr>
            </w:pPr>
            <w:r w:rsidRPr="008C169A">
              <w:rPr>
                <w:rFonts w:eastAsia="Times New Roman"/>
                <w:szCs w:val="24"/>
              </w:rPr>
              <w:t>по</w:t>
            </w:r>
          </w:p>
        </w:tc>
        <w:tc>
          <w:tcPr>
            <w:tcW w:w="2858" w:type="dxa"/>
            <w:gridSpan w:val="3"/>
            <w:tcBorders>
              <w:top w:val="single" w:sz="4" w:space="0" w:color="auto"/>
              <w:bottom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9571" w:type="dxa"/>
            <w:gridSpan w:val="10"/>
          </w:tcPr>
          <w:p w:rsidR="004E374F" w:rsidRPr="008C169A" w:rsidRDefault="004E374F" w:rsidP="00963CCE">
            <w:pPr>
              <w:pStyle w:val="ConsPlusNormal"/>
              <w:jc w:val="both"/>
              <w:rPr>
                <w:rFonts w:eastAsia="Times New Roman"/>
                <w:szCs w:val="24"/>
              </w:rPr>
            </w:pPr>
          </w:p>
        </w:tc>
      </w:tr>
      <w:tr w:rsidR="004E374F" w:rsidRPr="00A665F1" w:rsidTr="00963CCE">
        <w:tc>
          <w:tcPr>
            <w:tcW w:w="9571" w:type="dxa"/>
            <w:gridSpan w:val="10"/>
          </w:tcPr>
          <w:p w:rsidR="004E374F" w:rsidRPr="008C169A" w:rsidRDefault="004E374F" w:rsidP="00963CCE">
            <w:pPr>
              <w:pStyle w:val="ConsPlusNormal"/>
              <w:jc w:val="both"/>
              <w:rPr>
                <w:rFonts w:eastAsia="Times New Roman"/>
                <w:szCs w:val="24"/>
              </w:rPr>
            </w:pPr>
            <w:r w:rsidRPr="008C169A">
              <w:rPr>
                <w:rFonts w:eastAsia="Times New Roman"/>
                <w:szCs w:val="24"/>
              </w:rPr>
              <w:t>Банковские реквизиты:</w:t>
            </w:r>
          </w:p>
        </w:tc>
      </w:tr>
      <w:tr w:rsidR="004E374F" w:rsidRPr="00A665F1" w:rsidTr="00963CCE">
        <w:tc>
          <w:tcPr>
            <w:tcW w:w="9571" w:type="dxa"/>
            <w:gridSpan w:val="10"/>
            <w:tcBorders>
              <w:bottom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9571" w:type="dxa"/>
            <w:gridSpan w:val="10"/>
            <w:tcBorders>
              <w:top w:val="single" w:sz="4" w:space="0" w:color="auto"/>
              <w:bottom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9571" w:type="dxa"/>
            <w:gridSpan w:val="10"/>
            <w:tcBorders>
              <w:top w:val="single" w:sz="4" w:space="0" w:color="auto"/>
              <w:bottom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9571" w:type="dxa"/>
            <w:gridSpan w:val="10"/>
            <w:tcBorders>
              <w:top w:val="single" w:sz="4" w:space="0" w:color="auto"/>
              <w:bottom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9571" w:type="dxa"/>
            <w:gridSpan w:val="10"/>
            <w:tcBorders>
              <w:top w:val="single" w:sz="4" w:space="0" w:color="auto"/>
              <w:bottom w:val="single" w:sz="4" w:space="0" w:color="auto"/>
            </w:tcBorders>
          </w:tcPr>
          <w:p w:rsidR="004E374F" w:rsidRPr="008C169A" w:rsidRDefault="004E374F" w:rsidP="00963CCE">
            <w:pPr>
              <w:pStyle w:val="ConsPlusNormal"/>
              <w:jc w:val="center"/>
              <w:rPr>
                <w:rFonts w:eastAsia="Times New Roman"/>
                <w:szCs w:val="24"/>
              </w:rPr>
            </w:pPr>
          </w:p>
          <w:p w:rsidR="004E374F" w:rsidRPr="008C169A" w:rsidRDefault="004E374F" w:rsidP="00963CCE">
            <w:pPr>
              <w:pStyle w:val="ConsPlusNormal"/>
              <w:jc w:val="center"/>
              <w:rPr>
                <w:rFonts w:eastAsia="Times New Roman"/>
                <w:szCs w:val="24"/>
              </w:rPr>
            </w:pPr>
            <w:r w:rsidRPr="008C169A">
              <w:rPr>
                <w:rFonts w:eastAsia="Times New Roman"/>
                <w:szCs w:val="24"/>
              </w:rPr>
              <w:t>Документы, прилагаемые к заявлению</w:t>
            </w:r>
          </w:p>
        </w:tc>
      </w:tr>
      <w:tr w:rsidR="004E374F" w:rsidRPr="00A665F1" w:rsidTr="00963CCE">
        <w:tc>
          <w:tcPr>
            <w:tcW w:w="831" w:type="dxa"/>
            <w:tcBorders>
              <w:top w:val="single" w:sz="4" w:space="0" w:color="auto"/>
              <w:left w:val="single" w:sz="4" w:space="0" w:color="auto"/>
              <w:bottom w:val="single" w:sz="4" w:space="0" w:color="auto"/>
              <w:right w:val="single" w:sz="4" w:space="0" w:color="auto"/>
            </w:tcBorders>
          </w:tcPr>
          <w:p w:rsidR="004E374F" w:rsidRPr="008C169A" w:rsidRDefault="004E374F" w:rsidP="00963CCE">
            <w:pPr>
              <w:pStyle w:val="ConsPlusNormal"/>
              <w:jc w:val="both"/>
              <w:rPr>
                <w:rFonts w:eastAsia="Times New Roman"/>
                <w:szCs w:val="24"/>
              </w:rPr>
            </w:pPr>
            <w:r w:rsidRPr="008C169A">
              <w:rPr>
                <w:rFonts w:eastAsia="Times New Roman"/>
                <w:szCs w:val="24"/>
              </w:rPr>
              <w:t>1.</w:t>
            </w:r>
          </w:p>
        </w:tc>
        <w:tc>
          <w:tcPr>
            <w:tcW w:w="6289" w:type="dxa"/>
            <w:gridSpan w:val="7"/>
            <w:tcBorders>
              <w:top w:val="single" w:sz="4" w:space="0" w:color="auto"/>
              <w:left w:val="single" w:sz="4" w:space="0" w:color="auto"/>
              <w:bottom w:val="single" w:sz="4" w:space="0" w:color="auto"/>
              <w:right w:val="single" w:sz="4" w:space="0" w:color="auto"/>
            </w:tcBorders>
          </w:tcPr>
          <w:p w:rsidR="004E374F" w:rsidRPr="008C169A" w:rsidRDefault="004E374F" w:rsidP="00963CCE">
            <w:pPr>
              <w:pStyle w:val="ConsPlusNormal"/>
              <w:jc w:val="both"/>
              <w:rPr>
                <w:rFonts w:eastAsia="Times New Roman"/>
                <w:szCs w:val="24"/>
              </w:rPr>
            </w:pPr>
          </w:p>
        </w:tc>
        <w:tc>
          <w:tcPr>
            <w:tcW w:w="2451" w:type="dxa"/>
            <w:gridSpan w:val="2"/>
            <w:tcBorders>
              <w:top w:val="single" w:sz="4" w:space="0" w:color="auto"/>
              <w:left w:val="single" w:sz="4" w:space="0" w:color="auto"/>
              <w:bottom w:val="single" w:sz="4" w:space="0" w:color="auto"/>
              <w:right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831" w:type="dxa"/>
            <w:tcBorders>
              <w:top w:val="single" w:sz="4" w:space="0" w:color="auto"/>
              <w:left w:val="single" w:sz="4" w:space="0" w:color="auto"/>
              <w:bottom w:val="single" w:sz="4" w:space="0" w:color="auto"/>
              <w:right w:val="single" w:sz="4" w:space="0" w:color="auto"/>
            </w:tcBorders>
          </w:tcPr>
          <w:p w:rsidR="004E374F" w:rsidRPr="008C169A" w:rsidRDefault="004E374F" w:rsidP="00963CCE">
            <w:pPr>
              <w:pStyle w:val="ConsPlusNormal"/>
              <w:jc w:val="both"/>
              <w:rPr>
                <w:rFonts w:eastAsia="Times New Roman"/>
                <w:szCs w:val="24"/>
              </w:rPr>
            </w:pPr>
            <w:r w:rsidRPr="008C169A">
              <w:rPr>
                <w:rFonts w:eastAsia="Times New Roman"/>
                <w:szCs w:val="24"/>
              </w:rPr>
              <w:t>2.</w:t>
            </w:r>
          </w:p>
        </w:tc>
        <w:tc>
          <w:tcPr>
            <w:tcW w:w="6289" w:type="dxa"/>
            <w:gridSpan w:val="7"/>
            <w:tcBorders>
              <w:top w:val="single" w:sz="4" w:space="0" w:color="auto"/>
              <w:left w:val="single" w:sz="4" w:space="0" w:color="auto"/>
              <w:bottom w:val="single" w:sz="4" w:space="0" w:color="auto"/>
              <w:right w:val="single" w:sz="4" w:space="0" w:color="auto"/>
            </w:tcBorders>
          </w:tcPr>
          <w:p w:rsidR="004E374F" w:rsidRPr="008C169A" w:rsidRDefault="004E374F" w:rsidP="00963CCE">
            <w:pPr>
              <w:pStyle w:val="ConsPlusNormal"/>
              <w:jc w:val="both"/>
              <w:rPr>
                <w:rFonts w:eastAsia="Times New Roman"/>
                <w:szCs w:val="24"/>
              </w:rPr>
            </w:pPr>
          </w:p>
        </w:tc>
        <w:tc>
          <w:tcPr>
            <w:tcW w:w="2451" w:type="dxa"/>
            <w:gridSpan w:val="2"/>
            <w:tcBorders>
              <w:top w:val="single" w:sz="4" w:space="0" w:color="auto"/>
              <w:left w:val="single" w:sz="4" w:space="0" w:color="auto"/>
              <w:bottom w:val="single" w:sz="4" w:space="0" w:color="auto"/>
              <w:right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831" w:type="dxa"/>
            <w:tcBorders>
              <w:top w:val="single" w:sz="4" w:space="0" w:color="auto"/>
              <w:left w:val="single" w:sz="4" w:space="0" w:color="auto"/>
              <w:bottom w:val="single" w:sz="4" w:space="0" w:color="auto"/>
              <w:right w:val="single" w:sz="4" w:space="0" w:color="auto"/>
            </w:tcBorders>
          </w:tcPr>
          <w:p w:rsidR="004E374F" w:rsidRPr="008C169A" w:rsidRDefault="004E374F" w:rsidP="00963CCE">
            <w:pPr>
              <w:pStyle w:val="ConsPlusNormal"/>
              <w:jc w:val="both"/>
              <w:rPr>
                <w:rFonts w:eastAsia="Times New Roman"/>
                <w:szCs w:val="24"/>
              </w:rPr>
            </w:pPr>
            <w:r w:rsidRPr="008C169A">
              <w:rPr>
                <w:rFonts w:eastAsia="Times New Roman"/>
                <w:szCs w:val="24"/>
              </w:rPr>
              <w:t>3.</w:t>
            </w:r>
          </w:p>
        </w:tc>
        <w:tc>
          <w:tcPr>
            <w:tcW w:w="6289" w:type="dxa"/>
            <w:gridSpan w:val="7"/>
            <w:tcBorders>
              <w:top w:val="single" w:sz="4" w:space="0" w:color="auto"/>
              <w:left w:val="single" w:sz="4" w:space="0" w:color="auto"/>
              <w:bottom w:val="single" w:sz="4" w:space="0" w:color="auto"/>
              <w:right w:val="single" w:sz="4" w:space="0" w:color="auto"/>
            </w:tcBorders>
          </w:tcPr>
          <w:p w:rsidR="004E374F" w:rsidRPr="008C169A" w:rsidRDefault="004E374F" w:rsidP="00963CCE">
            <w:pPr>
              <w:pStyle w:val="ConsPlusNormal"/>
              <w:jc w:val="both"/>
              <w:rPr>
                <w:rFonts w:eastAsia="Times New Roman"/>
                <w:szCs w:val="24"/>
              </w:rPr>
            </w:pPr>
          </w:p>
        </w:tc>
        <w:tc>
          <w:tcPr>
            <w:tcW w:w="2451" w:type="dxa"/>
            <w:gridSpan w:val="2"/>
            <w:tcBorders>
              <w:top w:val="single" w:sz="4" w:space="0" w:color="auto"/>
              <w:left w:val="single" w:sz="4" w:space="0" w:color="auto"/>
              <w:bottom w:val="single" w:sz="4" w:space="0" w:color="auto"/>
              <w:right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831" w:type="dxa"/>
            <w:tcBorders>
              <w:top w:val="single" w:sz="4" w:space="0" w:color="auto"/>
              <w:left w:val="single" w:sz="4" w:space="0" w:color="auto"/>
              <w:bottom w:val="single" w:sz="4" w:space="0" w:color="auto"/>
              <w:right w:val="single" w:sz="4" w:space="0" w:color="auto"/>
            </w:tcBorders>
          </w:tcPr>
          <w:p w:rsidR="004E374F" w:rsidRPr="008C169A" w:rsidRDefault="004E374F" w:rsidP="00963CCE">
            <w:pPr>
              <w:pStyle w:val="ConsPlusNormal"/>
              <w:jc w:val="both"/>
              <w:rPr>
                <w:rFonts w:eastAsia="Times New Roman"/>
                <w:szCs w:val="24"/>
              </w:rPr>
            </w:pPr>
            <w:r w:rsidRPr="008C169A">
              <w:rPr>
                <w:rFonts w:eastAsia="Times New Roman"/>
                <w:szCs w:val="24"/>
              </w:rPr>
              <w:t>4.</w:t>
            </w:r>
          </w:p>
        </w:tc>
        <w:tc>
          <w:tcPr>
            <w:tcW w:w="6289" w:type="dxa"/>
            <w:gridSpan w:val="7"/>
            <w:tcBorders>
              <w:top w:val="single" w:sz="4" w:space="0" w:color="auto"/>
              <w:left w:val="single" w:sz="4" w:space="0" w:color="auto"/>
              <w:bottom w:val="single" w:sz="4" w:space="0" w:color="auto"/>
              <w:right w:val="single" w:sz="4" w:space="0" w:color="auto"/>
            </w:tcBorders>
          </w:tcPr>
          <w:p w:rsidR="004E374F" w:rsidRPr="008C169A" w:rsidRDefault="004E374F" w:rsidP="00963CCE">
            <w:pPr>
              <w:pStyle w:val="ConsPlusNormal"/>
              <w:jc w:val="both"/>
              <w:rPr>
                <w:rFonts w:eastAsia="Times New Roman"/>
                <w:szCs w:val="24"/>
              </w:rPr>
            </w:pPr>
          </w:p>
        </w:tc>
        <w:tc>
          <w:tcPr>
            <w:tcW w:w="2451" w:type="dxa"/>
            <w:gridSpan w:val="2"/>
            <w:tcBorders>
              <w:top w:val="single" w:sz="4" w:space="0" w:color="auto"/>
              <w:left w:val="single" w:sz="4" w:space="0" w:color="auto"/>
              <w:bottom w:val="single" w:sz="4" w:space="0" w:color="auto"/>
              <w:right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831" w:type="dxa"/>
            <w:tcBorders>
              <w:top w:val="single" w:sz="4" w:space="0" w:color="auto"/>
              <w:left w:val="single" w:sz="4" w:space="0" w:color="auto"/>
              <w:bottom w:val="single" w:sz="4" w:space="0" w:color="auto"/>
              <w:right w:val="single" w:sz="4" w:space="0" w:color="auto"/>
            </w:tcBorders>
          </w:tcPr>
          <w:p w:rsidR="004E374F" w:rsidRPr="008C169A" w:rsidRDefault="004E374F" w:rsidP="00963CCE">
            <w:pPr>
              <w:pStyle w:val="ConsPlusNormal"/>
              <w:jc w:val="both"/>
              <w:rPr>
                <w:rFonts w:eastAsia="Times New Roman"/>
                <w:szCs w:val="24"/>
              </w:rPr>
            </w:pPr>
            <w:r w:rsidRPr="008C169A">
              <w:rPr>
                <w:rFonts w:eastAsia="Times New Roman"/>
                <w:szCs w:val="24"/>
              </w:rPr>
              <w:t>5.</w:t>
            </w:r>
          </w:p>
        </w:tc>
        <w:tc>
          <w:tcPr>
            <w:tcW w:w="6289" w:type="dxa"/>
            <w:gridSpan w:val="7"/>
            <w:tcBorders>
              <w:top w:val="single" w:sz="4" w:space="0" w:color="auto"/>
              <w:left w:val="single" w:sz="4" w:space="0" w:color="auto"/>
              <w:bottom w:val="single" w:sz="4" w:space="0" w:color="auto"/>
              <w:right w:val="single" w:sz="4" w:space="0" w:color="auto"/>
            </w:tcBorders>
          </w:tcPr>
          <w:p w:rsidR="004E374F" w:rsidRPr="008C169A" w:rsidRDefault="004E374F" w:rsidP="00963CCE">
            <w:pPr>
              <w:pStyle w:val="ConsPlusNormal"/>
              <w:jc w:val="both"/>
              <w:rPr>
                <w:rFonts w:eastAsia="Times New Roman"/>
                <w:szCs w:val="24"/>
              </w:rPr>
            </w:pPr>
          </w:p>
        </w:tc>
        <w:tc>
          <w:tcPr>
            <w:tcW w:w="2451" w:type="dxa"/>
            <w:gridSpan w:val="2"/>
            <w:tcBorders>
              <w:top w:val="single" w:sz="4" w:space="0" w:color="auto"/>
              <w:left w:val="single" w:sz="4" w:space="0" w:color="auto"/>
              <w:bottom w:val="single" w:sz="4" w:space="0" w:color="auto"/>
              <w:right w:val="single" w:sz="4" w:space="0" w:color="auto"/>
            </w:tcBorders>
          </w:tcPr>
          <w:p w:rsidR="004E374F" w:rsidRPr="008C169A" w:rsidRDefault="004E374F" w:rsidP="00963CCE">
            <w:pPr>
              <w:pStyle w:val="ConsPlusNormal"/>
              <w:jc w:val="both"/>
              <w:rPr>
                <w:rFonts w:eastAsia="Times New Roman"/>
                <w:szCs w:val="24"/>
              </w:rPr>
            </w:pPr>
          </w:p>
        </w:tc>
      </w:tr>
      <w:tr w:rsidR="004E374F" w:rsidRPr="00A665F1" w:rsidTr="00963CCE">
        <w:tc>
          <w:tcPr>
            <w:tcW w:w="9571" w:type="dxa"/>
            <w:gridSpan w:val="10"/>
            <w:tcBorders>
              <w:top w:val="single" w:sz="4" w:space="0" w:color="auto"/>
            </w:tcBorders>
          </w:tcPr>
          <w:p w:rsidR="004E374F" w:rsidRPr="008C169A" w:rsidRDefault="004E374F" w:rsidP="00963CCE">
            <w:pPr>
              <w:pStyle w:val="ConsPlusNormal"/>
              <w:jc w:val="both"/>
              <w:rPr>
                <w:rFonts w:eastAsia="Times New Roman"/>
                <w:szCs w:val="24"/>
              </w:rPr>
            </w:pPr>
          </w:p>
        </w:tc>
      </w:tr>
    </w:tbl>
    <w:p w:rsidR="004E374F" w:rsidRDefault="004E374F" w:rsidP="003912BB">
      <w:pPr>
        <w:pStyle w:val="ConsPlusNormal"/>
        <w:ind w:firstLine="540"/>
        <w:jc w:val="both"/>
      </w:pPr>
      <w:r>
        <w:t>дата подпись</w:t>
      </w:r>
    </w:p>
    <w:p w:rsidR="004E374F" w:rsidRDefault="004E374F" w:rsidP="003912BB">
      <w:pPr>
        <w:pStyle w:val="ConsPlusNormal"/>
        <w:ind w:firstLine="540"/>
        <w:jc w:val="both"/>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p>
    <w:p w:rsidR="004E374F" w:rsidRDefault="004E374F" w:rsidP="003912BB">
      <w:pPr>
        <w:pStyle w:val="ConsPlusNormal"/>
        <w:jc w:val="center"/>
      </w:pPr>
      <w:r>
        <w:lastRenderedPageBreak/>
        <w:t>Согласие на обработку персональных данных</w:t>
      </w:r>
    </w:p>
    <w:p w:rsidR="004E374F" w:rsidRDefault="004E374F" w:rsidP="003912BB">
      <w:pPr>
        <w:pStyle w:val="ConsPlusNormal"/>
        <w:ind w:firstLine="540"/>
        <w:jc w:val="both"/>
      </w:pPr>
    </w:p>
    <w:p w:rsidR="004E374F" w:rsidRDefault="004E374F" w:rsidP="003912BB">
      <w:pPr>
        <w:pStyle w:val="ConsPlusNormal"/>
        <w:ind w:firstLine="540"/>
        <w:jc w:val="both"/>
      </w:pPr>
      <w:r>
        <w:t>"     " 20 г.</w:t>
      </w:r>
    </w:p>
    <w:p w:rsidR="004E374F" w:rsidRDefault="004E374F" w:rsidP="003912BB">
      <w:pPr>
        <w:pStyle w:val="ConsPlusNormal"/>
        <w:spacing w:before="240"/>
        <w:ind w:firstLine="540"/>
        <w:jc w:val="both"/>
      </w:pPr>
      <w:r>
        <w:t>Я,__________________________________________________________________,</w:t>
      </w:r>
    </w:p>
    <w:p w:rsidR="004E374F" w:rsidRDefault="004E374F" w:rsidP="003912BB">
      <w:pPr>
        <w:pStyle w:val="ConsPlusNormal"/>
        <w:spacing w:before="240"/>
        <w:ind w:firstLine="540"/>
        <w:jc w:val="both"/>
      </w:pPr>
      <w:r>
        <w:t>(Ф.И.О)</w:t>
      </w:r>
    </w:p>
    <w:p w:rsidR="004E374F" w:rsidRDefault="004E374F" w:rsidP="003912BB">
      <w:pPr>
        <w:pStyle w:val="ConsPlusNormal"/>
        <w:spacing w:before="240"/>
        <w:ind w:firstLine="540"/>
        <w:jc w:val="both"/>
      </w:pPr>
      <w:r>
        <w:t>___серия _____N_____выдан_____________________</w:t>
      </w:r>
    </w:p>
    <w:p w:rsidR="004E374F" w:rsidRDefault="004E374F" w:rsidP="003912BB">
      <w:pPr>
        <w:pStyle w:val="ConsPlusNormal"/>
        <w:spacing w:before="240"/>
        <w:ind w:firstLine="540"/>
        <w:jc w:val="both"/>
      </w:pPr>
      <w:r>
        <w:t>(вид документа, удостоверяющего личность)</w:t>
      </w:r>
    </w:p>
    <w:p w:rsidR="004E374F" w:rsidRDefault="004E374F" w:rsidP="003912BB">
      <w:pPr>
        <w:pStyle w:val="ConsPlusNormal"/>
        <w:spacing w:before="240"/>
        <w:ind w:firstLine="540"/>
        <w:jc w:val="both"/>
      </w:pPr>
      <w:r>
        <w:t>_______________________________________________________________________________________</w:t>
      </w:r>
    </w:p>
    <w:p w:rsidR="004E374F" w:rsidRDefault="004E374F" w:rsidP="003912BB">
      <w:pPr>
        <w:pStyle w:val="ConsPlusNormal"/>
        <w:spacing w:before="240"/>
        <w:ind w:firstLine="540"/>
        <w:jc w:val="both"/>
      </w:pPr>
      <w:r>
        <w:t>(когда и кем)</w:t>
      </w:r>
    </w:p>
    <w:p w:rsidR="004E374F" w:rsidRDefault="004E374F" w:rsidP="003912BB">
      <w:pPr>
        <w:pStyle w:val="ConsPlusNormal"/>
        <w:spacing w:before="240"/>
        <w:ind w:firstLine="540"/>
        <w:jc w:val="both"/>
      </w:pPr>
      <w:r>
        <w:t>проживающий (ая) по адресу:_____________________________________________________________</w:t>
      </w:r>
    </w:p>
    <w:p w:rsidR="004E374F" w:rsidRDefault="004E374F" w:rsidP="003912BB">
      <w:pPr>
        <w:pStyle w:val="ConsPlusNormal"/>
        <w:spacing w:before="240"/>
        <w:ind w:firstLine="540"/>
        <w:jc w:val="both"/>
      </w:pPr>
      <w:r>
        <w:t>настоящим даю свое согласие на обработку моих персональных данных и подтверждаю, что, давая такое согласие, я действую, своей волей и в своих интересах.</w:t>
      </w:r>
    </w:p>
    <w:p w:rsidR="004E374F" w:rsidRDefault="004E374F" w:rsidP="003912BB">
      <w:pPr>
        <w:pStyle w:val="ConsPlusNormal"/>
        <w:spacing w:before="240"/>
        <w:ind w:firstLine="540"/>
        <w:jc w:val="both"/>
      </w:pPr>
      <w:r>
        <w:t>Я проинформирован(а), что под обработкой персональных данных понимаются действия (операции) с персональными данными в рамках выполнения Федерального закона от 27 июля 2006 года N 152-ФЗ "О персональных данных", конфиденциальность персональных данных соблюдается в рамках действующего законодательства Российской Федерации.</w:t>
      </w:r>
    </w:p>
    <w:p w:rsidR="004E374F" w:rsidRDefault="004E374F" w:rsidP="003912BB">
      <w:pPr>
        <w:pStyle w:val="ConsPlusNormal"/>
        <w:spacing w:before="240"/>
        <w:ind w:firstLine="540"/>
        <w:jc w:val="both"/>
      </w:pPr>
      <w:r>
        <w:t>Согласие дается мною на обработку моих персональных данных для совершения любых действий в</w:t>
      </w:r>
    </w:p>
    <w:p w:rsidR="004E374F" w:rsidRDefault="004E374F" w:rsidP="003912BB">
      <w:pPr>
        <w:pStyle w:val="ConsPlusNormal"/>
        <w:spacing w:before="240"/>
        <w:ind w:firstLine="540"/>
        <w:jc w:val="both"/>
      </w:pPr>
      <w:r>
        <w:t>целях предоставления муниципальной услуги " Предоставление порубочного билета и (или)</w:t>
      </w:r>
    </w:p>
    <w:p w:rsidR="004E374F" w:rsidRDefault="004E374F" w:rsidP="003912BB">
      <w:pPr>
        <w:pStyle w:val="ConsPlusNormal"/>
        <w:spacing w:before="240"/>
        <w:ind w:firstLine="540"/>
        <w:jc w:val="both"/>
      </w:pPr>
      <w:r>
        <w:t>разрешения на пересадку деревьев и кустарников " а также информации об услуге, органах и организациях, ее предоставляющих, и распространяется на следующую информацию: мои фамилия, имя, отчество, адрес и иная информация, относящаяся к моей личности, доступная либо известная в любой конкретный момент времени администрации Волче-Вражского сельсовета Тамалинского района.</w:t>
      </w:r>
    </w:p>
    <w:p w:rsidR="004E374F" w:rsidRDefault="004E374F" w:rsidP="003912BB">
      <w:pPr>
        <w:pStyle w:val="ConsPlusNormal"/>
        <w:spacing w:before="240"/>
        <w:ind w:firstLine="540"/>
        <w:jc w:val="both"/>
      </w:pPr>
      <w:r>
        <w:t>Настоящее согласие действует до момента окончания предоставления муниципальной услуги</w:t>
      </w:r>
    </w:p>
    <w:p w:rsidR="004E374F" w:rsidRDefault="004E374F" w:rsidP="003912BB">
      <w:pPr>
        <w:pStyle w:val="ConsPlusNormal"/>
        <w:spacing w:before="240"/>
        <w:ind w:firstLine="540"/>
        <w:jc w:val="both"/>
      </w:pPr>
      <w:r>
        <w:t>"Предоставление порубочного билета и (или) разрешения на пересадку деревьев и кустарников ". Согласие на обработку персональных данных может быть отозвано субъектом персональных данных или его представителем в любой позволяющей подтвердить факт его получения форме.</w:t>
      </w:r>
    </w:p>
    <w:p w:rsidR="004E374F" w:rsidRDefault="004E374F" w:rsidP="003912BB">
      <w:pPr>
        <w:pStyle w:val="ConsPlusNormal"/>
        <w:spacing w:before="240"/>
        <w:ind w:firstLine="540"/>
        <w:jc w:val="both"/>
      </w:pPr>
      <w:r>
        <w:t>"______" __________ 20___ года</w:t>
      </w:r>
    </w:p>
    <w:p w:rsidR="004E374F" w:rsidRDefault="004E374F" w:rsidP="003912BB">
      <w:pPr>
        <w:pStyle w:val="ConsPlusNormal"/>
        <w:spacing w:before="240"/>
        <w:ind w:firstLine="540"/>
        <w:jc w:val="both"/>
      </w:pPr>
      <w:r>
        <w:t>___________________________________</w:t>
      </w:r>
    </w:p>
    <w:p w:rsidR="004E374F" w:rsidRDefault="004E374F" w:rsidP="000219F2">
      <w:pPr>
        <w:pStyle w:val="ConsPlusNormal"/>
        <w:spacing w:before="240"/>
        <w:ind w:firstLine="540"/>
        <w:jc w:val="both"/>
      </w:pPr>
      <w:r>
        <w:t>(Ф.И.О., подпись лица, давшего согласие)</w:t>
      </w:r>
    </w:p>
    <w:p w:rsidR="004E374F" w:rsidRPr="000219F2" w:rsidRDefault="004E374F" w:rsidP="003912BB">
      <w:pPr>
        <w:pStyle w:val="ConsPlusNormal"/>
        <w:jc w:val="right"/>
        <w:rPr>
          <w:sz w:val="22"/>
        </w:rPr>
      </w:pPr>
      <w:r w:rsidRPr="000219F2">
        <w:rPr>
          <w:sz w:val="22"/>
        </w:rPr>
        <w:lastRenderedPageBreak/>
        <w:t>Приложение N 2</w:t>
      </w:r>
    </w:p>
    <w:p w:rsidR="004E374F" w:rsidRPr="000219F2" w:rsidRDefault="004E374F" w:rsidP="003912BB">
      <w:pPr>
        <w:pStyle w:val="ConsPlusNormal"/>
        <w:jc w:val="right"/>
        <w:rPr>
          <w:sz w:val="22"/>
        </w:rPr>
      </w:pPr>
      <w:r w:rsidRPr="000219F2">
        <w:rPr>
          <w:sz w:val="22"/>
        </w:rPr>
        <w:t>к административному регламенту предоставления</w:t>
      </w:r>
    </w:p>
    <w:p w:rsidR="004E374F" w:rsidRPr="000219F2" w:rsidRDefault="004E374F" w:rsidP="003912BB">
      <w:pPr>
        <w:pStyle w:val="ConsPlusNormal"/>
        <w:jc w:val="right"/>
        <w:rPr>
          <w:sz w:val="22"/>
        </w:rPr>
      </w:pPr>
      <w:r w:rsidRPr="000219F2">
        <w:rPr>
          <w:sz w:val="22"/>
        </w:rPr>
        <w:t>муниципальной услуги "Предоставление порубочного билета и (или)</w:t>
      </w:r>
    </w:p>
    <w:p w:rsidR="004E374F" w:rsidRPr="000219F2" w:rsidRDefault="004E374F" w:rsidP="003912BB">
      <w:pPr>
        <w:pStyle w:val="ConsPlusNormal"/>
        <w:jc w:val="right"/>
        <w:rPr>
          <w:sz w:val="22"/>
        </w:rPr>
      </w:pPr>
      <w:r w:rsidRPr="000219F2">
        <w:rPr>
          <w:sz w:val="22"/>
        </w:rPr>
        <w:t>разрешения на пересадку деревьев и кустарников"</w:t>
      </w:r>
    </w:p>
    <w:p w:rsidR="004E374F" w:rsidRDefault="004E374F" w:rsidP="003912BB">
      <w:pPr>
        <w:pStyle w:val="ConsPlusNormal"/>
        <w:ind w:firstLine="540"/>
        <w:jc w:val="both"/>
      </w:pPr>
    </w:p>
    <w:p w:rsidR="004E374F" w:rsidRDefault="004E374F" w:rsidP="003912BB">
      <w:pPr>
        <w:pStyle w:val="ConsPlusNormal"/>
        <w:jc w:val="center"/>
      </w:pPr>
      <w:r>
        <w:t>Порубочный билет</w:t>
      </w:r>
    </w:p>
    <w:p w:rsidR="004E374F" w:rsidRDefault="004E374F" w:rsidP="003912BB">
      <w:pPr>
        <w:pStyle w:val="ConsPlusNormal"/>
        <w:ind w:firstLine="540"/>
        <w:jc w:val="both"/>
      </w:pPr>
    </w:p>
    <w:p w:rsidR="004E374F" w:rsidRDefault="004E374F" w:rsidP="003912BB">
      <w:pPr>
        <w:pStyle w:val="ConsPlusNormal"/>
        <w:ind w:firstLine="540"/>
        <w:jc w:val="both"/>
      </w:pPr>
      <w:r>
        <w:t>N____ "___" ________ 20__ г.</w:t>
      </w:r>
    </w:p>
    <w:p w:rsidR="004E374F" w:rsidRDefault="004E374F" w:rsidP="003912BB">
      <w:pPr>
        <w:pStyle w:val="ConsPlusNormal"/>
        <w:ind w:firstLine="540"/>
        <w:jc w:val="both"/>
      </w:pPr>
    </w:p>
    <w:p w:rsidR="004E374F" w:rsidRDefault="004E374F" w:rsidP="003912BB">
      <w:pPr>
        <w:pStyle w:val="ConsPlusNormal"/>
        <w:ind w:firstLine="540"/>
        <w:jc w:val="both"/>
      </w:pPr>
      <w:r>
        <w:t>На основании: заявления N ___от "__" _____ 20__ г., акта обследования N___ от "__" ______ 20__ г. разрешить вырубить на территории Волче-Вражского сельсовета Тамалинского района Пензенской области</w:t>
      </w:r>
    </w:p>
    <w:p w:rsidR="004E374F" w:rsidRDefault="004E374F" w:rsidP="003912BB">
      <w:pPr>
        <w:pStyle w:val="ConsPlusNormal"/>
        <w:spacing w:before="240"/>
        <w:ind w:firstLine="540"/>
        <w:jc w:val="both"/>
      </w:pPr>
      <w:r>
        <w:t>__________________________________________________________________________________________________________________________________________________________</w:t>
      </w:r>
    </w:p>
    <w:p w:rsidR="004E374F" w:rsidRDefault="004E374F" w:rsidP="003912BB">
      <w:pPr>
        <w:pStyle w:val="ConsPlusNormal"/>
        <w:spacing w:before="240"/>
        <w:ind w:firstLine="540"/>
        <w:jc w:val="both"/>
      </w:pPr>
      <w:r>
        <w:t>(указать место расположение, адрес произведения порубочных работ)</w:t>
      </w:r>
    </w:p>
    <w:p w:rsidR="004E374F" w:rsidRDefault="004E374F" w:rsidP="003912BB">
      <w:pPr>
        <w:pStyle w:val="ConsPlusNormal"/>
        <w:ind w:firstLine="540"/>
        <w:jc w:val="both"/>
      </w:pPr>
    </w:p>
    <w:p w:rsidR="004E374F" w:rsidRDefault="004E374F" w:rsidP="003912BB">
      <w:pPr>
        <w:pStyle w:val="ConsPlusNormal"/>
        <w:ind w:firstLine="540"/>
        <w:jc w:val="both"/>
      </w:pPr>
      <w:r>
        <w:t>деревьев _____,</w:t>
      </w:r>
    </w:p>
    <w:p w:rsidR="004E374F" w:rsidRDefault="004E374F" w:rsidP="003912BB">
      <w:pPr>
        <w:pStyle w:val="ConsPlusNormal"/>
        <w:spacing w:before="240"/>
        <w:ind w:firstLine="540"/>
        <w:jc w:val="both"/>
      </w:pPr>
      <w:r>
        <w:t>в том числе: аварийных ______;</w:t>
      </w:r>
    </w:p>
    <w:p w:rsidR="004E374F" w:rsidRDefault="004E374F" w:rsidP="003912BB">
      <w:pPr>
        <w:pStyle w:val="ConsPlusNormal"/>
        <w:spacing w:before="240"/>
        <w:ind w:firstLine="540"/>
        <w:jc w:val="both"/>
      </w:pPr>
      <w:r>
        <w:t>усыхающих _____;</w:t>
      </w:r>
    </w:p>
    <w:p w:rsidR="004E374F" w:rsidRDefault="004E374F" w:rsidP="003912BB">
      <w:pPr>
        <w:pStyle w:val="ConsPlusNormal"/>
        <w:spacing w:before="240"/>
        <w:ind w:firstLine="540"/>
        <w:jc w:val="both"/>
      </w:pPr>
      <w:r>
        <w:t>сухостойных_____;</w:t>
      </w:r>
    </w:p>
    <w:p w:rsidR="004E374F" w:rsidRDefault="004E374F" w:rsidP="003912BB">
      <w:pPr>
        <w:pStyle w:val="ConsPlusNormal"/>
        <w:spacing w:before="240"/>
        <w:ind w:firstLine="540"/>
        <w:jc w:val="both"/>
      </w:pPr>
      <w:r>
        <w:t>утративших декоративность ____;</w:t>
      </w:r>
    </w:p>
    <w:p w:rsidR="004E374F" w:rsidRDefault="004E374F" w:rsidP="003912BB">
      <w:pPr>
        <w:pStyle w:val="ConsPlusNormal"/>
        <w:spacing w:before="240"/>
        <w:ind w:firstLine="540"/>
        <w:jc w:val="both"/>
      </w:pPr>
      <w:r>
        <w:t>кустарников ______,</w:t>
      </w:r>
    </w:p>
    <w:p w:rsidR="004E374F" w:rsidRDefault="004E374F" w:rsidP="003912BB">
      <w:pPr>
        <w:pStyle w:val="ConsPlusNormal"/>
        <w:spacing w:before="240"/>
        <w:ind w:firstLine="540"/>
        <w:jc w:val="both"/>
      </w:pPr>
      <w:r>
        <w:t>в том числе: полностью усохших _____;</w:t>
      </w:r>
    </w:p>
    <w:p w:rsidR="004E374F" w:rsidRDefault="004E374F" w:rsidP="003912BB">
      <w:pPr>
        <w:pStyle w:val="ConsPlusNormal"/>
        <w:spacing w:before="240"/>
        <w:ind w:firstLine="540"/>
        <w:jc w:val="both"/>
      </w:pPr>
      <w:r>
        <w:t>усыхающих ______;</w:t>
      </w:r>
    </w:p>
    <w:p w:rsidR="004E374F" w:rsidRDefault="004E374F" w:rsidP="003912BB">
      <w:pPr>
        <w:pStyle w:val="ConsPlusNormal"/>
        <w:spacing w:before="240"/>
        <w:ind w:firstLine="540"/>
        <w:jc w:val="both"/>
      </w:pPr>
      <w:r>
        <w:t>самосев древесных пород с диаметром ствола до 4 см ____ шт.</w:t>
      </w:r>
    </w:p>
    <w:p w:rsidR="004E374F" w:rsidRDefault="004E374F" w:rsidP="003912BB">
      <w:pPr>
        <w:pStyle w:val="ConsPlusNormal"/>
        <w:spacing w:before="240"/>
        <w:ind w:firstLine="540"/>
        <w:jc w:val="both"/>
      </w:pPr>
      <w:r>
        <w:t>Разрешить нарушить ______ кв. м напочвенного покрова (в т.ч. газонов), ____</w:t>
      </w:r>
    </w:p>
    <w:p w:rsidR="004E374F" w:rsidRDefault="004E374F" w:rsidP="003912BB">
      <w:pPr>
        <w:pStyle w:val="ConsPlusNormal"/>
        <w:spacing w:before="240"/>
        <w:ind w:firstLine="540"/>
        <w:jc w:val="both"/>
      </w:pPr>
      <w:r>
        <w:t>кв. м плодородного слоя земли.</w:t>
      </w:r>
    </w:p>
    <w:p w:rsidR="004E374F" w:rsidRDefault="004E374F" w:rsidP="003912BB">
      <w:pPr>
        <w:pStyle w:val="ConsPlusNormal"/>
        <w:spacing w:before="240"/>
        <w:ind w:firstLine="540"/>
        <w:jc w:val="both"/>
      </w:pPr>
      <w:r>
        <w:t>После завершения работ провести освидетельствование места рубки на предмет соответствия количества вырубленных деревьев и кустарников указанному в порубочном билете, вывезти срубленную древесину и порубочные остатки.</w:t>
      </w:r>
    </w:p>
    <w:p w:rsidR="004E374F" w:rsidRDefault="004E374F" w:rsidP="003912BB">
      <w:pPr>
        <w:pStyle w:val="ConsPlusNormal"/>
        <w:spacing w:before="240"/>
        <w:ind w:firstLine="540"/>
        <w:jc w:val="both"/>
      </w:pPr>
      <w:r>
        <w:t>По окончании строительства или ремонта благоустроить и озеленить территорию согласно проекту.</w:t>
      </w:r>
    </w:p>
    <w:p w:rsidR="004E374F" w:rsidRDefault="004E374F" w:rsidP="003912BB">
      <w:pPr>
        <w:pStyle w:val="ConsPlusNormal"/>
        <w:spacing w:before="240"/>
        <w:ind w:firstLine="540"/>
        <w:jc w:val="both"/>
      </w:pPr>
      <w:r>
        <w:t>Сохраняемые зеленые насаждения огородить деревянными щитами до начала производства работ.</w:t>
      </w:r>
    </w:p>
    <w:p w:rsidR="004E374F" w:rsidRDefault="004E374F" w:rsidP="003912BB">
      <w:pPr>
        <w:pStyle w:val="ConsPlusNormal"/>
        <w:spacing w:before="240"/>
        <w:ind w:firstLine="540"/>
        <w:jc w:val="both"/>
      </w:pPr>
      <w:r>
        <w:t>Срок окончания действия порубочного билета "__" ____ 20__ г.</w:t>
      </w:r>
    </w:p>
    <w:p w:rsidR="004E374F" w:rsidRDefault="004E374F" w:rsidP="003912BB">
      <w:pPr>
        <w:pStyle w:val="ConsPlusNormal"/>
        <w:ind w:firstLine="540"/>
        <w:jc w:val="both"/>
      </w:pPr>
    </w:p>
    <w:p w:rsidR="004E374F" w:rsidRDefault="004E374F" w:rsidP="003912BB">
      <w:pPr>
        <w:pStyle w:val="ConsPlusNormal"/>
        <w:ind w:firstLine="540"/>
        <w:jc w:val="both"/>
      </w:pPr>
      <w:r>
        <w:t>Примечание:</w:t>
      </w:r>
    </w:p>
    <w:p w:rsidR="004E374F" w:rsidRDefault="004E374F" w:rsidP="003912BB">
      <w:pPr>
        <w:pStyle w:val="ConsPlusNormal"/>
        <w:spacing w:before="240"/>
        <w:ind w:firstLine="540"/>
        <w:jc w:val="both"/>
      </w:pPr>
      <w:r>
        <w:lastRenderedPageBreak/>
        <w:t>1. В случае невыполнения работ по вырубке в указанные сроки документы подлежат переоформлению.</w:t>
      </w:r>
    </w:p>
    <w:p w:rsidR="004E374F" w:rsidRDefault="004E374F" w:rsidP="003912BB">
      <w:pPr>
        <w:pStyle w:val="ConsPlusNormal"/>
        <w:ind w:firstLine="540"/>
        <w:jc w:val="both"/>
      </w:pPr>
    </w:p>
    <w:p w:rsidR="004E374F" w:rsidRDefault="004E374F" w:rsidP="003912BB">
      <w:pPr>
        <w:pStyle w:val="ConsPlusNormal"/>
        <w:ind w:firstLine="540"/>
        <w:jc w:val="both"/>
      </w:pPr>
      <w:r>
        <w:t>Глава администрации</w:t>
      </w:r>
    </w:p>
    <w:p w:rsidR="004E374F" w:rsidRDefault="004E374F" w:rsidP="003912BB">
      <w:pPr>
        <w:pStyle w:val="ConsPlusNormal"/>
        <w:spacing w:before="240"/>
        <w:ind w:firstLine="540"/>
        <w:jc w:val="both"/>
      </w:pPr>
      <w:r>
        <w:t>Волче-Вражского сельсовета __________ /___________/</w:t>
      </w:r>
    </w:p>
    <w:p w:rsidR="004E374F" w:rsidRDefault="004E374F" w:rsidP="003912BB">
      <w:pPr>
        <w:pStyle w:val="ConsPlusNormal"/>
        <w:spacing w:before="240"/>
        <w:ind w:firstLine="540"/>
        <w:jc w:val="both"/>
      </w:pPr>
      <w:r>
        <w:t>М.П. Подпись Ф.И.О</w:t>
      </w:r>
    </w:p>
    <w:p w:rsidR="004E374F" w:rsidRDefault="004E374F" w:rsidP="003912BB">
      <w:pPr>
        <w:pStyle w:val="ConsPlusNormal"/>
        <w:spacing w:before="240"/>
        <w:ind w:firstLine="540"/>
        <w:jc w:val="both"/>
      </w:pPr>
      <w:r>
        <w:t>Порубочный билет получил ____________________________________________________________________</w:t>
      </w:r>
    </w:p>
    <w:p w:rsidR="004E374F" w:rsidRDefault="004E374F" w:rsidP="003912BB">
      <w:pPr>
        <w:pStyle w:val="ConsPlusNormal"/>
        <w:spacing w:before="240"/>
        <w:ind w:firstLine="540"/>
        <w:jc w:val="both"/>
      </w:pPr>
      <w:r>
        <w:t>(Ф.И.О. подпись, телефон)</w:t>
      </w:r>
    </w:p>
    <w:p w:rsidR="004E374F" w:rsidRDefault="004E374F" w:rsidP="003912BB">
      <w:pPr>
        <w:pStyle w:val="ConsPlusNormal"/>
        <w:spacing w:before="240"/>
        <w:ind w:firstLine="540"/>
        <w:jc w:val="both"/>
      </w:pPr>
      <w:r>
        <w:t>Порубочный билет закрыт</w:t>
      </w:r>
    </w:p>
    <w:p w:rsidR="004E374F" w:rsidRDefault="004E374F" w:rsidP="003912BB">
      <w:pPr>
        <w:pStyle w:val="ConsPlusNormal"/>
        <w:ind w:firstLine="540"/>
        <w:jc w:val="both"/>
      </w:pPr>
    </w:p>
    <w:p w:rsidR="004E374F" w:rsidRDefault="004E374F" w:rsidP="003912BB">
      <w:pPr>
        <w:pStyle w:val="ConsPlusNormal"/>
        <w:ind w:firstLine="540"/>
        <w:jc w:val="both"/>
      </w:pPr>
      <w:r>
        <w:t>Глава администрации</w:t>
      </w:r>
    </w:p>
    <w:p w:rsidR="004E374F" w:rsidRDefault="004E374F" w:rsidP="003912BB">
      <w:pPr>
        <w:pStyle w:val="ConsPlusNormal"/>
        <w:spacing w:before="240"/>
        <w:ind w:firstLine="540"/>
        <w:jc w:val="both"/>
      </w:pPr>
      <w:r>
        <w:t>Волче-Вражского сельсовета __________ /____________/</w:t>
      </w:r>
    </w:p>
    <w:p w:rsidR="004E374F" w:rsidRDefault="004E374F" w:rsidP="003912BB">
      <w:pPr>
        <w:pStyle w:val="ConsPlusNormal"/>
        <w:spacing w:before="240"/>
        <w:ind w:firstLine="540"/>
        <w:jc w:val="both"/>
      </w:pPr>
      <w:r>
        <w:t>М.П. Подпись Ф.И.О</w:t>
      </w: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Default="004E374F" w:rsidP="003912BB">
      <w:pPr>
        <w:pStyle w:val="ConsPlusNormal"/>
        <w:ind w:firstLine="540"/>
        <w:jc w:val="both"/>
      </w:pPr>
    </w:p>
    <w:p w:rsidR="004E374F" w:rsidRPr="000219F2" w:rsidRDefault="004E374F" w:rsidP="003912BB">
      <w:pPr>
        <w:pStyle w:val="ConsPlusNormal"/>
        <w:jc w:val="right"/>
        <w:rPr>
          <w:sz w:val="22"/>
        </w:rPr>
      </w:pPr>
      <w:r w:rsidRPr="000219F2">
        <w:rPr>
          <w:sz w:val="22"/>
        </w:rPr>
        <w:lastRenderedPageBreak/>
        <w:t>Приложение N 3</w:t>
      </w:r>
    </w:p>
    <w:p w:rsidR="004E374F" w:rsidRPr="000219F2" w:rsidRDefault="004E374F" w:rsidP="003912BB">
      <w:pPr>
        <w:pStyle w:val="ConsPlusNormal"/>
        <w:jc w:val="right"/>
        <w:rPr>
          <w:sz w:val="22"/>
        </w:rPr>
      </w:pPr>
      <w:r w:rsidRPr="000219F2">
        <w:rPr>
          <w:sz w:val="22"/>
        </w:rPr>
        <w:t>к административному регламенту предоставления</w:t>
      </w:r>
    </w:p>
    <w:p w:rsidR="004E374F" w:rsidRPr="000219F2" w:rsidRDefault="004E374F" w:rsidP="003912BB">
      <w:pPr>
        <w:pStyle w:val="ConsPlusNormal"/>
        <w:jc w:val="right"/>
        <w:rPr>
          <w:sz w:val="22"/>
        </w:rPr>
      </w:pPr>
      <w:r w:rsidRPr="000219F2">
        <w:rPr>
          <w:sz w:val="22"/>
        </w:rPr>
        <w:t>муниципальной услуги "Предоставление порубочного билета и (или)</w:t>
      </w:r>
    </w:p>
    <w:p w:rsidR="004E374F" w:rsidRPr="000219F2" w:rsidRDefault="004E374F" w:rsidP="003912BB">
      <w:pPr>
        <w:pStyle w:val="ConsPlusNormal"/>
        <w:jc w:val="right"/>
        <w:rPr>
          <w:sz w:val="22"/>
        </w:rPr>
      </w:pPr>
      <w:r w:rsidRPr="000219F2">
        <w:rPr>
          <w:sz w:val="22"/>
        </w:rPr>
        <w:t>разрешения на пересадку деревьев и кустарников"</w:t>
      </w:r>
    </w:p>
    <w:p w:rsidR="004E374F" w:rsidRDefault="004E374F" w:rsidP="003912BB">
      <w:pPr>
        <w:pStyle w:val="ConsPlusNormal"/>
        <w:ind w:firstLine="540"/>
        <w:jc w:val="both"/>
      </w:pPr>
    </w:p>
    <w:p w:rsidR="004E374F" w:rsidRDefault="004E374F" w:rsidP="003912BB">
      <w:pPr>
        <w:pStyle w:val="ConsPlusNormal"/>
        <w:ind w:firstLine="540"/>
        <w:jc w:val="both"/>
      </w:pPr>
      <w:r>
        <w:t>______________________________________________</w:t>
      </w:r>
    </w:p>
    <w:p w:rsidR="004E374F" w:rsidRDefault="004E374F" w:rsidP="000219F2">
      <w:pPr>
        <w:pStyle w:val="ConsPlusNormal"/>
        <w:spacing w:before="240"/>
        <w:ind w:firstLine="540"/>
        <w:jc w:val="both"/>
      </w:pPr>
      <w:r>
        <w:t>(Ф.И.О. заявителя)__________________________________________</w:t>
      </w:r>
    </w:p>
    <w:p w:rsidR="004E374F" w:rsidRDefault="004E374F" w:rsidP="000219F2">
      <w:pPr>
        <w:pStyle w:val="ConsPlusNormal"/>
        <w:spacing w:before="240"/>
        <w:ind w:firstLine="540"/>
        <w:jc w:val="both"/>
      </w:pPr>
      <w:r>
        <w:t>(адрес заявителя)______________________________________________</w:t>
      </w:r>
    </w:p>
    <w:p w:rsidR="004E374F" w:rsidRDefault="004E374F" w:rsidP="003912BB">
      <w:pPr>
        <w:pStyle w:val="ConsPlusNormal"/>
        <w:ind w:firstLine="540"/>
        <w:jc w:val="both"/>
      </w:pPr>
    </w:p>
    <w:p w:rsidR="004E374F" w:rsidRDefault="004E374F" w:rsidP="003912BB">
      <w:pPr>
        <w:pStyle w:val="ConsPlusNormal"/>
        <w:jc w:val="center"/>
      </w:pPr>
      <w:r>
        <w:t>РАЗРЕШЕНИЕ</w:t>
      </w:r>
    </w:p>
    <w:p w:rsidR="004E374F" w:rsidRDefault="004E374F" w:rsidP="003912BB">
      <w:pPr>
        <w:pStyle w:val="ConsPlusNormal"/>
        <w:jc w:val="center"/>
      </w:pPr>
      <w:r>
        <w:t>N ______</w:t>
      </w:r>
    </w:p>
    <w:p w:rsidR="004E374F" w:rsidRDefault="004E374F" w:rsidP="003912BB">
      <w:pPr>
        <w:pStyle w:val="ConsPlusNormal"/>
        <w:jc w:val="center"/>
      </w:pPr>
      <w:r>
        <w:t>на пересадку деревьев и кустарников</w:t>
      </w:r>
    </w:p>
    <w:p w:rsidR="004E374F" w:rsidRDefault="004E374F" w:rsidP="003912BB">
      <w:pPr>
        <w:pStyle w:val="ConsPlusNormal"/>
        <w:ind w:firstLine="540"/>
        <w:jc w:val="both"/>
      </w:pPr>
    </w:p>
    <w:p w:rsidR="004E374F" w:rsidRDefault="004E374F" w:rsidP="003912BB">
      <w:pPr>
        <w:pStyle w:val="ConsPlusNormal"/>
        <w:ind w:firstLine="540"/>
        <w:jc w:val="both"/>
      </w:pPr>
      <w:r>
        <w:t>Выдано предприятию, организации, физическому лицу ______________________________</w:t>
      </w:r>
    </w:p>
    <w:p w:rsidR="004E374F" w:rsidRDefault="004E374F" w:rsidP="003912BB">
      <w:pPr>
        <w:pStyle w:val="ConsPlusNormal"/>
        <w:spacing w:before="240"/>
        <w:ind w:firstLine="540"/>
        <w:jc w:val="both"/>
      </w:pPr>
      <w:r>
        <w:t>_________________________________________________________________________</w:t>
      </w:r>
    </w:p>
    <w:p w:rsidR="004E374F" w:rsidRDefault="004E374F" w:rsidP="003912BB">
      <w:pPr>
        <w:pStyle w:val="ConsPlusNormal"/>
        <w:spacing w:before="240"/>
        <w:ind w:firstLine="540"/>
        <w:jc w:val="both"/>
      </w:pPr>
      <w:r>
        <w:t>(наименование, должность, фамилия, имя, отчество)</w:t>
      </w:r>
    </w:p>
    <w:p w:rsidR="004E374F" w:rsidRDefault="004E374F" w:rsidP="003912BB">
      <w:pPr>
        <w:pStyle w:val="ConsPlusNormal"/>
        <w:spacing w:before="240"/>
        <w:ind w:firstLine="540"/>
        <w:jc w:val="both"/>
      </w:pPr>
      <w:r>
        <w:t>Основание для проведения работ по пересадке деревьев и кустарников</w:t>
      </w:r>
    </w:p>
    <w:p w:rsidR="004E374F" w:rsidRDefault="004E374F" w:rsidP="003912BB">
      <w:pPr>
        <w:pStyle w:val="ConsPlusNormal"/>
        <w:spacing w:before="240"/>
        <w:ind w:firstLine="540"/>
        <w:jc w:val="both"/>
      </w:pPr>
      <w:r>
        <w:t>___________________________________________________________________________________________________________________________________________________________________________________________________________________________________</w:t>
      </w:r>
    </w:p>
    <w:p w:rsidR="004E374F" w:rsidRDefault="004E374F" w:rsidP="003912BB">
      <w:pPr>
        <w:pStyle w:val="ConsPlusNormal"/>
        <w:spacing w:before="240"/>
        <w:ind w:firstLine="540"/>
        <w:jc w:val="both"/>
      </w:pPr>
      <w:r>
        <w:t>Разрешается пересадка ________________________________________________________</w:t>
      </w:r>
    </w:p>
    <w:p w:rsidR="004E374F" w:rsidRDefault="004E374F" w:rsidP="003912BB">
      <w:pPr>
        <w:pStyle w:val="ConsPlusNormal"/>
        <w:spacing w:before="240"/>
        <w:ind w:firstLine="540"/>
        <w:jc w:val="both"/>
      </w:pPr>
      <w:r>
        <w:t>_________________________________________________________________________</w:t>
      </w:r>
    </w:p>
    <w:p w:rsidR="004E374F" w:rsidRDefault="004E374F" w:rsidP="003912BB">
      <w:pPr>
        <w:pStyle w:val="ConsPlusNormal"/>
        <w:spacing w:before="240"/>
        <w:ind w:firstLine="540"/>
        <w:jc w:val="both"/>
      </w:pPr>
      <w:r>
        <w:t>(деревьев кустарников растущей, сухостойной, ветровальной древесины и др.)</w:t>
      </w:r>
    </w:p>
    <w:p w:rsidR="004E374F" w:rsidRDefault="004E374F" w:rsidP="003912BB">
      <w:pPr>
        <w:pStyle w:val="ConsPlusNormal"/>
        <w:spacing w:before="240"/>
        <w:ind w:firstLine="540"/>
        <w:jc w:val="both"/>
      </w:pPr>
      <w:r>
        <w:t>Состав насаждений, подлежащих пересадке________________________________________</w:t>
      </w:r>
    </w:p>
    <w:p w:rsidR="004E374F" w:rsidRDefault="004E374F" w:rsidP="003912BB">
      <w:pPr>
        <w:pStyle w:val="ConsPlusNormal"/>
        <w:spacing w:before="240"/>
        <w:ind w:firstLine="540"/>
        <w:jc w:val="both"/>
      </w:pPr>
      <w:r>
        <w:t>______________________________________________________________________________________________________________________________________________________</w:t>
      </w:r>
    </w:p>
    <w:p w:rsidR="004E374F" w:rsidRDefault="004E374F" w:rsidP="003912BB">
      <w:pPr>
        <w:pStyle w:val="ConsPlusNormal"/>
        <w:spacing w:before="240"/>
        <w:ind w:firstLine="540"/>
        <w:jc w:val="both"/>
      </w:pPr>
      <w:r>
        <w:t>_________________________________________________________________________</w:t>
      </w:r>
    </w:p>
    <w:p w:rsidR="004E374F" w:rsidRDefault="004E374F" w:rsidP="003912BB">
      <w:pPr>
        <w:pStyle w:val="ConsPlusNormal"/>
        <w:spacing w:before="240"/>
        <w:ind w:firstLine="540"/>
        <w:jc w:val="both"/>
      </w:pPr>
      <w:r>
        <w:t>Примечание: __________________________________________________________________</w:t>
      </w:r>
    </w:p>
    <w:p w:rsidR="004E374F" w:rsidRDefault="004E374F" w:rsidP="003912BB">
      <w:pPr>
        <w:pStyle w:val="ConsPlusNormal"/>
        <w:ind w:firstLine="540"/>
        <w:jc w:val="both"/>
      </w:pPr>
    </w:p>
    <w:p w:rsidR="004E374F" w:rsidRDefault="004E374F" w:rsidP="003912BB">
      <w:pPr>
        <w:pStyle w:val="ConsPlusNormal"/>
        <w:ind w:firstLine="540"/>
        <w:jc w:val="both"/>
      </w:pPr>
      <w:r>
        <w:t>Глава администрации</w:t>
      </w:r>
    </w:p>
    <w:p w:rsidR="004E374F" w:rsidRDefault="004E374F" w:rsidP="003912BB">
      <w:pPr>
        <w:pStyle w:val="ConsPlusNormal"/>
        <w:spacing w:before="240"/>
        <w:ind w:firstLine="540"/>
        <w:jc w:val="both"/>
      </w:pPr>
      <w:r>
        <w:t>Волче-Вражского сельсовета __________ /_____________/</w:t>
      </w:r>
    </w:p>
    <w:p w:rsidR="004E374F" w:rsidRDefault="004E374F" w:rsidP="003912BB">
      <w:pPr>
        <w:pStyle w:val="ConsPlusNormal"/>
        <w:spacing w:before="240"/>
        <w:ind w:firstLine="540"/>
        <w:jc w:val="both"/>
      </w:pPr>
      <w:r>
        <w:t>М.П. Подпись Ф.И.О</w:t>
      </w:r>
    </w:p>
    <w:p w:rsidR="004E374F" w:rsidRDefault="004E374F" w:rsidP="003912BB">
      <w:pPr>
        <w:pStyle w:val="ConsPlusNormal"/>
        <w:ind w:firstLine="540"/>
        <w:jc w:val="both"/>
      </w:pPr>
    </w:p>
    <w:p w:rsidR="004E374F" w:rsidRDefault="004E374F" w:rsidP="003912BB">
      <w:pPr>
        <w:spacing w:after="0" w:line="240" w:lineRule="auto"/>
        <w:jc w:val="center"/>
      </w:pPr>
    </w:p>
    <w:sectPr w:rsidR="004E374F" w:rsidSect="00952ED9">
      <w:footerReference w:type="even"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D4C" w:rsidRDefault="00845D4C">
      <w:r>
        <w:separator/>
      </w:r>
    </w:p>
  </w:endnote>
  <w:endnote w:type="continuationSeparator" w:id="1">
    <w:p w:rsidR="00845D4C" w:rsidRDefault="00845D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74F" w:rsidRDefault="009D7205" w:rsidP="00C83383">
    <w:pPr>
      <w:pStyle w:val="a9"/>
      <w:framePr w:wrap="around" w:vAnchor="text" w:hAnchor="margin" w:xAlign="right" w:y="1"/>
      <w:rPr>
        <w:rStyle w:val="ab"/>
      </w:rPr>
    </w:pPr>
    <w:r>
      <w:rPr>
        <w:rStyle w:val="ab"/>
      </w:rPr>
      <w:fldChar w:fldCharType="begin"/>
    </w:r>
    <w:r w:rsidR="004E374F">
      <w:rPr>
        <w:rStyle w:val="ab"/>
      </w:rPr>
      <w:instrText xml:space="preserve">PAGE  </w:instrText>
    </w:r>
    <w:r>
      <w:rPr>
        <w:rStyle w:val="ab"/>
      </w:rPr>
      <w:fldChar w:fldCharType="end"/>
    </w:r>
  </w:p>
  <w:p w:rsidR="004E374F" w:rsidRDefault="004E374F" w:rsidP="00633923">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74F" w:rsidRDefault="009D7205" w:rsidP="00C83383">
    <w:pPr>
      <w:pStyle w:val="a9"/>
      <w:framePr w:wrap="around" w:vAnchor="text" w:hAnchor="margin" w:xAlign="right" w:y="1"/>
      <w:rPr>
        <w:rStyle w:val="ab"/>
      </w:rPr>
    </w:pPr>
    <w:r>
      <w:rPr>
        <w:rStyle w:val="ab"/>
      </w:rPr>
      <w:fldChar w:fldCharType="begin"/>
    </w:r>
    <w:r w:rsidR="004E374F">
      <w:rPr>
        <w:rStyle w:val="ab"/>
      </w:rPr>
      <w:instrText xml:space="preserve">PAGE  </w:instrText>
    </w:r>
    <w:r>
      <w:rPr>
        <w:rStyle w:val="ab"/>
      </w:rPr>
      <w:fldChar w:fldCharType="separate"/>
    </w:r>
    <w:r w:rsidR="00971380">
      <w:rPr>
        <w:rStyle w:val="ab"/>
        <w:noProof/>
      </w:rPr>
      <w:t>19</w:t>
    </w:r>
    <w:r>
      <w:rPr>
        <w:rStyle w:val="ab"/>
      </w:rPr>
      <w:fldChar w:fldCharType="end"/>
    </w:r>
  </w:p>
  <w:p w:rsidR="004E374F" w:rsidRDefault="004E374F" w:rsidP="00633923">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D4C" w:rsidRDefault="00845D4C">
      <w:r>
        <w:separator/>
      </w:r>
    </w:p>
  </w:footnote>
  <w:footnote w:type="continuationSeparator" w:id="1">
    <w:p w:rsidR="00845D4C" w:rsidRDefault="00845D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3FAE"/>
    <w:rsid w:val="000219F2"/>
    <w:rsid w:val="00043A67"/>
    <w:rsid w:val="00052704"/>
    <w:rsid w:val="000D6A92"/>
    <w:rsid w:val="001B3483"/>
    <w:rsid w:val="002267F1"/>
    <w:rsid w:val="002467F7"/>
    <w:rsid w:val="003912BB"/>
    <w:rsid w:val="003F00E5"/>
    <w:rsid w:val="00403FAE"/>
    <w:rsid w:val="004568E8"/>
    <w:rsid w:val="004B624C"/>
    <w:rsid w:val="004E374F"/>
    <w:rsid w:val="005E331E"/>
    <w:rsid w:val="00633923"/>
    <w:rsid w:val="00671EB9"/>
    <w:rsid w:val="006B7627"/>
    <w:rsid w:val="006D4896"/>
    <w:rsid w:val="0076212A"/>
    <w:rsid w:val="007E6490"/>
    <w:rsid w:val="00845D4C"/>
    <w:rsid w:val="008C169A"/>
    <w:rsid w:val="008D25FE"/>
    <w:rsid w:val="00952ED9"/>
    <w:rsid w:val="00962BB7"/>
    <w:rsid w:val="00963CCE"/>
    <w:rsid w:val="00971380"/>
    <w:rsid w:val="009D1E1E"/>
    <w:rsid w:val="009D7205"/>
    <w:rsid w:val="009E7EC6"/>
    <w:rsid w:val="00A22C06"/>
    <w:rsid w:val="00A65CE6"/>
    <w:rsid w:val="00A665F1"/>
    <w:rsid w:val="00A8571B"/>
    <w:rsid w:val="00AE500D"/>
    <w:rsid w:val="00B35A66"/>
    <w:rsid w:val="00B71863"/>
    <w:rsid w:val="00B772F3"/>
    <w:rsid w:val="00BA4E63"/>
    <w:rsid w:val="00BC7910"/>
    <w:rsid w:val="00BE6BC3"/>
    <w:rsid w:val="00C83383"/>
    <w:rsid w:val="00CB3EEC"/>
    <w:rsid w:val="00CF5989"/>
    <w:rsid w:val="00D16339"/>
    <w:rsid w:val="00D441E2"/>
    <w:rsid w:val="00DC183F"/>
    <w:rsid w:val="00F353C4"/>
    <w:rsid w:val="00FA7A4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ED9"/>
    <w:pPr>
      <w:spacing w:after="200" w:line="276" w:lineRule="auto"/>
    </w:pPr>
    <w:rPr>
      <w:sz w:val="22"/>
      <w:szCs w:val="22"/>
      <w:lang w:eastAsia="en-US"/>
    </w:rPr>
  </w:style>
  <w:style w:type="paragraph" w:styleId="3">
    <w:name w:val="heading 3"/>
    <w:basedOn w:val="a"/>
    <w:next w:val="a"/>
    <w:link w:val="30"/>
    <w:uiPriority w:val="99"/>
    <w:qFormat/>
    <w:rsid w:val="00403FAE"/>
    <w:pPr>
      <w:keepNext/>
      <w:widowControl w:val="0"/>
      <w:suppressAutoHyphens/>
      <w:spacing w:before="240" w:after="60" w:line="240" w:lineRule="auto"/>
      <w:outlineLvl w:val="2"/>
    </w:pPr>
    <w:rPr>
      <w:rFonts w:ascii="Arial" w:hAnsi="Arial" w:cs="Arial"/>
      <w:b/>
      <w:b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403FAE"/>
    <w:rPr>
      <w:rFonts w:ascii="Arial" w:eastAsia="Times New Roman" w:hAnsi="Arial" w:cs="Arial"/>
      <w:b/>
      <w:bCs/>
      <w:kern w:val="1"/>
      <w:sz w:val="26"/>
      <w:szCs w:val="26"/>
    </w:rPr>
  </w:style>
  <w:style w:type="paragraph" w:styleId="a3">
    <w:name w:val="Body Text"/>
    <w:basedOn w:val="a"/>
    <w:link w:val="a4"/>
    <w:uiPriority w:val="99"/>
    <w:rsid w:val="00403FAE"/>
    <w:pPr>
      <w:widowControl w:val="0"/>
      <w:suppressAutoHyphens/>
      <w:spacing w:after="120" w:line="240" w:lineRule="auto"/>
    </w:pPr>
    <w:rPr>
      <w:rFonts w:ascii="Times New Roman" w:hAnsi="Times New Roman"/>
      <w:kern w:val="1"/>
      <w:sz w:val="24"/>
      <w:szCs w:val="24"/>
    </w:rPr>
  </w:style>
  <w:style w:type="character" w:customStyle="1" w:styleId="a4">
    <w:name w:val="Основной текст Знак"/>
    <w:basedOn w:val="a0"/>
    <w:link w:val="a3"/>
    <w:uiPriority w:val="99"/>
    <w:locked/>
    <w:rsid w:val="00403FAE"/>
    <w:rPr>
      <w:rFonts w:ascii="Times New Roman" w:eastAsia="Times New Roman" w:hAnsi="Times New Roman" w:cs="Times New Roman"/>
      <w:kern w:val="1"/>
      <w:sz w:val="24"/>
      <w:szCs w:val="24"/>
    </w:rPr>
  </w:style>
  <w:style w:type="paragraph" w:customStyle="1" w:styleId="a5">
    <w:name w:val="за"/>
    <w:basedOn w:val="a"/>
    <w:next w:val="a"/>
    <w:uiPriority w:val="99"/>
    <w:rsid w:val="00403FAE"/>
    <w:pPr>
      <w:keepNext/>
      <w:widowControl w:val="0"/>
      <w:autoSpaceDE w:val="0"/>
      <w:autoSpaceDN w:val="0"/>
      <w:spacing w:after="0" w:line="240" w:lineRule="auto"/>
      <w:jc w:val="right"/>
    </w:pPr>
    <w:rPr>
      <w:rFonts w:ascii="Times New Roman" w:eastAsia="Times New Roman" w:hAnsi="Times New Roman"/>
      <w:sz w:val="24"/>
      <w:szCs w:val="24"/>
      <w:lang w:eastAsia="ru-RU"/>
    </w:rPr>
  </w:style>
  <w:style w:type="paragraph" w:customStyle="1" w:styleId="ConsPlusNormal">
    <w:name w:val="ConsPlusNormal"/>
    <w:link w:val="ConsPlusNormal0"/>
    <w:uiPriority w:val="99"/>
    <w:rsid w:val="003912BB"/>
    <w:pPr>
      <w:widowControl w:val="0"/>
      <w:autoSpaceDE w:val="0"/>
      <w:autoSpaceDN w:val="0"/>
      <w:adjustRightInd w:val="0"/>
    </w:pPr>
    <w:rPr>
      <w:rFonts w:ascii="Times New Roman" w:hAnsi="Times New Roman"/>
      <w:sz w:val="24"/>
      <w:szCs w:val="22"/>
    </w:rPr>
  </w:style>
  <w:style w:type="character" w:customStyle="1" w:styleId="ConsPlusNormal0">
    <w:name w:val="ConsPlusNormal Знак"/>
    <w:link w:val="ConsPlusNormal"/>
    <w:uiPriority w:val="99"/>
    <w:locked/>
    <w:rsid w:val="003912BB"/>
    <w:rPr>
      <w:rFonts w:ascii="Times New Roman" w:hAnsi="Times New Roman"/>
      <w:sz w:val="24"/>
      <w:szCs w:val="22"/>
      <w:lang w:eastAsia="ru-RU" w:bidi="ar-SA"/>
    </w:rPr>
  </w:style>
  <w:style w:type="paragraph" w:styleId="a6">
    <w:name w:val="No Spacing"/>
    <w:qFormat/>
    <w:rsid w:val="003912BB"/>
    <w:rPr>
      <w:sz w:val="22"/>
      <w:szCs w:val="22"/>
      <w:lang w:eastAsia="en-US"/>
    </w:rPr>
  </w:style>
  <w:style w:type="character" w:styleId="a7">
    <w:name w:val="Hyperlink"/>
    <w:basedOn w:val="a0"/>
    <w:uiPriority w:val="99"/>
    <w:rsid w:val="003912BB"/>
    <w:rPr>
      <w:rFonts w:cs="Times New Roman"/>
      <w:color w:val="0000FF"/>
      <w:u w:val="single"/>
    </w:rPr>
  </w:style>
  <w:style w:type="character" w:customStyle="1" w:styleId="FontStyle20">
    <w:name w:val="Font Style20"/>
    <w:basedOn w:val="a0"/>
    <w:uiPriority w:val="99"/>
    <w:rsid w:val="00D16339"/>
    <w:rPr>
      <w:rFonts w:ascii="Times New Roman" w:hAnsi="Times New Roman" w:cs="Times New Roman"/>
      <w:b/>
      <w:bCs/>
      <w:sz w:val="26"/>
      <w:szCs w:val="26"/>
    </w:rPr>
  </w:style>
  <w:style w:type="paragraph" w:customStyle="1" w:styleId="1">
    <w:name w:val="Без интервала1"/>
    <w:uiPriority w:val="99"/>
    <w:rsid w:val="00D16339"/>
    <w:rPr>
      <w:rFonts w:eastAsia="Times New Roman"/>
      <w:sz w:val="22"/>
      <w:szCs w:val="22"/>
      <w:lang w:eastAsia="en-US"/>
    </w:rPr>
  </w:style>
  <w:style w:type="character" w:styleId="a8">
    <w:name w:val="Emphasis"/>
    <w:basedOn w:val="a0"/>
    <w:uiPriority w:val="99"/>
    <w:qFormat/>
    <w:locked/>
    <w:rsid w:val="00D16339"/>
    <w:rPr>
      <w:rFonts w:cs="Times New Roman"/>
      <w:i/>
      <w:iCs/>
    </w:rPr>
  </w:style>
  <w:style w:type="paragraph" w:styleId="a9">
    <w:name w:val="footer"/>
    <w:basedOn w:val="a"/>
    <w:link w:val="aa"/>
    <w:uiPriority w:val="99"/>
    <w:rsid w:val="00633923"/>
    <w:pPr>
      <w:tabs>
        <w:tab w:val="center" w:pos="4677"/>
        <w:tab w:val="right" w:pos="9355"/>
      </w:tabs>
    </w:pPr>
  </w:style>
  <w:style w:type="character" w:customStyle="1" w:styleId="aa">
    <w:name w:val="Нижний колонтитул Знак"/>
    <w:basedOn w:val="a0"/>
    <w:link w:val="a9"/>
    <w:uiPriority w:val="99"/>
    <w:semiHidden/>
    <w:rsid w:val="003B124D"/>
    <w:rPr>
      <w:lang w:eastAsia="en-US"/>
    </w:rPr>
  </w:style>
  <w:style w:type="character" w:styleId="ab">
    <w:name w:val="page number"/>
    <w:basedOn w:val="a0"/>
    <w:uiPriority w:val="99"/>
    <w:rsid w:val="00633923"/>
    <w:rPr>
      <w:rFonts w:cs="Times New Roman"/>
    </w:rPr>
  </w:style>
  <w:style w:type="character" w:styleId="ac">
    <w:name w:val="Strong"/>
    <w:basedOn w:val="a0"/>
    <w:uiPriority w:val="22"/>
    <w:qFormat/>
    <w:locked/>
    <w:rsid w:val="004B624C"/>
    <w:rPr>
      <w:b/>
      <w:bCs/>
    </w:rPr>
  </w:style>
</w:styles>
</file>

<file path=word/webSettings.xml><?xml version="1.0" encoding="utf-8"?>
<w:webSettings xmlns:r="http://schemas.openxmlformats.org/officeDocument/2006/relationships" xmlns:w="http://schemas.openxmlformats.org/wordprocessingml/2006/main">
  <w:divs>
    <w:div w:id="13122549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68B1FED2B4F49F20E07BFB5CDEA912D4C3052F26A605FBD52EFC8B85C85B717C46F915263FF1J" TargetMode="External"/><Relationship Id="rId13" Type="http://schemas.openxmlformats.org/officeDocument/2006/relationships/hyperlink" Target="consultantplus://offline/ref=15F80AB57796BFF9F442EBEFDA64CC2F2A2E4EDD40C24A501A0329B63E791FB95205AB784F924D22jDY8J" TargetMode="External"/><Relationship Id="rId3" Type="http://schemas.openxmlformats.org/officeDocument/2006/relationships/webSettings" Target="webSettings.xml"/><Relationship Id="rId7" Type="http://schemas.openxmlformats.org/officeDocument/2006/relationships/hyperlink" Target="http://www.gosuslugi.pnzreg.ru" TargetMode="External"/><Relationship Id="rId12" Type="http://schemas.openxmlformats.org/officeDocument/2006/relationships/hyperlink" Target="consultantplus://offline/ref=5568B1FED2B4F49F20E07BFB5CDEA912D4C3052F26A605FBD52EFC8B85C85B717C46F91622F522B13BF4J"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5568B1FED2B4F49F20E07BFB5CDEA912D4C3052F26A605FBD52EFC8B85C85B717C46F91622F522B13BF4J"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consultantplus://offline/ref=5568B1FED2B4F49F20E07BFB5CDEA912D4C3052F26A605FBD52EFC8B85C85B717C46F91622F522B13BF4J" TargetMode="External"/><Relationship Id="rId4" Type="http://schemas.openxmlformats.org/officeDocument/2006/relationships/footnotes" Target="footnotes.xml"/><Relationship Id="rId9" Type="http://schemas.openxmlformats.org/officeDocument/2006/relationships/hyperlink" Target="consultantplus://offline/ref=5568B1FED2B4F49F20E07BFB5CDEA912D4C3052F26A605FBD52EFC8B85C85B717C46F91622F522B13BF4J"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6744</Words>
  <Characters>38442</Characters>
  <Application>Microsoft Office Word</Application>
  <DocSecurity>0</DocSecurity>
  <Lines>320</Lines>
  <Paragraphs>90</Paragraphs>
  <ScaleCrop>false</ScaleCrop>
  <Company>Reanimator Extreme Edition</Company>
  <LinksUpToDate>false</LinksUpToDate>
  <CharactersWithSpaces>45096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Усова</cp:lastModifiedBy>
  <cp:revision>7</cp:revision>
  <cp:lastPrinted>2019-02-03T11:45:00Z</cp:lastPrinted>
  <dcterms:created xsi:type="dcterms:W3CDTF">2019-01-10T09:07:00Z</dcterms:created>
  <dcterms:modified xsi:type="dcterms:W3CDTF">2019-02-03T11:47:00Z</dcterms:modified>
</cp:coreProperties>
</file>