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49BB" w:rsidRDefault="00BF49BB" w:rsidP="00BF49BB">
      <w:pPr>
        <w:pStyle w:val="a3"/>
        <w:spacing w:before="240" w:beforeAutospacing="0" w:after="60" w:afterAutospacing="0"/>
        <w:ind w:firstLine="567"/>
        <w:jc w:val="center"/>
        <w:rPr>
          <w:rFonts w:ascii="Arial" w:hAnsi="Arial" w:cs="Arial"/>
          <w:color w:val="000000"/>
        </w:rPr>
      </w:pPr>
      <w:bookmarkStart w:id="0" w:name="_Hlk34385700"/>
      <w:r>
        <w:rPr>
          <w:rFonts w:ascii="Arial" w:hAnsi="Arial" w:cs="Arial"/>
          <w:b/>
          <w:bCs/>
          <w:color w:val="000000"/>
          <w:sz w:val="32"/>
          <w:szCs w:val="32"/>
        </w:rPr>
        <w:t>АДМИНИСТРАЦИЯ КАРГАЛЕЙСКОГО СЕЛЬСОВЕТА ВАДИНСКОГО РАЙОНА</w:t>
      </w:r>
      <w:bookmarkEnd w:id="0"/>
    </w:p>
    <w:p w:rsidR="00BF49BB" w:rsidRDefault="00BF49BB" w:rsidP="00BF49B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F49BB" w:rsidRDefault="00BF49BB" w:rsidP="00BF49B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F49BB" w:rsidRDefault="00BF49BB" w:rsidP="00BF49BB">
      <w:pPr>
        <w:pStyle w:val="a3"/>
        <w:spacing w:before="240" w:beforeAutospacing="0" w:after="60" w:afterAutospacing="0"/>
        <w:ind w:firstLine="567"/>
        <w:jc w:val="center"/>
        <w:rPr>
          <w:rFonts w:ascii="Arial" w:hAnsi="Arial" w:cs="Arial"/>
          <w:color w:val="000000"/>
        </w:rPr>
      </w:pPr>
      <w:bookmarkStart w:id="1" w:name="_GoBack"/>
      <w:r>
        <w:rPr>
          <w:rFonts w:ascii="Arial" w:hAnsi="Arial" w:cs="Arial"/>
          <w:b/>
          <w:bCs/>
          <w:color w:val="000000"/>
          <w:sz w:val="32"/>
          <w:szCs w:val="32"/>
        </w:rPr>
        <w:t>от 04.10.2021 N 63</w:t>
      </w:r>
    </w:p>
    <w:bookmarkEnd w:id="1"/>
    <w:p w:rsidR="00BF49BB" w:rsidRDefault="00BF49BB" w:rsidP="00BF49B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Каргалей</w:t>
      </w:r>
    </w:p>
    <w:p w:rsidR="00BF49BB" w:rsidRDefault="00BF49BB" w:rsidP="00BF49BB">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 внесении изменений в 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соответствии с федеральными законами от 06.10.2003 №131-ФЗ «Об общих принципах организации местного самоуправления в Российской Федерации» (с последующими изменениями), от 27.07.2010 № 210-ФЗ «Об организации предоставления государственных и муниципальных услуг» (с последующими изменениями),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(с последующими изменениями), руководствуясь постановлениями администрации Каргалейского сельсовета </w:t>
      </w:r>
      <w:hyperlink r:id="rId4" w:tgtFrame="_blank" w:history="1">
        <w:r>
          <w:rPr>
            <w:rStyle w:val="hyperlink"/>
            <w:rFonts w:ascii="Arial" w:hAnsi="Arial" w:cs="Arial"/>
            <w:color w:val="0000FF"/>
          </w:rPr>
          <w:t>от 07.07.2011 №30</w:t>
        </w:r>
      </w:hyperlink>
      <w:r>
        <w:rPr>
          <w:rFonts w:ascii="Arial" w:hAnsi="Arial" w:cs="Arial"/>
          <w:color w:val="000000"/>
        </w:rPr>
        <w:t> «Об утверждении порядка разработки и утверждения административных регламентов предоставления муниципальных услуг органами местного самоуправления Каргалейского сельсовета Вадинского района Пензенской области» (с последующими изменениями), </w:t>
      </w:r>
      <w:hyperlink r:id="rId5" w:tgtFrame="_blank" w:history="1">
        <w:r>
          <w:rPr>
            <w:rStyle w:val="hyperlink"/>
            <w:rFonts w:ascii="Arial" w:hAnsi="Arial" w:cs="Arial"/>
            <w:color w:val="0000FF"/>
          </w:rPr>
          <w:t>от 06.04.2018 N 16</w:t>
        </w:r>
      </w:hyperlink>
      <w:r>
        <w:rPr>
          <w:rFonts w:ascii="Arial" w:hAnsi="Arial" w:cs="Arial"/>
          <w:color w:val="000000"/>
        </w:rPr>
        <w:t> «Об утверждении реестра муниципальных услуг администрации Каргалейского сельсовета Вадинского района Пензенской области в новой редакции» (с последующими изменениями), статьей 23 </w:t>
      </w:r>
      <w:hyperlink r:id="rId6" w:tgtFrame="_blank" w:history="1">
        <w:r>
          <w:rPr>
            <w:rStyle w:val="hyperlink"/>
            <w:rFonts w:ascii="Arial" w:hAnsi="Arial" w:cs="Arial"/>
            <w:color w:val="0000FF"/>
          </w:rPr>
          <w:t>Устава Каргалейского сельсовета Вадинского района Пензенской области</w:t>
        </w:r>
      </w:hyperlink>
      <w:r>
        <w:rPr>
          <w:rFonts w:ascii="Arial" w:hAnsi="Arial" w:cs="Arial"/>
          <w:color w:val="000000"/>
        </w:rPr>
        <w:t> (с последующими изменениями),</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color w:val="000000"/>
        </w:rPr>
        <w:t>администрация Каргалейского сельсовета Вадинского района Пензенской области постановляет: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Внести изменения в административный регламент муниципальной услуги «Признание жилых помещений муниципального жилищного фонда непригодными для проживания» (далее – Административный регламент), утвержденный постановлением администрации Каргалейского сельсовета </w:t>
      </w:r>
      <w:hyperlink r:id="rId7" w:tgtFrame="_blank" w:history="1">
        <w:r>
          <w:rPr>
            <w:rStyle w:val="hyperlink"/>
            <w:rFonts w:ascii="Arial" w:hAnsi="Arial" w:cs="Arial"/>
            <w:color w:val="0000FF"/>
          </w:rPr>
          <w:t>от 28.02.2019 №16</w:t>
        </w:r>
      </w:hyperlink>
      <w:r>
        <w:rPr>
          <w:rFonts w:ascii="Arial" w:hAnsi="Arial" w:cs="Arial"/>
          <w:color w:val="000000"/>
        </w:rPr>
        <w:t> (с последующими изменениями), изложив его в следующей редакции, согласно приложению.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 Данный Административный регламент действует в порядке не противоречащим Административному регламенту «Признание частных жилых помещений муниципального жилищного фонда непригодными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 Настоящее постановление вступает в силу после его официального опубликования.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4. Опубликовать настоящее постановление в информационном бюллетене Каргалейского сельсовета «Каргалейские сельские ведомости» и на официальном сайте администрации Каргалейского сельсовета Вадинского района Пензенской области в информационно-телекоммуникационной сети «Интернет».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 Контроль за исполнением настоящего постановления возложить на Главу администрации Каргалейского сельсовета Вадинского района Пензенской области..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Глава администрации</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Каргалейского сельсовета</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 Пензенской области</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С.И.Лапотков</w:t>
      </w:r>
      <w:bookmarkStart w:id="2" w:name="P35"/>
      <w:bookmarkEnd w:id="2"/>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Каргалейского сельсовета</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Вадинского района Пензенской области</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от 04.10.2021 №63</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bookmarkStart w:id="3" w:name="P31"/>
      <w:bookmarkEnd w:id="3"/>
      <w:r>
        <w:rPr>
          <w:rFonts w:ascii="Arial" w:hAnsi="Arial" w:cs="Arial"/>
          <w:b/>
          <w:bCs/>
          <w:color w:val="000000"/>
          <w:sz w:val="32"/>
          <w:szCs w:val="32"/>
        </w:rPr>
        <w:t>Административный регламент предоставления муниципальной услуги «Признание жилых помещений муниципального жилищного фонда непригодными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Общие положения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Предмет регулирования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1.1. Административный регламент устанавливает порядок и стандарт предоставления муниципальной услуги «Признание жилых помещений муниципального жилищного фонда непригодными для проживания» (далее - муниципальная услуга), определяет сроки и последовательность административных процедур Администрации Каргалейского сельсовета Вадинского района Пензенской области (далее - Администрация) при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w:t>
      </w:r>
      <w:bookmarkStart w:id="4" w:name="P45"/>
      <w:bookmarkEnd w:id="4"/>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1.2. Заявителями муниципальной услуги являются</w:t>
      </w:r>
      <w:bookmarkStart w:id="5" w:name="P46"/>
      <w:bookmarkEnd w:id="5"/>
      <w:r>
        <w:rPr>
          <w:rFonts w:ascii="Arial" w:hAnsi="Arial" w:cs="Arial"/>
          <w:color w:val="000000"/>
        </w:rPr>
        <w:t> правообладатель или гражданин (наниматель) помещения, за исключением органов местного самоуправления.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порядку информирования о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1.3. Информирование Заявителя о предоставлении муниципальной услуги осуществляется: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1.3.1. Лично;</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1.3.3. Посредством использования телефонной, почтовой связи, а также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1.3.4. Посредством размещения информации на официальном сайте Администрации в информационно-телекоммуникационной сети «Интернет» http://kargalesky.vadinsk.pnzreg.ru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при личном обращении заявителя;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2 (двух) рабочих дней со дня регистрации обращения;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по телефону.</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Индивидуальное устное консультирование каждого заявителя, в том числе обратившегося по телефону, осуществляется не более 10 минут.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1.5. Информация по вопросам предоставления муниципальной услуги включает в себя следующие сведения: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круг заявителей, которым предоставляется муниципальная услуга;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порядок и способы подачи документов, представляемых заявителем для получения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Каргалейского сельсовета Вадинского района Пензенской области,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сведения о месте нахождения, графике работы, телефонах, адресе официального сайта Администрации, а также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1.7. Информация по вопросам предоставления муниципальной услуги предоставляется заявителю бесплатно.</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1.9. Порядок, форма, место размещения и способы получения справочной информации.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 справочной информации относится следующая информация: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место нахождения и график работы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справочные телефоны Администрации, в том числе номер телефона-автоинформатора (при наличии);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адрес официального сайта Администрации, адрес ее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1.10. Справочная информация, предусмотренная пунктом 1.9 Административного регламента, размещается на информационных стендах Администрации, на официальном сайте Администрации, на Едином портале, Региональном портале.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1.12. Подробную информацию о предоставляемой муниципальной услуге, о сроках и ходе ее предоставления можно получить в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справочной информации на информационных стендах и официальном сайте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 Наименование муниципальной услуги: «Признание жилых помещений муниципального жилищного фонда непригодными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Краткое наименование муниципальной услуги отсутствует.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Наименование органа местного самоуправления, предоставляющего муниципальную услугу</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 Предоставление муниципальной услуги осуществляет Администрация.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предоставлении муниципальной услуги участвует межведомственная комиссия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созданная в соответствии с постановлением Правительства Российской Федерации от 28.01.2006 № 47 (с последующими изменениями) (далее – Комиссия).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Результат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 Результатом предоставления муниципальной услуги является: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Решение о признании жилого помещения муниципального жилищного фонда пригодным (непригодным) для проживания, (далее – решение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Срок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2.4. Срок предоставления муниципальной услуги не может превышать 68 (шестидесяти восьми) календарных дней со дня представления заявления и документов, необходимых для предоставления муниципальной услуги,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жилое помещение получило повреждения в результате чрезвычайной ситуации, срок предоставления муниципальной услуги не может превышать 38 (тридцать восемь) календарных дней со дня представления заявления и документов, необходимых для предоставления муниципальной услуги,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через МФЦ срок, предоставления муниципальной услуги исчисляется со дня передачи документов из МФЦ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Правовые основания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bookmarkStart w:id="6" w:name="_Hlk27814784"/>
      <w:r>
        <w:rPr>
          <w:rFonts w:ascii="Arial" w:hAnsi="Arial" w:cs="Arial"/>
          <w:color w:val="000000"/>
        </w:rPr>
        <w:lastRenderedPageBreak/>
        <w:t>2.5.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bookmarkEnd w:id="6"/>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bookmarkStart w:id="7" w:name="P164"/>
      <w:bookmarkEnd w:id="7"/>
      <w:r>
        <w:rPr>
          <w:rFonts w:ascii="Arial" w:hAnsi="Arial" w:cs="Arial"/>
          <w:color w:val="000000"/>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2.6.1. Заявление для предоставления муниципальной услуги (далее - Заявление) подается по форме согласно приложению № 1 к Административному регламенту.</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2.6.2. Документ, подтверждающий полномочия представителя заявителя действовать от его имени.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2.6.3.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2.6.4.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требованиям.</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2.6.5. Заявления, письма, жалобы на неудовлетворительные условия проживания- по усмотрению заявителя.</w:t>
      </w:r>
    </w:p>
    <w:p w:rsidR="00BF49BB" w:rsidRDefault="00BF49BB" w:rsidP="00BF49BB">
      <w:pPr>
        <w:pStyle w:val="a3"/>
        <w:spacing w:before="0" w:beforeAutospacing="0" w:after="0" w:afterAutospacing="0"/>
        <w:ind w:firstLine="567"/>
        <w:jc w:val="both"/>
        <w:rPr>
          <w:rFonts w:ascii="Arial" w:hAnsi="Arial" w:cs="Arial"/>
          <w:color w:val="000000"/>
        </w:rPr>
      </w:pPr>
      <w:bookmarkStart w:id="8" w:name="P177"/>
      <w:bookmarkEnd w:id="8"/>
      <w:r>
        <w:rPr>
          <w:rFonts w:ascii="Arial" w:hAnsi="Arial" w:cs="Arial"/>
          <w:color w:val="000000"/>
        </w:rPr>
        <w:t>2.7. Перечень документов, необходимых для предоставления муниципальной услуги, которые запрашиваются в порядке межведомственного взаимодействия находящиеся в распоряжении государственных органов и организаций, в случае непредставления заявителем по собственной инициативе: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2.7.1. Сведения из Единого государственного реестра недвижимости;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2.7.2. Технический паспорт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2.7.3. Заключения (акты) соответствующих органов государственного надзора (контроля) в случае, если представление указанных документов признано необходимым для принятия решения о признании жилого помещения соответствующим (не соответствующим) установленным требованиям.</w:t>
      </w:r>
    </w:p>
    <w:p w:rsidR="00BF49BB" w:rsidRDefault="00BF49BB" w:rsidP="00BF49BB">
      <w:pPr>
        <w:pStyle w:val="a3"/>
        <w:spacing w:before="0" w:beforeAutospacing="0" w:after="0" w:afterAutospacing="0"/>
        <w:ind w:firstLine="567"/>
        <w:jc w:val="both"/>
        <w:rPr>
          <w:rFonts w:ascii="Arial" w:hAnsi="Arial" w:cs="Arial"/>
          <w:color w:val="000000"/>
        </w:rPr>
      </w:pPr>
      <w:bookmarkStart w:id="9" w:name="P178"/>
      <w:bookmarkEnd w:id="9"/>
      <w:r>
        <w:rPr>
          <w:rFonts w:ascii="Arial" w:hAnsi="Arial" w:cs="Arial"/>
          <w:color w:val="000000"/>
        </w:rPr>
        <w:t xml:space="preserve">Администрация запрашивает указанные в пункте 2.7 Административного регламента документы (сведения), находящиеся в распоряжении у государственных органов, органов местного самоуправления, подведомственных им организаций, в рамках межведомственного информационного взаимодействия, осуществляющегося в соответствии с требованиями Федерального закона от </w:t>
      </w:r>
      <w:r>
        <w:rPr>
          <w:rFonts w:ascii="Arial" w:hAnsi="Arial" w:cs="Arial"/>
          <w:color w:val="000000"/>
        </w:rPr>
        <w:lastRenderedPageBreak/>
        <w:t>27.07.2010 № 210-ФЗ «Об организации предоставления государственных и муниципальных услуг» (с последующими изменениями) (далее - ФЗ № 210-ФЗ), в случае если указанные документы не представлены заявителем.</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2.8. Непредставление заявителем документов, указанных в пункте 2.7 Административного регламента не является основанием для отказа заявителю в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2.10. Заявитель может подать заявление и документы, необходимые для предоставления муниципальной услуги, следующими способами: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на бумажном носителе по местонахождению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на бумажном носителе посредством почтового отправления с уведомлением о вручении по местонахождению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г) в форме электронного документа посредством Единого портала, Регионального портала, официального сайта Администрации (указывается при наличии технической возможности) и официальной электронной почты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отказа в приеме документов,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bookmarkStart w:id="10" w:name="P190"/>
      <w:bookmarkEnd w:id="10"/>
      <w:r>
        <w:rPr>
          <w:rFonts w:ascii="Arial" w:hAnsi="Arial" w:cs="Arial"/>
          <w:color w:val="000000"/>
        </w:rPr>
        <w:t>2.11. Основанием для отказа в приеме документов является выявление в результате проверки усиленной квалифицированной электронной подписи должностных лиц органов (организаций), выдавших электронные документы, несоблюдения установленных статьей 11 Федерального закона от 06.04.2011 № 63-ФЗ «Об электронной подписи» (далее - Федеральный закон № 63-ФЗ) условий признания ее действительности.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2.12. Основанием для отказа в предоставлении муниципальной услуги является непредставление заявителем документов, предусмотренных пунктом 2.6 Административного регламента и невозможность их истребования на основании межведомственных запросов с использованием единой системы межведомственного электронного взаимодействия.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2.13. Основания для приостановления предоставления муниципальной услуги отсутствуют.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Исчерпывающий перечень услуг, которые являются необходимыми и обязательными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2.14. Не предусмотрен.</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2.15. Муниципальная услуга предоставляется бесплатно.</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2.16. Время ожидания в очереди не должно превышать:</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при подаче заявления и (или) документов, необходимых для предоставления муниципальной услуги - 15 минут;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при получении результата предоставления муниципальной услуги - 15 минут.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Срок регистрации заявления заявителя о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2.17. Регистрация заявления – 1 (один) день со дня поступления заявления и документов,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регистрируется в установленной системе документооборота с присвоением входящего номера и указанием даты его получения.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2.18.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и МФЦ должны соответствовать санитарно-эпидемиологическим правилам, нормативам и оборудоваться средствами противопожарной защиты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На видном месте располагаются схемы размещения средств пожаротушения и путей эвакуации посетителей и специалистов Администрации,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Предоставление муниципальной услуги осуществляется в специально выделенных для этой цели помещениях.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2.19. Помещения, в которых осуществляется предоставление муниципальной услуги, оборудуются: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информационными стендами, содержащими визуальную и текстовую информацию;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стульями и столами для возможности оформления документов.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На информационных стендах Администрации и МФЦ размещается информация, предусмотренная пунктом 1.5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Количество мест ожидания определяется исходя из фактической нагрузки и возможностей для их размещения в здании.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Места ожидания должны соответствовать комфортным условиям для заявителей и оптимальным условиям работы специалистов Администрации,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2.20. Места для заполнения документов оборудуются стульями, столами (стойками) и обеспечиваются бланками заявлений и образцами их заполнения.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2.21. Кабинеты приема заявителей должны иметь информационные таблички (вывески) с указанием:</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номера кабинета;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и МФЦ обеспечиваются личными нагрудными карточками (бейджами) с указанием фамилии, имени, отчества (при его наличии) и должности.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Администрации, МФЦ из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2.22.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2.23.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и предусматривают возможность самостоятельного передвижения инвалидов по территории.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На территории, прилегающей к месторасположению Администрации и МФЦ, выделяется не менее 10 процентов мест (но не менее одного места) для </w:t>
      </w:r>
      <w:r>
        <w:rPr>
          <w:rFonts w:ascii="Arial" w:hAnsi="Arial" w:cs="Arial"/>
          <w:color w:val="000000"/>
        </w:rPr>
        <w:lastRenderedPageBreak/>
        <w:t>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2.24. 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Показатели доступности и качества муниципальных услуг</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2.25. Показателями доступности предоставления муниципальной услуги являются: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транспортная доступность к месту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официальном сайте в информационно-телекоммуникационной сети «Интернет», на Едином портале, Региональном портале;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предоставление возможности подачи заявления о предоставлении муниципальной услуги (заявления) в электронной форме;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подачи заявления посредством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2.26. Показателями качества предоставления муниципальной услуги являются: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сроков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2.27. Для получения муниципальной услуги заявителю предоставляется возможность подать заявление и документы в МФЦ, а также получить в МФЦ результат предоставления муниципальной услуги в порядке и сроки, установленные соглашением о взаимодействии, заключенным между МФЦ и Администрацией, со дня момента вступления его в силу.</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обращении заявителя в МФЦ взаимодействие с Администрацией осуществляется без участия заявителя.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2.28.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 Региональном портале, на официальном сайте Администрации, на электронную почту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2.29. При предоставлении муниципальной услуги в электронной форме посредством Единого портала, Регионального портала, официального сайта Администрации заявителю обеспечивается: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получение информации о порядке и сроках предоставления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 формирование запроса о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 прием и регистрация Администрацией заявления и иных документов,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 получение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 получение сведений о ходе выполнения заявления о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6) осуществление оценки качества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7) досудебное (внесудебное) обжалование решений и действий (бездействия) Администрации, должностного лица Администрации или муниципального служащего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2.30. При предоставлении муниципальной услуги в электронной форме посредством электронной почты заявителю обеспечивается: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подача заявления и документов, необходимые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получение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2.31. В заявлении указываются сведения о способах представления результатов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в виде электронного документа, предоставленного посредством Единого портала, Регионального портала;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 в виде электронного документа, который направляется Администрацией заявителю посредством официальной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 в виде бумажного документа, который заявитель получает непосредственно при личном обращении по местонахождению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 в виде бумажного документа, который направляется Администрацией заявителю посредством почтового отправления;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6) в виде бумажного документа, который заявитель получает непосредственно при личном обращении по местонахождению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2.32. Формирование заявления в электронной форме осуществляется посредством заполнения интерактивной формы запроса Едином портале, Региональном портале, официальном сайте Администрации, без необходимости дополнительной подачи заявления в какой-либо иной форме.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заявлении может быть указан один или несколько способов представления результатов рассмотрения заявления Администрацией.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Едином портале, Региональном портале официальном сайте Администрации с возможностью бесплатного копирования.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2.33.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квалифицированной электронной подписью.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2.34. Электронные документы (электронные образы документов), прилагаемые к заявлению, в том числе доверенности, направляются в виде файлов в форматахpdf, tif.</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форматно-логическая проверка.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2.35. При формировании заявления обеспечивается: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Административного регламента,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печати на бумажном носителе копии электронной формы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или Региональном портале, в части, касающейся сведений, отсутствующих в ЕСИА;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д) возможность вернуться на любой из этапов заполнения электронной формы заявления без потери ранее введенной информации;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доступа заявителя на Едином портале или Региональном портале к ранее поданным им заявлениям в течение не менее одного года, а также частично сформированным заявлениям - в течение не менее трех месяцев.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2.36.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с использованием средств Единого портала, Регионального портала, официального сайта Администрации по выбору заявителя.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Получение заявления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заявления,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о получении заявления направляется заявителю в виде сообщения на указанную им электронную почту не позднее рабочего дня, следующего за днем поступления заявления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2.37. Заявление представляется в Администрацию в виде файлов в формате doc, docx, txt, xls, xlsx, rtf, если указанное ходатайство представляется в форме электронного документа.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Документы, которые представляются Администрацией по результатам рассмотрения заявления и документов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Средства электронной подписи, применяемые при подаче заявления и документов, должны быть сертифицированы в соответствии с законодательством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2.38. Заявитель вправе оценить качество предоставления муниципальной услуги на всех стадиях её предоставления (прием и регистрация заявления и иных документов, необходимых для предоставления муниципальной услуги; получение сведений о ходе выполнения заявления; осуществление оценки качества предоставления муниципальной услуги; досудебное (внесудебное) обжалование решений и действий (бездействия) Администрации, должностного лица Администрации) непосредственно после их получения, посредством заполнения опросной формы, размещенной в личном кабинете заявителя на Региональном портале.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Опросная форма включает следующие поля для заполнения: доступность информации о порядке предоставления муниципальной услуги; доступность электронных форм документов, необходимых для предоставления муниципальной услуги; доступность инструментов совершения в электронном виде платежей, необходимых для получения муниципальной услуги; время ожидания ответа на подачу заявления; время предоставления муниципальной услуги; удобство процедур предоставления муниципальной услуги, включая процедуры записи на прием, подачи заявления, оплаты обязательных платежей, информирования заявителя о ходе предоставления муниципальной услуги, а также получения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 Предоставление муниципальной услуги включает в себя следующие административные процедуры: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3.1.1. 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3.1.2. 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3.1.3. подготовка Администрацией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3.1.4. выдача заявителю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3.1.5. порядок исправления допущенных опечаток и ошибок в выданных в результате предоставления муниципальной услуги документах.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Прием и регистрация заявления и документов, необходимых для получения муниципальной услуги, с последующей передачей их для рассмотрения в Комиссию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 Основанием для начала административной процедуры является обращение заявителя (представителя заявителя) с заявлением и документами, необходимыми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 Заявление и документы, необходимые для предоставления муниципальной услуги, представляются заявителем в Администрацию или МФЦ одним из способов, указанных в пункте 2.10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подписывается заявителем (представителем заявителя).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 При представлении заявителем заявления и документов, необходимых для предоставления муниципальной услуги, в Администрацию, устанавливается личность заявителя, проверяются полномочия представителя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 Поступившие в Администрацию заявление и приложенные к нему документы регистрируются специалистом Администрации, ответственным за прием и регистрацию документов по предоставлению муниципальной услуги в Журнале регистрации заявлений граждан, в срок предусмотренный пунктом 2.17.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3.6. Если заявление и документы, необходимые для предоставления муниципальной услуги, направлены заявителем через Единый портал, </w:t>
      </w:r>
      <w:r>
        <w:rPr>
          <w:rFonts w:ascii="Arial" w:hAnsi="Arial" w:cs="Arial"/>
          <w:color w:val="000000"/>
        </w:rPr>
        <w:lastRenderedPageBreak/>
        <w:t>Региональный портал регистрация заявления и приложенных к нему документов, поступивших в электронной форме, осуществляется в автоматическом режиме.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3.7. При обращении заявителя или представителя заявителя непосредственно в Администрацию заявителю или представителю заявителя выдается расписка в получении документов с указанием их перечня и даты их получения, а также с указанием перечня документов, которые должны быть получены по межведомственным запросам. Если заявление и приложенные к нему документы предоставляются по почте либо в форме электронных документов, расписка в получении документов направляется заявителю по почте.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3.8. При наличии основания для отказа в приеме заявления и документов, необходимых для предоставления муниципальной услуги, установленного пунктом 2.11. Административного регламента, специалист Администрации, ответственный за прием и регистрацию документов по предоставлению муниципальной услуги подготавливает уведомление об отказе в приеме документов, необходимых для предоставления муниципальной услуги с мотивированным обоснованием причин такого отказа.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3.9. Глава Администрации подписывает уведомление об отказе в приеме документов, необходимых для предоставления муниципальной услуги и специалист Администрации, ответственный за прием и регистрацию документов по предоставлению муниципальной услуги, регистрирует его и направляет заявителю одним из способов, указанных в заявлении.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получения уведомления об отказе в приеме документов, необходимых для предоставления муниципальной услуги заявитель вправе обратиться повторно с заявлением, устранив нарушения, которые послужили основанием для отказа в приеме к рассмотрению первичного заявления.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3.10. Критерием принятия решения о приеме и регистрации заявления и документов, необходимых для предоставления муниципальной услуги является поступление в Администрацию заявления и документов, необходимых для предоставления муниципальной услуги, отсутствие основания для отказа в приеме документов, необходимых для предоставления муниципальной услуги, установленного пунктом 2.11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3.11. Зарегистрированное заявление и документы, необходимые для предоставления муниципальной услуги в течение 1 рабочего дня со дня регистрации заявления и документов, необходимых для предоставления муниципальной услуги в Администрации передаются Администрацией на рассмотрение в Комиссию.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3.12. Результатом административной процедуры является: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подготовка уведомления об отказе в приеме документов,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основания для отказа в приеме документов, необходимых для предоставления муниципальной услуги, установленного пунктом 2.11 Административного регламента - прием и регистрация поступившего заявления и документов, необходимых для предоставления муниципальной услуги, передача документов секретарю Комиссии для дальнейшей работы.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3.13. Способом фиксации результата выполнения административной процедуры - присвоение заявлению и документам, необходимым для предоставления муниципальной услуги, либо уведомлению об отказе в приеме документов, необходимых для предоставления муниципальной услуги, регистрационного номера.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3.14. Продолжительность административной процедуры составляет 2 (два) дня со дня поступления заявления о предоставлении муниципальной услуги и документов.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Рассмотрение заявления и приложенных к нему документов Комиссией, формирование и направление межведомственных запросов, принятие Комиссией решения в форме заключения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3.15. Основанием для начала административной процедуры является поступление заявления и приложенных к нему документов секретарю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3.16. Секретарь Комиссии при получении заявления и приложенных к нему документов осуществляет следующие действия: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устанавливает наличие документов, необходимых для предоставления муниципальной услуги, полноту и правильность их оформления;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 проверяет соответствие представленных документов требованиям законодательства Российской Федерации и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3.17. По результатам проверки представленных документов, при наличии оснований для отказа в предоставлении муниципальной услуги, указанных в пункте 2.12 Административного регламента, секретарь комиссии готовит уведомление об отказе в предоставлении муниципальной услуги, и передает его на подпись председателю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Уведомление должно содержать мотивированное обоснование принятие такого решения.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После подписания председателем Комиссии уведомления об отказе в предоставлении муниципальной услуги оно регистрируется и направляется заявителю почтовым отправлением с уведомлением о вручении. Также вместе с уведомлением об отказе в предоставление муниципальной услуги заявителю возвращается без рассмотрения заявление и соответствующие документы в течение 15 календарных дней с даты их регистрации.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Критерием принятия решения об отказе в предоставлении муниципальной услуги является наличие оснований, предусмотренных пунктом 2.12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 результатам проверки представленных документов, при отсутствии оснований для отказа в предоставлении муниципальной услуги, указанных в пункте 2.12 Административного регламента, не позднее 3 (трех) рабочих дней со дня регистрации заявления о предоставлении муниципальной услуги в Администрации секретарь Комиссии информирует председателя Комиссии, который назначает дату, время и место проведения заседания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Одновременно секретарь Комиссии уведомляет заявителя по телефону о дате и времени, месте проведения заседания Комиссии, на котором будет осуществляться оценка жилого помещения, в случае отсутствия в заявлении номера телефона заявителя, секретарь Комиссии готовит информационное письмо заявителю (представителю заявителя) с приглашением к работе в Комиссии с правом совещательного голоса.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Проект информационного письма с приглашением к работе в Комиссии составляется на бланке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Подготовленный секретарем Комиссии проект информационного письма с приглашением к работе в Комиссии направляется на подпись председателю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После подписания председателем Комиссии информационное письмо с приглашением к работе в Комиссии передается секретарю Комиссии для его регистрации и направления заявителю заказным почтовым отправлением с </w:t>
      </w:r>
      <w:r>
        <w:rPr>
          <w:rFonts w:ascii="Arial" w:hAnsi="Arial" w:cs="Arial"/>
          <w:color w:val="000000"/>
        </w:rPr>
        <w:lastRenderedPageBreak/>
        <w:t>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3.18. Секретарь Комиссии, в рамках межведомственного информационного взаимодействия, запрашивает документы, указанные в пункте 2.7. Административного регламента, в случае если они не предоставлены заявителем самостоятельно.</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межведомственные запросы направляются на бумажном носителе.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3.19. Комиссия рассматривает представленное заявление вместе с документами на заседании Комиссии и принимает одно из следующих решений: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о соответствии помещения требованиям, предъявляемым к жилому помещению, и его пригодности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2) о выявлении оснований для признания помещения непригодным для проживания.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3.20. Решение Комиссии оформляется в виде заключения в 3 экземплярах с указанием соответствующих оснований принятия решения.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3.21. Результатом административной процедуры является рассмотрение заявления и документов, необходимых для предоставления муниципальной услуги Комиссией, либо отказ в предоставлении муниципальной услуги и возвращение без рассмотрения заявления и приложенных к нему документов.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3.22. Максимальный срок совершения административной процедуры не может превышать 30 календарных дней с даты регистрации заявления и приложенных к нему документов в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обследования жилого помещения, получившего повреждения в результате чрезвычайной ситуации, если жилое помещение не включено в сводный перечень объектов (жилых помещений), Комиссия рассматривает заявление вместе со всеми документами, необходимыми для предоставления муниципальной услуги, в течение 20 календарных дней с даты регистрации заявления в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Возвращение без рассмотрения заявления и приложенных к нему документов осуществляется в течение 15 календарных дней с даты их регистрации.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3.23. Два экземпляра заключения, в 3-дневный срок направляются Комиссией в Администрацию для последующего принятия решения, предусмотренного пунктом 2.3. Административного регламента, и направления заявителю и (или) в орган государственного жилищного надзора (муниципального жилищного контроля) по месту нахождения жилого помещения или многоквартирного дома.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Подготовка Администрацией результата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3.24. Основанием для начала административной процедуры является поступление в Администрацию решения Комиссии, оформленного в виде заключения.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3.25. Администрация принимает решение (правовой акт) о пригодности (непригодности) жилого помещения в течение 30 календарных дней, а в случае обследования жилых помещений, получивших повреждения в результате </w:t>
      </w:r>
      <w:r>
        <w:rPr>
          <w:rFonts w:ascii="Arial" w:hAnsi="Arial" w:cs="Arial"/>
          <w:color w:val="000000"/>
        </w:rPr>
        <w:lastRenderedPageBreak/>
        <w:t>чрезвычайной ситуации, Администрация принимает решение в течение 10 календарных дней со дня получения заключения Комиссии.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3.26. Решение (правовой акт) о пригодности (непригодности) жилого помещения подписывается Главой Администрации, регистрируется специалистом Администрации в журнале в установленном Администрацией порядке.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3.27. Результатом административной процедуры, является подписанное главой Администрации и зарегистрированное в системе документооборота Администрации </w:t>
      </w:r>
      <w:bookmarkStart w:id="11" w:name="_Hlk34045380"/>
      <w:r>
        <w:rPr>
          <w:rFonts w:ascii="Arial" w:hAnsi="Arial" w:cs="Arial"/>
          <w:color w:val="000000"/>
        </w:rPr>
        <w:t>решение (правовой акт) о пригодности (непригодности) жилого помещения</w:t>
      </w:r>
      <w:bookmarkStart w:id="12" w:name="_Hlk34046420"/>
      <w:bookmarkEnd w:id="11"/>
      <w:r>
        <w:rPr>
          <w:rFonts w:ascii="Arial" w:hAnsi="Arial" w:cs="Arial"/>
          <w:color w:val="000000"/>
        </w:rPr>
        <w:t>.</w:t>
      </w:r>
      <w:bookmarkEnd w:id="12"/>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3.28. Критериями принятия решения о пригодности (непригодности) жилого помещения является поступление в Администрацию заключения Комиссии и принятие Администрацией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3.29. Способ фиксации результата выполнения административной процедуры является регистрация решения (правового акта) о пригодности (непригодности) жилого помещения в журнале регистрации решений о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3.30. Максимальный срок административной процедуры, не может превышать 30 календарных дней, а в случае обследования жилых помещений, получивших повреждения в результате чрезвычайной ситуации 10 (десяти) календарных дней со дня поступления решения Комиссии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bookmarkStart w:id="13" w:name="_Hlk34208233"/>
      <w:bookmarkStart w:id="14" w:name="_Hlk34208195"/>
      <w:bookmarkEnd w:id="13"/>
      <w:r>
        <w:rPr>
          <w:rFonts w:ascii="Arial" w:hAnsi="Arial" w:cs="Arial"/>
          <w:color w:val="000000"/>
        </w:rPr>
        <w:t>Выдача заявителю результата предоставления муниципальной услуги</w:t>
      </w:r>
      <w:bookmarkEnd w:id="14"/>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3.31. Основанием для начала административной процедуры является подписанное главой Администрации решение (правовой акт)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3.32. Ответственный за выдачу результата предоставления муниципальной услуги специалист Администрации в 5-дневный срок со дня принятия решения о пригодности (непригодности) жилого помещения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по 1 экземпляру решения (правового акта) и заключения Комиссии заявителю, в орган государственного жилищного надзора (муниципального жилищного контроля) по месту нахождения многоквартирного дома.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3.33. В случае, если заявление и документы, необходимые для предоставления муниципальной услуги, направлялись в электронной форме через Региональный портал, Единый портал после подготовки и оформления решения о пригодности (непригодности) жилого помещения, специалист Администрации изготавливает сканированную копию результата предоставления муниципальной услуги и передает ее в качестве результата на Региональный портал, Единый портал. В «Личный кабинет» заявителя направляется статус муниципальной услуги «Исполнено». При необходимости получить результат муниципальной услуги в оригинале заявителю необходимо обратиться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3.34. Результатом административной процедуры, является выдача или направление заявителю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3.35. Критерием принятия решения о выдачи результата предоставления муниципальной услуги является наличие зарегистрированного в установленном порядке делопроизводства Администрации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3.36. Способ фиксации - в установленном порядке делопроизводства присвоение регистрационного номера и даты решению (правовому акту)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3.37. Максимальный срок осуществления административной процедуры, не может превышать 5 (пяти) календарных дней со дня подписания главой Администрации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Особенности предоставления муниципальной услуги в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3.38. Заявление и документы, необходимые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Специалист МФЦ принимает от заявителя указанные документы, регистрирует их.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приеме у заявителя заявления и документов, необходимых для предоставления муниципальной услуги, специалист МФЦ проверяет правильность заполнения заявления в соответствии с требованиями, установленными законодательством Российской Федерации и комплектность документов.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заявления и документов, необходимых для получения муниципальной услуги, специалистом МФЦ выдается расписка в получении таких документов с указанием перечня и даты их получения.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3.39. Срок выполнения данного административного действия не более 30 минут.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3.40. Передачу и доставку заявления и документов, необходимых для предоставления муниципальной услуги, из МФЦ в Администрацию осуществляет специалист МФЦ - курьер (далее курьер) не позднее 1 (одного) рабочего дня, следующего за днем регистрации заявления и документов, необходимых для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из МФЦ в Администрацию осуществляется курьером МФЦ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ответственный за прием и регистрацию документов по предоставлению муниципальной услуги, возвращает курьеру МФЦ с отметкой о получении указанных документов по описи с указанием даты, подписи, расшифровки подписи.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3.41. Специалист Администрации, ответственный за прием и регистрацию заявления и документов, необходимых для предоставления муниципальной услуги, регистрирует заявление и приложенные к нему документы в установленном порядке в день передачи их курьером из МФЦ в Администрацию.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3.42. При наличии в заявлении указания о выдаче результата предоставления муниципальной услуги, указанного в пункте 2.3. Административного регламента, через МФЦ Администрация обеспечивает передачу документа в МФЦ для выдачи заявителю не позднее чем через 3 (три) рабочих дня со дня принятия такого решения, если иной способ получения не указан заявителем.</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3.43.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представителя заявителя, в случае подачи заявления и документов, необходимых для предоставления муниципальной услуги, представителем заявителя. Заявителю выдается результат </w:t>
      </w:r>
      <w:r>
        <w:rPr>
          <w:rFonts w:ascii="Arial" w:hAnsi="Arial" w:cs="Arial"/>
          <w:color w:val="000000"/>
        </w:rPr>
        <w:lastRenderedPageBreak/>
        <w:t>предоставления муниципальной услуги под подпись с указанием даты его получения.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3.44. В случае неявки заявителя в МФЦ в течение 30 (тридцати) календарных дней со дня окончания срока получения результата предоставления муниципальной услуги, МФЦ курьером отправляет результат предоставления муниципальной услуги в Администрацию под подпись с сопроводительным письмом.</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bookmarkStart w:id="15" w:name="_Hlk34208270"/>
      <w:r>
        <w:rPr>
          <w:rFonts w:ascii="Arial" w:hAnsi="Arial" w:cs="Arial"/>
          <w:color w:val="000000"/>
        </w:rPr>
        <w:t>Порядок исправления допущенных опечаток и ошибок в выданных в результате предоставления муниципальной услуги документах</w:t>
      </w:r>
      <w:bookmarkEnd w:id="15"/>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3.45.              Основанием для начала административной процедуры по исправлению допущенных опечаток и ошибок (далее - техническая ошибка)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3.46.              При обращении об исправлении технической ошибки заявитель представляет: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 за исключением документов (копий документов), находящихся в распоряжении государственных и муниципальных органов, подведомственных им организаций.</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лично или по почте в Администрацию или в электронной форме посредством информационно-телекоммуникационной сети «Интернет».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3.47.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3.48.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3.49.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3.50.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3.51.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нового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3.52. Глава Администрации подписывает решение (правовой акт) Администрации о пригодности (непригодности) жилого помещения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3.53.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w:t>
      </w:r>
      <w:r>
        <w:rPr>
          <w:rFonts w:ascii="Arial" w:hAnsi="Arial" w:cs="Arial"/>
          <w:color w:val="000000"/>
        </w:rPr>
        <w:lastRenderedPageBreak/>
        <w:t>в выданном в результате предоставления муниципальной услуги документе не может превышать 5 (пяти) рабочих дней с даты регистрации заявления об исправлении технической ошибки в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3.54.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решение (правовой акт)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3.55.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решения (правового акта) о пригодности (непригодности) жилого помещения;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3.56. Решение (правовой акт) о пригодности (непригодности) жилого помещения,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(одного) рабочего дня со дня принятия вышеуказанного решения, способом указанным заявителем в заявлении об исправлении технической ошибки.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IV. Формы контроля за исполнением административного регламента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4.2. В Администрации проводятся плановые и внеплановые проверки полноты и качества исполнения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Периодичность осуществления проверок определяется главой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Плановые и внеплановые проверки проводятся на основании распоряжений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4.5. Ответственные исполнители несут персональную ответственность за: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4.5.1. Соответствие результатов рассмотрения документов требованиям законодательства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4.5.2. Соблюдение сроков выполнения административных процедур при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 210-ФЗ, и в порядке, предусмотренном главой 2.1 ФЗ № 210-ФЗ.</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w:t>
      </w:r>
      <w:hyperlink r:id="rId8" w:tgtFrame="_blank" w:history="1">
        <w:r>
          <w:rPr>
            <w:rStyle w:val="hyperlink"/>
            <w:rFonts w:ascii="Arial" w:hAnsi="Arial" w:cs="Arial"/>
            <w:color w:val="0000FF"/>
          </w:rPr>
          <w:t>от 06.09.2018 N36</w:t>
        </w:r>
      </w:hyperlink>
      <w:r>
        <w:rPr>
          <w:rFonts w:ascii="Arial" w:hAnsi="Arial" w:cs="Arial"/>
          <w:color w:val="000000"/>
        </w:rPr>
        <w:t> «Об утверждении Порядка подачи и рассмотрения жалоб на решения и действия (бездействие) администрации Каргалейского сельсовета Вадинского района Пензенской области, должностных лиц, муниципальных служащих администрации Каргалейского сельсовета Вадинского района Пензенской области при предоставлении муниципальных услуг».</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 предоставления</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муниципальной услуги «Признание жилых помещений</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муниципального жилищного фонда непригодными для</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проживания»</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bookmarkStart w:id="16" w:name="P461"/>
      <w:bookmarkEnd w:id="16"/>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lastRenderedPageBreak/>
        <w:t>В 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(наименование межведомственной комиссии)</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Заявитель 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(для физических лиц: Ф.И.О.</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(при наличии), паспортные данные;</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для юридических лиц: полное наименование,</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ОГРН/ИНН)</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(почтовый индекс и адрес</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________________________________________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места регистрации, места нахождения)</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Тел. ___________________________________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e-mail _________________________________</w:t>
      </w:r>
    </w:p>
    <w:p w:rsidR="00BF49BB" w:rsidRDefault="00BF49BB" w:rsidP="00BF49BB">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center"/>
        <w:rPr>
          <w:rFonts w:ascii="Arial" w:hAnsi="Arial" w:cs="Arial"/>
          <w:color w:val="000000"/>
        </w:rPr>
      </w:pPr>
      <w:r>
        <w:rPr>
          <w:rFonts w:ascii="Arial" w:hAnsi="Arial" w:cs="Arial"/>
          <w:b/>
          <w:bCs/>
          <w:color w:val="000000"/>
          <w:sz w:val="32"/>
          <w:szCs w:val="32"/>
        </w:rPr>
        <w:t>ЗАЯВЛЕНИЕ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Прошу Вас признать жилое помещение муниципального жилищного фонда пригодным (непригодным) для проживания (ненужное зачеркнуть)</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Месторасположение помещения: __________________________________________________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Кадастровый номер помещения __________________________________________________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Ответ прошу направить:</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предоставленного посредством Единого портала, Регионального портала;</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электронного документа, который направляется Администрацией заявителю посредством официальной электронной почты;</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Администрации;</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в виде бумажного документа, который заявитель получает непосредственно при личном обращении по местонахождению МФЦ.</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(ненужное зачеркнуть)</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Приложение:</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1. ______________________________________________________________________________;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2. _______________________________________________________________________________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(Ф.И.О.) (роспись)</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"____" ______________ 20 __ г.</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F49BB" w:rsidRDefault="00BF49BB" w:rsidP="00BF49BB">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DF7187" w:rsidRDefault="00DF7187"/>
    <w:sectPr w:rsidR="00DF71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68C"/>
    <w:rsid w:val="00BF49BB"/>
    <w:rsid w:val="00D7168C"/>
    <w:rsid w:val="00DF71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D72C1-3CA5-4B06-9787-214572485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49B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BF49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5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FCBC9391-6929-42EA-9780-EFBBCA9AB5E4"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89B91FE-6B9A-4F32-BB1A-417776B6BE17"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3A766A4F-D5C8-4204-86C2-3FB18E948949" TargetMode="External"/><Relationship Id="rId5" Type="http://schemas.openxmlformats.org/officeDocument/2006/relationships/hyperlink" Target="https://pravo-search.minjust.ru/bigs/showDocument.html?id=10091A77-AA7B-4D09-99E9-E89B2A1AD402" TargetMode="External"/><Relationship Id="rId10" Type="http://schemas.openxmlformats.org/officeDocument/2006/relationships/theme" Target="theme/theme1.xml"/><Relationship Id="rId4" Type="http://schemas.openxmlformats.org/officeDocument/2006/relationships/hyperlink" Target="https://pravo-search.minjust.ru/bigs/showDocument.html?id=CE8E999F-BD3F-4580-8167-97CEE793192A"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10305</Words>
  <Characters>58745</Characters>
  <Application>Microsoft Office Word</Application>
  <DocSecurity>0</DocSecurity>
  <Lines>489</Lines>
  <Paragraphs>137</Paragraphs>
  <ScaleCrop>false</ScaleCrop>
  <Company/>
  <LinksUpToDate>false</LinksUpToDate>
  <CharactersWithSpaces>68913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2022-10-06T11:42:00Z</dcterms:created>
  <dcterms:modified xsi:type="dcterms:W3CDTF">2022-10-06T11:42:00Z</dcterms:modified>
</cp:coreProperties>
</file>