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4BD8" w:rsidRPr="00874BD8" w:rsidRDefault="00874BD8" w:rsidP="00874BD8">
      <w:pPr>
        <w:spacing w:before="240" w:after="60" w:line="240" w:lineRule="auto"/>
        <w:ind w:firstLine="567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  <w:r w:rsidRPr="00874BD8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АДМИНИСТРАЦИЯ ВЕРХНЕЕЛЮЗАНСКОГО СЕЛЬСОВЕТА ГОРОДИЩЕНСКОГО РАЙОНА</w:t>
      </w:r>
    </w:p>
    <w:p w:rsidR="00874BD8" w:rsidRPr="00874BD8" w:rsidRDefault="00874BD8" w:rsidP="00874BD8">
      <w:pPr>
        <w:spacing w:before="240" w:after="60" w:line="240" w:lineRule="auto"/>
        <w:ind w:firstLine="567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  <w:r w:rsidRPr="00874BD8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ПЕНЗЕНСКОЙ ОБЛАСТИ</w:t>
      </w:r>
    </w:p>
    <w:p w:rsidR="00874BD8" w:rsidRPr="00874BD8" w:rsidRDefault="00874BD8" w:rsidP="00874BD8">
      <w:pPr>
        <w:spacing w:before="240" w:after="60" w:line="240" w:lineRule="auto"/>
        <w:ind w:firstLine="567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  <w:r w:rsidRPr="00874BD8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ПОСТАНОВЛЕНИЕ</w:t>
      </w:r>
    </w:p>
    <w:p w:rsidR="00874BD8" w:rsidRPr="00874BD8" w:rsidRDefault="00874BD8" w:rsidP="00874BD8">
      <w:pPr>
        <w:spacing w:before="240" w:after="60" w:line="240" w:lineRule="auto"/>
        <w:ind w:firstLine="567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  <w:r w:rsidRPr="00874BD8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от 27.04.2018 № 33</w:t>
      </w:r>
    </w:p>
    <w:p w:rsidR="00874BD8" w:rsidRPr="00874BD8" w:rsidRDefault="00874BD8" w:rsidP="00874BD8">
      <w:pPr>
        <w:spacing w:before="240" w:after="60" w:line="240" w:lineRule="auto"/>
        <w:ind w:firstLine="567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  <w:r w:rsidRPr="00874BD8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с. Верхняя Елюзань</w:t>
      </w:r>
    </w:p>
    <w:p w:rsidR="00874BD8" w:rsidRPr="00874BD8" w:rsidRDefault="00874BD8" w:rsidP="00874BD8">
      <w:pPr>
        <w:spacing w:before="240" w:after="60" w:line="240" w:lineRule="auto"/>
        <w:ind w:firstLine="567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  <w:r w:rsidRPr="00874BD8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О разработке и утверждении административных регламентов предоставления муниципальных услуг администрацией Верхнеелюзанского сельсовета Городищенского района Пензенской области</w:t>
      </w:r>
    </w:p>
    <w:p w:rsidR="00874BD8" w:rsidRPr="00874BD8" w:rsidRDefault="00874BD8" w:rsidP="00874BD8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4BD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(в ред. постановлений администрации Верхнеелюзанского сельсовета Городищенского района Пензенской области </w:t>
      </w:r>
      <w:hyperlink r:id="rId4" w:tgtFrame="_blank" w:history="1">
        <w:r w:rsidRPr="00874BD8">
          <w:rPr>
            <w:rFonts w:ascii="Arial" w:eastAsia="Times New Roman" w:hAnsi="Arial" w:cs="Arial"/>
            <w:color w:val="0000FF"/>
            <w:sz w:val="28"/>
            <w:lang w:eastAsia="ru-RU"/>
          </w:rPr>
          <w:t>от 10.10.2018 № 83</w:t>
        </w:r>
      </w:hyperlink>
      <w:r w:rsidRPr="00874BD8">
        <w:rPr>
          <w:rFonts w:ascii="Arial" w:eastAsia="Times New Roman" w:hAnsi="Arial" w:cs="Arial"/>
          <w:color w:val="000000"/>
          <w:sz w:val="28"/>
          <w:lang w:eastAsia="ru-RU"/>
        </w:rPr>
        <w:t>, </w:t>
      </w:r>
      <w:hyperlink r:id="rId5" w:tgtFrame="_blank" w:history="1">
        <w:r w:rsidRPr="00874BD8">
          <w:rPr>
            <w:rFonts w:ascii="Arial" w:eastAsia="Times New Roman" w:hAnsi="Arial" w:cs="Arial"/>
            <w:color w:val="0000FF"/>
            <w:sz w:val="28"/>
            <w:lang w:eastAsia="ru-RU"/>
          </w:rPr>
          <w:t>от 10.10.2018 № 84</w:t>
        </w:r>
      </w:hyperlink>
      <w:r w:rsidRPr="00874BD8">
        <w:rPr>
          <w:rFonts w:ascii="Arial" w:eastAsia="Times New Roman" w:hAnsi="Arial" w:cs="Arial"/>
          <w:color w:val="0000FF"/>
          <w:sz w:val="28"/>
          <w:lang w:eastAsia="ru-RU"/>
        </w:rPr>
        <w:t>, </w:t>
      </w:r>
      <w:hyperlink r:id="rId6" w:tgtFrame="_blank" w:history="1">
        <w:r w:rsidRPr="00874BD8">
          <w:rPr>
            <w:rFonts w:ascii="Arial" w:eastAsia="Times New Roman" w:hAnsi="Arial" w:cs="Arial"/>
            <w:color w:val="0000FF"/>
            <w:sz w:val="28"/>
            <w:lang w:eastAsia="ru-RU"/>
          </w:rPr>
          <w:t>от 18.03.2020 № 23</w:t>
        </w:r>
      </w:hyperlink>
      <w:r w:rsidRPr="00874BD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)</w:t>
      </w:r>
    </w:p>
    <w:p w:rsidR="00874BD8" w:rsidRPr="00874BD8" w:rsidRDefault="00874BD8" w:rsidP="00874BD8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4BD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874BD8" w:rsidRPr="00874BD8" w:rsidRDefault="00874BD8" w:rsidP="00874BD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4BD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соответствии с Федеральным законом от 27.07.2010 № 210-ФЗ «Об организации предоставления государственных и муниципальных услуг» (с последующими изменениями), Постановлением Правительства Российской Федерации от 16.05.2011 № 373 «О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услуг»(с последующими изменениями), руководствуясь статьей 21 </w:t>
      </w:r>
      <w:hyperlink r:id="rId7" w:tgtFrame="_blank" w:history="1">
        <w:r w:rsidRPr="00874BD8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Устава Верхнеелюзанского сельсовета Городищенского района Пензенской области</w:t>
        </w:r>
      </w:hyperlink>
      <w:r w:rsidRPr="00874BD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</w:t>
      </w:r>
    </w:p>
    <w:p w:rsidR="00874BD8" w:rsidRPr="00874BD8" w:rsidRDefault="00874BD8" w:rsidP="00874BD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4BD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874BD8" w:rsidRPr="00874BD8" w:rsidRDefault="00874BD8" w:rsidP="00874BD8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4BD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 д м и н и с т р а ц и я п о с т а н о в л я е т :</w:t>
      </w:r>
    </w:p>
    <w:p w:rsidR="00874BD8" w:rsidRPr="00874BD8" w:rsidRDefault="00874BD8" w:rsidP="00874BD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4BD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874BD8" w:rsidRPr="00874BD8" w:rsidRDefault="00874BD8" w:rsidP="00874BD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4BD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 Утвердить прилагаемые:</w:t>
      </w:r>
    </w:p>
    <w:p w:rsidR="00874BD8" w:rsidRPr="00874BD8" w:rsidRDefault="00874BD8" w:rsidP="00874BD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4BD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1.1. Порядок разработки и утверждения административных регламентов предоставления муниципальных услуг администрацией Верхнеелюзанского сельсовета Городищенского района Пензенской области, согласно приложению № 1.</w:t>
      </w:r>
    </w:p>
    <w:p w:rsidR="00874BD8" w:rsidRPr="00874BD8" w:rsidRDefault="00874BD8" w:rsidP="00874BD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4BD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1.2. Порядок проведения экспертизы проектов административных регламентов предоставления муниципальных услуг администрацией Верхнеелюзанского сельсовета Городищенского района Пензенской области, согласно приложению № 2.</w:t>
      </w:r>
    </w:p>
    <w:p w:rsidR="00874BD8" w:rsidRPr="00874BD8" w:rsidRDefault="00874BD8" w:rsidP="00874BD8">
      <w:pPr>
        <w:spacing w:after="0" w:line="240" w:lineRule="auto"/>
        <w:ind w:left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4BD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 Утратил силу. - Постановление администрации Верхнеелюзанского сельсовета Городищенского района Пензенской области </w:t>
      </w:r>
      <w:hyperlink r:id="rId8" w:tgtFrame="_blank" w:history="1">
        <w:r w:rsidRPr="00874BD8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 18.03.2020 № 23</w:t>
        </w:r>
      </w:hyperlink>
      <w:r w:rsidRPr="00874BD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874BD8" w:rsidRPr="00874BD8" w:rsidRDefault="00874BD8" w:rsidP="00874BD8">
      <w:pPr>
        <w:spacing w:after="0" w:line="240" w:lineRule="auto"/>
        <w:ind w:left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4BD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3. Настоящее постановление опубликовать в информационном бюллетене Комитета местного самоуправления Верхнеелюзанского сельсовета Городищенского района Пензенской области «Верхнеелюзанские вести» и разместить на официальном сайте администрации Верхнеелюзанского сельсовета Городищенского </w:t>
      </w:r>
      <w:r w:rsidRPr="00874BD8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района Пензенской области в информационно-телекоммуникационной сети «Интернет».</w:t>
      </w:r>
    </w:p>
    <w:p w:rsidR="00874BD8" w:rsidRPr="00874BD8" w:rsidRDefault="00874BD8" w:rsidP="00874BD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4BD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 Настоящее постановление вступает в силу на следующий день после дня его официального опубликования.</w:t>
      </w:r>
    </w:p>
    <w:p w:rsidR="00874BD8" w:rsidRPr="00874BD8" w:rsidRDefault="00874BD8" w:rsidP="00874BD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4BD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 Контроль за исполнением настоящего постановления возложить на Главу администрации Верхнеелюзанского сельсовета Городищенского района Пензенской области.</w:t>
      </w:r>
    </w:p>
    <w:p w:rsidR="00874BD8" w:rsidRPr="00874BD8" w:rsidRDefault="00874BD8" w:rsidP="00874BD8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4BD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874BD8" w:rsidRPr="00874BD8" w:rsidRDefault="00874BD8" w:rsidP="00874BD8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4BD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И.о.Главы администрации</w:t>
      </w:r>
    </w:p>
    <w:p w:rsidR="00874BD8" w:rsidRPr="00874BD8" w:rsidRDefault="00874BD8" w:rsidP="00874BD8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4BD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Верхнеелюзанского сельсовета</w:t>
      </w:r>
    </w:p>
    <w:p w:rsidR="00874BD8" w:rsidRPr="00874BD8" w:rsidRDefault="00874BD8" w:rsidP="00874BD8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4BD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Городищенского района</w:t>
      </w:r>
    </w:p>
    <w:p w:rsidR="00874BD8" w:rsidRPr="00874BD8" w:rsidRDefault="00874BD8" w:rsidP="00874BD8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4BD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Пензенской области</w:t>
      </w:r>
    </w:p>
    <w:p w:rsidR="00874BD8" w:rsidRPr="00874BD8" w:rsidRDefault="00874BD8" w:rsidP="00874BD8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4BD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А.К.Карякбашева</w:t>
      </w:r>
    </w:p>
    <w:p w:rsidR="00874BD8" w:rsidRPr="00874BD8" w:rsidRDefault="00874BD8" w:rsidP="00874BD8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4BD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874BD8" w:rsidRPr="00874BD8" w:rsidRDefault="00874BD8" w:rsidP="00874BD8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4BD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Приложение №1</w:t>
      </w:r>
    </w:p>
    <w:p w:rsidR="00874BD8" w:rsidRPr="00874BD8" w:rsidRDefault="00874BD8" w:rsidP="00874BD8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4BD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 постановлению администрации</w:t>
      </w:r>
    </w:p>
    <w:p w:rsidR="00874BD8" w:rsidRPr="00874BD8" w:rsidRDefault="00874BD8" w:rsidP="00874BD8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4BD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Верхнеелюзанского сельсовета</w:t>
      </w:r>
    </w:p>
    <w:p w:rsidR="00874BD8" w:rsidRPr="00874BD8" w:rsidRDefault="00874BD8" w:rsidP="00874BD8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4BD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Городищенского района</w:t>
      </w:r>
    </w:p>
    <w:p w:rsidR="00874BD8" w:rsidRPr="00874BD8" w:rsidRDefault="00874BD8" w:rsidP="00874BD8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4BD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Пензенской области</w:t>
      </w:r>
    </w:p>
    <w:p w:rsidR="00874BD8" w:rsidRPr="00874BD8" w:rsidRDefault="00874BD8" w:rsidP="00874BD8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4BD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 27.04.2018 № 33</w:t>
      </w:r>
    </w:p>
    <w:p w:rsidR="00874BD8" w:rsidRPr="00874BD8" w:rsidRDefault="00874BD8" w:rsidP="00874BD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4BD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874BD8" w:rsidRPr="00874BD8" w:rsidRDefault="00874BD8" w:rsidP="00874BD8">
      <w:pPr>
        <w:spacing w:after="0" w:line="240" w:lineRule="auto"/>
        <w:ind w:firstLine="567"/>
        <w:jc w:val="center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874BD8"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  <w:t>Порядок разработки и утверждения административных регламентов предоставления муниципальных услуг администрацией Верхнеелюзанского сельсовета Городищенского района Пензенской области</w:t>
      </w:r>
    </w:p>
    <w:p w:rsidR="00874BD8" w:rsidRPr="00874BD8" w:rsidRDefault="00874BD8" w:rsidP="00874BD8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4BD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(в ред. постановления администрации Верхнеелюзанского сельсовета Городищенского района Пензенской области </w:t>
      </w:r>
      <w:hyperlink r:id="rId9" w:tgtFrame="_blank" w:history="1">
        <w:r w:rsidRPr="00874BD8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 18.03.2020 № 23</w:t>
        </w:r>
      </w:hyperlink>
      <w:r w:rsidRPr="00874BD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</w:t>
      </w:r>
    </w:p>
    <w:p w:rsidR="00874BD8" w:rsidRPr="00874BD8" w:rsidRDefault="00874BD8" w:rsidP="00874BD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4BD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874BD8" w:rsidRPr="00874BD8" w:rsidRDefault="00874BD8" w:rsidP="00874BD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4BD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874BD8" w:rsidRPr="00874BD8" w:rsidRDefault="00874BD8" w:rsidP="00874BD8">
      <w:pPr>
        <w:spacing w:after="0" w:line="240" w:lineRule="auto"/>
        <w:ind w:firstLine="567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874BD8"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  <w:t>1. Общие положения</w:t>
      </w:r>
    </w:p>
    <w:p w:rsidR="00874BD8" w:rsidRPr="00874BD8" w:rsidRDefault="00874BD8" w:rsidP="00874BD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4BD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874BD8" w:rsidRPr="00874BD8" w:rsidRDefault="00874BD8" w:rsidP="00874BD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4BD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1.1. Настоящий Порядок устанавливает требования к разработке и утверждению администрацией Верхнеелюзанского сельсовета Городищенского района Пензенской области (далее — администрация) административных регламентов предоставления муниципальных услуг (далее - регламенты).</w:t>
      </w:r>
    </w:p>
    <w:p w:rsidR="00874BD8" w:rsidRPr="00874BD8" w:rsidRDefault="00874BD8" w:rsidP="00874BD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4BD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1.2. Регламентом является нормативный правовой акт, устанавливающий порядок предоставления администрацией муниципальной услуги и стандарт предоставления муниципальной услуги.</w:t>
      </w:r>
    </w:p>
    <w:p w:rsidR="00874BD8" w:rsidRPr="00874BD8" w:rsidRDefault="00874BD8" w:rsidP="00874BD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4BD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Регламент также устанавливает порядок взаимодействия между администрацией и физическими или юридическими лицами, индивидуальными предпринимателями, их уполномоченными представителями (далее - заявители), и иными учреждениями и организациями в процессе предоставления муниципальной услуги.</w:t>
      </w:r>
    </w:p>
    <w:p w:rsidR="00874BD8" w:rsidRPr="00874BD8" w:rsidRDefault="00874BD8" w:rsidP="00874BD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4BD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1.3. Регламенты разрабатываются должностными лицами, муниципальными служащими администрации, к компетенции которых относится непосредственное предоставление соответствующей муниципальной услуги (далее – разработчики), в соответствии с нормативными правовыми актами Российской Федерации, нормативными правовыми актами Пензенской области, нормативными правовыми </w:t>
      </w:r>
      <w:r w:rsidRPr="00874BD8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актами Верхнеелюзанского сельсовета Городищенского района Пензенской области</w:t>
      </w:r>
      <w:r w:rsidRPr="00874BD8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.</w:t>
      </w:r>
    </w:p>
    <w:p w:rsidR="00874BD8" w:rsidRPr="00874BD8" w:rsidRDefault="00874BD8" w:rsidP="00874BD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4BD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1.4. При разработке регламентов предусматривается оптимизация (повышение качества) предоставления муниципальных услуг, в том числе:</w:t>
      </w:r>
    </w:p>
    <w:p w:rsidR="00874BD8" w:rsidRPr="00874BD8" w:rsidRDefault="00874BD8" w:rsidP="00874BD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4BD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а) упорядочение административных процедур (действий);</w:t>
      </w:r>
    </w:p>
    <w:p w:rsidR="00874BD8" w:rsidRPr="00874BD8" w:rsidRDefault="00874BD8" w:rsidP="00874BD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4BD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б) устранение избыточных административных процедур (действий);</w:t>
      </w:r>
    </w:p>
    <w:p w:rsidR="00874BD8" w:rsidRPr="00874BD8" w:rsidRDefault="00874BD8" w:rsidP="00874BD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4BD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в) сокращение количества документов, представляемых заявителями для предоставления муниципальной услуги, применение новых форм документов, позволяющих устранить необходимость неоднократного предоставления идентичной информации, снижение количества взаимодействий заявителей с должностными лицами, муниципальными служащими администрации, в том числе за счет выполнения отдельных административных процедур (действий) на базе многофункциональных центров предоставления государственных и муниципальных услуг и реализации принципа «одного окна», использование межведомственных согласований при предоставлении муниципальной услуги без участия заявителя, в том числе с использованием информационно-коммуникационных технологий;</w:t>
      </w:r>
    </w:p>
    <w:p w:rsidR="00874BD8" w:rsidRPr="00874BD8" w:rsidRDefault="00874BD8" w:rsidP="00874BD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4BD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г) сокращение срока предоставления муниципальной услуги, а также срока выполнения отдельных административных процедур (действий) в рамках предоставления муниципальной услуги. Разработчик, осуществляющий подготовку регламента, может установить в регламенте сокращенные сроки предоставления муниципальной услуги, а также сроки выполнения административных процедур (действий) в рамках предоставления муниципальной услуги по отношению к соответствующим срокам, установленным законодательством Российской Федерации и Пензенской области;</w:t>
      </w:r>
    </w:p>
    <w:p w:rsidR="00874BD8" w:rsidRPr="00874BD8" w:rsidRDefault="00874BD8" w:rsidP="00874BD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4BD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д) ответственность должностных лиц, муниципальных служащих администрации, предоставляющих муниципальные услуги, за несоблюдение ими требований регламентов при выполнении административных процедур (действий);</w:t>
      </w:r>
    </w:p>
    <w:p w:rsidR="00874BD8" w:rsidRPr="00874BD8" w:rsidRDefault="00874BD8" w:rsidP="00874BD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4BD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е) предоставление муниципальной услуги в электронной форме в соответствии с требованиями, утвержденными постановлением Правительства Российской Федерации от 26.03.2016 № 236 «О требованиях к предоставлению в электронной форме государственных и муниципальных услуг».</w:t>
      </w:r>
    </w:p>
    <w:p w:rsidR="00874BD8" w:rsidRPr="00874BD8" w:rsidRDefault="00874BD8" w:rsidP="00874BD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4BD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1.5. Проекты регламентов подлежат независимой экспертизе и экспертизе, проводимой рабочей группой по вопросам реализации Федерального закона от 27.07.2010 № 210-ФЗ «Об организации предоставления государственных и муниципальных услуг»).</w:t>
      </w:r>
    </w:p>
    <w:p w:rsidR="00874BD8" w:rsidRPr="00874BD8" w:rsidRDefault="00874BD8" w:rsidP="00874BD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4BD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Экспертиза проектов регламентов, проводится в порядке, установленном постановлением администрации Верхнеелюзанского сельсовета Городищенского района Пензенской области от 27.04.2018 № 33</w:t>
      </w:r>
      <w:r w:rsidRPr="00874BD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  <w:r w:rsidRPr="00874BD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«О разработке и утверждении административных регламентов предоставления муниципальных услуг администрацией Верхнеелюзанского сельсовета Городищенского района Пензенской области» (с последующими изменениями).</w:t>
      </w:r>
    </w:p>
    <w:p w:rsidR="00874BD8" w:rsidRPr="00874BD8" w:rsidRDefault="00874BD8" w:rsidP="00874BD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4BD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1.6. Разработчик, разработав проект регламента, осуществляет следующие действия:</w:t>
      </w:r>
    </w:p>
    <w:p w:rsidR="00874BD8" w:rsidRPr="00874BD8" w:rsidRDefault="00874BD8" w:rsidP="00874BD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4BD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1) размещает проект регламента на официальном сайте администрации в информационно-телекоммуникационной сети «Интернет»</w:t>
      </w:r>
    </w:p>
    <w:p w:rsidR="00874BD8" w:rsidRPr="00874BD8" w:rsidRDefault="00874BD8" w:rsidP="00874BD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4BD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(http:// verhneeluzansk.gorodishe.pnzreg.ru), за исключением проектов регламентов или отдельных их положений, содержащих сведения, составляющие государственную тайну, или сведения, относящиеся к информации ограниченного доступа;</w:t>
      </w:r>
    </w:p>
    <w:p w:rsidR="00874BD8" w:rsidRPr="00874BD8" w:rsidRDefault="00874BD8" w:rsidP="00874BD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4BD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2) обеспечивает проведение независимой экспертизы проекта регламента;</w:t>
      </w:r>
    </w:p>
    <w:p w:rsidR="00874BD8" w:rsidRPr="00874BD8" w:rsidRDefault="00874BD8" w:rsidP="00874BD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4BD8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3) обеспечивает проведение правовой экспертизы и антикоррупционной экспертизы проекта регламента;</w:t>
      </w:r>
    </w:p>
    <w:p w:rsidR="00874BD8" w:rsidRPr="00874BD8" w:rsidRDefault="00874BD8" w:rsidP="00874BD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4BD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4) направляет проект регламента на экспертизу.</w:t>
      </w:r>
    </w:p>
    <w:p w:rsidR="00874BD8" w:rsidRPr="00874BD8" w:rsidRDefault="00874BD8" w:rsidP="00874BD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4BD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1.7. По итогам проведения независимой экспертизы, антикоррупционной, правовой экспертизы и экспертизы регламент утверждается постановлением администрации.</w:t>
      </w:r>
    </w:p>
    <w:p w:rsidR="00874BD8" w:rsidRPr="00874BD8" w:rsidRDefault="00874BD8" w:rsidP="00874BD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4BD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1.8. Внесение изменений в регламенты, признание регламентов утратившими силу осуществляется в порядке, предусмотренном для их утверждения.</w:t>
      </w:r>
    </w:p>
    <w:p w:rsidR="00874BD8" w:rsidRPr="00874BD8" w:rsidRDefault="00874BD8" w:rsidP="00874BD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4BD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случае, если изменения вносятся в раздел, касающийся общих положений, сведений о наименовании муниципальной услуги, наименовании органа</w:t>
      </w:r>
      <w:r w:rsidRPr="00874BD8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, </w:t>
      </w:r>
      <w:r w:rsidRPr="00874BD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предоставляющего муниципальную услугу, правовых основаниях для предоставления муниципальной услуги, независимая экспертиза и экспертиза проекта изменений в регламент не проводится.</w:t>
      </w:r>
    </w:p>
    <w:p w:rsidR="00874BD8" w:rsidRPr="00874BD8" w:rsidRDefault="00874BD8" w:rsidP="00874BD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4BD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1.9. Регламенты подлежат опубликованию в соответствии с законодательством о доступе к информации о деятельности органов местного самоуправления в порядке, установленном Верхнеелюзанского сельсовета Уставом Городищенского района Пензенской области.</w:t>
      </w:r>
    </w:p>
    <w:p w:rsidR="00874BD8" w:rsidRPr="00874BD8" w:rsidRDefault="00874BD8" w:rsidP="00874BD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4BD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1.10. Регламенты размещаются в местах предоставления муниципальных услуг, а также в случае предоставления соответствующей муниципальной услуги на базе многофункционального центра предоставления государственных и муниципальных услуг, в помещении данного центра.</w:t>
      </w:r>
    </w:p>
    <w:p w:rsidR="00874BD8" w:rsidRPr="00874BD8" w:rsidRDefault="00874BD8" w:rsidP="00874BD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4BD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874BD8" w:rsidRPr="00874BD8" w:rsidRDefault="00874BD8" w:rsidP="00874BD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74BD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2. Требования к регламентам</w:t>
      </w:r>
    </w:p>
    <w:p w:rsidR="00874BD8" w:rsidRPr="00874BD8" w:rsidRDefault="00874BD8" w:rsidP="00874BD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4BD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874BD8" w:rsidRPr="00874BD8" w:rsidRDefault="00874BD8" w:rsidP="00874BD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4BD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2.1. Наименование регламента определяется разработчиком, с учетом формулировки, соответствующей редакции положения нормативного правового акта, которым предусмотрено предоставление муниципальной услуги, и наименования муниципальной услуги в Реестре муниципальных услуг Верхнеелюзанского сельсовета Городищенского района Пензенской области.</w:t>
      </w:r>
    </w:p>
    <w:p w:rsidR="00874BD8" w:rsidRPr="00874BD8" w:rsidRDefault="00874BD8" w:rsidP="00874BD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4BD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2.2. В регламент включаются следующие разделы:</w:t>
      </w:r>
    </w:p>
    <w:p w:rsidR="00874BD8" w:rsidRPr="00874BD8" w:rsidRDefault="00874BD8" w:rsidP="00874BD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4BD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а) общие положения;</w:t>
      </w:r>
    </w:p>
    <w:p w:rsidR="00874BD8" w:rsidRPr="00874BD8" w:rsidRDefault="00874BD8" w:rsidP="00874BD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4BD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б) стандарт предоставления муниципальной услуги;</w:t>
      </w:r>
    </w:p>
    <w:p w:rsidR="00874BD8" w:rsidRPr="00874BD8" w:rsidRDefault="00874BD8" w:rsidP="00874BD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4BD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в) состав, последовательность и сроки выполнения административных процедур (действий), требования к порядку их выполнения, включая особенности выполнения административных процедур (действий) в электронной форме, в том числе с использованием системы межведомственного электронного взаимодействия, а также особенности выполнения административных процедур в многофункциональных центрах;</w:t>
      </w:r>
    </w:p>
    <w:p w:rsidR="00874BD8" w:rsidRPr="00874BD8" w:rsidRDefault="00874BD8" w:rsidP="00874BD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4BD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г) формы контроля за исполнением регламента;</w:t>
      </w:r>
    </w:p>
    <w:p w:rsidR="00874BD8" w:rsidRPr="00874BD8" w:rsidRDefault="00874BD8" w:rsidP="00874BD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4BD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д) досудебный (внесудебный) порядок обжалования решений и действий (бездействия) органа, предоставляющего муниципальную услугу, многофункционального центра, а также их должностных лиц, муниципальных служащих, работников.</w:t>
      </w:r>
    </w:p>
    <w:p w:rsidR="00874BD8" w:rsidRPr="00874BD8" w:rsidRDefault="00874BD8" w:rsidP="00874BD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4BD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2.3. Раздел, касающийся общих положений, состоит из следующих подразделов:</w:t>
      </w:r>
    </w:p>
    <w:p w:rsidR="00874BD8" w:rsidRPr="00874BD8" w:rsidRDefault="00874BD8" w:rsidP="00874BD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4BD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а) предмет регулирования регламента;</w:t>
      </w:r>
    </w:p>
    <w:p w:rsidR="00874BD8" w:rsidRPr="00874BD8" w:rsidRDefault="00874BD8" w:rsidP="00874BD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4BD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б) круг заявителей;</w:t>
      </w:r>
    </w:p>
    <w:p w:rsidR="00874BD8" w:rsidRPr="00874BD8" w:rsidRDefault="00874BD8" w:rsidP="00874BD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4BD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в) требования к порядку информирования о предоставлении муниципальной услуги, содержащий:</w:t>
      </w:r>
    </w:p>
    <w:p w:rsidR="00874BD8" w:rsidRPr="00874BD8" w:rsidRDefault="00874BD8" w:rsidP="00874BD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4BD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порядок получения информации заявителями по вопросам предоставления муниципальной услуги и услуг, которые являются необходимыми и </w:t>
      </w:r>
      <w:r w:rsidRPr="00874BD8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обязательными для предоставления муниципальной услуги, сведений о ходе предоставления указанных услуг, в том числе в электронной форме;</w:t>
      </w:r>
    </w:p>
    <w:p w:rsidR="00874BD8" w:rsidRPr="00874BD8" w:rsidRDefault="00874BD8" w:rsidP="00874BD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4BD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справочная информация, в том числе порядок, форма, место ее размещения и способы получения, в том числе на стендах в местах предоставления муниципальной услуги и услуг, которые являются необходимыми и обязательными для предоставления муниципальной услуги, и в многофункциональном центре предоставления государственных и муниципальных услуг.</w:t>
      </w:r>
    </w:p>
    <w:p w:rsidR="00874BD8" w:rsidRPr="00874BD8" w:rsidRDefault="00874BD8" w:rsidP="00874BD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4BD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 справочной информации относится следующая информация:</w:t>
      </w:r>
    </w:p>
    <w:p w:rsidR="00874BD8" w:rsidRPr="00874BD8" w:rsidRDefault="00874BD8" w:rsidP="00874BD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4BD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место нахождения и график работы администрации, и организаций, обращение в которые необходимо для получения муниципальной услуги, а также многофункциональных центров предоставления государственных и муниципальных услуг;</w:t>
      </w:r>
    </w:p>
    <w:p w:rsidR="00874BD8" w:rsidRPr="00874BD8" w:rsidRDefault="00874BD8" w:rsidP="00874BD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4BD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справочные телефоны администрации, организаций, участвующих в предоставлении муниципальной услуги, в том числе номер телефона-автоинформатора (при наличии);</w:t>
      </w:r>
    </w:p>
    <w:p w:rsidR="00874BD8" w:rsidRPr="00874BD8" w:rsidRDefault="00874BD8" w:rsidP="00874BD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4BD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адреса официальных сайтов администрации, организаций, участвующих в предоставлении муниципальной услуги, адреса их электронной почты.</w:t>
      </w:r>
    </w:p>
    <w:p w:rsidR="00874BD8" w:rsidRPr="00874BD8" w:rsidRDefault="00874BD8" w:rsidP="00874BD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4BD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Справочная информация приводится в тексте регламента и подлежит обязательному размещению на официальном сайте администрации и в региональной государственной информационной системе «Портал государственных и муниципальных услуг (функций) Пензенской области» (далее - Портал), о чем указывается в тексте регламента.</w:t>
      </w:r>
    </w:p>
    <w:p w:rsidR="00874BD8" w:rsidRPr="00874BD8" w:rsidRDefault="00874BD8" w:rsidP="00874BD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4BD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Администрация обеспечивает актуализацию справочной информации на своем официальном сайте и на Портале.</w:t>
      </w:r>
    </w:p>
    <w:p w:rsidR="00874BD8" w:rsidRPr="00874BD8" w:rsidRDefault="00874BD8" w:rsidP="00874BD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4BD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2.4. Стандарт предоставления муниципальной услуги должен содержать следующие сведения:</w:t>
      </w:r>
    </w:p>
    <w:p w:rsidR="00874BD8" w:rsidRPr="00874BD8" w:rsidRDefault="00874BD8" w:rsidP="00874BD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4BD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а) наименование муниципальной услуги, краткое наименование муниципальной услуги;</w:t>
      </w:r>
    </w:p>
    <w:p w:rsidR="00874BD8" w:rsidRPr="00874BD8" w:rsidRDefault="00874BD8" w:rsidP="00874BD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4BD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б) наименование органа местного самоуправления, предоставляющего муниципальную услугу;</w:t>
      </w:r>
    </w:p>
    <w:p w:rsidR="00874BD8" w:rsidRPr="00874BD8" w:rsidRDefault="00874BD8" w:rsidP="00874BD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4BD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в) результат предоставления муниципальной услуги;</w:t>
      </w:r>
    </w:p>
    <w:p w:rsidR="00874BD8" w:rsidRPr="00874BD8" w:rsidRDefault="00874BD8" w:rsidP="00874BD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4BD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г) срок предоставления муниципальной услуги;</w:t>
      </w:r>
    </w:p>
    <w:p w:rsidR="00874BD8" w:rsidRPr="00874BD8" w:rsidRDefault="00874BD8" w:rsidP="00874BD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4BD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д) правовые основания для предоставления муниципальной услуги.</w:t>
      </w:r>
    </w:p>
    <w:p w:rsidR="00874BD8" w:rsidRPr="00874BD8" w:rsidRDefault="00874BD8" w:rsidP="00874BD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4BD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данном подразделе должно содержаться указание на обязательное размещение на официальном сайте администрации и на Портале перечня нормативных правовых актов, регулирующих предоставление муниципальной услуги (с указанием их реквизитов и источников официального опубликования). Соответствующий перечень нормативных правовых актов в тексте регламента также приводится.</w:t>
      </w:r>
    </w:p>
    <w:p w:rsidR="00874BD8" w:rsidRPr="00874BD8" w:rsidRDefault="00874BD8" w:rsidP="00874BD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4BD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Администрация обеспечивает актуализацию перечня нормативных правовых актов, регулирующих ее предоставление, на своем официальном сайте и на Портале.</w:t>
      </w:r>
    </w:p>
    <w:p w:rsidR="00874BD8" w:rsidRPr="00874BD8" w:rsidRDefault="00874BD8" w:rsidP="00874BD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4BD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е) 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способы их представления;</w:t>
      </w:r>
    </w:p>
    <w:p w:rsidR="00874BD8" w:rsidRPr="00874BD8" w:rsidRDefault="00874BD8" w:rsidP="00874BD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4BD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ж) перечень услуг, которые являются необходимыми и обязательными для предоставления муниципальной услуги;</w:t>
      </w:r>
    </w:p>
    <w:p w:rsidR="00874BD8" w:rsidRPr="00874BD8" w:rsidRDefault="00874BD8" w:rsidP="00874BD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4BD8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з) исчерпывающий перечень оснований для отказа в приеме документов, необходимых для предоставления муниципальной услуги;</w:t>
      </w:r>
    </w:p>
    <w:p w:rsidR="00874BD8" w:rsidRPr="00874BD8" w:rsidRDefault="00874BD8" w:rsidP="00874BD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4BD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и) исчерпывающий перечень оснований для приостановления предоставления муниципальной услуги или отказа в предоставлении муниципальной услуги;</w:t>
      </w:r>
    </w:p>
    <w:p w:rsidR="00874BD8" w:rsidRPr="00874BD8" w:rsidRDefault="00874BD8" w:rsidP="00874BD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4BD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к) 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Пензенской области и нормативными правовыми актами Верхнеелюзанского сельсовета Городищенского района Пензенской области;</w:t>
      </w:r>
    </w:p>
    <w:p w:rsidR="00874BD8" w:rsidRPr="00874BD8" w:rsidRDefault="00874BD8" w:rsidP="00874BD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4BD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л)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услуги;</w:t>
      </w:r>
    </w:p>
    <w:p w:rsidR="00874BD8" w:rsidRPr="00874BD8" w:rsidRDefault="00874BD8" w:rsidP="00874BD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4BD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м) срок регистрации запроса заявителя о предоставлении муниципальной услуги;</w:t>
      </w:r>
    </w:p>
    <w:p w:rsidR="00874BD8" w:rsidRPr="00874BD8" w:rsidRDefault="00874BD8" w:rsidP="00874BD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4BD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н) 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инвалидов;</w:t>
      </w:r>
    </w:p>
    <w:p w:rsidR="00874BD8" w:rsidRPr="00874BD8" w:rsidRDefault="00874BD8" w:rsidP="00874BD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4BD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о) показатели доступности и качества предоставления муниципальной услуги;</w:t>
      </w:r>
    </w:p>
    <w:p w:rsidR="00874BD8" w:rsidRPr="00874BD8" w:rsidRDefault="00874BD8" w:rsidP="00874BD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4BD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п) иные требования, в том числе учитывающие особенности предоставления муниципальной услуги в многофункциональном центре предоставления государственных и муниципальных услуг и особенности предоставления муниципальной услуги в электронной форме.</w:t>
      </w:r>
    </w:p>
    <w:p w:rsidR="00874BD8" w:rsidRPr="00874BD8" w:rsidRDefault="00874BD8" w:rsidP="00874BD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4BD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2.5. Раздел, касающийся состава, последовательности и сроков выполнения административных процедур, требования к порядку их выполнения, включая особенности выполнения административных процедур в электронной форме, в том числе с использованием системы межведомственного электронного взаимодействия, а также особенностей выполнения административных процедур в многофункциональных центрах, состоит из подразделов, соответствующих количеству административных процедур - логически обособленных последовательностей административных действий при предоставлении муниципальной услуги, имеющих конечный результат. В начале раздела указывается исчерпывающий перечень административных процедур, содержащихся в нем.</w:t>
      </w:r>
    </w:p>
    <w:p w:rsidR="00874BD8" w:rsidRPr="00874BD8" w:rsidRDefault="00874BD8" w:rsidP="00874BD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4BD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Описание каждой административной процедуры предусматривает:</w:t>
      </w:r>
    </w:p>
    <w:p w:rsidR="00874BD8" w:rsidRPr="00874BD8" w:rsidRDefault="00874BD8" w:rsidP="00874BD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4BD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а) основания для начала административной процедуры;</w:t>
      </w:r>
    </w:p>
    <w:p w:rsidR="00874BD8" w:rsidRPr="00874BD8" w:rsidRDefault="00874BD8" w:rsidP="00874BD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4BD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б) содержание каждого административного действия, входящего в состав административной процедуры, продолжительность и (или) максимальный срок его выполнения;</w:t>
      </w:r>
    </w:p>
    <w:p w:rsidR="00874BD8" w:rsidRPr="00874BD8" w:rsidRDefault="00874BD8" w:rsidP="00874BD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4BD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в) сведения о должностном лице, муниципальном служащем ответственном за выполнение каждого административного действия, входящего в состав административной процедуры. Если нормативные правовые акты, непосредственно регулирующие предоставление муниципальной услуги, содержат указание на конкретную должность, она указывается в тексте регламента;</w:t>
      </w:r>
    </w:p>
    <w:p w:rsidR="00874BD8" w:rsidRPr="00874BD8" w:rsidRDefault="00874BD8" w:rsidP="00874BD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4BD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г) критерии принятия решений;</w:t>
      </w:r>
    </w:p>
    <w:p w:rsidR="00874BD8" w:rsidRPr="00874BD8" w:rsidRDefault="00874BD8" w:rsidP="00874BD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4BD8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д) результат административной процедуры и порядок передачи результата, который может совпадать с основанием для начала выполнения следующей административной процедуры;</w:t>
      </w:r>
    </w:p>
    <w:p w:rsidR="00874BD8" w:rsidRPr="00874BD8" w:rsidRDefault="00874BD8" w:rsidP="00874BD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4BD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е) способ фиксации результата выполнения административной процедуры, в том числе в электронной форме.</w:t>
      </w:r>
    </w:p>
    <w:p w:rsidR="00874BD8" w:rsidRPr="00874BD8" w:rsidRDefault="00874BD8" w:rsidP="00874BD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4BD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случае если муниципальная услуга дополнительно предоставляется в электронной форме, то в состав раздела включается информация об осуществлении отдельных административных процедур в электронной форме в соответствии с законодательством Российской Федерации.</w:t>
      </w:r>
    </w:p>
    <w:p w:rsidR="00874BD8" w:rsidRPr="00874BD8" w:rsidRDefault="00874BD8" w:rsidP="00874BD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4BD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случае если муниципальная услуга дополнительно предоставляется в многофункциональных центрах, то в состав раздела включается информация об осуществлении отдельных административных процедур в многофункциональных центрах в соответствии с законодательством Российской Федерации.</w:t>
      </w:r>
    </w:p>
    <w:p w:rsidR="00874BD8" w:rsidRPr="00874BD8" w:rsidRDefault="00874BD8" w:rsidP="00874BD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4BD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раздел также включается порядок исправления допущенных опечаток и ошибок в выданных в результате предоставления муниципальной услуги документах.</w:t>
      </w:r>
    </w:p>
    <w:p w:rsidR="00874BD8" w:rsidRPr="00874BD8" w:rsidRDefault="00874BD8" w:rsidP="00874BD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4BD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2.6. Раздел, касающийся форм контроля за предоставлением муниципальной услуги, состоит из следующих подразделов:</w:t>
      </w:r>
    </w:p>
    <w:p w:rsidR="00874BD8" w:rsidRPr="00874BD8" w:rsidRDefault="00874BD8" w:rsidP="00874BD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4BD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а) порядок осуществления текущего контроля за соблюдением и исполнением ответственными должностными лицами, муниципальными служащими положений регламента и иных нормативных правовых актов, устанавливающих требования к предоставлению муниципальной услуги, а также принятием ими решений;</w:t>
      </w:r>
    </w:p>
    <w:p w:rsidR="00874BD8" w:rsidRPr="00874BD8" w:rsidRDefault="00874BD8" w:rsidP="00874BD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4BD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б) порядок и периодичность осуществления плановых и внеплановых проверок полноты и качества предоставления муниципальной услуги, в том числе порядок и формы контроля за полнотой и качеством предоставления муниципальной услуги;</w:t>
      </w:r>
    </w:p>
    <w:p w:rsidR="00874BD8" w:rsidRPr="00874BD8" w:rsidRDefault="00874BD8" w:rsidP="00874BD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4BD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в) ответственность должностных лиц, муниципальных служащих за решения и действия (бездействие), принимаемые (осуществляемые) ими в ходе предоставления муниципальной услуги;</w:t>
      </w:r>
    </w:p>
    <w:p w:rsidR="00874BD8" w:rsidRPr="00874BD8" w:rsidRDefault="00874BD8" w:rsidP="00874BD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4BD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г) положения, характеризующие требования к порядку и формам контроля за предоставлением муниципальной услуги, в том числе со стороны граждан, их объединений и организаций.</w:t>
      </w:r>
    </w:p>
    <w:p w:rsidR="00874BD8" w:rsidRPr="00874BD8" w:rsidRDefault="00874BD8" w:rsidP="00874BD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4BD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2.7. Раздел, касающийся досудебного (внесудебного) порядка обжалования решений и действий (бездействия) органа, предоставляющего муниципальную услугу, многофункционального центра, а также их должностных лиц, муниципальных служащих, работников состоит из следующих подразделов:</w:t>
      </w:r>
    </w:p>
    <w:p w:rsidR="00874BD8" w:rsidRPr="00874BD8" w:rsidRDefault="00874BD8" w:rsidP="00874BD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4BD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информация для заинтересованных лиц об их праве на досудебное (внесудебное) обжалование действий (бездействия) и (или) решений, принятых (осуществленных) в ходе предоставления муниципальной услуги (далее - жалоба);</w:t>
      </w:r>
    </w:p>
    <w:p w:rsidR="00874BD8" w:rsidRPr="00874BD8" w:rsidRDefault="00874BD8" w:rsidP="00874BD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4BD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органы местного самоуправления, организации и уполномоченные на рассмотрение жалобы лица, которым может быть направлена жалоба заявителя в досудебном (внесудебном) порядке;</w:t>
      </w:r>
    </w:p>
    <w:p w:rsidR="00874BD8" w:rsidRPr="00874BD8" w:rsidRDefault="00874BD8" w:rsidP="00874BD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4BD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способы информирования заявителей о порядке подачи и рассмотрения жалобы, в том числе посредством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муниципальной услуги;</w:t>
      </w:r>
    </w:p>
    <w:p w:rsidR="00874BD8" w:rsidRPr="00874BD8" w:rsidRDefault="00874BD8" w:rsidP="00874BD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4BD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перечень нормативных правовых актов, регулирующих порядок досудебного (внесудебного) обжалования решений и действий (бездействия) органа, </w:t>
      </w:r>
      <w:r w:rsidRPr="00874BD8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предоставляющего муниципальную услугу, а также его должностных лиц, муниципальных служащих.</w:t>
      </w:r>
    </w:p>
    <w:p w:rsidR="00874BD8" w:rsidRPr="00874BD8" w:rsidRDefault="00874BD8" w:rsidP="00874BD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4BD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случае если в соответствии с федеральными законами установлен иной порядок (процедура) подачи и рассмотрения жалоб, в разделе должны содержаться следующие подразделы:</w:t>
      </w:r>
    </w:p>
    <w:p w:rsidR="00874BD8" w:rsidRPr="00874BD8" w:rsidRDefault="00874BD8" w:rsidP="00874BD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4BD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информация для заявителя о его праве подать жалобу;</w:t>
      </w:r>
    </w:p>
    <w:p w:rsidR="00874BD8" w:rsidRPr="00874BD8" w:rsidRDefault="00874BD8" w:rsidP="00874BD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4BD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предмет жалобы;</w:t>
      </w:r>
    </w:p>
    <w:p w:rsidR="00874BD8" w:rsidRPr="00874BD8" w:rsidRDefault="00874BD8" w:rsidP="00874BD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4BD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органы местного самоуправления, организации, должностные лица, которым может быть направлена жалоба;</w:t>
      </w:r>
    </w:p>
    <w:p w:rsidR="00874BD8" w:rsidRPr="00874BD8" w:rsidRDefault="00874BD8" w:rsidP="00874BD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4BD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порядок подачи и рассмотрения жалобы;</w:t>
      </w:r>
    </w:p>
    <w:p w:rsidR="00874BD8" w:rsidRPr="00874BD8" w:rsidRDefault="00874BD8" w:rsidP="00874BD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4BD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сроки рассмотрения жалобы;</w:t>
      </w:r>
    </w:p>
    <w:p w:rsidR="00874BD8" w:rsidRPr="00874BD8" w:rsidRDefault="00874BD8" w:rsidP="00874BD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4BD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результат рассмотрения жалобы;</w:t>
      </w:r>
    </w:p>
    <w:p w:rsidR="00874BD8" w:rsidRPr="00874BD8" w:rsidRDefault="00874BD8" w:rsidP="00874BD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4BD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порядок информирования заявителя о результатах рассмотрения жалобы;</w:t>
      </w:r>
    </w:p>
    <w:p w:rsidR="00874BD8" w:rsidRPr="00874BD8" w:rsidRDefault="00874BD8" w:rsidP="00874BD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4BD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порядок обжалования решения по жалобе;</w:t>
      </w:r>
    </w:p>
    <w:p w:rsidR="00874BD8" w:rsidRPr="00874BD8" w:rsidRDefault="00874BD8" w:rsidP="00874BD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4BD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право заявителя на получение информации и документов, необходимых для обоснования и рассмотрения жалобы;</w:t>
      </w:r>
    </w:p>
    <w:p w:rsidR="00874BD8" w:rsidRPr="00874BD8" w:rsidRDefault="00874BD8" w:rsidP="00874BD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4BD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способы информирования заявителей о порядке подачи и рассмотрения жалобы.</w:t>
      </w:r>
    </w:p>
    <w:p w:rsidR="00874BD8" w:rsidRPr="00874BD8" w:rsidRDefault="00874BD8" w:rsidP="00874BD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4BD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2.8. В качестве приложений к регламенту приводятся предусмотренные законодательством Российской Федерации, нормативными правовыми актами Пензенской области, нормативными правовыми актами Верхнеелюзанского сельсовета Городищенского района Пензенской области бланки, формы обращений, заявлений и иных документов, подаваемых заявителем в связи с предоставлением муниципальной услуги, за исключением случаев, когда законодательством Российской Федерации прямо предусмотрена свободная форма подачи этих документов.</w:t>
      </w:r>
    </w:p>
    <w:p w:rsidR="00874BD8" w:rsidRPr="00874BD8" w:rsidRDefault="00874BD8" w:rsidP="00874BD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74BD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39643C" w:rsidRDefault="0039643C"/>
    <w:sectPr w:rsidR="0039643C" w:rsidSect="003964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characterSpacingControl w:val="doNotCompress"/>
  <w:compat/>
  <w:rsids>
    <w:rsidRoot w:val="00874BD8"/>
    <w:rsid w:val="0039643C"/>
    <w:rsid w:val="00874B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643C"/>
  </w:style>
  <w:style w:type="paragraph" w:styleId="1">
    <w:name w:val="heading 1"/>
    <w:basedOn w:val="a"/>
    <w:link w:val="10"/>
    <w:uiPriority w:val="9"/>
    <w:qFormat/>
    <w:rsid w:val="00874BD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874BD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74BD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74BD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title">
    <w:name w:val="title"/>
    <w:basedOn w:val="a"/>
    <w:rsid w:val="00874B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874B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874BD8"/>
  </w:style>
  <w:style w:type="paragraph" w:customStyle="1" w:styleId="consplusnormal">
    <w:name w:val="consplusnormal"/>
    <w:basedOn w:val="a"/>
    <w:rsid w:val="00874B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basedOn w:val="a"/>
    <w:rsid w:val="00874B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832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CCE9A273-3CCE-46DF-96E2-F27245A93986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pravo-search.minjust.ru/bigs/showDocument.html?id=6EC1ACD4-C05E-4F72-80CA-E4FEFDE385B8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CCE9A273-3CCE-46DF-96E2-F27245A93986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pravo-search.minjust.ru/bigs/showDocument.html?id=88B28200-E52A-4438-B4FC-6386A59FF0B2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pravo-search.minjust.ru/bigs/showDocument.html?id=6F62F88B-300B-4D42-BF65-38596F21431C" TargetMode="External"/><Relationship Id="rId9" Type="http://schemas.openxmlformats.org/officeDocument/2006/relationships/hyperlink" Target="https://pravo-search.minjust.ru/bigs/showDocument.html?id=CCE9A273-3CCE-46DF-96E2-F27245A9398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3126</Words>
  <Characters>17820</Characters>
  <Application>Microsoft Office Word</Application>
  <DocSecurity>0</DocSecurity>
  <Lines>148</Lines>
  <Paragraphs>41</Paragraphs>
  <ScaleCrop>false</ScaleCrop>
  <Company>Microsoft</Company>
  <LinksUpToDate>false</LinksUpToDate>
  <CharactersWithSpaces>20905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</dc:creator>
  <cp:lastModifiedBy>адм</cp:lastModifiedBy>
  <cp:revision>2</cp:revision>
  <dcterms:created xsi:type="dcterms:W3CDTF">2024-03-14T12:04:00Z</dcterms:created>
  <dcterms:modified xsi:type="dcterms:W3CDTF">2024-03-14T12:05:00Z</dcterms:modified>
</cp:coreProperties>
</file>