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CA" w:rsidRDefault="008038CA" w:rsidP="008038CA">
      <w:pPr>
        <w:jc w:val="center"/>
        <w:rPr>
          <w:kern w:val="28"/>
          <w:sz w:val="28"/>
          <w:szCs w:val="20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CA" w:rsidRDefault="008038CA" w:rsidP="008038CA">
      <w:pPr>
        <w:jc w:val="center"/>
        <w:rPr>
          <w:b/>
          <w:sz w:val="28"/>
        </w:rPr>
      </w:pPr>
    </w:p>
    <w:p w:rsidR="008038CA" w:rsidRDefault="008038CA" w:rsidP="008038CA">
      <w:pPr>
        <w:jc w:val="center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 xml:space="preserve">АДМИНИСТРАЦИЯ РАБОЧЕГО ПОСЕЛКА ЛУНИНО </w:t>
      </w:r>
    </w:p>
    <w:p w:rsidR="008038CA" w:rsidRDefault="008038CA" w:rsidP="008038CA">
      <w:pPr>
        <w:jc w:val="center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ЛУНИНСКОГО РАЙОНА ПЕНЗЕНСКОЙ ОБЛАСТИ</w:t>
      </w:r>
    </w:p>
    <w:p w:rsidR="008038CA" w:rsidRDefault="008038CA" w:rsidP="008038CA">
      <w:pPr>
        <w:jc w:val="center"/>
        <w:rPr>
          <w:b/>
          <w:spacing w:val="20"/>
          <w:kern w:val="28"/>
          <w:sz w:val="28"/>
          <w:szCs w:val="28"/>
        </w:rPr>
      </w:pPr>
    </w:p>
    <w:p w:rsidR="008038CA" w:rsidRDefault="008038CA" w:rsidP="008038CA">
      <w:pPr>
        <w:jc w:val="center"/>
        <w:rPr>
          <w:b/>
          <w:kern w:val="28"/>
          <w:sz w:val="36"/>
          <w:szCs w:val="36"/>
        </w:rPr>
      </w:pPr>
      <w:r>
        <w:rPr>
          <w:b/>
          <w:spacing w:val="20"/>
          <w:kern w:val="28"/>
          <w:sz w:val="28"/>
          <w:szCs w:val="28"/>
        </w:rPr>
        <w:t>ПОСТАНОВЛЕНИЕ</w:t>
      </w:r>
    </w:p>
    <w:p w:rsidR="008038CA" w:rsidRDefault="008038CA" w:rsidP="008038CA">
      <w:pPr>
        <w:jc w:val="center"/>
        <w:rPr>
          <w:b/>
        </w:rPr>
      </w:pPr>
    </w:p>
    <w:p w:rsidR="008038CA" w:rsidRDefault="001F1E4D" w:rsidP="008038CA">
      <w:pPr>
        <w:jc w:val="center"/>
        <w:rPr>
          <w:u w:val="single"/>
        </w:rPr>
      </w:pPr>
      <w:r>
        <w:t>от 01</w:t>
      </w:r>
      <w:r w:rsidR="008038CA">
        <w:t>.0</w:t>
      </w:r>
      <w:r>
        <w:t>4</w:t>
      </w:r>
      <w:r w:rsidR="008038CA">
        <w:t xml:space="preserve">.2019 № </w:t>
      </w:r>
      <w:r>
        <w:t>132</w:t>
      </w:r>
      <w:r w:rsidR="008038CA">
        <w:t>-п</w:t>
      </w:r>
    </w:p>
    <w:p w:rsidR="008038CA" w:rsidRDefault="008038CA" w:rsidP="008038CA">
      <w:pPr>
        <w:jc w:val="center"/>
      </w:pPr>
      <w:r>
        <w:t>р.п. Лунино</w:t>
      </w:r>
    </w:p>
    <w:p w:rsidR="008038CA" w:rsidRDefault="008038CA" w:rsidP="008038CA">
      <w:pPr>
        <w:jc w:val="both"/>
        <w:rPr>
          <w:sz w:val="28"/>
        </w:rPr>
      </w:pPr>
    </w:p>
    <w:p w:rsidR="008038CA" w:rsidRDefault="008038CA" w:rsidP="008038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рабочего поселка Лунино Лунинского района Пензенской области от 19.11.2018 № 252-п «Об утверждении административного регламента предоставления муниципальной услуги «Присвоение и аннулирование адресов»</w:t>
      </w:r>
    </w:p>
    <w:p w:rsidR="008038CA" w:rsidRDefault="008038CA" w:rsidP="008038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38CA" w:rsidRDefault="008038CA" w:rsidP="008038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38CA" w:rsidRDefault="00E640A2" w:rsidP="008038CA">
      <w:pPr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proofErr w:type="gramStart"/>
      <w:r w:rsidRPr="00E640A2">
        <w:rPr>
          <w:sz w:val="28"/>
          <w:szCs w:val="28"/>
        </w:rPr>
        <w:t xml:space="preserve">В соответствии с Конституцией Российской Федерации, Земельным кодексом Российской Федерации, Гражданским кодексом Российской Федерации, Федеральным законом от 25.10.2001 №137-ФЗ «О введении в действие Земельного кодекса Российской Федерации», </w:t>
      </w:r>
      <w:r w:rsidRPr="00E640A2">
        <w:rPr>
          <w:color w:val="000000"/>
          <w:sz w:val="28"/>
          <w:szCs w:val="28"/>
        </w:rPr>
        <w:t xml:space="preserve"> от 06.10.2003 №131-ФЗ «Об общих  принципах организации местного самоуправления в Российской Федерации (с последующими изменениями),</w:t>
      </w:r>
      <w:r w:rsidRPr="00E64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038CA">
        <w:rPr>
          <w:sz w:val="28"/>
          <w:szCs w:val="28"/>
        </w:rPr>
        <w:t>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E640A2">
        <w:rPr>
          <w:color w:val="000000"/>
          <w:sz w:val="28"/>
          <w:szCs w:val="28"/>
        </w:rPr>
        <w:t>от 28.12.2013 №443-ФЗ «О федеральной информационной адресной системе</w:t>
      </w:r>
      <w:proofErr w:type="gramEnd"/>
      <w:r w:rsidRPr="00E640A2">
        <w:rPr>
          <w:color w:val="000000"/>
          <w:sz w:val="28"/>
          <w:szCs w:val="28"/>
        </w:rPr>
        <w:t xml:space="preserve"> </w:t>
      </w:r>
      <w:proofErr w:type="gramStart"/>
      <w:r w:rsidRPr="00E640A2">
        <w:rPr>
          <w:color w:val="000000"/>
          <w:sz w:val="28"/>
          <w:szCs w:val="28"/>
        </w:rPr>
        <w:t>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</w:t>
      </w:r>
      <w:r w:rsidRPr="00E640A2">
        <w:rPr>
          <w:sz w:val="28"/>
          <w:szCs w:val="28"/>
        </w:rPr>
        <w:t>,</w:t>
      </w:r>
      <w:r w:rsidR="008038CA">
        <w:rPr>
          <w:sz w:val="28"/>
          <w:szCs w:val="28"/>
        </w:rPr>
        <w:t xml:space="preserve"> </w:t>
      </w:r>
      <w:r w:rsidR="00103395" w:rsidRPr="00951FBB">
        <w:rPr>
          <w:sz w:val="28"/>
          <w:szCs w:val="28"/>
        </w:rPr>
        <w:t xml:space="preserve">руководствуясь решением Комитета местного самоуправления </w:t>
      </w:r>
      <w:r w:rsidR="00951FBB" w:rsidRPr="00951FBB">
        <w:rPr>
          <w:sz w:val="28"/>
          <w:szCs w:val="28"/>
        </w:rPr>
        <w:t>рабочего поселка Лунино</w:t>
      </w:r>
      <w:r w:rsidR="00103395" w:rsidRPr="00951FBB">
        <w:rPr>
          <w:sz w:val="28"/>
          <w:szCs w:val="28"/>
        </w:rPr>
        <w:t xml:space="preserve"> Лунинского района</w:t>
      </w:r>
      <w:r w:rsidR="00951FBB" w:rsidRPr="00951FBB">
        <w:rPr>
          <w:sz w:val="28"/>
          <w:szCs w:val="28"/>
        </w:rPr>
        <w:t xml:space="preserve"> Пензенской области</w:t>
      </w:r>
      <w:r w:rsidR="00103395" w:rsidRPr="00951FBB">
        <w:rPr>
          <w:sz w:val="28"/>
          <w:szCs w:val="28"/>
        </w:rPr>
        <w:t xml:space="preserve"> от </w:t>
      </w:r>
      <w:r w:rsidR="00951FBB" w:rsidRPr="00951FBB">
        <w:rPr>
          <w:sz w:val="28"/>
          <w:szCs w:val="28"/>
        </w:rPr>
        <w:t>09</w:t>
      </w:r>
      <w:r w:rsidR="00103395" w:rsidRPr="00951FBB">
        <w:rPr>
          <w:sz w:val="28"/>
          <w:szCs w:val="28"/>
        </w:rPr>
        <w:t>.0</w:t>
      </w:r>
      <w:r w:rsidR="00951FBB" w:rsidRPr="00951FBB">
        <w:rPr>
          <w:sz w:val="28"/>
          <w:szCs w:val="28"/>
        </w:rPr>
        <w:t>6.2015 №77-17</w:t>
      </w:r>
      <w:r w:rsidR="00103395" w:rsidRPr="00951FBB">
        <w:rPr>
          <w:sz w:val="28"/>
          <w:szCs w:val="28"/>
        </w:rPr>
        <w:t>/</w:t>
      </w:r>
      <w:r w:rsidR="00951FBB" w:rsidRPr="00951FBB">
        <w:rPr>
          <w:sz w:val="28"/>
          <w:szCs w:val="28"/>
        </w:rPr>
        <w:t>6</w:t>
      </w:r>
      <w:r w:rsidR="00103395" w:rsidRPr="00951FBB">
        <w:rPr>
          <w:sz w:val="28"/>
          <w:szCs w:val="28"/>
        </w:rPr>
        <w:t xml:space="preserve"> «Об определении уполномоченного органа, осуществляющего присвоение, изменение и аннулирование адресов на территории </w:t>
      </w:r>
      <w:r w:rsidR="00951FBB" w:rsidRPr="00951FBB">
        <w:rPr>
          <w:sz w:val="28"/>
          <w:szCs w:val="28"/>
        </w:rPr>
        <w:t>рабочего</w:t>
      </w:r>
      <w:proofErr w:type="gramEnd"/>
      <w:r w:rsidR="00951FBB" w:rsidRPr="00951FBB">
        <w:rPr>
          <w:sz w:val="28"/>
          <w:szCs w:val="28"/>
        </w:rPr>
        <w:t xml:space="preserve"> поселка Лунино</w:t>
      </w:r>
      <w:r w:rsidR="00103395" w:rsidRPr="00951FBB">
        <w:rPr>
          <w:sz w:val="28"/>
          <w:szCs w:val="28"/>
        </w:rPr>
        <w:t xml:space="preserve"> Лунинского района Пензенской области»,</w:t>
      </w:r>
      <w:r w:rsidR="00103395" w:rsidRPr="00951FBB">
        <w:rPr>
          <w:b/>
          <w:sz w:val="28"/>
          <w:szCs w:val="28"/>
        </w:rPr>
        <w:t xml:space="preserve"> </w:t>
      </w:r>
      <w:r w:rsidR="008038CA">
        <w:rPr>
          <w:sz w:val="28"/>
          <w:szCs w:val="28"/>
        </w:rPr>
        <w:t>постановлением администрации рабочего поселка Лунино Лунинского района Пензенской области от 09.06.2012 № 94-п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области», Уставом рабочего поселка Лунино Лунинского района Пензенской области,</w:t>
      </w:r>
    </w:p>
    <w:p w:rsidR="008038CA" w:rsidRDefault="008038CA" w:rsidP="008038CA">
      <w:pPr>
        <w:autoSpaceDE w:val="0"/>
        <w:autoSpaceDN w:val="0"/>
        <w:adjustRightInd w:val="0"/>
        <w:ind w:left="180"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8038CA" w:rsidRDefault="008038CA" w:rsidP="008038CA">
      <w:pPr>
        <w:autoSpaceDE w:val="0"/>
        <w:autoSpaceDN w:val="0"/>
        <w:adjustRightInd w:val="0"/>
        <w:ind w:left="180" w:firstLine="54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АДМИНИСТРАЦИЯ РАБОЧЕГО ПОСЕЛКА ЛУНИНО</w:t>
      </w:r>
    </w:p>
    <w:p w:rsidR="008038CA" w:rsidRDefault="008038CA" w:rsidP="008038CA">
      <w:pPr>
        <w:autoSpaceDE w:val="0"/>
        <w:autoSpaceDN w:val="0"/>
        <w:adjustRightInd w:val="0"/>
        <w:ind w:left="18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ЛУНИНСКОГО РАЙОНА ПЕНЗЕНСКОЙ ОБЛАСТИ ПОСТАНОВЛЯЕТ:</w:t>
      </w:r>
    </w:p>
    <w:p w:rsidR="008038CA" w:rsidRDefault="008038CA" w:rsidP="008038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38CA" w:rsidRDefault="008038CA" w:rsidP="008038C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1. Внести в постановление администрации рабочего поселка Лунино Лунинского района Пензенской области от 19.11.2018 № 252-п «Об утверждении административного регламента предоставления муниципальной услуги «Присвоение и аннулирование адресов»</w:t>
      </w:r>
      <w:r>
        <w:rPr>
          <w:bCs/>
          <w:sz w:val="28"/>
          <w:szCs w:val="28"/>
        </w:rPr>
        <w:t xml:space="preserve"> (далее – Постановление), следующие изменения:</w:t>
      </w:r>
    </w:p>
    <w:p w:rsidR="005B1D14" w:rsidRPr="00564842" w:rsidRDefault="005B1D14" w:rsidP="005B1D14">
      <w:pPr>
        <w:pStyle w:val="ConsPlusNormal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64842">
        <w:rPr>
          <w:rFonts w:ascii="Times New Roman" w:hAnsi="Times New Roman"/>
          <w:sz w:val="28"/>
          <w:szCs w:val="28"/>
        </w:rPr>
        <w:t>1.1. раздел «</w:t>
      </w:r>
      <w:r w:rsidRPr="00564842">
        <w:rPr>
          <w:rFonts w:ascii="Times New Roman" w:hAnsi="Times New Roman"/>
          <w:color w:val="auto"/>
          <w:sz w:val="28"/>
          <w:szCs w:val="28"/>
        </w:rPr>
        <w:t>Круг заявителей</w:t>
      </w:r>
      <w:r w:rsidRPr="00564842">
        <w:rPr>
          <w:rFonts w:ascii="Times New Roman" w:hAnsi="Times New Roman"/>
          <w:b/>
          <w:color w:val="auto"/>
          <w:sz w:val="28"/>
          <w:szCs w:val="28"/>
        </w:rPr>
        <w:t xml:space="preserve">» </w:t>
      </w:r>
      <w:r w:rsidRPr="00564842">
        <w:rPr>
          <w:rFonts w:ascii="Times New Roman" w:hAnsi="Times New Roman"/>
          <w:sz w:val="28"/>
          <w:szCs w:val="28"/>
        </w:rPr>
        <w:t xml:space="preserve"> Регламента изложить  в следующей редакции:</w:t>
      </w:r>
    </w:p>
    <w:p w:rsidR="005B1D14" w:rsidRDefault="005B1D14" w:rsidP="005B1D14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B1D14" w:rsidRPr="008D0B1B" w:rsidRDefault="005B1D14" w:rsidP="005B1D14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D0B1B">
        <w:rPr>
          <w:rFonts w:ascii="Times New Roman" w:hAnsi="Times New Roman"/>
          <w:b/>
          <w:color w:val="auto"/>
          <w:sz w:val="28"/>
          <w:szCs w:val="28"/>
        </w:rPr>
        <w:t>Круг заявителей</w:t>
      </w:r>
    </w:p>
    <w:p w:rsidR="005B1D14" w:rsidRPr="008D0B1B" w:rsidRDefault="005B1D14" w:rsidP="005B1D14">
      <w:pPr>
        <w:spacing w:line="100" w:lineRule="atLeast"/>
        <w:jc w:val="both"/>
        <w:rPr>
          <w:sz w:val="28"/>
          <w:szCs w:val="28"/>
        </w:rPr>
      </w:pPr>
      <w:bookmarkStart w:id="0" w:name="P45"/>
      <w:bookmarkEnd w:id="0"/>
      <w:r>
        <w:rPr>
          <w:sz w:val="28"/>
          <w:szCs w:val="28"/>
        </w:rPr>
        <w:t>1.2</w:t>
      </w:r>
      <w:r w:rsidRPr="008D0B1B">
        <w:rPr>
          <w:sz w:val="28"/>
          <w:szCs w:val="28"/>
        </w:rPr>
        <w:t>. Заявителями при предоставлении муниципальной услуги являются:</w:t>
      </w:r>
    </w:p>
    <w:p w:rsidR="005B1D14" w:rsidRPr="008D0B1B" w:rsidRDefault="005B1D14" w:rsidP="005B1D1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D0B1B">
        <w:rPr>
          <w:sz w:val="28"/>
          <w:szCs w:val="28"/>
        </w:rPr>
        <w:t>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5B1D14" w:rsidRPr="008D0B1B" w:rsidRDefault="005B1D14" w:rsidP="005B1D14">
      <w:pPr>
        <w:spacing w:line="10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</w:t>
      </w:r>
      <w:r w:rsidRPr="008D0B1B">
        <w:rPr>
          <w:sz w:val="28"/>
          <w:szCs w:val="28"/>
        </w:rPr>
        <w:t>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5B1D14" w:rsidRPr="008D0B1B" w:rsidRDefault="005B1D14" w:rsidP="005B1D1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D0B1B">
        <w:rPr>
          <w:sz w:val="28"/>
          <w:szCs w:val="28"/>
        </w:rPr>
        <w:t>.3. представитель собственников помещений в многоквартирном доме, уполномоченный на подачу заявления</w:t>
      </w:r>
      <w:r w:rsidRPr="008D0B1B">
        <w:t xml:space="preserve"> </w:t>
      </w:r>
      <w:r w:rsidRPr="008D0B1B">
        <w:rPr>
          <w:sz w:val="28"/>
          <w:szCs w:val="28"/>
        </w:rPr>
        <w:t>о присвоении объекту адресации адреса</w:t>
      </w:r>
      <w:r>
        <w:rPr>
          <w:sz w:val="28"/>
          <w:szCs w:val="28"/>
        </w:rPr>
        <w:t xml:space="preserve"> </w:t>
      </w:r>
      <w:r w:rsidRPr="008D0B1B">
        <w:rPr>
          <w:sz w:val="28"/>
          <w:szCs w:val="28"/>
        </w:rPr>
        <w:t>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5B1D14" w:rsidRDefault="005B1D14" w:rsidP="005B1D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Pr="00191F9B">
        <w:rPr>
          <w:sz w:val="28"/>
          <w:szCs w:val="28"/>
        </w:rPr>
        <w:t>представитель членов садоводческого</w:t>
      </w:r>
      <w:r>
        <w:rPr>
          <w:sz w:val="28"/>
          <w:szCs w:val="28"/>
        </w:rPr>
        <w:t xml:space="preserve">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товарищества».</w:t>
      </w:r>
    </w:p>
    <w:p w:rsidR="005B1D14" w:rsidRDefault="005B1D14" w:rsidP="005B1D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 1.3. Регламента добавить подпунктом 1.3.4. следующим содержанием:</w:t>
      </w:r>
    </w:p>
    <w:p w:rsidR="005B1D14" w:rsidRDefault="005B1D14" w:rsidP="005B1D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«1.3.4. Заявители вправе получить муниципальную услугу через Муниципальное автономное учреждение "Многофункциональный центр предоставления государственных и муниципальных услуг" Лунинского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5B1D14" w:rsidRDefault="005B1D14" w:rsidP="005B1D1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03EB5">
        <w:rPr>
          <w:rFonts w:ascii="Times New Roman" w:hAnsi="Times New Roman"/>
          <w:sz w:val="28"/>
          <w:szCs w:val="28"/>
        </w:rPr>
        <w:t xml:space="preserve">Информация о месте нахождения, справочных телефонах, адресе электронной почты, режиме работы МФЦ размещены на официальном сайте Администрации: </w:t>
      </w:r>
      <w:hyperlink r:id="rId6" w:history="1"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  <w:lang w:val="en-US"/>
          </w:rPr>
          <w:t>http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</w:rPr>
          <w:t>://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  <w:lang w:val="en-US"/>
          </w:rPr>
          <w:t>lunin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</w:rPr>
          <w:t>.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  <w:lang w:val="en-US"/>
          </w:rPr>
          <w:t>rlun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</w:rPr>
          <w:t>.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  <w:lang w:val="en-US"/>
          </w:rPr>
          <w:t>pnzreg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</w:rPr>
          <w:t>.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  <w:lang w:val="en-US"/>
          </w:rPr>
          <w:t>ru</w:t>
        </w:r>
        <w:r w:rsidR="00AE4C6A" w:rsidRPr="00976556">
          <w:rPr>
            <w:rStyle w:val="a3"/>
            <w:rFonts w:ascii="Times New Roman" w:eastAsia="Calibri" w:hAnsi="Times New Roman"/>
            <w:kern w:val="28"/>
            <w:sz w:val="28"/>
            <w:szCs w:val="28"/>
          </w:rPr>
          <w:t>/</w:t>
        </w:r>
      </w:hyperlink>
      <w:r w:rsidRPr="00AE4C6A">
        <w:rPr>
          <w:rStyle w:val="a3"/>
          <w:rFonts w:ascii="Times New Roman" w:eastAsia="Calibri" w:hAnsi="Times New Roman"/>
          <w:color w:val="auto"/>
          <w:kern w:val="28"/>
          <w:sz w:val="28"/>
          <w:szCs w:val="28"/>
        </w:rPr>
        <w:t>.</w:t>
      </w:r>
      <w:r w:rsidRPr="00603EB5">
        <w:rPr>
          <w:rStyle w:val="a3"/>
          <w:rFonts w:ascii="Times New Roman" w:eastAsia="Calibri" w:hAnsi="Times New Roman"/>
          <w:color w:val="auto"/>
          <w:kern w:val="28"/>
          <w:sz w:val="28"/>
          <w:szCs w:val="28"/>
        </w:rPr>
        <w:t xml:space="preserve"> </w:t>
      </w:r>
      <w:r w:rsidRPr="00603EB5">
        <w:rPr>
          <w:rFonts w:ascii="Times New Roman" w:hAnsi="Times New Roman"/>
          <w:sz w:val="28"/>
          <w:szCs w:val="28"/>
        </w:rPr>
        <w:t>и на официальном сайте МФЦ: http://lunino.mdocs.ru</w:t>
      </w:r>
      <w:r>
        <w:rPr>
          <w:rFonts w:ascii="Times New Roman" w:hAnsi="Times New Roman"/>
          <w:sz w:val="28"/>
          <w:szCs w:val="28"/>
        </w:rPr>
        <w:t>.».</w:t>
      </w:r>
    </w:p>
    <w:p w:rsidR="005B1D14" w:rsidRDefault="005B1D14" w:rsidP="00AE4C6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подпункт 2.10.1. пункта 2.10. Регламента изложить в следующей редакции:</w:t>
      </w:r>
    </w:p>
    <w:p w:rsidR="005B1D14" w:rsidRDefault="005B1D14" w:rsidP="005B1D14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D0B1B">
        <w:rPr>
          <w:rFonts w:ascii="Times New Roman" w:hAnsi="Times New Roman"/>
          <w:color w:val="auto"/>
          <w:sz w:val="28"/>
          <w:szCs w:val="28"/>
        </w:rPr>
        <w:t>2.10.1. с заявлением о присвоении объекту адресации адреса обратилось</w:t>
      </w:r>
      <w:r>
        <w:rPr>
          <w:rFonts w:ascii="Times New Roman" w:hAnsi="Times New Roman"/>
          <w:color w:val="auto"/>
          <w:sz w:val="28"/>
          <w:szCs w:val="28"/>
        </w:rPr>
        <w:t xml:space="preserve"> л</w:t>
      </w:r>
      <w:r w:rsidR="00AE4C6A">
        <w:rPr>
          <w:rFonts w:ascii="Times New Roman" w:hAnsi="Times New Roman"/>
          <w:color w:val="auto"/>
          <w:sz w:val="28"/>
          <w:szCs w:val="28"/>
        </w:rPr>
        <w:t>ицо, не указанное в пункте 1.2.</w:t>
      </w:r>
      <w:r w:rsidR="00AE4C6A" w:rsidRPr="00AE4C6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D0B1B">
        <w:rPr>
          <w:rFonts w:ascii="Times New Roman" w:hAnsi="Times New Roman"/>
          <w:color w:val="auto"/>
          <w:sz w:val="28"/>
          <w:szCs w:val="28"/>
        </w:rPr>
        <w:t>настояще</w:t>
      </w:r>
      <w:r w:rsidR="00AE4C6A">
        <w:rPr>
          <w:rFonts w:ascii="Times New Roman" w:hAnsi="Times New Roman"/>
          <w:color w:val="auto"/>
          <w:sz w:val="28"/>
          <w:szCs w:val="28"/>
        </w:rPr>
        <w:t>го Административного регламента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5B1D14" w:rsidRDefault="005B1D14" w:rsidP="00AE4C6A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1.4. пункт 2.19. Регламента изложить в следующей редакции:</w:t>
      </w:r>
    </w:p>
    <w:p w:rsidR="005B1D14" w:rsidRPr="008D0B1B" w:rsidRDefault="005B1D14" w:rsidP="005B1D14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«2.19. </w:t>
      </w:r>
      <w:r w:rsidRPr="008D0B1B">
        <w:rPr>
          <w:rFonts w:ascii="Times New Roman" w:hAnsi="Times New Roman"/>
          <w:color w:val="auto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5B1D14" w:rsidRDefault="005B1D14" w:rsidP="005B1D14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0B1B">
        <w:rPr>
          <w:rFonts w:ascii="Times New Roman" w:hAnsi="Times New Roman"/>
          <w:color w:val="auto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B1D14" w:rsidRPr="008D0B1B" w:rsidRDefault="005B1D14" w:rsidP="005B1D14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0B1B">
        <w:rPr>
          <w:rFonts w:ascii="Times New Roman" w:hAnsi="Times New Roman"/>
          <w:color w:val="auto"/>
          <w:sz w:val="28"/>
          <w:szCs w:val="28"/>
        </w:rPr>
        <w:t>- стульями и столами для возможности оформления документов.</w:t>
      </w:r>
    </w:p>
    <w:p w:rsidR="005B1D14" w:rsidRPr="003E1896" w:rsidRDefault="005B1D14" w:rsidP="005B1D14">
      <w:pPr>
        <w:jc w:val="both"/>
        <w:rPr>
          <w:rFonts w:ascii="Tahoma" w:hAnsi="Tahoma" w:cs="Tahoma"/>
          <w:color w:val="000000"/>
          <w:sz w:val="28"/>
          <w:szCs w:val="28"/>
        </w:rPr>
      </w:pPr>
      <w:r w:rsidRPr="003E1896">
        <w:rPr>
          <w:color w:val="000000"/>
          <w:sz w:val="28"/>
          <w:szCs w:val="28"/>
        </w:rPr>
        <w:t>Информационные стенды, размещенные в администрации, должны содержать: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режим работы, адрес;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адрес официального сайта администрации, адрес электронной почты;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порядок получения консультаций о предоставлении муниципальной услуги;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порядок и сроки предоставления муниципальной услуги;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основания для отказа в приеме документов о предоставлении муниципальной услуги;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5B1D14" w:rsidRPr="003E1896" w:rsidRDefault="005B1D14" w:rsidP="005B1D14">
      <w:pPr>
        <w:ind w:firstLine="709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E1896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а также должностных лиц и муниципальных служащих;</w:t>
      </w:r>
    </w:p>
    <w:p w:rsidR="005B1D14" w:rsidRDefault="005B1D14" w:rsidP="00AE4C6A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71B4">
        <w:rPr>
          <w:rFonts w:ascii="Times New Roman" w:hAnsi="Times New Roman"/>
          <w:color w:val="000000"/>
          <w:sz w:val="28"/>
          <w:szCs w:val="28"/>
        </w:rPr>
        <w:t>- иную информацию, необходимую для получения муниципальной услуги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5B1D14" w:rsidRDefault="005B1D14" w:rsidP="00AE4C6A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раздел 5 Регламента добавить пунктом 5.6. следующего содержания:</w:t>
      </w:r>
    </w:p>
    <w:p w:rsidR="005B1D14" w:rsidRDefault="00AE4C6A" w:rsidP="005B1D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1D14">
        <w:rPr>
          <w:color w:val="000000"/>
          <w:sz w:val="28"/>
          <w:szCs w:val="28"/>
        </w:rPr>
        <w:t xml:space="preserve">5.6. </w:t>
      </w:r>
      <w:r w:rsidR="005B1D14">
        <w:rPr>
          <w:sz w:val="28"/>
          <w:szCs w:val="28"/>
        </w:rPr>
        <w:t>Жалобы на решения и действия (бездействие) работника МФЦ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Лунинского района Пензенской области.</w:t>
      </w:r>
    </w:p>
    <w:p w:rsidR="005B1D14" w:rsidRPr="007439AB" w:rsidRDefault="005B1D14" w:rsidP="005B1D14">
      <w:pPr>
        <w:tabs>
          <w:tab w:val="left" w:pos="8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57C39">
        <w:rPr>
          <w:bCs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>
        <w:rPr>
          <w:bCs/>
          <w:sz w:val="28"/>
          <w:szCs w:val="28"/>
        </w:rPr>
        <w:t xml:space="preserve">администрации </w:t>
      </w:r>
      <w:r w:rsidR="00AE4C6A">
        <w:rPr>
          <w:bCs/>
          <w:sz w:val="28"/>
          <w:szCs w:val="28"/>
        </w:rPr>
        <w:t>рабочего поселка Лунино</w:t>
      </w:r>
      <w:r>
        <w:rPr>
          <w:bCs/>
          <w:sz w:val="28"/>
          <w:szCs w:val="28"/>
        </w:rPr>
        <w:t xml:space="preserve"> </w:t>
      </w:r>
      <w:r w:rsidRPr="00B57C39">
        <w:rPr>
          <w:bCs/>
          <w:sz w:val="28"/>
          <w:szCs w:val="28"/>
        </w:rPr>
        <w:t>Лунинского района и их должностных лиц, муниципальных служащих</w:t>
      </w:r>
      <w:r>
        <w:rPr>
          <w:bCs/>
          <w:sz w:val="28"/>
          <w:szCs w:val="28"/>
        </w:rPr>
        <w:t>, утвержденного постановлением а</w:t>
      </w:r>
      <w:r w:rsidRPr="00B57C39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министрации </w:t>
      </w:r>
      <w:r w:rsidR="00AE4C6A">
        <w:rPr>
          <w:bCs/>
          <w:sz w:val="28"/>
          <w:szCs w:val="28"/>
        </w:rPr>
        <w:t>рабочего поселка Лунино</w:t>
      </w:r>
      <w:r>
        <w:rPr>
          <w:bCs/>
          <w:sz w:val="28"/>
          <w:szCs w:val="28"/>
        </w:rPr>
        <w:t xml:space="preserve"> от </w:t>
      </w:r>
      <w:r w:rsidR="007439AB" w:rsidRPr="007439AB">
        <w:rPr>
          <w:bCs/>
          <w:sz w:val="28"/>
          <w:szCs w:val="28"/>
        </w:rPr>
        <w:t>0</w:t>
      </w:r>
      <w:r w:rsidRPr="007439AB">
        <w:rPr>
          <w:bCs/>
          <w:sz w:val="28"/>
          <w:szCs w:val="28"/>
        </w:rPr>
        <w:t>8.</w:t>
      </w:r>
      <w:r w:rsidR="007439AB" w:rsidRPr="007439AB">
        <w:rPr>
          <w:bCs/>
          <w:sz w:val="28"/>
          <w:szCs w:val="28"/>
        </w:rPr>
        <w:t>10</w:t>
      </w:r>
      <w:r w:rsidRPr="007439AB">
        <w:rPr>
          <w:bCs/>
          <w:sz w:val="28"/>
          <w:szCs w:val="28"/>
        </w:rPr>
        <w:t>.2018 №</w:t>
      </w:r>
      <w:r w:rsidR="007439AB" w:rsidRPr="007439AB">
        <w:rPr>
          <w:bCs/>
          <w:sz w:val="28"/>
          <w:szCs w:val="28"/>
        </w:rPr>
        <w:t>227</w:t>
      </w:r>
      <w:r w:rsidR="007439AB">
        <w:rPr>
          <w:bCs/>
          <w:sz w:val="28"/>
          <w:szCs w:val="28"/>
        </w:rPr>
        <w:t>-п</w:t>
      </w:r>
      <w:r w:rsidRPr="007439AB">
        <w:rPr>
          <w:sz w:val="28"/>
          <w:szCs w:val="28"/>
        </w:rPr>
        <w:t>».</w:t>
      </w:r>
      <w:proofErr w:type="gramEnd"/>
    </w:p>
    <w:p w:rsidR="008038CA" w:rsidRDefault="008038CA" w:rsidP="008038CA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E4C6A">
        <w:rPr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2. Настоящее постановление опубликовать в информационном бюллетене </w:t>
      </w:r>
      <w:r>
        <w:rPr>
          <w:snapToGrid w:val="0"/>
          <w:color w:val="000000"/>
          <w:sz w:val="28"/>
          <w:szCs w:val="28"/>
        </w:rPr>
        <w:t>«Поселковые  ведомости».</w:t>
      </w:r>
    </w:p>
    <w:p w:rsidR="008038CA" w:rsidRDefault="008038CA" w:rsidP="00AE4C6A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8038CA" w:rsidRDefault="008038CA" w:rsidP="00AE4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рабочего поселка Лунино Лунинского района Пензенской области.</w:t>
      </w:r>
    </w:p>
    <w:p w:rsidR="008038CA" w:rsidRDefault="008038CA" w:rsidP="008038CA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</w:p>
    <w:p w:rsidR="008038CA" w:rsidRDefault="008038CA" w:rsidP="008038CA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</w:p>
    <w:p w:rsidR="008038CA" w:rsidRDefault="00AE4C6A" w:rsidP="008038CA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38C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038CA">
        <w:rPr>
          <w:sz w:val="28"/>
          <w:szCs w:val="28"/>
        </w:rPr>
        <w:t xml:space="preserve">администрации </w:t>
      </w:r>
    </w:p>
    <w:p w:rsidR="008038CA" w:rsidRDefault="008038CA" w:rsidP="008038CA">
      <w:pPr>
        <w:widowControl w:val="0"/>
        <w:jc w:val="both"/>
      </w:pPr>
      <w:r>
        <w:rPr>
          <w:spacing w:val="-1"/>
          <w:sz w:val="28"/>
          <w:szCs w:val="28"/>
        </w:rPr>
        <w:t xml:space="preserve">рабочего поселка Лунино     </w:t>
      </w:r>
      <w:r w:rsidR="00BD6CC1">
        <w:rPr>
          <w:spacing w:val="-1"/>
          <w:sz w:val="28"/>
          <w:szCs w:val="28"/>
        </w:rPr>
        <w:tab/>
      </w:r>
      <w:bookmarkStart w:id="1" w:name="_GoBack"/>
      <w:bookmarkEnd w:id="1"/>
      <w:r w:rsidR="00AE4C6A">
        <w:rPr>
          <w:spacing w:val="-1"/>
          <w:sz w:val="28"/>
          <w:szCs w:val="28"/>
        </w:rPr>
        <w:t>В.Ю. Апарин</w:t>
      </w:r>
    </w:p>
    <w:p w:rsidR="00175CBA" w:rsidRDefault="00175CBA"/>
    <w:sectPr w:rsidR="0017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CA"/>
    <w:rsid w:val="00103395"/>
    <w:rsid w:val="00175CBA"/>
    <w:rsid w:val="001F1E4D"/>
    <w:rsid w:val="005B1D14"/>
    <w:rsid w:val="007439AB"/>
    <w:rsid w:val="008038CA"/>
    <w:rsid w:val="00951FBB"/>
    <w:rsid w:val="00A5619F"/>
    <w:rsid w:val="00AE4C6A"/>
    <w:rsid w:val="00BD6CC1"/>
    <w:rsid w:val="00E640A2"/>
    <w:rsid w:val="00F2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38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8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B1D1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B1D14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38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8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B1D1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B1D14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nin.rlun.pnzre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2019-04-02T10:54:00Z</cp:lastPrinted>
  <dcterms:created xsi:type="dcterms:W3CDTF">2019-04-02T06:37:00Z</dcterms:created>
  <dcterms:modified xsi:type="dcterms:W3CDTF">2019-04-02T10:57:00Z</dcterms:modified>
</cp:coreProperties>
</file>