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FB5" w:rsidRPr="00024FB5" w:rsidRDefault="00024FB5" w:rsidP="00024FB5">
      <w:pPr>
        <w:widowControl w:val="0"/>
        <w:spacing w:after="0" w:line="274" w:lineRule="exact"/>
        <w:ind w:left="4160" w:right="1220"/>
        <w:jc w:val="right"/>
        <w:rPr>
          <w:rFonts w:ascii="Times New Roman" w:eastAsia="Times New Roman" w:hAnsi="Times New Roman" w:cs="Times New Roman"/>
          <w:b/>
          <w:bCs/>
          <w:sz w:val="24"/>
          <w:szCs w:val="24"/>
          <w:lang w:eastAsia="ru-RU"/>
        </w:rPr>
      </w:pPr>
      <w:r w:rsidRPr="00024FB5">
        <w:rPr>
          <w:rFonts w:ascii="Times New Roman" w:eastAsia="Times New Roman" w:hAnsi="Times New Roman" w:cs="Times New Roman"/>
          <w:bCs/>
          <w:sz w:val="24"/>
          <w:szCs w:val="24"/>
          <w:lang w:eastAsia="ru-RU"/>
        </w:rPr>
        <w:t>Приложение № 2 к административному регламенту «Предоставление права на размещение нестационарных торговых объектов</w:t>
      </w:r>
      <w:r w:rsidRPr="00024FB5">
        <w:rPr>
          <w:rFonts w:ascii="Times New Roman" w:eastAsia="Times New Roman" w:hAnsi="Times New Roman" w:cs="Times New Roman"/>
          <w:b/>
          <w:bCs/>
          <w:sz w:val="24"/>
          <w:szCs w:val="24"/>
          <w:lang w:eastAsia="ru-RU"/>
        </w:rPr>
        <w:t>»</w:t>
      </w:r>
    </w:p>
    <w:p w:rsidR="00024FB5" w:rsidRPr="00024FB5" w:rsidRDefault="00024FB5" w:rsidP="00024FB5">
      <w:pPr>
        <w:widowControl w:val="0"/>
        <w:spacing w:after="0" w:line="302" w:lineRule="exact"/>
        <w:ind w:left="80"/>
        <w:jc w:val="center"/>
        <w:rPr>
          <w:rFonts w:ascii="Times New Roman" w:eastAsia="Times New Roman" w:hAnsi="Times New Roman" w:cs="Times New Roman"/>
          <w:b/>
          <w:bCs/>
          <w:sz w:val="28"/>
          <w:szCs w:val="28"/>
          <w:lang w:eastAsia="ru-RU"/>
        </w:rPr>
      </w:pPr>
    </w:p>
    <w:p w:rsidR="00024FB5" w:rsidRPr="00024FB5" w:rsidRDefault="00024FB5" w:rsidP="00024FB5">
      <w:pPr>
        <w:widowControl w:val="0"/>
        <w:spacing w:after="0" w:line="302" w:lineRule="exact"/>
        <w:ind w:left="80"/>
        <w:jc w:val="center"/>
        <w:rPr>
          <w:rFonts w:ascii="Times New Roman" w:eastAsia="Times New Roman" w:hAnsi="Times New Roman" w:cs="Times New Roman"/>
          <w:b/>
          <w:bCs/>
          <w:sz w:val="28"/>
          <w:szCs w:val="28"/>
          <w:lang w:eastAsia="ru-RU"/>
        </w:rPr>
      </w:pPr>
      <w:r w:rsidRPr="00024FB5">
        <w:rPr>
          <w:rFonts w:ascii="Times New Roman" w:eastAsia="Times New Roman" w:hAnsi="Times New Roman" w:cs="Times New Roman"/>
          <w:b/>
          <w:bCs/>
          <w:sz w:val="28"/>
          <w:szCs w:val="28"/>
          <w:lang w:eastAsia="ru-RU"/>
        </w:rPr>
        <w:t>ПРИМЕРНАЯ ФОРМА ДОГОВОРА НА РАЗМЕЩЕНИЕ НЕСТАЦИОНАРНОГО ТОРГОВОГО</w:t>
      </w:r>
    </w:p>
    <w:p w:rsidR="00024FB5" w:rsidRPr="00024FB5" w:rsidRDefault="00024FB5" w:rsidP="00024FB5">
      <w:pPr>
        <w:widowControl w:val="0"/>
        <w:spacing w:after="322" w:line="302" w:lineRule="exact"/>
        <w:ind w:left="4160"/>
        <w:rPr>
          <w:rFonts w:ascii="Times New Roman" w:eastAsia="Times New Roman" w:hAnsi="Times New Roman" w:cs="Times New Roman"/>
          <w:b/>
          <w:bCs/>
          <w:sz w:val="28"/>
          <w:szCs w:val="28"/>
          <w:lang w:eastAsia="ru-RU"/>
        </w:rPr>
      </w:pPr>
      <w:r w:rsidRPr="00024FB5">
        <w:rPr>
          <w:rFonts w:ascii="Times New Roman" w:eastAsia="Times New Roman" w:hAnsi="Times New Roman" w:cs="Times New Roman"/>
          <w:b/>
          <w:bCs/>
          <w:sz w:val="28"/>
          <w:szCs w:val="28"/>
          <w:lang w:eastAsia="ru-RU"/>
        </w:rPr>
        <w:t>ОБЪЕКТА</w:t>
      </w:r>
    </w:p>
    <w:p w:rsidR="00024FB5" w:rsidRPr="00024FB5" w:rsidRDefault="00024FB5" w:rsidP="00024FB5">
      <w:pPr>
        <w:tabs>
          <w:tab w:val="left" w:leader="underscore" w:pos="6521"/>
          <w:tab w:val="left" w:leader="underscore" w:pos="8090"/>
          <w:tab w:val="left" w:leader="underscore" w:pos="8681"/>
        </w:tabs>
        <w:spacing w:line="200" w:lineRule="exact"/>
        <w:ind w:left="6180" w:firstLine="567"/>
        <w:jc w:val="both"/>
        <w:rPr>
          <w:rFonts w:ascii="Times New Roman" w:eastAsia="Times New Roman" w:hAnsi="Times New Roman" w:cs="Times New Roman"/>
          <w:sz w:val="24"/>
          <w:szCs w:val="24"/>
          <w:lang w:eastAsia="ru-RU"/>
        </w:rPr>
      </w:pPr>
      <w:r w:rsidRPr="00024FB5">
        <w:rPr>
          <w:rFonts w:ascii="Arial" w:eastAsia="Times New Roman" w:hAnsi="Arial" w:cs="Times New Roman"/>
          <w:sz w:val="24"/>
          <w:szCs w:val="24"/>
          <w:lang w:eastAsia="ru-RU"/>
        </w:rPr>
        <w:t>"</w:t>
      </w:r>
      <w:r w:rsidRPr="00024FB5">
        <w:rPr>
          <w:rFonts w:ascii="Arial" w:eastAsia="Times New Roman" w:hAnsi="Arial" w:cs="Times New Roman"/>
          <w:sz w:val="24"/>
          <w:szCs w:val="24"/>
          <w:lang w:eastAsia="ru-RU"/>
        </w:rPr>
        <w:tab/>
        <w:t xml:space="preserve">" </w:t>
      </w:r>
      <w:r w:rsidRPr="00024FB5">
        <w:rPr>
          <w:rFonts w:ascii="Arial" w:eastAsia="Times New Roman" w:hAnsi="Arial" w:cs="Times New Roman"/>
          <w:sz w:val="24"/>
          <w:szCs w:val="24"/>
          <w:lang w:eastAsia="ru-RU"/>
        </w:rPr>
        <w:tab/>
      </w:r>
      <w:r w:rsidRPr="00024FB5">
        <w:rPr>
          <w:rFonts w:ascii="Times New Roman" w:eastAsia="Times New Roman" w:hAnsi="Times New Roman" w:cs="Times New Roman"/>
          <w:sz w:val="24"/>
          <w:szCs w:val="24"/>
          <w:lang w:eastAsia="ru-RU"/>
        </w:rPr>
        <w:t xml:space="preserve"> 20 г.</w:t>
      </w:r>
    </w:p>
    <w:p w:rsidR="00024FB5" w:rsidRPr="00024FB5" w:rsidRDefault="00024FB5" w:rsidP="00024FB5">
      <w:pPr>
        <w:spacing w:after="0" w:line="240" w:lineRule="auto"/>
        <w:ind w:firstLine="567"/>
        <w:jc w:val="both"/>
        <w:rPr>
          <w:rFonts w:ascii="Arial" w:eastAsia="Times New Roman" w:hAnsi="Arial" w:cs="Times New Roman"/>
          <w:sz w:val="2"/>
          <w:szCs w:val="2"/>
          <w:lang w:eastAsia="ru-RU"/>
        </w:rPr>
      </w:pP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Администрация 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муниципального образования Пензенской области,</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именуемая в дальнейшем «Администрация», действующая в соответствии _________________, в лице 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ab/>
      </w:r>
      <w:r w:rsidRPr="00024FB5">
        <w:rPr>
          <w:rFonts w:ascii="Times New Roman" w:eastAsia="Times New Roman" w:hAnsi="Times New Roman" w:cs="Times New Roman"/>
          <w:sz w:val="24"/>
          <w:szCs w:val="24"/>
          <w:lang w:eastAsia="ru-RU"/>
        </w:rPr>
        <w:tab/>
      </w:r>
      <w:r w:rsidRPr="00024FB5">
        <w:rPr>
          <w:rFonts w:ascii="Times New Roman" w:eastAsia="Times New Roman" w:hAnsi="Times New Roman" w:cs="Times New Roman"/>
          <w:sz w:val="24"/>
          <w:szCs w:val="24"/>
          <w:lang w:eastAsia="ru-RU"/>
        </w:rPr>
        <w:tab/>
      </w:r>
      <w:r w:rsidRPr="00024FB5">
        <w:rPr>
          <w:rFonts w:ascii="Times New Roman" w:eastAsia="Times New Roman" w:hAnsi="Times New Roman" w:cs="Times New Roman"/>
          <w:sz w:val="24"/>
          <w:szCs w:val="24"/>
          <w:lang w:eastAsia="ru-RU"/>
        </w:rPr>
        <w:tab/>
      </w:r>
      <w:r w:rsidRPr="00024FB5">
        <w:rPr>
          <w:rFonts w:ascii="Times New Roman" w:eastAsia="Times New Roman" w:hAnsi="Times New Roman" w:cs="Times New Roman"/>
          <w:sz w:val="24"/>
          <w:szCs w:val="24"/>
          <w:lang w:eastAsia="ru-RU"/>
        </w:rPr>
        <w:tab/>
      </w:r>
      <w:r w:rsidRPr="00024FB5">
        <w:rPr>
          <w:rFonts w:ascii="Times New Roman" w:eastAsia="Times New Roman" w:hAnsi="Times New Roman" w:cs="Times New Roman"/>
          <w:sz w:val="24"/>
          <w:szCs w:val="24"/>
          <w:lang w:eastAsia="ru-RU"/>
        </w:rPr>
        <w:tab/>
        <w:t>должность, фамилия. имя, отчество</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действующего на основании __________________________________, с одной стороны,</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 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полное наименование юридического лица,</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либо фамилия, имя, отчество индивидуального предпринимателя,</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ИНН,</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дата, место регистрации,</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место нахождения юридического лица</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реквизиты документа удостоверяющего личность</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адрес, место жительства  - для индивидуальных предпринимателей,</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именуемый в дальнейшем «Предприниматель», действующий на основании</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указать наименование и реквизиты</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_____________________________________________________________________________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положения устава доверенности и т.п.</w:t>
      </w:r>
    </w:p>
    <w:p w:rsidR="00024FB5" w:rsidRPr="00024FB5" w:rsidRDefault="00024FB5" w:rsidP="00024FB5">
      <w:pPr>
        <w:widowControl w:val="0"/>
        <w:tabs>
          <w:tab w:val="left" w:pos="426"/>
        </w:tabs>
        <w:spacing w:before="219" w:after="159" w:line="200" w:lineRule="exact"/>
        <w:ind w:left="80"/>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 лице_________________________________________________________________________</w:t>
      </w: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должность, фамилия, имя, отчество</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lastRenderedPageBreak/>
        <w:t>с другой стороны, (далее – Стороны), на основании решении о заключении договора о размещении нестационарного торгового объекта от _____. ______.____________________</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№________ заключили настоящий договор, (далее – Договор) о следующем</w:t>
      </w:r>
    </w:p>
    <w:p w:rsidR="00024FB5" w:rsidRPr="00024FB5" w:rsidRDefault="00024FB5" w:rsidP="00024FB5">
      <w:pPr>
        <w:widowControl w:val="0"/>
        <w:tabs>
          <w:tab w:val="left" w:pos="426"/>
        </w:tabs>
        <w:spacing w:before="219" w:after="159" w:line="200" w:lineRule="exact"/>
        <w:ind w:left="80"/>
        <w:jc w:val="both"/>
        <w:rPr>
          <w:rFonts w:ascii="Times New Roman" w:eastAsia="Times New Roman" w:hAnsi="Times New Roman" w:cs="Times New Roman"/>
          <w:sz w:val="24"/>
          <w:szCs w:val="24"/>
          <w:lang w:eastAsia="ru-RU"/>
        </w:rPr>
      </w:pPr>
    </w:p>
    <w:p w:rsidR="00024FB5" w:rsidRPr="00024FB5" w:rsidRDefault="00024FB5" w:rsidP="00024FB5">
      <w:pPr>
        <w:widowControl w:val="0"/>
        <w:tabs>
          <w:tab w:val="left" w:pos="426"/>
        </w:tabs>
        <w:spacing w:before="219" w:after="159" w:line="200" w:lineRule="exact"/>
        <w:ind w:left="80"/>
        <w:jc w:val="center"/>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1. Предмет Договора</w:t>
      </w:r>
    </w:p>
    <w:p w:rsidR="00024FB5" w:rsidRPr="00024FB5" w:rsidRDefault="00024FB5" w:rsidP="00024FB5">
      <w:pPr>
        <w:widowControl w:val="0"/>
        <w:tabs>
          <w:tab w:val="left" w:pos="1026"/>
          <w:tab w:val="left" w:leader="underscore" w:pos="7890"/>
        </w:tabs>
        <w:spacing w:after="0" w:line="226" w:lineRule="exact"/>
        <w:ind w:right="30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w:t>
      </w:r>
      <w:r w:rsidRPr="00024FB5">
        <w:rPr>
          <w:rFonts w:ascii="Times New Roman" w:eastAsia="Times New Roman" w:hAnsi="Times New Roman" w:cs="Times New Roman"/>
          <w:sz w:val="24"/>
          <w:szCs w:val="24"/>
          <w:lang w:eastAsia="ru-RU"/>
        </w:rPr>
        <w:tab/>
        <w:t>, площадь</w:t>
      </w:r>
    </w:p>
    <w:p w:rsidR="00024FB5" w:rsidRPr="00024FB5" w:rsidRDefault="00024FB5" w:rsidP="00024FB5">
      <w:pPr>
        <w:spacing w:after="0" w:line="226" w:lineRule="exact"/>
        <w:ind w:left="36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адрес земельного участка (местоположение)</w:t>
      </w:r>
    </w:p>
    <w:p w:rsidR="00024FB5" w:rsidRPr="00024FB5" w:rsidRDefault="00024FB5" w:rsidP="00024FB5">
      <w:pPr>
        <w:tabs>
          <w:tab w:val="left" w:leader="underscore" w:pos="8245"/>
        </w:tabs>
        <w:spacing w:after="0" w:line="226" w:lineRule="exact"/>
        <w:ind w:left="8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земельного участка, предназначенного для размещения НТО </w:t>
      </w:r>
      <w:r w:rsidRPr="00024FB5">
        <w:rPr>
          <w:rFonts w:ascii="Times New Roman" w:eastAsia="Times New Roman" w:hAnsi="Times New Roman" w:cs="Times New Roman"/>
          <w:sz w:val="24"/>
          <w:szCs w:val="24"/>
          <w:lang w:eastAsia="ru-RU"/>
        </w:rPr>
        <w:tab/>
        <w:t xml:space="preserve"> кв. м,</w:t>
      </w:r>
    </w:p>
    <w:p w:rsidR="00024FB5" w:rsidRPr="00024FB5" w:rsidRDefault="00024FB5" w:rsidP="00024FB5">
      <w:pPr>
        <w:spacing w:after="0" w:line="226" w:lineRule="exact"/>
        <w:ind w:left="80" w:right="30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024FB5" w:rsidRPr="00024FB5" w:rsidRDefault="00024FB5" w:rsidP="00024FB5">
      <w:pPr>
        <w:tabs>
          <w:tab w:val="left" w:leader="underscore" w:pos="7605"/>
        </w:tabs>
        <w:spacing w:after="0" w:line="226" w:lineRule="exact"/>
        <w:ind w:left="80" w:firstLine="4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вид и цели использования НТО </w:t>
      </w:r>
      <w:r w:rsidRPr="00024FB5">
        <w:rPr>
          <w:rFonts w:ascii="Times New Roman" w:eastAsia="Times New Roman" w:hAnsi="Times New Roman" w:cs="Times New Roman"/>
          <w:sz w:val="24"/>
          <w:szCs w:val="24"/>
          <w:lang w:eastAsia="ru-RU"/>
        </w:rPr>
        <w:tab/>
        <w:t>,</w:t>
      </w:r>
    </w:p>
    <w:p w:rsidR="00024FB5" w:rsidRPr="00024FB5" w:rsidRDefault="00024FB5" w:rsidP="00024FB5">
      <w:pPr>
        <w:tabs>
          <w:tab w:val="left" w:leader="underscore" w:pos="2315"/>
          <w:tab w:val="left" w:leader="underscore" w:pos="5195"/>
        </w:tabs>
        <w:spacing w:after="0" w:line="226" w:lineRule="exact"/>
        <w:ind w:left="80" w:firstLine="4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высота НТО </w:t>
      </w:r>
      <w:r w:rsidRPr="00024FB5">
        <w:rPr>
          <w:rFonts w:ascii="Times New Roman" w:eastAsia="Times New Roman" w:hAnsi="Times New Roman" w:cs="Times New Roman"/>
          <w:sz w:val="24"/>
          <w:szCs w:val="24"/>
          <w:lang w:eastAsia="ru-RU"/>
        </w:rPr>
        <w:tab/>
        <w:t xml:space="preserve"> м, площадь НТО </w:t>
      </w:r>
      <w:r w:rsidRPr="00024FB5">
        <w:rPr>
          <w:rFonts w:ascii="Times New Roman" w:eastAsia="Times New Roman" w:hAnsi="Times New Roman" w:cs="Times New Roman"/>
          <w:sz w:val="24"/>
          <w:szCs w:val="24"/>
          <w:lang w:eastAsia="ru-RU"/>
        </w:rPr>
        <w:tab/>
        <w:t xml:space="preserve"> кв. м,</w:t>
      </w:r>
    </w:p>
    <w:p w:rsidR="00024FB5" w:rsidRPr="00024FB5" w:rsidRDefault="00024FB5" w:rsidP="00024FB5">
      <w:pPr>
        <w:spacing w:after="0" w:line="226" w:lineRule="exact"/>
        <w:ind w:left="80" w:right="300" w:firstLine="4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024FB5" w:rsidRPr="00024FB5" w:rsidRDefault="00024FB5" w:rsidP="00024FB5">
      <w:pPr>
        <w:widowControl w:val="0"/>
        <w:tabs>
          <w:tab w:val="left" w:pos="567"/>
          <w:tab w:val="left" w:leader="underscore" w:pos="9030"/>
        </w:tabs>
        <w:spacing w:after="0" w:line="226" w:lineRule="exact"/>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ab/>
        <w:t xml:space="preserve">1.2. Место размещения НТО определено в соответствии с пунктом </w:t>
      </w:r>
      <w:r w:rsidRPr="00024FB5">
        <w:rPr>
          <w:rFonts w:ascii="Times New Roman" w:eastAsia="Times New Roman" w:hAnsi="Times New Roman" w:cs="Times New Roman"/>
          <w:sz w:val="24"/>
          <w:szCs w:val="24"/>
          <w:lang w:eastAsia="ru-RU"/>
        </w:rPr>
        <w:tab/>
      </w:r>
    </w:p>
    <w:p w:rsidR="00024FB5" w:rsidRPr="00024FB5" w:rsidRDefault="00024FB5" w:rsidP="00024FB5">
      <w:pPr>
        <w:spacing w:after="0" w:line="226" w:lineRule="exact"/>
        <w:ind w:left="80" w:firstLine="567"/>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Схемы размещения нестационарных торговых объектов, утвержденной (реквизиты нормативного правового акта ОМС)</w:t>
      </w:r>
    </w:p>
    <w:p w:rsidR="00024FB5" w:rsidRPr="00024FB5" w:rsidRDefault="00024FB5" w:rsidP="00024FB5">
      <w:pPr>
        <w:spacing w:after="0" w:line="202"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согласно схеме границ земельного участка, являющейся неотъемлемой частью Договора.</w:t>
      </w:r>
    </w:p>
    <w:p w:rsidR="00024FB5" w:rsidRPr="00024FB5" w:rsidRDefault="00024FB5" w:rsidP="00024FB5">
      <w:pPr>
        <w:widowControl w:val="0"/>
        <w:tabs>
          <w:tab w:val="left" w:pos="1095"/>
        </w:tabs>
        <w:spacing w:after="0" w:line="226" w:lineRule="exact"/>
        <w:ind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024FB5" w:rsidRPr="00024FB5" w:rsidRDefault="00024FB5" w:rsidP="00024FB5">
      <w:pPr>
        <w:spacing w:after="261" w:line="226"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Использование НТО по вспомогательному (вспомогательным) виду использования осуществляется в соответствии с условиями Договора.</w:t>
      </w:r>
    </w:p>
    <w:p w:rsidR="00024FB5" w:rsidRPr="00024FB5" w:rsidRDefault="00024FB5" w:rsidP="00024FB5">
      <w:pPr>
        <w:spacing w:after="181" w:line="200" w:lineRule="exact"/>
        <w:ind w:left="20" w:firstLine="567"/>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b/>
          <w:sz w:val="24"/>
          <w:szCs w:val="24"/>
          <w:lang w:eastAsia="ru-RU"/>
        </w:rPr>
        <w:t>2. Срок действия и плата по Договору</w:t>
      </w:r>
    </w:p>
    <w:p w:rsidR="00024FB5" w:rsidRPr="00024FB5" w:rsidRDefault="00024FB5" w:rsidP="00024FB5">
      <w:pPr>
        <w:spacing w:after="0" w:line="216"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24FB5" w:rsidRPr="00024FB5" w:rsidRDefault="00024FB5" w:rsidP="00024FB5">
      <w:pPr>
        <w:widowControl w:val="0"/>
        <w:tabs>
          <w:tab w:val="left" w:pos="1186"/>
          <w:tab w:val="left" w:leader="underscore" w:pos="4195"/>
          <w:tab w:val="left" w:leader="underscore" w:pos="5635"/>
        </w:tabs>
        <w:spacing w:after="0" w:line="200"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2.1. Договор действует с </w:t>
      </w:r>
      <w:r w:rsidRPr="00024FB5">
        <w:rPr>
          <w:rFonts w:ascii="Times New Roman" w:eastAsia="Times New Roman" w:hAnsi="Times New Roman" w:cs="Times New Roman"/>
          <w:sz w:val="24"/>
          <w:szCs w:val="24"/>
          <w:lang w:eastAsia="ru-RU"/>
        </w:rPr>
        <w:tab/>
        <w:t xml:space="preserve"> по </w:t>
      </w:r>
      <w:r w:rsidRPr="00024FB5">
        <w:rPr>
          <w:rFonts w:ascii="Times New Roman" w:eastAsia="Times New Roman" w:hAnsi="Times New Roman" w:cs="Times New Roman"/>
          <w:sz w:val="24"/>
          <w:szCs w:val="24"/>
          <w:lang w:eastAsia="ru-RU"/>
        </w:rPr>
        <w:tab/>
        <w:t xml:space="preserve"> и вступает в силу с момента</w:t>
      </w:r>
    </w:p>
    <w:p w:rsidR="00024FB5" w:rsidRPr="00024FB5" w:rsidRDefault="00024FB5" w:rsidP="00024FB5">
      <w:pPr>
        <w:spacing w:after="0" w:line="206" w:lineRule="exact"/>
        <w:ind w:left="20"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его подписания актом допуска на земельный участок, являющимся приложением к настоящему договору.</w:t>
      </w:r>
    </w:p>
    <w:p w:rsidR="00024FB5" w:rsidRPr="00024FB5" w:rsidRDefault="00024FB5" w:rsidP="00024FB5">
      <w:pPr>
        <w:spacing w:after="0" w:line="226"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Размещение НТО осуществляется Предпринимателем по следующему графику:</w:t>
      </w:r>
    </w:p>
    <w:p w:rsidR="00024FB5" w:rsidRPr="00024FB5" w:rsidRDefault="00024FB5" w:rsidP="00024FB5">
      <w:pPr>
        <w:widowControl w:val="0"/>
        <w:tabs>
          <w:tab w:val="left" w:pos="821"/>
          <w:tab w:val="left" w:leader="underscore" w:pos="2390"/>
          <w:tab w:val="left" w:leader="underscore" w:pos="4070"/>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1. </w:t>
      </w:r>
      <w:r w:rsidRPr="00024FB5">
        <w:rPr>
          <w:rFonts w:ascii="Times New Roman" w:eastAsia="Times New Roman" w:hAnsi="Times New Roman" w:cs="Times New Roman"/>
          <w:sz w:val="24"/>
          <w:szCs w:val="24"/>
          <w:lang w:eastAsia="ru-RU"/>
        </w:rPr>
        <w:fldChar w:fldCharType="begin"/>
      </w:r>
      <w:r w:rsidRPr="00024FB5">
        <w:rPr>
          <w:rFonts w:ascii="Times New Roman" w:eastAsia="Times New Roman" w:hAnsi="Times New Roman" w:cs="Times New Roman"/>
          <w:sz w:val="24"/>
          <w:szCs w:val="24"/>
          <w:lang w:eastAsia="ru-RU"/>
        </w:rPr>
        <w:instrText xml:space="preserve"> TOC \o "1-5" \h \z </w:instrText>
      </w:r>
      <w:r w:rsidRPr="00024FB5">
        <w:rPr>
          <w:rFonts w:ascii="Times New Roman" w:eastAsia="Times New Roman" w:hAnsi="Times New Roman" w:cs="Times New Roman"/>
          <w:sz w:val="24"/>
          <w:szCs w:val="24"/>
          <w:lang w:eastAsia="ru-RU"/>
        </w:rPr>
        <w:fldChar w:fldCharType="separate"/>
      </w:r>
      <w:r w:rsidRPr="00024FB5">
        <w:rPr>
          <w:rFonts w:ascii="Times New Roman" w:eastAsia="Times New Roman" w:hAnsi="Times New Roman" w:cs="Times New Roman"/>
          <w:sz w:val="24"/>
          <w:szCs w:val="24"/>
          <w:lang w:eastAsia="ru-RU"/>
        </w:rPr>
        <w:t xml:space="preserve">С </w:t>
      </w:r>
      <w:r w:rsidRPr="00024FB5">
        <w:rPr>
          <w:rFonts w:ascii="Times New Roman" w:eastAsia="Times New Roman" w:hAnsi="Times New Roman" w:cs="Times New Roman"/>
          <w:sz w:val="24"/>
          <w:szCs w:val="24"/>
          <w:lang w:eastAsia="ru-RU"/>
        </w:rPr>
        <w:tab/>
        <w:t xml:space="preserve"> по </w:t>
      </w:r>
      <w:r w:rsidRPr="00024FB5">
        <w:rPr>
          <w:rFonts w:ascii="Times New Roman" w:eastAsia="Times New Roman" w:hAnsi="Times New Roman" w:cs="Times New Roman"/>
          <w:sz w:val="24"/>
          <w:szCs w:val="24"/>
          <w:lang w:eastAsia="ru-RU"/>
        </w:rPr>
        <w:tab/>
        <w:t>.</w:t>
      </w:r>
    </w:p>
    <w:p w:rsidR="00024FB5" w:rsidRPr="00024FB5" w:rsidRDefault="00024FB5" w:rsidP="00024FB5">
      <w:pPr>
        <w:widowControl w:val="0"/>
        <w:tabs>
          <w:tab w:val="left" w:pos="835"/>
          <w:tab w:val="left" w:leader="underscore" w:pos="2400"/>
          <w:tab w:val="left" w:leader="underscore" w:pos="4085"/>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 С </w:t>
      </w:r>
      <w:r w:rsidRPr="00024FB5">
        <w:rPr>
          <w:rFonts w:ascii="Times New Roman" w:eastAsia="Times New Roman" w:hAnsi="Times New Roman" w:cs="Times New Roman"/>
          <w:sz w:val="24"/>
          <w:szCs w:val="24"/>
          <w:lang w:eastAsia="ru-RU"/>
        </w:rPr>
        <w:tab/>
        <w:t xml:space="preserve"> по </w:t>
      </w:r>
      <w:r w:rsidRPr="00024FB5">
        <w:rPr>
          <w:rFonts w:ascii="Times New Roman" w:eastAsia="Times New Roman" w:hAnsi="Times New Roman" w:cs="Times New Roman"/>
          <w:sz w:val="24"/>
          <w:szCs w:val="24"/>
          <w:lang w:eastAsia="ru-RU"/>
        </w:rPr>
        <w:tab/>
        <w:t>.</w:t>
      </w:r>
    </w:p>
    <w:p w:rsidR="00024FB5" w:rsidRPr="00024FB5" w:rsidRDefault="00024FB5" w:rsidP="00024FB5">
      <w:pPr>
        <w:widowControl w:val="0"/>
        <w:tabs>
          <w:tab w:val="left" w:pos="830"/>
          <w:tab w:val="left" w:leader="underscore" w:pos="2395"/>
          <w:tab w:val="left" w:leader="underscore" w:pos="4075"/>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 С </w:t>
      </w:r>
      <w:r w:rsidRPr="00024FB5">
        <w:rPr>
          <w:rFonts w:ascii="Times New Roman" w:eastAsia="Times New Roman" w:hAnsi="Times New Roman" w:cs="Times New Roman"/>
          <w:sz w:val="24"/>
          <w:szCs w:val="24"/>
          <w:lang w:eastAsia="ru-RU"/>
        </w:rPr>
        <w:tab/>
        <w:t xml:space="preserve"> по </w:t>
      </w:r>
      <w:r w:rsidRPr="00024FB5">
        <w:rPr>
          <w:rFonts w:ascii="Times New Roman" w:eastAsia="Times New Roman" w:hAnsi="Times New Roman" w:cs="Times New Roman"/>
          <w:sz w:val="24"/>
          <w:szCs w:val="24"/>
          <w:lang w:eastAsia="ru-RU"/>
        </w:rPr>
        <w:tab/>
        <w:t>,</w:t>
      </w:r>
      <w:r w:rsidRPr="00024FB5">
        <w:rPr>
          <w:rFonts w:ascii="Times New Roman" w:eastAsia="Times New Roman" w:hAnsi="Times New Roman" w:cs="Times New Roman"/>
          <w:sz w:val="24"/>
          <w:szCs w:val="24"/>
          <w:lang w:eastAsia="ru-RU"/>
        </w:rPr>
        <w:fldChar w:fldCharType="end"/>
      </w:r>
    </w:p>
    <w:p w:rsidR="00024FB5" w:rsidRPr="00024FB5" w:rsidRDefault="00024FB5" w:rsidP="00024FB5">
      <w:pPr>
        <w:spacing w:after="0" w:line="226" w:lineRule="exact"/>
        <w:ind w:left="20" w:firstLine="567"/>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Вариант 2 (включается в текст договора во всех остальных случаях).</w:t>
      </w:r>
    </w:p>
    <w:p w:rsidR="00024FB5" w:rsidRPr="00024FB5" w:rsidRDefault="00024FB5" w:rsidP="00024FB5">
      <w:pPr>
        <w:widowControl w:val="0"/>
        <w:tabs>
          <w:tab w:val="left" w:pos="1186"/>
          <w:tab w:val="left" w:leader="underscore" w:pos="5635"/>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2.1. Договор действует по </w:t>
      </w:r>
      <w:r w:rsidRPr="00024FB5">
        <w:rPr>
          <w:rFonts w:ascii="Times New Roman" w:eastAsia="Times New Roman" w:hAnsi="Times New Roman" w:cs="Times New Roman"/>
          <w:sz w:val="24"/>
          <w:szCs w:val="24"/>
          <w:lang w:eastAsia="ru-RU"/>
        </w:rPr>
        <w:tab/>
        <w:t xml:space="preserve"> и вступает в силу с момента</w:t>
      </w:r>
    </w:p>
    <w:p w:rsidR="00024FB5" w:rsidRPr="00024FB5" w:rsidRDefault="00024FB5" w:rsidP="00024FB5">
      <w:pPr>
        <w:spacing w:after="0" w:line="226" w:lineRule="exact"/>
        <w:ind w:lef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его подписания.</w:t>
      </w:r>
    </w:p>
    <w:p w:rsidR="00024FB5" w:rsidRPr="00024FB5" w:rsidRDefault="00024FB5" w:rsidP="00024FB5">
      <w:pPr>
        <w:spacing w:after="0" w:line="226"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24FB5" w:rsidRPr="00024FB5" w:rsidRDefault="00024FB5" w:rsidP="00024FB5">
      <w:pPr>
        <w:widowControl w:val="0"/>
        <w:tabs>
          <w:tab w:val="left" w:pos="1335"/>
        </w:tabs>
        <w:spacing w:after="0" w:line="226" w:lineRule="exact"/>
        <w:ind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2.2. Плата по Договору устанавливается в порядке, установленном действующим законодательством, за периоды, указанные в </w:t>
      </w:r>
      <w:r w:rsidRPr="00024FB5">
        <w:rPr>
          <w:rFonts w:ascii="Times New Roman" w:eastAsia="Times New Roman" w:hAnsi="Times New Roman" w:cs="Courier New"/>
          <w:color w:val="000000"/>
          <w:sz w:val="20"/>
          <w:szCs w:val="20"/>
          <w:u w:val="single"/>
          <w:lang w:eastAsia="x-none"/>
        </w:rPr>
        <w:t>пункте 2.1</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Вариант 2. Указывается во всех остальных случаях.</w:t>
      </w:r>
    </w:p>
    <w:p w:rsidR="00024FB5" w:rsidRPr="00024FB5" w:rsidRDefault="00024FB5" w:rsidP="00024FB5">
      <w:pPr>
        <w:widowControl w:val="0"/>
        <w:tabs>
          <w:tab w:val="left" w:pos="1210"/>
        </w:tabs>
        <w:spacing w:after="0" w:line="226" w:lineRule="exact"/>
        <w:ind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2.2. Плата по Договору устанавливается в рублях и исчисляется в порядке, установленном действующим законодательством, с начала срока, указанного в </w:t>
      </w:r>
      <w:r w:rsidRPr="00024FB5">
        <w:rPr>
          <w:rFonts w:ascii="Times New Roman" w:eastAsia="Times New Roman" w:hAnsi="Times New Roman" w:cs="Courier New"/>
          <w:color w:val="000000"/>
          <w:sz w:val="20"/>
          <w:szCs w:val="20"/>
          <w:u w:val="single"/>
          <w:lang w:eastAsia="x-none"/>
        </w:rPr>
        <w:t>пункте 2.1</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24FB5" w:rsidRPr="00024FB5" w:rsidRDefault="00024FB5" w:rsidP="00024FB5">
      <w:pPr>
        <w:widowControl w:val="0"/>
        <w:tabs>
          <w:tab w:val="left" w:pos="1080"/>
          <w:tab w:val="left" w:leader="underscore" w:pos="4435"/>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2.3. Размер годовой платы (</w:t>
      </w:r>
      <w:r w:rsidRPr="00024FB5">
        <w:rPr>
          <w:rFonts w:ascii="Times New Roman" w:eastAsia="Times New Roman" w:hAnsi="Times New Roman" w:cs="Times New Roman"/>
          <w:sz w:val="24"/>
          <w:szCs w:val="24"/>
          <w:lang w:eastAsia="ru-RU"/>
        </w:rPr>
        <w:tab/>
        <w:t xml:space="preserve"> дней в году) по Договору составляет</w:t>
      </w:r>
    </w:p>
    <w:p w:rsidR="00024FB5" w:rsidRPr="00024FB5" w:rsidRDefault="00024FB5" w:rsidP="00024FB5">
      <w:pPr>
        <w:tabs>
          <w:tab w:val="left" w:leader="underscore" w:pos="1704"/>
          <w:tab w:val="left" w:leader="underscore" w:pos="3874"/>
        </w:tabs>
        <w:spacing w:after="0" w:line="200"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ab/>
        <w:t xml:space="preserve"> (</w:t>
      </w:r>
      <w:r w:rsidRPr="00024FB5">
        <w:rPr>
          <w:rFonts w:ascii="Times New Roman" w:eastAsia="Times New Roman" w:hAnsi="Times New Roman" w:cs="Times New Roman"/>
          <w:sz w:val="24"/>
          <w:szCs w:val="24"/>
          <w:lang w:eastAsia="ru-RU"/>
        </w:rPr>
        <w:tab/>
        <w:t>) , плата по Договору в квартал составляет</w:t>
      </w:r>
    </w:p>
    <w:p w:rsidR="00024FB5" w:rsidRPr="00024FB5" w:rsidRDefault="00024FB5" w:rsidP="00024FB5">
      <w:pPr>
        <w:tabs>
          <w:tab w:val="left" w:pos="2395"/>
        </w:tabs>
        <w:spacing w:after="0" w:line="200"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цифрами</w:t>
      </w:r>
      <w:r w:rsidRPr="00024FB5">
        <w:rPr>
          <w:rFonts w:ascii="Times New Roman" w:eastAsia="Times New Roman" w:hAnsi="Times New Roman" w:cs="Times New Roman"/>
          <w:sz w:val="24"/>
          <w:szCs w:val="24"/>
          <w:lang w:eastAsia="ru-RU"/>
        </w:rPr>
        <w:tab/>
        <w:t>прописью</w:t>
      </w:r>
    </w:p>
    <w:p w:rsidR="00024FB5" w:rsidRPr="00024FB5" w:rsidRDefault="00024FB5" w:rsidP="00024FB5">
      <w:pPr>
        <w:widowControl w:val="0"/>
        <w:tabs>
          <w:tab w:val="left" w:leader="underscore" w:pos="1704"/>
          <w:tab w:val="left" w:leader="underscore" w:pos="3874"/>
        </w:tabs>
        <w:spacing w:after="0" w:line="200"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fldChar w:fldCharType="begin"/>
      </w:r>
      <w:r w:rsidRPr="00024FB5">
        <w:rPr>
          <w:rFonts w:ascii="Times New Roman" w:eastAsia="Times New Roman" w:hAnsi="Times New Roman" w:cs="Times New Roman"/>
          <w:sz w:val="24"/>
          <w:szCs w:val="24"/>
          <w:lang w:eastAsia="ru-RU"/>
        </w:rPr>
        <w:instrText xml:space="preserve"> TOC \o "1-5" \h \z </w:instrText>
      </w:r>
      <w:r w:rsidRPr="00024FB5">
        <w:rPr>
          <w:rFonts w:ascii="Times New Roman" w:eastAsia="Times New Roman" w:hAnsi="Times New Roman" w:cs="Times New Roman"/>
          <w:sz w:val="24"/>
          <w:szCs w:val="24"/>
          <w:lang w:eastAsia="ru-RU"/>
        </w:rPr>
        <w:fldChar w:fldCharType="separate"/>
      </w:r>
      <w:r w:rsidRPr="00024FB5">
        <w:rPr>
          <w:rFonts w:ascii="Times New Roman" w:eastAsia="Times New Roman" w:hAnsi="Times New Roman" w:cs="Times New Roman"/>
          <w:sz w:val="24"/>
          <w:szCs w:val="24"/>
          <w:lang w:eastAsia="ru-RU"/>
        </w:rPr>
        <w:tab/>
        <w:t xml:space="preserve"> (</w:t>
      </w:r>
      <w:r w:rsidRPr="00024FB5">
        <w:rPr>
          <w:rFonts w:ascii="Times New Roman" w:eastAsia="Times New Roman" w:hAnsi="Times New Roman" w:cs="Times New Roman"/>
          <w:sz w:val="24"/>
          <w:szCs w:val="24"/>
          <w:lang w:eastAsia="ru-RU"/>
        </w:rPr>
        <w:tab/>
        <w:t>) •</w:t>
      </w:r>
    </w:p>
    <w:p w:rsidR="00024FB5" w:rsidRPr="00024FB5" w:rsidRDefault="00024FB5" w:rsidP="00024FB5">
      <w:pPr>
        <w:widowControl w:val="0"/>
        <w:tabs>
          <w:tab w:val="left" w:pos="2395"/>
        </w:tabs>
        <w:spacing w:after="0" w:line="200"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цифрами</w:t>
      </w:r>
      <w:r w:rsidRPr="00024FB5">
        <w:rPr>
          <w:rFonts w:ascii="Times New Roman" w:eastAsia="Times New Roman" w:hAnsi="Times New Roman" w:cs="Times New Roman"/>
          <w:sz w:val="24"/>
          <w:szCs w:val="24"/>
          <w:lang w:eastAsia="ru-RU"/>
        </w:rPr>
        <w:tab/>
        <w:t>прописью</w:t>
      </w:r>
    </w:p>
    <w:p w:rsidR="00024FB5" w:rsidRPr="00024FB5" w:rsidRDefault="00024FB5" w:rsidP="00024FB5">
      <w:pPr>
        <w:widowControl w:val="0"/>
        <w:spacing w:after="0" w:line="226"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lastRenderedPageBreak/>
        <w:t>Вариант 2. Включается в текст Договора во всех остальных случаях.</w:t>
      </w:r>
    </w:p>
    <w:p w:rsidR="00024FB5" w:rsidRPr="00024FB5" w:rsidRDefault="00024FB5" w:rsidP="00024FB5">
      <w:pPr>
        <w:widowControl w:val="0"/>
        <w:tabs>
          <w:tab w:val="left" w:pos="1080"/>
          <w:tab w:val="left" w:leader="underscore" w:pos="7320"/>
          <w:tab w:val="left" w:leader="underscore" w:pos="8755"/>
        </w:tabs>
        <w:spacing w:after="0" w:line="226" w:lineRule="exact"/>
        <w:ind w:left="4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2.3. Размер годовой платы по Договору составляет </w:t>
      </w:r>
      <w:r w:rsidRPr="00024FB5">
        <w:rPr>
          <w:rFonts w:ascii="Times New Roman" w:eastAsia="Times New Roman" w:hAnsi="Times New Roman" w:cs="Times New Roman"/>
          <w:sz w:val="24"/>
          <w:szCs w:val="24"/>
          <w:lang w:eastAsia="ru-RU"/>
        </w:rPr>
        <w:tab/>
        <w:t xml:space="preserve"> (</w:t>
      </w:r>
      <w:r w:rsidRPr="00024FB5">
        <w:rPr>
          <w:rFonts w:ascii="Times New Roman" w:eastAsia="Times New Roman" w:hAnsi="Times New Roman" w:cs="Times New Roman"/>
          <w:sz w:val="24"/>
          <w:szCs w:val="24"/>
          <w:lang w:eastAsia="ru-RU"/>
        </w:rPr>
        <w:tab/>
        <w:t>),</w:t>
      </w:r>
    </w:p>
    <w:p w:rsidR="00024FB5" w:rsidRPr="00024FB5" w:rsidRDefault="00024FB5" w:rsidP="00024FB5">
      <w:pPr>
        <w:widowControl w:val="0"/>
        <w:spacing w:after="0" w:line="226" w:lineRule="exact"/>
        <w:ind w:left="6480"/>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цифрами прописью</w:t>
      </w:r>
    </w:p>
    <w:p w:rsidR="00024FB5" w:rsidRPr="00024FB5" w:rsidRDefault="00024FB5" w:rsidP="00024FB5">
      <w:pPr>
        <w:widowControl w:val="0"/>
        <w:tabs>
          <w:tab w:val="left" w:leader="underscore" w:pos="6260"/>
          <w:tab w:val="right" w:leader="underscore" w:pos="8992"/>
        </w:tabs>
        <w:spacing w:after="0" w:line="226" w:lineRule="exact"/>
        <w:ind w:left="20"/>
        <w:rPr>
          <w:rFonts w:ascii="Times New Roman" w:eastAsia="Times New Roman" w:hAnsi="Times New Roman" w:cs="Times New Roman"/>
          <w:sz w:val="20"/>
          <w:szCs w:val="20"/>
          <w:lang w:eastAsia="ru-RU"/>
        </w:rPr>
      </w:pPr>
      <w:r w:rsidRPr="00024FB5">
        <w:rPr>
          <w:rFonts w:ascii="Times New Roman" w:eastAsia="Times New Roman" w:hAnsi="Times New Roman" w:cs="Times New Roman"/>
          <w:sz w:val="24"/>
          <w:szCs w:val="24"/>
          <w:lang w:eastAsia="ru-RU"/>
        </w:rPr>
        <w:t xml:space="preserve">плата по Договору в квартал составляет </w:t>
      </w:r>
      <w:r w:rsidRPr="00024FB5">
        <w:rPr>
          <w:rFonts w:ascii="Times New Roman" w:eastAsia="Times New Roman" w:hAnsi="Times New Roman" w:cs="Times New Roman"/>
          <w:sz w:val="24"/>
          <w:szCs w:val="24"/>
          <w:lang w:eastAsia="ru-RU"/>
        </w:rPr>
        <w:tab/>
        <w:t xml:space="preserve"> (</w:t>
      </w:r>
      <w:r w:rsidRPr="00024FB5">
        <w:rPr>
          <w:rFonts w:ascii="Times New Roman" w:eastAsia="Times New Roman" w:hAnsi="Times New Roman" w:cs="Times New Roman"/>
          <w:sz w:val="24"/>
          <w:szCs w:val="24"/>
          <w:lang w:eastAsia="ru-RU"/>
        </w:rPr>
        <w:tab/>
        <w:t>) .</w:t>
      </w:r>
      <w:r w:rsidRPr="00024FB5">
        <w:rPr>
          <w:rFonts w:ascii="Times New Roman" w:eastAsia="Times New Roman" w:hAnsi="Times New Roman" w:cs="Times New Roman"/>
          <w:sz w:val="24"/>
          <w:szCs w:val="24"/>
          <w:lang w:eastAsia="ru-RU"/>
        </w:rPr>
        <w:fldChar w:fldCharType="end"/>
      </w:r>
    </w:p>
    <w:p w:rsidR="00024FB5" w:rsidRPr="00024FB5" w:rsidRDefault="00024FB5" w:rsidP="00024FB5">
      <w:pPr>
        <w:tabs>
          <w:tab w:val="left" w:pos="7085"/>
        </w:tabs>
        <w:spacing w:after="0" w:line="226" w:lineRule="exact"/>
        <w:ind w:left="50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цифрами</w:t>
      </w:r>
      <w:r w:rsidRPr="00024FB5">
        <w:rPr>
          <w:rFonts w:ascii="Times New Roman" w:eastAsia="Times New Roman" w:hAnsi="Times New Roman" w:cs="Times New Roman"/>
          <w:sz w:val="24"/>
          <w:szCs w:val="24"/>
          <w:lang w:eastAsia="ru-RU"/>
        </w:rPr>
        <w:tab/>
        <w:t>прописью</w:t>
      </w:r>
    </w:p>
    <w:p w:rsidR="00024FB5" w:rsidRPr="00024FB5" w:rsidRDefault="00024FB5" w:rsidP="00024FB5">
      <w:pPr>
        <w:widowControl w:val="0"/>
        <w:tabs>
          <w:tab w:val="left" w:pos="1225"/>
        </w:tabs>
        <w:spacing w:after="0" w:line="226" w:lineRule="exact"/>
        <w:ind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024FB5" w:rsidRPr="00024FB5" w:rsidRDefault="00024FB5" w:rsidP="00024FB5">
      <w:pPr>
        <w:spacing w:after="0" w:line="226" w:lineRule="exact"/>
        <w:ind w:left="20" w:right="26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024FB5" w:rsidRPr="00024FB5" w:rsidRDefault="00024FB5" w:rsidP="00024FB5">
      <w:pPr>
        <w:widowControl w:val="0"/>
        <w:tabs>
          <w:tab w:val="left" w:leader="underscore" w:pos="8405"/>
        </w:tabs>
        <w:spacing w:after="0" w:line="226" w:lineRule="exact"/>
        <w:ind w:left="20" w:firstLine="4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fldChar w:fldCharType="begin"/>
      </w:r>
      <w:r w:rsidRPr="00024FB5">
        <w:rPr>
          <w:rFonts w:ascii="Times New Roman" w:eastAsia="Times New Roman" w:hAnsi="Times New Roman" w:cs="Times New Roman"/>
          <w:sz w:val="24"/>
          <w:szCs w:val="24"/>
          <w:lang w:eastAsia="ru-RU"/>
        </w:rPr>
        <w:instrText xml:space="preserve"> TOC \o "1-5" \h \z </w:instrText>
      </w:r>
      <w:r w:rsidRPr="00024FB5">
        <w:rPr>
          <w:rFonts w:ascii="Times New Roman" w:eastAsia="Times New Roman" w:hAnsi="Times New Roman" w:cs="Times New Roman"/>
          <w:sz w:val="24"/>
          <w:szCs w:val="24"/>
          <w:lang w:eastAsia="ru-RU"/>
        </w:rPr>
        <w:fldChar w:fldCharType="separate"/>
      </w:r>
      <w:r w:rsidRPr="00024FB5">
        <w:rPr>
          <w:rFonts w:ascii="Times New Roman" w:eastAsia="Times New Roman" w:hAnsi="Times New Roman" w:cs="Times New Roman"/>
          <w:sz w:val="24"/>
          <w:szCs w:val="24"/>
          <w:lang w:eastAsia="ru-RU"/>
        </w:rPr>
        <w:t xml:space="preserve">Плата за первый платежный период (три месяца) в размере </w:t>
      </w:r>
      <w:r w:rsidRPr="00024FB5">
        <w:rPr>
          <w:rFonts w:ascii="Times New Roman" w:eastAsia="Times New Roman" w:hAnsi="Times New Roman" w:cs="Times New Roman"/>
          <w:sz w:val="24"/>
          <w:szCs w:val="24"/>
          <w:lang w:eastAsia="ru-RU"/>
        </w:rPr>
        <w:tab/>
        <w:t xml:space="preserve"> руб.</w:t>
      </w:r>
    </w:p>
    <w:p w:rsidR="00024FB5" w:rsidRPr="00024FB5" w:rsidRDefault="00024FB5" w:rsidP="00024FB5">
      <w:pPr>
        <w:widowControl w:val="0"/>
        <w:spacing w:after="0" w:line="226" w:lineRule="exact"/>
        <w:ind w:left="20"/>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вносится в течение двадцати дней со дня подписания договора.</w:t>
      </w:r>
    </w:p>
    <w:p w:rsidR="00024FB5" w:rsidRPr="00024FB5" w:rsidRDefault="00024FB5" w:rsidP="00024FB5">
      <w:pPr>
        <w:widowControl w:val="0"/>
        <w:tabs>
          <w:tab w:val="left" w:pos="1215"/>
          <w:tab w:val="left" w:leader="underscore" w:pos="7230"/>
        </w:tabs>
        <w:spacing w:after="0" w:line="226" w:lineRule="exact"/>
        <w:ind w:left="480" w:right="2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2.5. Плата по Договору вносится Предпринимателем на Счет </w:t>
      </w:r>
      <w:r w:rsidRPr="00024FB5">
        <w:rPr>
          <w:rFonts w:ascii="Times New Roman" w:eastAsia="Times New Roman" w:hAnsi="Times New Roman" w:cs="Times New Roman"/>
          <w:sz w:val="24"/>
          <w:szCs w:val="24"/>
          <w:lang w:val="en-US" w:eastAsia="ru-RU"/>
        </w:rPr>
        <w:t>N</w:t>
      </w:r>
      <w:r w:rsidRPr="00024FB5">
        <w:rPr>
          <w:rFonts w:ascii="Times New Roman" w:eastAsia="Times New Roman" w:hAnsi="Times New Roman" w:cs="Times New Roman"/>
          <w:sz w:val="24"/>
          <w:szCs w:val="24"/>
          <w:lang w:eastAsia="ru-RU"/>
        </w:rPr>
        <w:t xml:space="preserve"> </w:t>
      </w:r>
      <w:r w:rsidRPr="00024FB5">
        <w:rPr>
          <w:rFonts w:ascii="Times New Roman" w:eastAsia="Times New Roman" w:hAnsi="Times New Roman" w:cs="Times New Roman"/>
          <w:sz w:val="24"/>
          <w:szCs w:val="24"/>
          <w:lang w:eastAsia="ru-RU"/>
        </w:rPr>
        <w:tab/>
        <w:t>.</w:t>
      </w:r>
    </w:p>
    <w:p w:rsidR="00024FB5" w:rsidRPr="00024FB5" w:rsidRDefault="00024FB5" w:rsidP="00024FB5">
      <w:pPr>
        <w:widowControl w:val="0"/>
        <w:tabs>
          <w:tab w:val="left" w:leader="underscore" w:pos="7214"/>
        </w:tabs>
        <w:spacing w:after="0" w:line="226" w:lineRule="exact"/>
        <w:ind w:left="20" w:firstLine="460"/>
        <w:jc w:val="both"/>
        <w:rPr>
          <w:rFonts w:ascii="Times New Roman" w:eastAsia="Times New Roman" w:hAnsi="Times New Roman" w:cs="Times New Roman"/>
          <w:sz w:val="20"/>
          <w:szCs w:val="20"/>
          <w:lang w:eastAsia="ru-RU"/>
        </w:rPr>
      </w:pPr>
      <w:r w:rsidRPr="00024FB5">
        <w:rPr>
          <w:rFonts w:ascii="Times New Roman" w:eastAsia="Times New Roman" w:hAnsi="Times New Roman" w:cs="Times New Roman"/>
          <w:sz w:val="24"/>
          <w:szCs w:val="24"/>
          <w:lang w:eastAsia="ru-RU"/>
        </w:rPr>
        <w:t xml:space="preserve">Код бюджетной классификации: </w:t>
      </w:r>
      <w:r w:rsidRPr="00024FB5">
        <w:rPr>
          <w:rFonts w:ascii="Times New Roman" w:eastAsia="Times New Roman" w:hAnsi="Times New Roman" w:cs="Times New Roman"/>
          <w:sz w:val="24"/>
          <w:szCs w:val="24"/>
          <w:lang w:eastAsia="ru-RU"/>
        </w:rPr>
        <w:tab/>
        <w:t>.</w:t>
      </w:r>
      <w:r w:rsidRPr="00024FB5">
        <w:rPr>
          <w:rFonts w:ascii="Times New Roman" w:eastAsia="Times New Roman" w:hAnsi="Times New Roman" w:cs="Times New Roman"/>
          <w:sz w:val="24"/>
          <w:szCs w:val="24"/>
          <w:lang w:eastAsia="ru-RU"/>
        </w:rPr>
        <w:fldChar w:fldCharType="end"/>
      </w:r>
    </w:p>
    <w:p w:rsidR="00024FB5" w:rsidRPr="00024FB5" w:rsidRDefault="00024FB5" w:rsidP="00024FB5">
      <w:pPr>
        <w:widowControl w:val="0"/>
        <w:tabs>
          <w:tab w:val="left" w:pos="1340"/>
        </w:tabs>
        <w:spacing w:after="0" w:line="226" w:lineRule="exact"/>
        <w:ind w:right="26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024FB5" w:rsidRPr="00024FB5" w:rsidRDefault="00024FB5" w:rsidP="00024FB5">
      <w:pPr>
        <w:widowControl w:val="0"/>
        <w:tabs>
          <w:tab w:val="left" w:pos="1061"/>
        </w:tabs>
        <w:spacing w:after="0" w:line="226" w:lineRule="exact"/>
        <w:ind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2.7. Денежные средства, уплаченные Предпринимателем в качестве платы по</w:t>
      </w:r>
    </w:p>
    <w:p w:rsidR="00024FB5" w:rsidRPr="00024FB5" w:rsidRDefault="00024FB5" w:rsidP="00024FB5">
      <w:pPr>
        <w:spacing w:after="261" w:line="226" w:lineRule="exact"/>
        <w:ind w:left="20" w:right="38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024FB5" w:rsidRPr="00024FB5" w:rsidRDefault="00024FB5" w:rsidP="00024FB5">
      <w:pPr>
        <w:widowControl w:val="0"/>
        <w:tabs>
          <w:tab w:val="left" w:pos="3575"/>
        </w:tabs>
        <w:spacing w:after="159" w:line="200" w:lineRule="exact"/>
        <w:ind w:left="3220"/>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3. Права и обязанности сторон</w:t>
      </w:r>
    </w:p>
    <w:p w:rsidR="00024FB5" w:rsidRPr="00024FB5" w:rsidRDefault="00024FB5" w:rsidP="00024FB5">
      <w:pPr>
        <w:widowControl w:val="0"/>
        <w:tabs>
          <w:tab w:val="left" w:pos="1150"/>
        </w:tabs>
        <w:spacing w:after="0" w:line="226" w:lineRule="exact"/>
        <w:ind w:left="5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3.1. Предприниматель имеет право:</w:t>
      </w:r>
    </w:p>
    <w:p w:rsidR="00024FB5" w:rsidRPr="00024FB5" w:rsidRDefault="00024FB5" w:rsidP="00024FB5">
      <w:pPr>
        <w:widowControl w:val="0"/>
        <w:tabs>
          <w:tab w:val="left" w:pos="1400"/>
        </w:tabs>
        <w:spacing w:after="0" w:line="226" w:lineRule="exact"/>
        <w:ind w:left="5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3.1.1. Разместить НТО в соответствии с </w:t>
      </w:r>
      <w:r w:rsidRPr="00024FB5">
        <w:rPr>
          <w:rFonts w:ascii="Times New Roman" w:eastAsia="Times New Roman" w:hAnsi="Times New Roman" w:cs="Courier New"/>
          <w:color w:val="000000"/>
          <w:sz w:val="20"/>
          <w:szCs w:val="20"/>
          <w:u w:val="single"/>
          <w:lang w:eastAsia="x-none"/>
        </w:rPr>
        <w:t>п. 1.1</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Под НТО в рамках настоящего Договора понимается нестационарный торговый объект в значении, используемом в Федеральном </w:t>
      </w:r>
      <w:r w:rsidRPr="00024FB5">
        <w:rPr>
          <w:rFonts w:ascii="Times New Roman" w:eastAsia="Times New Roman" w:hAnsi="Times New Roman" w:cs="Courier New"/>
          <w:color w:val="000000"/>
          <w:sz w:val="20"/>
          <w:szCs w:val="20"/>
          <w:u w:val="single"/>
          <w:lang w:eastAsia="x-none"/>
        </w:rPr>
        <w:t>законе</w:t>
      </w:r>
      <w:r w:rsidRPr="00024FB5">
        <w:rPr>
          <w:rFonts w:ascii="Times New Roman" w:eastAsia="Times New Roman" w:hAnsi="Times New Roman" w:cs="Times New Roman"/>
          <w:sz w:val="24"/>
          <w:szCs w:val="24"/>
          <w:lang w:eastAsia="ru-RU"/>
        </w:rPr>
        <w:t xml:space="preserve"> от 28.12.2009 </w:t>
      </w:r>
      <w:r w:rsidRPr="00024FB5">
        <w:rPr>
          <w:rFonts w:ascii="Times New Roman" w:eastAsia="Times New Roman" w:hAnsi="Times New Roman" w:cs="Times New Roman"/>
          <w:sz w:val="24"/>
          <w:szCs w:val="24"/>
          <w:lang w:val="en-US" w:eastAsia="ru-RU"/>
        </w:rPr>
        <w:t>N</w:t>
      </w:r>
      <w:r w:rsidRPr="00024FB5">
        <w:rPr>
          <w:rFonts w:ascii="Times New Roman" w:eastAsia="Times New Roman" w:hAnsi="Times New Roman" w:cs="Times New Roman"/>
          <w:sz w:val="24"/>
          <w:szCs w:val="24"/>
          <w:lang w:eastAsia="ru-RU"/>
        </w:rPr>
        <w:t xml:space="preserve"> 381-ФЭ "Об основах государственного регулирования торговой деятельности в Российской Федерации".</w:t>
      </w:r>
    </w:p>
    <w:p w:rsidR="00024FB5" w:rsidRPr="00024FB5" w:rsidRDefault="00024FB5" w:rsidP="00024FB5">
      <w:pPr>
        <w:widowControl w:val="0"/>
        <w:tabs>
          <w:tab w:val="left" w:pos="152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3.1.2. Размещать объекты наружной рекламы и информации в порядке, установленном нормативными правовыми актами Администрации.</w:t>
      </w:r>
    </w:p>
    <w:p w:rsidR="00024FB5" w:rsidRPr="00024FB5" w:rsidRDefault="00024FB5" w:rsidP="00024FB5">
      <w:pPr>
        <w:widowControl w:val="0"/>
        <w:tabs>
          <w:tab w:val="left" w:pos="1623"/>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024FB5" w:rsidRPr="00024FB5" w:rsidRDefault="00024FB5" w:rsidP="00024FB5">
      <w:pPr>
        <w:widowControl w:val="0"/>
        <w:tabs>
          <w:tab w:val="left" w:pos="1150"/>
        </w:tabs>
        <w:spacing w:after="0" w:line="226" w:lineRule="exact"/>
        <w:ind w:left="56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 Предприниматель обязан:</w:t>
      </w:r>
    </w:p>
    <w:p w:rsidR="00024FB5" w:rsidRPr="00024FB5" w:rsidRDefault="00024FB5" w:rsidP="00024FB5">
      <w:pPr>
        <w:widowControl w:val="0"/>
        <w:tabs>
          <w:tab w:val="left" w:pos="153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024FB5" w:rsidRPr="00024FB5" w:rsidRDefault="00024FB5" w:rsidP="00024FB5">
      <w:pPr>
        <w:widowControl w:val="0"/>
        <w:tabs>
          <w:tab w:val="left" w:pos="1546"/>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3.2.2. Использовать НТО и место размещения НТО исключительно в соответствии с целью, указанной в </w:t>
      </w:r>
      <w:r w:rsidRPr="00024FB5">
        <w:rPr>
          <w:rFonts w:ascii="Times New Roman" w:eastAsia="Times New Roman" w:hAnsi="Times New Roman" w:cs="Courier New"/>
          <w:color w:val="000000"/>
          <w:sz w:val="20"/>
          <w:szCs w:val="20"/>
          <w:u w:val="single"/>
          <w:lang w:eastAsia="x-none"/>
        </w:rPr>
        <w:t>пункте 1.1</w:t>
      </w:r>
      <w:r w:rsidRPr="00024FB5">
        <w:rPr>
          <w:rFonts w:ascii="Times New Roman" w:eastAsia="Times New Roman" w:hAnsi="Times New Roman" w:cs="Times New Roman"/>
          <w:sz w:val="24"/>
          <w:szCs w:val="24"/>
          <w:lang w:eastAsia="ru-RU"/>
        </w:rPr>
        <w:t xml:space="preserve"> Договора (за исключением случаев, установленных </w:t>
      </w:r>
      <w:r w:rsidRPr="00024FB5">
        <w:rPr>
          <w:rFonts w:ascii="Times New Roman" w:eastAsia="Times New Roman" w:hAnsi="Times New Roman" w:cs="Courier New"/>
          <w:color w:val="000000"/>
          <w:sz w:val="20"/>
          <w:szCs w:val="20"/>
          <w:u w:val="single"/>
          <w:lang w:eastAsia="x-none"/>
        </w:rPr>
        <w:t>пунктами 3.1.3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3.2.23</w:t>
      </w:r>
      <w:r w:rsidRPr="00024FB5">
        <w:rPr>
          <w:rFonts w:ascii="Times New Roman" w:eastAsia="Times New Roman" w:hAnsi="Times New Roman" w:cs="Times New Roman"/>
          <w:sz w:val="24"/>
          <w:szCs w:val="24"/>
          <w:lang w:eastAsia="ru-RU"/>
        </w:rPr>
        <w:t>).</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3.2.3. Приступить к использованию НТО после получения необходимых разрешений в установленном порядке.</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w:t>
      </w:r>
      <w:r w:rsidRPr="00024FB5">
        <w:rPr>
          <w:rFonts w:ascii="Times New Roman" w:eastAsia="Times New Roman" w:hAnsi="Times New Roman" w:cs="Times New Roman"/>
          <w:sz w:val="24"/>
          <w:szCs w:val="24"/>
          <w:lang w:eastAsia="ru-RU"/>
        </w:rPr>
        <w:lastRenderedPageBreak/>
        <w:t>внесение права на размещение НТО или его части в уставный капитал юридического лица и др.) без письменного разрешения Администрации.</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3.2.9. После окончания срока действия Договора обеспечить освобождение места размещения НТО от расположенного на нем НТО.</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024FB5" w:rsidRPr="00024FB5" w:rsidRDefault="00024FB5" w:rsidP="00024FB5">
      <w:pPr>
        <w:widowControl w:val="0"/>
        <w:tabs>
          <w:tab w:val="left" w:pos="1542"/>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252" w:line="235"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&lt;*&gt; </w:t>
      </w:r>
      <w:r w:rsidRPr="00024FB5">
        <w:rPr>
          <w:rFonts w:ascii="Times New Roman" w:eastAsia="Times New Roman" w:hAnsi="Times New Roman" w:cs="Courier New"/>
          <w:color w:val="000000"/>
          <w:sz w:val="20"/>
          <w:szCs w:val="20"/>
          <w:u w:val="single"/>
          <w:lang w:eastAsia="x-none"/>
        </w:rPr>
        <w:t>Пункт 3.2.12</w:t>
      </w:r>
      <w:r w:rsidRPr="00024FB5">
        <w:rPr>
          <w:rFonts w:ascii="Times New Roman" w:eastAsia="Times New Roman" w:hAnsi="Times New Roman" w:cs="Times New Roman"/>
          <w:sz w:val="24"/>
          <w:szCs w:val="24"/>
          <w:lang w:eastAsia="ru-RU"/>
        </w:rPr>
        <w:t xml:space="preserve">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rsidR="00024FB5" w:rsidRPr="00024FB5" w:rsidRDefault="00024FB5" w:rsidP="00024FB5">
      <w:pPr>
        <w:spacing w:after="252" w:line="235"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252" w:line="221"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&lt;**&gt; </w:t>
      </w:r>
      <w:r w:rsidRPr="00024FB5">
        <w:rPr>
          <w:rFonts w:ascii="Times New Roman" w:eastAsia="Times New Roman" w:hAnsi="Times New Roman" w:cs="Courier New"/>
          <w:color w:val="000000"/>
          <w:sz w:val="20"/>
          <w:szCs w:val="20"/>
          <w:u w:val="single"/>
          <w:lang w:eastAsia="x-none"/>
        </w:rPr>
        <w:t>Пункт 3.2.13</w:t>
      </w:r>
      <w:r w:rsidRPr="00024FB5">
        <w:rPr>
          <w:rFonts w:ascii="Times New Roman" w:eastAsia="Times New Roman" w:hAnsi="Times New Roman" w:cs="Times New Roman"/>
          <w:sz w:val="24"/>
          <w:szCs w:val="24"/>
          <w:lang w:eastAsia="ru-RU"/>
        </w:rP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024FB5" w:rsidRPr="00024FB5" w:rsidRDefault="00024FB5" w:rsidP="00024FB5">
      <w:pPr>
        <w:spacing w:after="252" w:line="221"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3.2.14. Выполнять требования в сфере благоустройства, установленные действующим законодательством.</w:t>
      </w:r>
    </w:p>
    <w:p w:rsidR="00024FB5" w:rsidRPr="00024FB5" w:rsidRDefault="00024FB5" w:rsidP="00024FB5">
      <w:pPr>
        <w:spacing w:after="252" w:line="221"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3.2.15. В однодневный срок после завершения периодов, указанных в </w:t>
      </w:r>
      <w:r w:rsidRPr="00024FB5">
        <w:rPr>
          <w:rFonts w:ascii="Times New Roman" w:eastAsia="Times New Roman" w:hAnsi="Times New Roman" w:cs="Courier New"/>
          <w:color w:val="000000"/>
          <w:sz w:val="20"/>
          <w:szCs w:val="20"/>
          <w:u w:val="single"/>
          <w:lang w:eastAsia="x-none"/>
        </w:rPr>
        <w:t>пункте</w:t>
      </w:r>
      <w:r w:rsidRPr="00024FB5">
        <w:rPr>
          <w:rFonts w:ascii="Times New Roman" w:eastAsia="Times New Roman" w:hAnsi="Times New Roman" w:cs="Times New Roman"/>
          <w:sz w:val="24"/>
          <w:szCs w:val="24"/>
          <w:lang w:eastAsia="ru-RU"/>
        </w:rPr>
        <w:t xml:space="preserve"> </w:t>
      </w:r>
      <w:r w:rsidRPr="00024FB5">
        <w:rPr>
          <w:rFonts w:ascii="Times New Roman" w:eastAsia="Times New Roman" w:hAnsi="Times New Roman" w:cs="Courier New"/>
          <w:color w:val="000000"/>
          <w:sz w:val="20"/>
          <w:szCs w:val="20"/>
          <w:u w:val="single"/>
          <w:lang w:eastAsia="x-none"/>
        </w:rPr>
        <w:t>2.1</w:t>
      </w:r>
      <w:r w:rsidRPr="00024FB5">
        <w:rPr>
          <w:rFonts w:ascii="Times New Roman" w:eastAsia="Times New Roman" w:hAnsi="Times New Roman" w:cs="Times New Roman"/>
          <w:sz w:val="24"/>
          <w:szCs w:val="24"/>
          <w:lang w:eastAsia="ru-RU"/>
        </w:rPr>
        <w:t xml:space="preserve"> Договора, осуществлять демонтаж НТО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&lt;*&gt; </w:t>
      </w:r>
      <w:r w:rsidRPr="00024FB5">
        <w:rPr>
          <w:rFonts w:ascii="Times New Roman" w:eastAsia="Times New Roman" w:hAnsi="Times New Roman" w:cs="Courier New"/>
          <w:color w:val="000000"/>
          <w:sz w:val="20"/>
          <w:szCs w:val="20"/>
          <w:u w:val="single"/>
          <w:lang w:eastAsia="x-none"/>
        </w:rPr>
        <w:t>Пункт 3.2.15</w:t>
      </w:r>
      <w:r w:rsidRPr="00024FB5">
        <w:rPr>
          <w:rFonts w:ascii="Times New Roman" w:eastAsia="Times New Roman" w:hAnsi="Times New Roman" w:cs="Times New Roman"/>
          <w:sz w:val="24"/>
          <w:szCs w:val="24"/>
          <w:lang w:eastAsia="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3.2.16. Соблюдать требования, установленные Федеральным </w:t>
      </w:r>
      <w:r w:rsidRPr="00024FB5">
        <w:rPr>
          <w:rFonts w:ascii="Times New Roman" w:eastAsia="Times New Roman" w:hAnsi="Times New Roman" w:cs="Courier New"/>
          <w:color w:val="000000"/>
          <w:sz w:val="20"/>
          <w:szCs w:val="20"/>
          <w:u w:val="single"/>
          <w:lang w:eastAsia="x-none"/>
        </w:rPr>
        <w:t>законом</w:t>
      </w:r>
      <w:r w:rsidRPr="00024FB5">
        <w:rPr>
          <w:rFonts w:ascii="Times New Roman" w:eastAsia="Times New Roman" w:hAnsi="Times New Roman" w:cs="Times New Roman"/>
          <w:sz w:val="24"/>
          <w:szCs w:val="24"/>
          <w:lang w:eastAsia="ru-RU"/>
        </w:rPr>
        <w:t xml:space="preserve"> от 30.03.1999 </w:t>
      </w:r>
      <w:r w:rsidRPr="00024FB5">
        <w:rPr>
          <w:rFonts w:ascii="Times New Roman" w:eastAsia="Times New Roman" w:hAnsi="Times New Roman" w:cs="Times New Roman"/>
          <w:sz w:val="24"/>
          <w:szCs w:val="24"/>
          <w:lang w:val="en-US" w:eastAsia="ru-RU"/>
        </w:rPr>
        <w:t>N</w:t>
      </w:r>
      <w:r w:rsidRPr="00024FB5">
        <w:rPr>
          <w:rFonts w:ascii="Times New Roman" w:eastAsia="Times New Roman" w:hAnsi="Times New Roman" w:cs="Times New Roman"/>
          <w:sz w:val="24"/>
          <w:szCs w:val="24"/>
          <w:lang w:eastAsia="ru-RU"/>
        </w:rPr>
        <w:t xml:space="preserve"> 52-ФЗ "О санитарно-эпидемиологическом благополучии населения", Санитарно-эпидемиологическими правилами и нормативами </w:t>
      </w:r>
      <w:r w:rsidRPr="00024FB5">
        <w:rPr>
          <w:rFonts w:ascii="Times New Roman" w:eastAsia="Times New Roman" w:hAnsi="Times New Roman" w:cs="Courier New"/>
          <w:color w:val="000000"/>
          <w:sz w:val="20"/>
          <w:szCs w:val="20"/>
          <w:u w:val="single"/>
          <w:lang w:eastAsia="x-none"/>
        </w:rPr>
        <w:t>СанПиН  2.2.1/2.1.1.1200-03</w:t>
      </w:r>
      <w:r w:rsidRPr="00024FB5">
        <w:rPr>
          <w:rFonts w:ascii="Times New Roman" w:eastAsia="Times New Roman" w:hAnsi="Times New Roman" w:cs="Times New Roman"/>
          <w:sz w:val="24"/>
          <w:szCs w:val="24"/>
          <w:lang w:eastAsia="ru-RU"/>
        </w:rP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w:t>
      </w:r>
      <w:r w:rsidRPr="00024FB5">
        <w:rPr>
          <w:rFonts w:ascii="Times New Roman" w:eastAsia="Times New Roman" w:hAnsi="Times New Roman" w:cs="Times New Roman"/>
          <w:sz w:val="24"/>
          <w:szCs w:val="24"/>
          <w:lang w:val="en-US" w:eastAsia="ru-RU"/>
        </w:rPr>
        <w:t>N</w:t>
      </w:r>
      <w:r w:rsidRPr="00024FB5">
        <w:rPr>
          <w:rFonts w:ascii="Times New Roman" w:eastAsia="Times New Roman" w:hAnsi="Times New Roman" w:cs="Times New Roman"/>
          <w:sz w:val="24"/>
          <w:szCs w:val="24"/>
          <w:lang w:eastAsia="ru-RU"/>
        </w:rPr>
        <w:t xml:space="preserve"> 74 "О введении в действие новой редакции Санитарно- эпидемиологических правил и нормативов СанПиН 2.2.1/2.1.1.1200-03 "Санитарно</w:t>
      </w:r>
      <w:r w:rsidRPr="00024FB5">
        <w:rPr>
          <w:rFonts w:ascii="Times New Roman" w:eastAsia="Times New Roman" w:hAnsi="Times New Roman" w:cs="Times New Roman"/>
          <w:sz w:val="24"/>
          <w:szCs w:val="24"/>
          <w:lang w:eastAsia="ru-RU"/>
        </w:rPr>
        <w:softHyphen/>
        <w:t>защитные зоны и санитарная классификация предприятий, сооружений и иных объектов".</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3.2.18. Разместить не более одного временного (некапитального) НТО.</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3.2.19. Обратиться в Администрацию за получением рекомендаций по проектированию и размещению НТО.</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sidRPr="00024FB5">
        <w:rPr>
          <w:rFonts w:ascii="Times New Roman" w:eastAsia="Times New Roman" w:hAnsi="Times New Roman" w:cs="Courier New"/>
          <w:color w:val="000000"/>
          <w:sz w:val="20"/>
          <w:szCs w:val="20"/>
          <w:u w:val="single"/>
          <w:lang w:eastAsia="x-none"/>
        </w:rPr>
        <w:t>пункте 3.2.19</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3.2.21. Соблюдать охранные зоны сетей инженерно-технического обеспечения, связи и электрических сетей.</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lastRenderedPageBreak/>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024FB5" w:rsidRPr="00024FB5" w:rsidRDefault="00024FB5" w:rsidP="00024FB5">
      <w:pPr>
        <w:spacing w:after="0" w:line="226" w:lineRule="exact"/>
        <w:ind w:left="2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3.2.23. Для использования НТО по вспомогательному (вспомогательным) виду использования в соответствии с </w:t>
      </w:r>
      <w:r w:rsidRPr="00024FB5">
        <w:rPr>
          <w:rFonts w:ascii="Times New Roman" w:eastAsia="Times New Roman" w:hAnsi="Times New Roman" w:cs="Courier New"/>
          <w:color w:val="000000"/>
          <w:sz w:val="20"/>
          <w:szCs w:val="20"/>
          <w:u w:val="single"/>
          <w:lang w:eastAsia="x-none"/>
        </w:rPr>
        <w:t>пунктом 3.1.3</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3.3. Предприниматель не вправе:</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3.3.2. Передавать свои права и обязанности по Договору другим лицам.</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3.3.3. Использовать место размещения НТО в периоды, не указанные в </w:t>
      </w:r>
      <w:r w:rsidRPr="00024FB5">
        <w:rPr>
          <w:rFonts w:ascii="Times New Roman" w:eastAsia="Times New Roman" w:hAnsi="Times New Roman" w:cs="Courier New"/>
          <w:color w:val="000000"/>
          <w:sz w:val="20"/>
          <w:szCs w:val="20"/>
          <w:u w:val="single"/>
          <w:lang w:eastAsia="x-none"/>
        </w:rPr>
        <w:t>пункте</w:t>
      </w:r>
      <w:r w:rsidRPr="00024FB5">
        <w:rPr>
          <w:rFonts w:ascii="Times New Roman" w:eastAsia="Times New Roman" w:hAnsi="Times New Roman" w:cs="Times New Roman"/>
          <w:sz w:val="24"/>
          <w:szCs w:val="24"/>
          <w:lang w:eastAsia="ru-RU"/>
        </w:rPr>
        <w:t xml:space="preserve"> </w:t>
      </w:r>
      <w:r w:rsidRPr="00024FB5">
        <w:rPr>
          <w:rFonts w:ascii="Times New Roman" w:eastAsia="Times New Roman" w:hAnsi="Times New Roman" w:cs="Courier New"/>
          <w:color w:val="000000"/>
          <w:sz w:val="20"/>
          <w:szCs w:val="20"/>
          <w:u w:val="single"/>
          <w:lang w:eastAsia="x-none"/>
        </w:rPr>
        <w:t>2 .1</w:t>
      </w:r>
      <w:r w:rsidRPr="00024FB5">
        <w:rPr>
          <w:rFonts w:ascii="Times New Roman" w:eastAsia="Times New Roman" w:hAnsi="Times New Roman" w:cs="Times New Roman"/>
          <w:sz w:val="24"/>
          <w:szCs w:val="24"/>
          <w:lang w:eastAsia="ru-RU"/>
        </w:rPr>
        <w:t xml:space="preserve"> Договора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0" w:line="226" w:lineRule="exact"/>
        <w:ind w:left="20" w:right="40" w:firstLine="88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3.3.4. Крепить НТО к асфальту и фасаду зданий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248" w:line="221"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&lt;*&gt; </w:t>
      </w:r>
      <w:r w:rsidRPr="00024FB5">
        <w:rPr>
          <w:rFonts w:ascii="Times New Roman" w:eastAsia="Times New Roman" w:hAnsi="Times New Roman" w:cs="Courier New"/>
          <w:color w:val="000000"/>
          <w:sz w:val="20"/>
          <w:szCs w:val="20"/>
          <w:u w:val="single"/>
          <w:lang w:eastAsia="x-none"/>
        </w:rPr>
        <w:t>Пункты 3.3.3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3.3.4</w:t>
      </w:r>
      <w:r w:rsidRPr="00024FB5">
        <w:rPr>
          <w:rFonts w:ascii="Times New Roman" w:eastAsia="Times New Roman" w:hAnsi="Times New Roman" w:cs="Times New Roman"/>
          <w:sz w:val="24"/>
          <w:szCs w:val="24"/>
          <w:lang w:eastAsia="ru-RU"/>
        </w:rP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024FB5" w:rsidRPr="00024FB5" w:rsidRDefault="00024FB5" w:rsidP="00024FB5">
      <w:pPr>
        <w:spacing w:after="249" w:line="211"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024FB5" w:rsidRPr="00024FB5" w:rsidRDefault="00024FB5" w:rsidP="00024FB5">
      <w:pPr>
        <w:widowControl w:val="0"/>
        <w:tabs>
          <w:tab w:val="left" w:pos="3826"/>
        </w:tabs>
        <w:spacing w:after="178" w:line="200" w:lineRule="exact"/>
        <w:ind w:left="3480"/>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4. Ответственность Сторон</w:t>
      </w:r>
    </w:p>
    <w:p w:rsidR="00024FB5" w:rsidRPr="00024FB5" w:rsidRDefault="00024FB5" w:rsidP="00024FB5">
      <w:pPr>
        <w:widowControl w:val="0"/>
        <w:tabs>
          <w:tab w:val="left" w:pos="116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024FB5" w:rsidRPr="00024FB5" w:rsidRDefault="00024FB5" w:rsidP="00024FB5">
      <w:pPr>
        <w:widowControl w:val="0"/>
        <w:tabs>
          <w:tab w:val="left" w:pos="116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4.2. В случае нарушения </w:t>
      </w:r>
      <w:r w:rsidRPr="00024FB5">
        <w:rPr>
          <w:rFonts w:ascii="Times New Roman" w:eastAsia="Times New Roman" w:hAnsi="Times New Roman" w:cs="Courier New"/>
          <w:color w:val="000000"/>
          <w:sz w:val="20"/>
          <w:szCs w:val="20"/>
          <w:u w:val="single"/>
          <w:lang w:eastAsia="x-none"/>
        </w:rPr>
        <w:t>пунктов 1.3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3.2.23</w:t>
      </w:r>
      <w:r w:rsidRPr="00024FB5">
        <w:rPr>
          <w:rFonts w:ascii="Times New Roman" w:eastAsia="Times New Roman" w:hAnsi="Times New Roman" w:cs="Times New Roman"/>
          <w:sz w:val="24"/>
          <w:szCs w:val="24"/>
          <w:lang w:eastAsia="ru-RU"/>
        </w:rPr>
        <w:t xml:space="preserve"> Договора Предприниматель обязан уплатить штраф в размере годовой платы по Договору.</w:t>
      </w:r>
    </w:p>
    <w:p w:rsidR="00024FB5" w:rsidRPr="00024FB5" w:rsidRDefault="00024FB5" w:rsidP="00024FB5">
      <w:pPr>
        <w:widowControl w:val="0"/>
        <w:tabs>
          <w:tab w:val="left" w:pos="116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4.3. В случае нарушения Предпринимателем </w:t>
      </w:r>
      <w:r w:rsidRPr="00024FB5">
        <w:rPr>
          <w:rFonts w:ascii="Times New Roman" w:eastAsia="Times New Roman" w:hAnsi="Times New Roman" w:cs="Courier New"/>
          <w:color w:val="000000"/>
          <w:sz w:val="20"/>
          <w:szCs w:val="20"/>
          <w:u w:val="single"/>
          <w:lang w:eastAsia="x-none"/>
        </w:rPr>
        <w:t>пунктов 2.3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2.4</w:t>
      </w:r>
      <w:r w:rsidRPr="00024FB5">
        <w:rPr>
          <w:rFonts w:ascii="Times New Roman" w:eastAsia="Times New Roman" w:hAnsi="Times New Roman" w:cs="Times New Roman"/>
          <w:sz w:val="24"/>
          <w:szCs w:val="24"/>
          <w:lang w:eastAsia="ru-RU"/>
        </w:rPr>
        <w:t xml:space="preserve"> Договора начисляются пени в размере 0,15 процента с просроченной суммы платежей за каждый день просрочки.</w:t>
      </w:r>
    </w:p>
    <w:p w:rsidR="00024FB5" w:rsidRPr="00024FB5" w:rsidRDefault="00024FB5" w:rsidP="00024FB5">
      <w:pPr>
        <w:widowControl w:val="0"/>
        <w:tabs>
          <w:tab w:val="left" w:pos="116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4.4. В случае нарушения </w:t>
      </w:r>
      <w:r w:rsidRPr="00024FB5">
        <w:rPr>
          <w:rFonts w:ascii="Times New Roman" w:eastAsia="Times New Roman" w:hAnsi="Times New Roman" w:cs="Courier New"/>
          <w:color w:val="000000"/>
          <w:sz w:val="20"/>
          <w:szCs w:val="20"/>
          <w:u w:val="single"/>
          <w:lang w:eastAsia="x-none"/>
        </w:rPr>
        <w:t>пункта 3.2.10</w:t>
      </w:r>
      <w:r w:rsidRPr="00024FB5">
        <w:rPr>
          <w:rFonts w:ascii="Times New Roman" w:eastAsia="Times New Roman" w:hAnsi="Times New Roman" w:cs="Times New Roman"/>
          <w:sz w:val="24"/>
          <w:szCs w:val="24"/>
          <w:lang w:eastAsia="ru-RU"/>
        </w:rPr>
        <w:t xml:space="preserve"> Договора Предприниматель обязан уплатить штраф в размере квартальной платы.</w:t>
      </w:r>
    </w:p>
    <w:p w:rsidR="00024FB5" w:rsidRPr="00024FB5" w:rsidRDefault="00024FB5" w:rsidP="00024FB5">
      <w:pPr>
        <w:widowControl w:val="0"/>
        <w:tabs>
          <w:tab w:val="left" w:pos="116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4.5. В случае нарушения </w:t>
      </w:r>
      <w:r w:rsidRPr="00024FB5">
        <w:rPr>
          <w:rFonts w:ascii="Times New Roman" w:eastAsia="Times New Roman" w:hAnsi="Times New Roman" w:cs="Courier New"/>
          <w:color w:val="000000"/>
          <w:sz w:val="20"/>
          <w:szCs w:val="20"/>
          <w:u w:val="single"/>
          <w:lang w:eastAsia="x-none"/>
        </w:rPr>
        <w:t>пункта 3.3.3</w:t>
      </w:r>
      <w:r w:rsidRPr="00024FB5">
        <w:rPr>
          <w:rFonts w:ascii="Times New Roman" w:eastAsia="Times New Roman" w:hAnsi="Times New Roman" w:cs="Times New Roman"/>
          <w:sz w:val="24"/>
          <w:szCs w:val="24"/>
          <w:lang w:eastAsia="ru-RU"/>
        </w:rPr>
        <w:t xml:space="preserve"> Договора Предприниматель обязан уплатить штраф в размере квартальной платы </w:t>
      </w:r>
      <w:r w:rsidRPr="00024FB5">
        <w:rPr>
          <w:rFonts w:ascii="Times New Roman" w:eastAsia="Times New Roman" w:hAnsi="Times New Roman" w:cs="Courier New"/>
          <w:color w:val="000000"/>
          <w:sz w:val="20"/>
          <w:szCs w:val="20"/>
          <w:u w:val="single"/>
          <w:lang w:eastAsia="x-none"/>
        </w:rPr>
        <w:t>&lt;*&gt;</w:t>
      </w:r>
      <w:r w:rsidRPr="00024FB5">
        <w:rPr>
          <w:rFonts w:ascii="Times New Roman" w:eastAsia="Times New Roman" w:hAnsi="Times New Roman" w:cs="Times New Roman"/>
          <w:sz w:val="24"/>
          <w:szCs w:val="24"/>
          <w:lang w:eastAsia="ru-RU"/>
        </w:rPr>
        <w:t>.</w:t>
      </w:r>
    </w:p>
    <w:p w:rsidR="00024FB5" w:rsidRPr="00024FB5" w:rsidRDefault="00024FB5" w:rsidP="00024FB5">
      <w:pPr>
        <w:spacing w:after="236"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&lt;*&gt; </w:t>
      </w:r>
      <w:r w:rsidRPr="00024FB5">
        <w:rPr>
          <w:rFonts w:ascii="Times New Roman" w:eastAsia="Times New Roman" w:hAnsi="Times New Roman" w:cs="Times New Roman"/>
          <w:b/>
          <w:bCs/>
          <w:smallCaps/>
          <w:color w:val="000000"/>
          <w:spacing w:val="10"/>
          <w:sz w:val="17"/>
          <w:szCs w:val="17"/>
          <w:u w:val="single"/>
          <w:lang w:eastAsia="ru-RU"/>
        </w:rPr>
        <w:t xml:space="preserve">Пункт </w:t>
      </w:r>
      <w:r w:rsidRPr="00024FB5">
        <w:rPr>
          <w:rFonts w:ascii="Times New Roman" w:eastAsia="Times New Roman" w:hAnsi="Times New Roman" w:cs="Courier New"/>
          <w:color w:val="000000"/>
          <w:sz w:val="20"/>
          <w:szCs w:val="20"/>
          <w:u w:val="single"/>
          <w:lang w:eastAsia="x-none"/>
        </w:rPr>
        <w:t>4.5</w:t>
      </w:r>
      <w:r w:rsidRPr="00024FB5">
        <w:rPr>
          <w:rFonts w:ascii="Times New Roman" w:eastAsia="Times New Roman" w:hAnsi="Times New Roman" w:cs="Times New Roman"/>
          <w:sz w:val="24"/>
          <w:szCs w:val="24"/>
          <w:lang w:eastAsia="ru-RU"/>
        </w:rP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024FB5" w:rsidRPr="00024FB5" w:rsidRDefault="00024FB5" w:rsidP="00024FB5">
      <w:pPr>
        <w:widowControl w:val="0"/>
        <w:tabs>
          <w:tab w:val="left" w:pos="1244"/>
        </w:tabs>
        <w:spacing w:after="0" w:line="230"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024FB5" w:rsidRPr="00024FB5" w:rsidRDefault="00024FB5" w:rsidP="00024FB5">
      <w:pPr>
        <w:widowControl w:val="0"/>
        <w:tabs>
          <w:tab w:val="left" w:pos="1302"/>
        </w:tabs>
        <w:spacing w:after="264" w:line="230"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r w:rsidRPr="00024FB5">
        <w:rPr>
          <w:rFonts w:ascii="Times New Roman" w:eastAsia="Times New Roman" w:hAnsi="Times New Roman" w:cs="Courier New"/>
          <w:color w:val="000000"/>
          <w:sz w:val="20"/>
          <w:szCs w:val="20"/>
          <w:u w:val="single"/>
          <w:lang w:eastAsia="x-none"/>
        </w:rPr>
        <w:t>пункте 2.5</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widowControl w:val="0"/>
        <w:tabs>
          <w:tab w:val="left" w:pos="1946"/>
        </w:tabs>
        <w:spacing w:after="159" w:line="200" w:lineRule="exact"/>
        <w:ind w:left="1600"/>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5. Изменение, расторжение, прекращение действия Договора</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5.1. Договор прекращает свое действие по окончании его срока, а также в любой другой срок по соглашению Сторон.</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5.2. Дополнения и изменения, вносимые в Договор, оформляются дополнительными соглашениями Сторон.</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5.3.1. При не использовании Предпринимателем места размещения НТО в соответствии с целью, указанной в </w:t>
      </w:r>
      <w:r w:rsidRPr="00024FB5">
        <w:rPr>
          <w:rFonts w:ascii="Times New Roman" w:eastAsia="Times New Roman" w:hAnsi="Times New Roman" w:cs="Courier New"/>
          <w:color w:val="000000"/>
          <w:sz w:val="20"/>
          <w:szCs w:val="20"/>
          <w:u w:val="single"/>
          <w:lang w:eastAsia="x-none"/>
        </w:rPr>
        <w:t>пункте 1.1</w:t>
      </w:r>
      <w:r w:rsidRPr="00024FB5">
        <w:rPr>
          <w:rFonts w:ascii="Times New Roman" w:eastAsia="Times New Roman" w:hAnsi="Times New Roman" w:cs="Times New Roman"/>
          <w:sz w:val="24"/>
          <w:szCs w:val="24"/>
          <w:lang w:eastAsia="ru-RU"/>
        </w:rPr>
        <w:t xml:space="preserve"> Договора, в течение шести месяцев с даты вступления Договора в силу.</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w:t>
      </w:r>
      <w:r w:rsidRPr="00024FB5">
        <w:rPr>
          <w:rFonts w:ascii="Times New Roman" w:eastAsia="Times New Roman" w:hAnsi="Times New Roman" w:cs="Times New Roman"/>
          <w:sz w:val="24"/>
          <w:szCs w:val="24"/>
          <w:lang w:eastAsia="ru-RU"/>
        </w:rPr>
        <w:lastRenderedPageBreak/>
        <w:t>Предпринимателя от необходимости погашения задолженности по плате и выплате неустойки.</w:t>
      </w:r>
    </w:p>
    <w:p w:rsidR="00024FB5" w:rsidRPr="00024FB5" w:rsidRDefault="00024FB5" w:rsidP="00024FB5">
      <w:pPr>
        <w:widowControl w:val="0"/>
        <w:tabs>
          <w:tab w:val="left" w:pos="1177"/>
        </w:tabs>
        <w:spacing w:after="0" w:line="226" w:lineRule="exact"/>
        <w:ind w:righ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5.3.3. Если Предприниматель умышленно ухудшает состояние места размещения</w:t>
      </w:r>
    </w:p>
    <w:p w:rsidR="00024FB5" w:rsidRPr="00024FB5" w:rsidRDefault="00024FB5" w:rsidP="00024FB5">
      <w:pPr>
        <w:spacing w:after="0" w:line="226" w:lineRule="exact"/>
        <w:ind w:lef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НТО.</w:t>
      </w:r>
    </w:p>
    <w:p w:rsidR="00024FB5" w:rsidRPr="00024FB5" w:rsidRDefault="00024FB5" w:rsidP="00024FB5">
      <w:pPr>
        <w:spacing w:after="0" w:line="226" w:lineRule="exact"/>
        <w:ind w:lef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5.3.4. При несоблюдении обязанностей, предусмотренных </w:t>
      </w:r>
      <w:r w:rsidRPr="00024FB5">
        <w:rPr>
          <w:rFonts w:ascii="Times New Roman" w:eastAsia="Times New Roman" w:hAnsi="Times New Roman" w:cs="Courier New"/>
          <w:color w:val="000000"/>
          <w:sz w:val="20"/>
          <w:szCs w:val="20"/>
          <w:u w:val="single"/>
          <w:lang w:eastAsia="x-none"/>
        </w:rPr>
        <w:t>пунктами 3.2.8, 3.2.10. 3.2.20</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5.3.5. При несоблюдении порядка размещения на Участке объектов наружной рекламы и информации, предусмотренного в </w:t>
      </w:r>
      <w:r w:rsidRPr="00024FB5">
        <w:rPr>
          <w:rFonts w:ascii="Times New Roman" w:eastAsia="Times New Roman" w:hAnsi="Times New Roman" w:cs="Courier New"/>
          <w:color w:val="000000"/>
          <w:sz w:val="20"/>
          <w:szCs w:val="20"/>
          <w:u w:val="single"/>
          <w:lang w:eastAsia="x-none"/>
        </w:rPr>
        <w:t>пункте 3.1.2</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5.3.6. При осуществлении на НТО деятельности, нарушающей установленный порядок реализации:</w:t>
      </w:r>
    </w:p>
    <w:p w:rsidR="00024FB5" w:rsidRPr="00024FB5" w:rsidRDefault="00024FB5" w:rsidP="00024FB5">
      <w:pPr>
        <w:spacing w:after="0" w:line="226" w:lineRule="exact"/>
        <w:ind w:lef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мобильных телефонов;</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5.4.1. При использовании Предпринимателем НТО под цели, не предусмотренные </w:t>
      </w:r>
      <w:r w:rsidRPr="00024FB5">
        <w:rPr>
          <w:rFonts w:ascii="Times New Roman" w:eastAsia="Times New Roman" w:hAnsi="Times New Roman" w:cs="Courier New"/>
          <w:color w:val="000000"/>
          <w:sz w:val="20"/>
          <w:szCs w:val="20"/>
          <w:u w:val="single"/>
          <w:lang w:eastAsia="x-none"/>
        </w:rPr>
        <w:t>пунктом 1.2</w:t>
      </w:r>
      <w:r w:rsidRPr="00024FB5">
        <w:rPr>
          <w:rFonts w:ascii="Times New Roman" w:eastAsia="Times New Roman" w:hAnsi="Times New Roman" w:cs="Times New Roman"/>
          <w:sz w:val="24"/>
          <w:szCs w:val="24"/>
          <w:lang w:eastAsia="ru-RU"/>
        </w:rPr>
        <w:t xml:space="preserve"> Договора (за исключением случаев, установленных </w:t>
      </w:r>
      <w:r w:rsidRPr="00024FB5">
        <w:rPr>
          <w:rFonts w:ascii="Times New Roman" w:eastAsia="Times New Roman" w:hAnsi="Times New Roman" w:cs="Courier New"/>
          <w:color w:val="000000"/>
          <w:sz w:val="20"/>
          <w:szCs w:val="20"/>
          <w:u w:val="single"/>
          <w:lang w:eastAsia="x-none"/>
        </w:rPr>
        <w:t>пунктами 3.1.3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3.2.23</w:t>
      </w:r>
      <w:r w:rsidRPr="00024FB5">
        <w:rPr>
          <w:rFonts w:ascii="Times New Roman" w:eastAsia="Times New Roman" w:hAnsi="Times New Roman" w:cs="Times New Roman"/>
          <w:sz w:val="24"/>
          <w:szCs w:val="24"/>
          <w:lang w:eastAsia="ru-RU"/>
        </w:rPr>
        <w:t>).</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5.4.6. При нарушении Предпринимателем </w:t>
      </w:r>
      <w:r w:rsidRPr="00024FB5">
        <w:rPr>
          <w:rFonts w:ascii="Times New Roman" w:eastAsia="Times New Roman" w:hAnsi="Times New Roman" w:cs="Courier New"/>
          <w:color w:val="000000"/>
          <w:sz w:val="20"/>
          <w:szCs w:val="20"/>
          <w:u w:val="single"/>
          <w:lang w:eastAsia="x-none"/>
        </w:rPr>
        <w:t>3.2.11</w:t>
      </w:r>
      <w:r w:rsidRPr="00024FB5">
        <w:rPr>
          <w:rFonts w:ascii="Times New Roman" w:eastAsia="Times New Roman" w:hAnsi="Times New Roman" w:cs="Times New Roman"/>
          <w:sz w:val="24"/>
          <w:szCs w:val="24"/>
          <w:lang w:eastAsia="ru-RU"/>
        </w:rPr>
        <w:t xml:space="preserve"> - </w:t>
      </w:r>
      <w:r w:rsidRPr="00024FB5">
        <w:rPr>
          <w:rFonts w:ascii="Times New Roman" w:eastAsia="Times New Roman" w:hAnsi="Times New Roman" w:cs="Courier New"/>
          <w:color w:val="000000"/>
          <w:sz w:val="20"/>
          <w:szCs w:val="20"/>
          <w:u w:val="single"/>
          <w:lang w:eastAsia="x-none"/>
        </w:rPr>
        <w:t>3.2.13</w:t>
      </w:r>
      <w:r w:rsidRPr="00024FB5">
        <w:rPr>
          <w:rFonts w:ascii="Times New Roman" w:eastAsia="Times New Roman" w:hAnsi="Times New Roman" w:cs="Times New Roman"/>
          <w:sz w:val="24"/>
          <w:szCs w:val="24"/>
          <w:lang w:eastAsia="ru-RU"/>
        </w:rPr>
        <w:t xml:space="preserve">. </w:t>
      </w:r>
      <w:r w:rsidRPr="00024FB5">
        <w:rPr>
          <w:rFonts w:ascii="Times New Roman" w:eastAsia="Times New Roman" w:hAnsi="Times New Roman" w:cs="Courier New"/>
          <w:color w:val="000000"/>
          <w:sz w:val="20"/>
          <w:szCs w:val="20"/>
          <w:u w:val="single"/>
          <w:lang w:eastAsia="x-none"/>
        </w:rPr>
        <w:t>3.2.22</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3.3.1</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5.4.9. При нарушении </w:t>
      </w:r>
      <w:r w:rsidRPr="00024FB5">
        <w:rPr>
          <w:rFonts w:ascii="Times New Roman" w:eastAsia="Times New Roman" w:hAnsi="Times New Roman" w:cs="Courier New"/>
          <w:color w:val="000000"/>
          <w:sz w:val="20"/>
          <w:szCs w:val="20"/>
          <w:u w:val="single"/>
          <w:lang w:eastAsia="x-none"/>
        </w:rPr>
        <w:t>пункта 3.2.17</w:t>
      </w:r>
      <w:r w:rsidRPr="00024FB5">
        <w:rPr>
          <w:rFonts w:ascii="Times New Roman" w:eastAsia="Times New Roman" w:hAnsi="Times New Roman" w:cs="Times New Roman"/>
          <w:sz w:val="24"/>
          <w:szCs w:val="24"/>
          <w:lang w:eastAsia="ru-RU"/>
        </w:rP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024FB5" w:rsidRPr="00024FB5" w:rsidRDefault="00024FB5" w:rsidP="00024FB5">
      <w:pPr>
        <w:spacing w:after="0" w:line="226" w:lineRule="exact"/>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5.4.11. При нарушении Предпринимателем </w:t>
      </w:r>
      <w:r w:rsidRPr="00024FB5">
        <w:rPr>
          <w:rFonts w:ascii="Times New Roman" w:eastAsia="Times New Roman" w:hAnsi="Times New Roman" w:cs="Courier New"/>
          <w:color w:val="000000"/>
          <w:sz w:val="20"/>
          <w:szCs w:val="20"/>
          <w:u w:val="single"/>
          <w:lang w:eastAsia="x-none"/>
        </w:rPr>
        <w:t>пунктов 3.3.3</w:t>
      </w:r>
      <w:r w:rsidRPr="00024FB5">
        <w:rPr>
          <w:rFonts w:ascii="Times New Roman" w:eastAsia="Times New Roman" w:hAnsi="Times New Roman" w:cs="Times New Roman"/>
          <w:sz w:val="24"/>
          <w:szCs w:val="24"/>
          <w:lang w:eastAsia="ru-RU"/>
        </w:rPr>
        <w:t xml:space="preserve"> и </w:t>
      </w:r>
      <w:r w:rsidRPr="00024FB5">
        <w:rPr>
          <w:rFonts w:ascii="Times New Roman" w:eastAsia="Times New Roman" w:hAnsi="Times New Roman" w:cs="Courier New"/>
          <w:color w:val="000000"/>
          <w:sz w:val="20"/>
          <w:szCs w:val="20"/>
          <w:u w:val="single"/>
          <w:lang w:eastAsia="x-none"/>
        </w:rPr>
        <w:t>3.3.4</w:t>
      </w:r>
      <w:r w:rsidRPr="00024FB5">
        <w:rPr>
          <w:rFonts w:ascii="Times New Roman" w:eastAsia="Times New Roman" w:hAnsi="Times New Roman" w:cs="Times New Roman"/>
          <w:sz w:val="24"/>
          <w:szCs w:val="24"/>
          <w:lang w:eastAsia="ru-RU"/>
        </w:rPr>
        <w:t xml:space="preserve"> Договора.</w:t>
      </w:r>
    </w:p>
    <w:p w:rsidR="00024FB5" w:rsidRPr="00024FB5" w:rsidRDefault="00024FB5" w:rsidP="00024FB5">
      <w:pPr>
        <w:spacing w:after="0" w:line="240" w:lineRule="auto"/>
        <w:ind w:left="20" w:right="2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5.4.12. Уведомление об отказе от исполнения Договора в случаях, указанных в </w:t>
      </w:r>
      <w:r w:rsidRPr="00024FB5">
        <w:rPr>
          <w:rFonts w:ascii="Times New Roman" w:eastAsia="Times New Roman" w:hAnsi="Times New Roman" w:cs="Courier New"/>
          <w:color w:val="000000"/>
          <w:sz w:val="20"/>
          <w:szCs w:val="20"/>
          <w:u w:val="single"/>
          <w:lang w:eastAsia="x-none"/>
        </w:rPr>
        <w:t>пунктах 5.4.1</w:t>
      </w:r>
      <w:r w:rsidRPr="00024FB5">
        <w:rPr>
          <w:rFonts w:ascii="Times New Roman" w:eastAsia="Times New Roman" w:hAnsi="Times New Roman" w:cs="Times New Roman"/>
          <w:sz w:val="24"/>
          <w:szCs w:val="24"/>
          <w:lang w:eastAsia="ru-RU"/>
        </w:rPr>
        <w:t xml:space="preserve"> - </w:t>
      </w:r>
      <w:r w:rsidRPr="00024FB5">
        <w:rPr>
          <w:rFonts w:ascii="Times New Roman" w:eastAsia="Times New Roman" w:hAnsi="Times New Roman" w:cs="Courier New"/>
          <w:color w:val="000000"/>
          <w:sz w:val="20"/>
          <w:szCs w:val="20"/>
          <w:u w:val="single"/>
          <w:lang w:eastAsia="x-none"/>
        </w:rPr>
        <w:t>5.4.12</w:t>
      </w:r>
      <w:r w:rsidRPr="00024FB5">
        <w:rPr>
          <w:rFonts w:ascii="Times New Roman" w:eastAsia="Times New Roman" w:hAnsi="Times New Roman" w:cs="Times New Roman"/>
          <w:sz w:val="24"/>
          <w:szCs w:val="24"/>
          <w:lang w:eastAsia="ru-RU"/>
        </w:rPr>
        <w:t>, направляется Предпринимателю за 30 дней до расторжения Договора.</w:t>
      </w:r>
    </w:p>
    <w:p w:rsidR="00024FB5" w:rsidRPr="00024FB5" w:rsidRDefault="00024FB5" w:rsidP="00024FB5">
      <w:pPr>
        <w:widowControl w:val="0"/>
        <w:tabs>
          <w:tab w:val="left" w:pos="4321"/>
        </w:tabs>
        <w:spacing w:after="214"/>
        <w:ind w:left="3980"/>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6. Особые условия</w:t>
      </w:r>
    </w:p>
    <w:p w:rsidR="00024FB5" w:rsidRPr="00024FB5" w:rsidRDefault="00024FB5" w:rsidP="00024FB5">
      <w:pPr>
        <w:widowControl w:val="0"/>
        <w:tabs>
          <w:tab w:val="left" w:pos="1186"/>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lastRenderedPageBreak/>
        <w:t>6.1. В случае смерти Предпринимателя, когда им является гражданин, его права и обязанности по Договору наследнику не переходят.</w:t>
      </w:r>
    </w:p>
    <w:p w:rsidR="00024FB5" w:rsidRPr="00024FB5" w:rsidRDefault="00024FB5" w:rsidP="00024FB5">
      <w:pPr>
        <w:widowControl w:val="0"/>
        <w:tabs>
          <w:tab w:val="left" w:pos="1186"/>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r w:rsidRPr="00024FB5">
        <w:rPr>
          <w:rFonts w:ascii="Times New Roman" w:eastAsia="Times New Roman" w:hAnsi="Times New Roman" w:cs="Courier New"/>
          <w:color w:val="000000"/>
          <w:sz w:val="20"/>
          <w:szCs w:val="20"/>
          <w:u w:val="single"/>
          <w:lang w:eastAsia="x-none"/>
        </w:rPr>
        <w:t>статьи 12</w:t>
      </w:r>
      <w:r w:rsidRPr="00024FB5">
        <w:rPr>
          <w:rFonts w:ascii="Times New Roman" w:eastAsia="Times New Roman" w:hAnsi="Times New Roman" w:cs="Times New Roman"/>
          <w:sz w:val="24"/>
          <w:szCs w:val="24"/>
          <w:lang w:eastAsia="ru-RU"/>
        </w:rPr>
        <w:t xml:space="preserve">, </w:t>
      </w:r>
      <w:r w:rsidRPr="00024FB5">
        <w:rPr>
          <w:rFonts w:ascii="Times New Roman" w:eastAsia="Times New Roman" w:hAnsi="Times New Roman" w:cs="Courier New"/>
          <w:color w:val="000000"/>
          <w:sz w:val="20"/>
          <w:szCs w:val="20"/>
          <w:u w:val="single"/>
          <w:lang w:eastAsia="x-none"/>
        </w:rPr>
        <w:t>14</w:t>
      </w:r>
      <w:r w:rsidRPr="00024FB5">
        <w:rPr>
          <w:rFonts w:ascii="Times New Roman" w:eastAsia="Times New Roman" w:hAnsi="Times New Roman" w:cs="Times New Roman"/>
          <w:sz w:val="24"/>
          <w:szCs w:val="24"/>
          <w:lang w:eastAsia="ru-RU"/>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024FB5" w:rsidRPr="00024FB5" w:rsidRDefault="00024FB5" w:rsidP="00024FB5">
      <w:pPr>
        <w:widowControl w:val="0"/>
        <w:tabs>
          <w:tab w:val="left" w:pos="1186"/>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024FB5" w:rsidRPr="00024FB5" w:rsidRDefault="00024FB5" w:rsidP="00024FB5">
      <w:pPr>
        <w:widowControl w:val="0"/>
        <w:tabs>
          <w:tab w:val="left" w:pos="1186"/>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sidRPr="00024FB5">
        <w:rPr>
          <w:rFonts w:ascii="Times New Roman" w:eastAsia="Times New Roman" w:hAnsi="Times New Roman" w:cs="Times New Roman"/>
          <w:sz w:val="24"/>
          <w:szCs w:val="24"/>
          <w:lang w:val="en-US" w:eastAsia="ru-RU"/>
        </w:rPr>
        <w:t>SMS</w:t>
      </w:r>
      <w:r w:rsidRPr="00024FB5">
        <w:rPr>
          <w:rFonts w:ascii="Times New Roman" w:eastAsia="Times New Roman" w:hAnsi="Times New Roman" w:cs="Times New Roman"/>
          <w:sz w:val="24"/>
          <w:szCs w:val="24"/>
          <w:lang w:eastAsia="ru-RU"/>
        </w:rP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024FB5" w:rsidRPr="00024FB5" w:rsidRDefault="00024FB5" w:rsidP="00024FB5">
      <w:pPr>
        <w:spacing w:after="261" w:line="226" w:lineRule="exact"/>
        <w:ind w:left="40" w:righ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           </w:t>
      </w:r>
    </w:p>
    <w:p w:rsidR="00024FB5" w:rsidRPr="00024FB5" w:rsidRDefault="00024FB5" w:rsidP="00024FB5">
      <w:pPr>
        <w:spacing w:after="261" w:line="226" w:lineRule="exact"/>
        <w:ind w:left="40" w:right="40" w:firstLine="540"/>
        <w:jc w:val="center"/>
        <w:rPr>
          <w:rFonts w:ascii="Times New Roman" w:eastAsia="Times New Roman" w:hAnsi="Times New Roman" w:cs="Times New Roman"/>
          <w:sz w:val="24"/>
          <w:szCs w:val="24"/>
          <w:lang w:eastAsia="ru-RU"/>
        </w:rPr>
      </w:pPr>
      <w:r w:rsidRPr="00024FB5">
        <w:rPr>
          <w:rFonts w:ascii="Times New Roman" w:eastAsia="Times New Roman" w:hAnsi="Times New Roman" w:cs="Times New Roman"/>
          <w:b/>
          <w:sz w:val="24"/>
          <w:szCs w:val="24"/>
          <w:lang w:eastAsia="ru-RU"/>
        </w:rPr>
        <w:t>7. Прочие условия</w:t>
      </w:r>
    </w:p>
    <w:p w:rsidR="00024FB5" w:rsidRPr="00024FB5" w:rsidRDefault="00024FB5" w:rsidP="00024FB5">
      <w:pPr>
        <w:widowControl w:val="0"/>
        <w:tabs>
          <w:tab w:val="left" w:pos="1274"/>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024FB5" w:rsidRPr="00024FB5" w:rsidRDefault="00024FB5" w:rsidP="00024FB5">
      <w:pPr>
        <w:widowControl w:val="0"/>
        <w:tabs>
          <w:tab w:val="left" w:pos="1274"/>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7.2. Вопросы, не урегулированные Договором, регулируются действующим законодательством.</w:t>
      </w:r>
    </w:p>
    <w:p w:rsidR="00024FB5" w:rsidRPr="00024FB5" w:rsidRDefault="00024FB5" w:rsidP="00024FB5">
      <w:pPr>
        <w:widowControl w:val="0"/>
        <w:tabs>
          <w:tab w:val="left" w:pos="1274"/>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7.3. Споры, возникающие при исполнении Договора, рассматриваются судом, арбитражным судом в соответствии с их компетенцией.</w:t>
      </w:r>
    </w:p>
    <w:p w:rsidR="00024FB5" w:rsidRPr="00024FB5" w:rsidRDefault="00024FB5" w:rsidP="00024FB5">
      <w:pPr>
        <w:widowControl w:val="0"/>
        <w:tabs>
          <w:tab w:val="left" w:pos="1274"/>
        </w:tabs>
        <w:spacing w:after="0" w:line="226" w:lineRule="exact"/>
        <w:ind w:righ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xml:space="preserve">7.4. Договор составлен на </w:t>
      </w:r>
      <w:r w:rsidRPr="00024FB5">
        <w:rPr>
          <w:rFonts w:ascii="Times New Roman" w:eastAsia="Times New Roman" w:hAnsi="Times New Roman" w:cs="Times New Roman"/>
          <w:sz w:val="24"/>
          <w:szCs w:val="24"/>
          <w:lang w:eastAsia="ru-RU"/>
        </w:rPr>
        <w:tab/>
        <w:t xml:space="preserve"> листах и подписан в </w:t>
      </w:r>
      <w:r w:rsidRPr="00024FB5">
        <w:rPr>
          <w:rFonts w:ascii="Times New Roman" w:eastAsia="Times New Roman" w:hAnsi="Times New Roman" w:cs="Times New Roman"/>
          <w:sz w:val="24"/>
          <w:szCs w:val="24"/>
          <w:lang w:eastAsia="ru-RU"/>
        </w:rPr>
        <w:tab/>
        <w:t xml:space="preserve"> экземплярах,</w:t>
      </w:r>
    </w:p>
    <w:p w:rsidR="00024FB5" w:rsidRPr="00024FB5" w:rsidRDefault="00024FB5" w:rsidP="00024FB5">
      <w:pPr>
        <w:spacing w:after="0" w:line="226" w:lineRule="exact"/>
        <w:ind w:left="4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имеющих равную юридическую силу, находящихся:</w:t>
      </w:r>
    </w:p>
    <w:p w:rsidR="00024FB5" w:rsidRPr="00024FB5" w:rsidRDefault="00024FB5" w:rsidP="00024FB5">
      <w:pPr>
        <w:spacing w:after="261" w:line="226" w:lineRule="exact"/>
        <w:ind w:lef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 Администрация - 1 экз.;</w:t>
      </w:r>
    </w:p>
    <w:p w:rsidR="00024FB5" w:rsidRPr="00024FB5" w:rsidRDefault="00024FB5" w:rsidP="00024FB5">
      <w:pPr>
        <w:widowControl w:val="0"/>
        <w:numPr>
          <w:ilvl w:val="0"/>
          <w:numId w:val="1"/>
        </w:numPr>
        <w:tabs>
          <w:tab w:val="left" w:pos="1286"/>
          <w:tab w:val="left" w:leader="underscore" w:pos="5375"/>
        </w:tabs>
        <w:spacing w:after="0" w:line="200" w:lineRule="exact"/>
        <w:ind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ab/>
        <w:t xml:space="preserve"> - 1 экз.</w:t>
      </w:r>
    </w:p>
    <w:p w:rsidR="00024FB5" w:rsidRPr="00024FB5" w:rsidRDefault="00024FB5" w:rsidP="00024FB5">
      <w:pPr>
        <w:spacing w:after="0" w:line="461" w:lineRule="exact"/>
        <w:ind w:left="1580" w:firstLine="567"/>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(наименование Предпринимателя)</w:t>
      </w:r>
    </w:p>
    <w:p w:rsidR="00024FB5" w:rsidRPr="00024FB5" w:rsidRDefault="00024FB5" w:rsidP="00024FB5">
      <w:pPr>
        <w:spacing w:after="0" w:line="461" w:lineRule="exact"/>
        <w:ind w:left="40" w:firstLine="540"/>
        <w:jc w:val="center"/>
        <w:rPr>
          <w:rFonts w:ascii="Times New Roman" w:eastAsia="Times New Roman" w:hAnsi="Times New Roman" w:cs="Times New Roman"/>
          <w:b/>
          <w:sz w:val="24"/>
          <w:szCs w:val="24"/>
          <w:lang w:eastAsia="ru-RU"/>
        </w:rPr>
      </w:pPr>
      <w:r w:rsidRPr="00024FB5">
        <w:rPr>
          <w:rFonts w:ascii="Times New Roman" w:eastAsia="Times New Roman" w:hAnsi="Times New Roman" w:cs="Times New Roman"/>
          <w:b/>
          <w:sz w:val="24"/>
          <w:szCs w:val="24"/>
          <w:lang w:eastAsia="ru-RU"/>
        </w:rPr>
        <w:t>8. Приложение к Договору</w:t>
      </w:r>
    </w:p>
    <w:p w:rsidR="00024FB5" w:rsidRPr="00024FB5" w:rsidRDefault="00024FB5" w:rsidP="00024FB5">
      <w:pPr>
        <w:spacing w:after="0" w:line="461" w:lineRule="exact"/>
        <w:ind w:lef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1. Схема границ земельного участка, предназначенного для размещения НТО.</w:t>
      </w:r>
    </w:p>
    <w:p w:rsidR="00024FB5" w:rsidRPr="00024FB5" w:rsidRDefault="00024FB5" w:rsidP="00024FB5">
      <w:pPr>
        <w:spacing w:after="148" w:line="461" w:lineRule="exact"/>
        <w:ind w:left="40" w:firstLine="540"/>
        <w:jc w:val="both"/>
        <w:rPr>
          <w:rFonts w:ascii="Times New Roman" w:eastAsia="Times New Roman" w:hAnsi="Times New Roman" w:cs="Times New Roman"/>
          <w:sz w:val="24"/>
          <w:szCs w:val="24"/>
          <w:lang w:eastAsia="ru-RU"/>
        </w:rPr>
      </w:pPr>
      <w:r w:rsidRPr="00024FB5">
        <w:rPr>
          <w:rFonts w:ascii="Times New Roman" w:eastAsia="Times New Roman" w:hAnsi="Times New Roman" w:cs="Times New Roman"/>
          <w:sz w:val="24"/>
          <w:szCs w:val="24"/>
          <w:lang w:eastAsia="ru-RU"/>
        </w:rPr>
        <w:t>Юридические адреса Сторон:</w:t>
      </w:r>
    </w:p>
    <w:p w:rsidR="00024FB5" w:rsidRPr="00024FB5" w:rsidRDefault="00024FB5" w:rsidP="00024FB5">
      <w:pPr>
        <w:framePr w:w="9082" w:wrap="notBeside" w:vAnchor="text" w:hAnchor="text" w:xAlign="center" w:y="1"/>
        <w:widowControl w:val="0"/>
        <w:spacing w:after="0" w:line="200" w:lineRule="exact"/>
        <w:rPr>
          <w:rFonts w:ascii="Times New Roman" w:eastAsia="Times New Roman" w:hAnsi="Times New Roman" w:cs="Times New Roman"/>
          <w:sz w:val="20"/>
          <w:szCs w:val="20"/>
          <w:lang w:eastAsia="ru-RU"/>
        </w:rPr>
      </w:pPr>
      <w:r w:rsidRPr="00024FB5">
        <w:rPr>
          <w:rFonts w:ascii="Times New Roman" w:eastAsia="Times New Roman" w:hAnsi="Times New Roman" w:cs="Times New Roman"/>
          <w:sz w:val="20"/>
          <w:szCs w:val="20"/>
          <w:lang w:eastAsia="ru-RU"/>
        </w:rPr>
        <w:lastRenderedPageBreak/>
        <w:t>Администрация: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31"/>
        <w:gridCol w:w="5150"/>
      </w:tblGrid>
      <w:tr w:rsidR="00024FB5" w:rsidRPr="00024FB5" w:rsidTr="00E9584F">
        <w:trPr>
          <w:trHeight w:hRule="exact" w:val="706"/>
          <w:jc w:val="center"/>
        </w:trPr>
        <w:tc>
          <w:tcPr>
            <w:tcW w:w="9081" w:type="dxa"/>
            <w:gridSpan w:val="2"/>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52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Предприниматель:</w:t>
            </w:r>
          </w:p>
        </w:tc>
      </w:tr>
      <w:tr w:rsidR="00024FB5" w:rsidRPr="00024FB5" w:rsidTr="00E9584F">
        <w:trPr>
          <w:trHeight w:hRule="exact" w:val="470"/>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right="80"/>
              <w:jc w:val="right"/>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(наименование</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юридического лица либо</w:t>
            </w:r>
          </w:p>
        </w:tc>
      </w:tr>
      <w:tr w:rsidR="00024FB5" w:rsidRPr="00024FB5" w:rsidTr="00E9584F">
        <w:trPr>
          <w:trHeight w:hRule="exact" w:val="461"/>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right="80"/>
              <w:jc w:val="right"/>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фамилия, имя, отчество</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индивидуального предпринимателя)</w:t>
            </w:r>
          </w:p>
        </w:tc>
      </w:tr>
      <w:tr w:rsidR="00024FB5" w:rsidRPr="00024FB5" w:rsidTr="00E9584F">
        <w:trPr>
          <w:trHeight w:hRule="exact" w:val="365"/>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right="80"/>
              <w:jc w:val="right"/>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(телефон, факс,</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адрес электронной почты)</w:t>
            </w:r>
          </w:p>
        </w:tc>
      </w:tr>
      <w:tr w:rsidR="00024FB5" w:rsidRPr="00024FB5" w:rsidTr="00E9584F">
        <w:trPr>
          <w:trHeight w:hRule="exact" w:val="341"/>
          <w:jc w:val="center"/>
        </w:trPr>
        <w:tc>
          <w:tcPr>
            <w:tcW w:w="3931" w:type="dxa"/>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Администрация:</w:t>
            </w:r>
          </w:p>
        </w:tc>
        <w:tc>
          <w:tcPr>
            <w:tcW w:w="5150" w:type="dxa"/>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Предприниматель:</w:t>
            </w:r>
          </w:p>
        </w:tc>
      </w:tr>
      <w:tr w:rsidR="00024FB5" w:rsidRPr="00024FB5" w:rsidTr="00E9584F">
        <w:trPr>
          <w:trHeight w:hRule="exact" w:val="206"/>
          <w:jc w:val="center"/>
        </w:trPr>
        <w:tc>
          <w:tcPr>
            <w:tcW w:w="3931" w:type="dxa"/>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 xml:space="preserve">р/с </w:t>
            </w:r>
            <w:r w:rsidRPr="00024FB5">
              <w:rPr>
                <w:rFonts w:ascii="Courier New" w:eastAsia="Times New Roman" w:hAnsi="Courier New" w:cs="Courier New"/>
                <w:color w:val="000000"/>
                <w:sz w:val="20"/>
                <w:szCs w:val="20"/>
                <w:shd w:val="clear" w:color="auto" w:fill="FFFFFF"/>
                <w:lang w:val="en-US" w:eastAsia="x-none"/>
              </w:rPr>
              <w:t>N</w:t>
            </w:r>
          </w:p>
        </w:tc>
        <w:tc>
          <w:tcPr>
            <w:tcW w:w="5150" w:type="dxa"/>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 xml:space="preserve">р/с </w:t>
            </w:r>
            <w:r w:rsidRPr="00024FB5">
              <w:rPr>
                <w:rFonts w:ascii="Courier New" w:eastAsia="Times New Roman" w:hAnsi="Courier New" w:cs="Courier New"/>
                <w:color w:val="000000"/>
                <w:sz w:val="20"/>
                <w:szCs w:val="20"/>
                <w:shd w:val="clear" w:color="auto" w:fill="FFFFFF"/>
                <w:lang w:val="en-US" w:eastAsia="x-none"/>
              </w:rPr>
              <w:t>N</w:t>
            </w:r>
          </w:p>
        </w:tc>
      </w:tr>
      <w:tr w:rsidR="00024FB5" w:rsidRPr="00024FB5" w:rsidTr="00E9584F">
        <w:trPr>
          <w:trHeight w:hRule="exact" w:val="230"/>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в</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в</w:t>
            </w:r>
          </w:p>
        </w:tc>
      </w:tr>
      <w:tr w:rsidR="00024FB5" w:rsidRPr="00024FB5" w:rsidTr="00E9584F">
        <w:trPr>
          <w:trHeight w:hRule="exact" w:val="230"/>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тел.</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тел.</w:t>
            </w:r>
          </w:p>
        </w:tc>
      </w:tr>
      <w:tr w:rsidR="00024FB5" w:rsidRPr="00024FB5" w:rsidTr="00E9584F">
        <w:trPr>
          <w:trHeight w:hRule="exact" w:val="226"/>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факс</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факс</w:t>
            </w:r>
          </w:p>
        </w:tc>
      </w:tr>
      <w:tr w:rsidR="00024FB5" w:rsidRPr="00024FB5" w:rsidTr="00E9584F">
        <w:trPr>
          <w:trHeight w:hRule="exact" w:val="254"/>
          <w:jc w:val="center"/>
        </w:trPr>
        <w:tc>
          <w:tcPr>
            <w:tcW w:w="3931" w:type="dxa"/>
            <w:tcBorders>
              <w:top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Подписи сторон:</w:t>
            </w:r>
          </w:p>
        </w:tc>
        <w:tc>
          <w:tcPr>
            <w:tcW w:w="5150" w:type="dxa"/>
            <w:tcBorders>
              <w:top w:val="single" w:sz="4" w:space="0" w:color="auto"/>
            </w:tcBorders>
            <w:shd w:val="clear" w:color="auto" w:fill="FFFFFF"/>
          </w:tcPr>
          <w:p w:rsidR="00024FB5" w:rsidRPr="00024FB5" w:rsidRDefault="00024FB5" w:rsidP="00024FB5">
            <w:pPr>
              <w:framePr w:w="9082" w:wrap="notBeside" w:vAnchor="text" w:hAnchor="text" w:xAlign="center" w:y="1"/>
              <w:spacing w:after="0" w:line="240" w:lineRule="auto"/>
              <w:ind w:firstLine="567"/>
              <w:jc w:val="both"/>
              <w:rPr>
                <w:rFonts w:ascii="Times New Roman" w:eastAsia="Times New Roman" w:hAnsi="Times New Roman" w:cs="Times New Roman"/>
                <w:sz w:val="10"/>
                <w:szCs w:val="10"/>
                <w:lang w:eastAsia="ru-RU"/>
              </w:rPr>
            </w:pPr>
          </w:p>
        </w:tc>
      </w:tr>
      <w:tr w:rsidR="00024FB5" w:rsidRPr="00024FB5" w:rsidTr="00E9584F">
        <w:trPr>
          <w:trHeight w:hRule="exact" w:val="456"/>
          <w:jc w:val="center"/>
        </w:trPr>
        <w:tc>
          <w:tcPr>
            <w:tcW w:w="3931" w:type="dxa"/>
            <w:tcBorders>
              <w:bottom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4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От Администрации</w:t>
            </w:r>
          </w:p>
        </w:tc>
        <w:tc>
          <w:tcPr>
            <w:tcW w:w="5150" w:type="dxa"/>
            <w:tcBorders>
              <w:bottom w:val="single" w:sz="4" w:space="0" w:color="auto"/>
            </w:tcBorders>
            <w:shd w:val="clear" w:color="auto" w:fill="FFFFFF"/>
          </w:tcPr>
          <w:p w:rsidR="00024FB5" w:rsidRPr="00024FB5" w:rsidRDefault="00024FB5" w:rsidP="00024FB5">
            <w:pPr>
              <w:framePr w:w="9082" w:wrap="notBeside" w:vAnchor="text" w:hAnchor="text" w:xAlign="center" w:y="1"/>
              <w:widowControl w:val="0"/>
              <w:spacing w:after="0" w:line="200" w:lineRule="exact"/>
              <w:ind w:left="1280"/>
              <w:rPr>
                <w:rFonts w:ascii="Times New Roman" w:eastAsia="Times New Roman" w:hAnsi="Times New Roman" w:cs="Times New Roman"/>
                <w:sz w:val="28"/>
                <w:szCs w:val="28"/>
                <w:lang w:eastAsia="ru-RU"/>
              </w:rPr>
            </w:pPr>
            <w:r w:rsidRPr="00024FB5">
              <w:rPr>
                <w:rFonts w:ascii="Courier New" w:eastAsia="Times New Roman" w:hAnsi="Courier New" w:cs="Courier New"/>
                <w:color w:val="000000"/>
                <w:sz w:val="20"/>
                <w:szCs w:val="20"/>
                <w:shd w:val="clear" w:color="auto" w:fill="FFFFFF"/>
                <w:lang w:eastAsia="x-none"/>
              </w:rPr>
              <w:t>От Предпринимателя</w:t>
            </w:r>
          </w:p>
        </w:tc>
      </w:tr>
    </w:tbl>
    <w:p w:rsidR="00024FB5" w:rsidRPr="00024FB5" w:rsidRDefault="00024FB5" w:rsidP="00024FB5">
      <w:pPr>
        <w:spacing w:after="0" w:line="240" w:lineRule="auto"/>
        <w:ind w:firstLine="567"/>
        <w:jc w:val="both"/>
        <w:rPr>
          <w:rFonts w:ascii="Arial" w:eastAsia="Times New Roman" w:hAnsi="Arial" w:cs="Times New Roman"/>
          <w:sz w:val="2"/>
          <w:szCs w:val="2"/>
          <w:lang w:eastAsia="ru-RU"/>
        </w:rPr>
      </w:pPr>
    </w:p>
    <w:p w:rsidR="00024FB5" w:rsidRPr="00024FB5" w:rsidRDefault="00024FB5" w:rsidP="00024FB5">
      <w:pPr>
        <w:widowControl w:val="0"/>
        <w:spacing w:after="310" w:line="293" w:lineRule="exact"/>
        <w:ind w:left="7080" w:right="240" w:firstLine="980"/>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firstLine="980"/>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firstLine="980"/>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firstLine="980"/>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firstLine="980"/>
        <w:jc w:val="both"/>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jc w:val="both"/>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jc w:val="both"/>
        <w:rPr>
          <w:rFonts w:ascii="Times New Roman" w:eastAsia="Times New Roman" w:hAnsi="Times New Roman" w:cs="Times New Roman"/>
          <w:sz w:val="28"/>
          <w:szCs w:val="28"/>
          <w:lang w:eastAsia="ru-RU"/>
        </w:rPr>
      </w:pPr>
    </w:p>
    <w:p w:rsidR="00024FB5" w:rsidRPr="00024FB5" w:rsidRDefault="00024FB5" w:rsidP="00024FB5">
      <w:pPr>
        <w:widowControl w:val="0"/>
        <w:spacing w:after="310" w:line="293" w:lineRule="exact"/>
        <w:ind w:left="7080" w:right="240"/>
        <w:jc w:val="both"/>
        <w:rPr>
          <w:rFonts w:ascii="Times New Roman" w:eastAsia="Times New Roman" w:hAnsi="Times New Roman" w:cs="Times New Roman"/>
          <w:sz w:val="28"/>
          <w:szCs w:val="28"/>
          <w:lang w:eastAsia="ru-RU"/>
        </w:rPr>
      </w:pPr>
    </w:p>
    <w:p w:rsidR="00742B5B" w:rsidRDefault="00742B5B">
      <w:bookmarkStart w:id="0" w:name="_GoBack"/>
      <w:bookmarkEnd w:id="0"/>
    </w:p>
    <w:sectPr w:rsidR="00742B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92ADB"/>
    <w:multiLevelType w:val="multilevel"/>
    <w:tmpl w:val="924E62D6"/>
    <w:lvl w:ilvl="0">
      <w:start w:val="1"/>
      <w:numFmt w:val="bullet"/>
      <w:lvlText w:val="-"/>
      <w:lvlJc w:val="left"/>
      <w:rPr>
        <w:rFonts w:ascii="Courier New" w:eastAsia="Times New Roman" w:hAnsi="Courier New"/>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FB5"/>
    <w:rsid w:val="00024FB5"/>
    <w:rsid w:val="0074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3396</Words>
  <Characters>19359</Characters>
  <Application>Microsoft Office Word</Application>
  <DocSecurity>0</DocSecurity>
  <Lines>161</Lines>
  <Paragraphs>45</Paragraphs>
  <ScaleCrop>false</ScaleCrop>
  <Company/>
  <LinksUpToDate>false</LinksUpToDate>
  <CharactersWithSpaces>22710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2020-01-21T09:47:00Z</dcterms:created>
  <dcterms:modified xsi:type="dcterms:W3CDTF">2020-01-21T09:47:00Z</dcterms:modified>
</cp:coreProperties>
</file>