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E1" w:rsidRPr="000E678D" w:rsidRDefault="009F6EE1" w:rsidP="009F6E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F6EE1" w:rsidRPr="000E678D" w:rsidRDefault="009F6EE1" w:rsidP="009F6E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</w:t>
      </w:r>
    </w:p>
    <w:p w:rsidR="009F6EE1" w:rsidRDefault="009F6EE1" w:rsidP="009F6E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Городищенского района </w:t>
      </w:r>
    </w:p>
    <w:p w:rsidR="009F6EE1" w:rsidRPr="000E678D" w:rsidRDefault="009F6EE1" w:rsidP="009F6E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F6EE1" w:rsidRPr="005F1C11" w:rsidRDefault="009F6EE1" w:rsidP="009F6E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Зуйковой С.Н</w:t>
      </w:r>
      <w:r w:rsidRPr="005F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9F6EE1" w:rsidRDefault="009F6EE1" w:rsidP="00E25ADA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5ADA" w:rsidRPr="009255E5" w:rsidRDefault="00E25ADA" w:rsidP="009F6EE1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</w:t>
      </w:r>
      <w:r w:rsidR="009F6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Общества с ограниченной ответственностью «Александровское»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(полное наименование организации с</w:t>
      </w:r>
      <w:proofErr w:type="gramEnd"/>
    </w:p>
    <w:p w:rsidR="00E25ADA" w:rsidRPr="009255E5" w:rsidRDefault="00E25ADA" w:rsidP="00E25ADA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указанием организационно-правовой формы)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Документ, подтверждающий полномочия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представителя: _</w:t>
      </w:r>
      <w:r w:rsidR="009F6EE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приказ о назначении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документа)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Номер документа_____</w:t>
      </w:r>
      <w:r w:rsidR="009F6EE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№</w:t>
      </w:r>
      <w:r w:rsidR="009F6EE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122 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Дата выдачи </w:t>
      </w:r>
      <w:r w:rsidR="009F6EE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23.12.2022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Контактный телефон _</w:t>
      </w:r>
      <w:r w:rsidR="009F6EE1"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8(84148)21113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</w:t>
      </w:r>
    </w:p>
    <w:p w:rsidR="00E25ADA" w:rsidRPr="009F6EE1" w:rsidRDefault="00E25ADA" w:rsidP="00E25ADA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9F6EE1"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E-mail ___</w:t>
      </w:r>
      <w:r w:rsidR="009F6EE1"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oooaleksfndrovskoe@mai.ru</w:t>
      </w:r>
      <w:r w:rsidRPr="009F6EE1"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______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Почтовый адрес _</w:t>
      </w:r>
      <w:r w:rsidR="009F6EE1"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442303 Пензенская обл., Городищенский р-н, </w:t>
      </w:r>
      <w:proofErr w:type="gramStart"/>
      <w:r w:rsidR="009F6EE1"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с</w:t>
      </w:r>
      <w:proofErr w:type="gramEnd"/>
      <w:r w:rsidR="009F6EE1"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. Старые </w:t>
      </w:r>
      <w:proofErr w:type="spellStart"/>
      <w:r w:rsidR="009F6EE1"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Турдаки</w:t>
      </w:r>
      <w:proofErr w:type="spellEnd"/>
      <w:r w:rsidR="009F6EE1"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, ул. Центральная, д. 100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ИНН __</w:t>
      </w:r>
      <w:r w:rsidR="009F6EE1"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5612996521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2D2D2D"/>
          <w:spacing w:val="2"/>
          <w:sz w:val="30"/>
          <w:szCs w:val="30"/>
          <w:lang w:eastAsia="ru-RU"/>
        </w:rPr>
        <w:t> 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2D2D2D"/>
          <w:spacing w:val="2"/>
          <w:sz w:val="30"/>
          <w:szCs w:val="30"/>
          <w:lang w:eastAsia="ru-RU"/>
        </w:rPr>
        <w:t>ЗАЯВКА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2D2D2D"/>
          <w:spacing w:val="2"/>
          <w:sz w:val="30"/>
          <w:szCs w:val="30"/>
          <w:lang w:eastAsia="ru-RU"/>
        </w:rPr>
        <w:t>О ВЫВОДЕ ОБЪЕКТА ЦЕНТРАЛИЗОВАННОЙ СИСТЕМЫ ГОРЯЧЕГО ВОДОСНАБЖЕНИЯ В ПЛАНОВО-ПРЕДУПРЕДИТЕЛЬНЫЙ РЕМОНТ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2D2D2D"/>
          <w:spacing w:val="2"/>
          <w:sz w:val="30"/>
          <w:szCs w:val="30"/>
          <w:lang w:eastAsia="ru-RU"/>
        </w:rPr>
        <w:t> 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 соответствии со статьей 22 Федерального закона от 07.12.2011 № 416-ФЗ "О водоснабжении и водоотведении", Правилами горячего водоснабжения, утвержденными постановлением Правительства  Российской Федерации от  29.07.2013  № 642, прошу согласовать вывод в планово-предупредительный ремонт _</w:t>
      </w:r>
      <w:r w:rsidR="009F6EE1" w:rsidRPr="009F6EE1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 xml:space="preserve">артезианскую скважину </w:t>
      </w:r>
      <w:r w:rsidRPr="009F6EE1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>__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</w:t>
      </w:r>
      <w:r w:rsidR="009F6EE1" w:rsidRPr="009F6EE1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>для проведения замены электрооборудования и очистки скважины</w:t>
      </w:r>
      <w:r w:rsidRPr="009F6EE1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>__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_,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объекта с указанием оборудования, требующего ремонта)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расположенного по адресу: _________</w:t>
      </w:r>
      <w:r w:rsidR="009F6EE1" w:rsidRPr="009F6EE1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 xml:space="preserve"> </w:t>
      </w:r>
      <w:r w:rsidR="009F6EE1" w:rsidRPr="009F6EE1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>с Трескино, ул. Горького_</w:t>
      </w:r>
      <w:r w:rsidR="00F62E1C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</w:t>
      </w:r>
      <w:bookmarkStart w:id="0" w:name="_GoBack"/>
      <w:bookmarkEnd w:id="0"/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(указывается адрес места нахождения объекта)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Планируемые сроки ремонта _</w:t>
      </w:r>
      <w:r w:rsidR="009F6EE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 15.03.2024 по 20.03.2024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(число, месяц, год)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Виды ремонта __</w:t>
      </w:r>
      <w:r w:rsidR="009F6EE1" w:rsidRPr="009F6EE1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 xml:space="preserve"> </w:t>
      </w:r>
      <w:r w:rsidR="009F6EE1" w:rsidRPr="009F6EE1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>для проведения замены электрооборудования и очистки скважины_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Перечень объектов абонентов, горячее водоснабжение которых может быть ограничено или прекращено вследствие ремонта: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</w:t>
      </w:r>
      <w:r w:rsidR="009F6EE1" w:rsidRPr="00F62E1C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>все абоненты с. Трескино (физические и юридические лица</w:t>
      </w:r>
      <w:r w:rsidR="009F6EE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объектов с указанием их места нахождения)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Способ получения результата муниципальной услуги (</w:t>
      </w:r>
      <w:proofErr w:type="gramStart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необходимое</w:t>
      </w:r>
      <w:proofErr w:type="gramEnd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выбрать):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 xml:space="preserve">1. </w:t>
      </w:r>
      <w:r w:rsidRPr="00E25ADA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>Лично.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3.____________________________________</w:t>
      </w:r>
    </w:p>
    <w:p w:rsidR="00E25ADA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E25ADA" w:rsidRPr="009255E5" w:rsidRDefault="00E25ADA" w:rsidP="00E25A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</w:t>
      </w:r>
      <w:r w:rsidRPr="00E25A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</w:t>
      </w: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устава юридического лица.</w:t>
      </w:r>
    </w:p>
    <w:p w:rsidR="00E25ADA" w:rsidRPr="009255E5" w:rsidRDefault="00E25ADA" w:rsidP="00E25A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Документ, удостоверяющий полномочия представителя Заявителя (если с заявлением обращается представитель Заявителя).</w:t>
      </w:r>
    </w:p>
    <w:p w:rsidR="00E25ADA" w:rsidRPr="009255E5" w:rsidRDefault="00E25ADA" w:rsidP="00E25A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3. Копия</w:t>
      </w: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документа, подтверждающего полномочия лица, подписавшего заявление.</w:t>
      </w:r>
    </w:p>
    <w:p w:rsidR="00E25ADA" w:rsidRPr="009255E5" w:rsidRDefault="00E25ADA" w:rsidP="00E25A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Заверенная копия</w:t>
      </w: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правоустанавливающих документов на объект ГВС, объект ХВС и (или) водоотведения, права на который не зарегистрированы в Едином государственном реестре недвижимости (при наличии) (в случае, если Заявитель является собственником соответствующего объекта).</w:t>
      </w:r>
    </w:p>
    <w:p w:rsidR="00E25ADA" w:rsidRPr="009255E5" w:rsidRDefault="00E25ADA" w:rsidP="00E25A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Копия</w:t>
      </w: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документа, подтверждающего право Заявителя эксплуатировать централизованную систему горячего водоснабжения, холодного водоснабжения и (или) водоотведения, отдельный объект такой системы (в случае, если Заявитель не является собственником соответствующего объекта).</w:t>
      </w:r>
    </w:p>
    <w:p w:rsidR="00E25ADA" w:rsidRPr="009255E5" w:rsidRDefault="00E25ADA" w:rsidP="00E25A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25ADA" w:rsidRPr="009255E5" w:rsidRDefault="00E25ADA" w:rsidP="00E25A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на).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E25ADA" w:rsidRPr="009255E5" w:rsidRDefault="00E25ADA" w:rsidP="00E25AD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"___" __________ 20__ г. Подпись заявителя ________/____________________/</w:t>
      </w:r>
    </w:p>
    <w:p w:rsidR="00E25ADA" w:rsidRPr="009255E5" w:rsidRDefault="00E25ADA" w:rsidP="00E25A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(расшифровка подписи)</w:t>
      </w:r>
    </w:p>
    <w:p w:rsidR="008C3AF0" w:rsidRDefault="008C3AF0"/>
    <w:sectPr w:rsidR="008C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DA"/>
    <w:rsid w:val="008C3AF0"/>
    <w:rsid w:val="009F6EE1"/>
    <w:rsid w:val="00E25ADA"/>
    <w:rsid w:val="00F6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2024-04-15T07:08:00Z</dcterms:created>
  <dcterms:modified xsi:type="dcterms:W3CDTF">2024-04-15T07:30:00Z</dcterms:modified>
</cp:coreProperties>
</file>