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7158A7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158A7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FB50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2024-10-30T06:56:00Z</dcterms:modified>
</cp:coreProperties>
</file>