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2F0" w:rsidRDefault="00D732F0" w:rsidP="00D732F0">
      <w:pPr>
        <w:ind w:left="567" w:right="75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D732F0" w:rsidRDefault="00D732F0" w:rsidP="00D732F0">
      <w:pPr>
        <w:ind w:left="567" w:right="75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заявителя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732F0" w:rsidRDefault="00D732F0" w:rsidP="00D732F0">
      <w:pPr>
        <w:ind w:left="567" w:right="75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ИП </w:t>
      </w:r>
      <w:proofErr w:type="gramStart"/>
      <w:r>
        <w:rPr>
          <w:rFonts w:ascii="Times New Roman" w:hAnsi="Times New Roman" w:cs="Times New Roman"/>
          <w:sz w:val="28"/>
          <w:szCs w:val="28"/>
        </w:rPr>
        <w:t>Ф.И.О.(</w:t>
      </w:r>
      <w:proofErr w:type="gramEnd"/>
      <w:r>
        <w:rPr>
          <w:rFonts w:ascii="Times New Roman" w:hAnsi="Times New Roman" w:cs="Times New Roman"/>
          <w:sz w:val="28"/>
          <w:szCs w:val="28"/>
        </w:rPr>
        <w:t>при наличии))</w:t>
      </w:r>
    </w:p>
    <w:p w:rsidR="00D732F0" w:rsidRDefault="00D732F0" w:rsidP="00D732F0">
      <w:pPr>
        <w:ind w:left="567" w:right="75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регистрационный номер</w:t>
      </w:r>
    </w:p>
    <w:p w:rsidR="00D732F0" w:rsidRDefault="00D732F0" w:rsidP="00D732F0">
      <w:pPr>
        <w:ind w:left="567" w:right="75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записи о государственной регистрации</w:t>
      </w:r>
    </w:p>
    <w:p w:rsidR="00D732F0" w:rsidRDefault="00D732F0" w:rsidP="00D732F0">
      <w:pPr>
        <w:ind w:left="567" w:right="75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юридического лица в ЕГРЮЛ</w:t>
      </w:r>
    </w:p>
    <w:p w:rsidR="00D732F0" w:rsidRDefault="00D732F0" w:rsidP="00D732F0">
      <w:pPr>
        <w:ind w:left="567" w:right="75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регистрационный номер</w:t>
      </w:r>
    </w:p>
    <w:p w:rsidR="00D732F0" w:rsidRDefault="00D732F0" w:rsidP="00D732F0">
      <w:pPr>
        <w:ind w:left="567" w:right="75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записи о государственной регистрации</w:t>
      </w:r>
    </w:p>
    <w:p w:rsidR="00D732F0" w:rsidRDefault="00D732F0" w:rsidP="00D732F0">
      <w:pPr>
        <w:ind w:left="567" w:right="75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индивидуального предпринимателя в ЕГРИП</w:t>
      </w:r>
    </w:p>
    <w:p w:rsidR="00D732F0" w:rsidRDefault="00D732F0" w:rsidP="00D732F0">
      <w:pPr>
        <w:ind w:left="567" w:right="75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732F0" w:rsidRDefault="00D732F0" w:rsidP="00D732F0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D732F0" w:rsidRDefault="00D732F0" w:rsidP="00D732F0">
      <w:pPr>
        <w:pStyle w:val="20"/>
        <w:spacing w:line="240" w:lineRule="auto"/>
        <w:ind w:right="160" w:firstLine="567"/>
        <w:jc w:val="center"/>
        <w:rPr>
          <w:szCs w:val="28"/>
        </w:rPr>
      </w:pPr>
      <w:r>
        <w:rPr>
          <w:szCs w:val="28"/>
        </w:rPr>
        <w:t>Заявление</w:t>
      </w:r>
    </w:p>
    <w:p w:rsidR="00D732F0" w:rsidRDefault="00D732F0" w:rsidP="00D732F0">
      <w:pPr>
        <w:pStyle w:val="20"/>
        <w:spacing w:line="240" w:lineRule="auto"/>
        <w:ind w:right="160" w:firstLine="567"/>
        <w:jc w:val="center"/>
        <w:rPr>
          <w:szCs w:val="28"/>
        </w:rPr>
      </w:pPr>
      <w:r>
        <w:rPr>
          <w:szCs w:val="28"/>
        </w:rPr>
        <w:t xml:space="preserve">о предоставлении права на заключение договора на размещение нестационарного торгового объекта на территории муниципального образования рабочий посёлок Чаадаевка </w:t>
      </w:r>
      <w:proofErr w:type="spellStart"/>
      <w:r>
        <w:rPr>
          <w:szCs w:val="28"/>
        </w:rPr>
        <w:t>Городищенского</w:t>
      </w:r>
      <w:proofErr w:type="spellEnd"/>
      <w:r>
        <w:rPr>
          <w:szCs w:val="28"/>
        </w:rPr>
        <w:t xml:space="preserve"> района Пензенской области</w:t>
      </w:r>
    </w:p>
    <w:p w:rsidR="00D732F0" w:rsidRDefault="00D732F0" w:rsidP="00D732F0">
      <w:pPr>
        <w:pStyle w:val="2"/>
        <w:spacing w:after="0" w:line="240" w:lineRule="auto"/>
        <w:ind w:left="20" w:right="620" w:firstLine="567"/>
        <w:jc w:val="both"/>
        <w:rPr>
          <w:szCs w:val="28"/>
        </w:rPr>
      </w:pPr>
    </w:p>
    <w:p w:rsidR="00D732F0" w:rsidRDefault="00D732F0" w:rsidP="00D732F0">
      <w:pPr>
        <w:pStyle w:val="2"/>
        <w:spacing w:after="0" w:line="240" w:lineRule="auto"/>
        <w:ind w:left="20" w:right="620" w:firstLine="567"/>
        <w:jc w:val="both"/>
        <w:rPr>
          <w:sz w:val="22"/>
          <w:szCs w:val="22"/>
        </w:rPr>
      </w:pPr>
      <w:r>
        <w:rPr>
          <w:szCs w:val="28"/>
        </w:rPr>
        <w:t>Прошу Вас заключить договор на размещение нестационарного торгового объекта без проведения аукциона</w:t>
      </w:r>
    </w:p>
    <w:p w:rsidR="00D732F0" w:rsidRDefault="00D732F0" w:rsidP="00D732F0">
      <w:pPr>
        <w:pStyle w:val="7"/>
        <w:spacing w:after="0" w:line="240" w:lineRule="auto"/>
        <w:ind w:left="20" w:right="240" w:firstLine="567"/>
        <w:jc w:val="both"/>
        <w:rPr>
          <w:sz w:val="22"/>
          <w:szCs w:val="22"/>
        </w:rPr>
      </w:pPr>
      <w:r>
        <w:rPr>
          <w:sz w:val="22"/>
          <w:szCs w:val="22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D732F0" w:rsidRDefault="00D732F0" w:rsidP="00D732F0">
      <w:pPr>
        <w:pStyle w:val="7"/>
        <w:spacing w:after="0" w:line="240" w:lineRule="auto"/>
        <w:ind w:left="20" w:right="620" w:firstLine="567"/>
        <w:jc w:val="both"/>
        <w:rPr>
          <w:sz w:val="22"/>
          <w:szCs w:val="22"/>
        </w:rPr>
      </w:pPr>
      <w:r>
        <w:rPr>
          <w:sz w:val="22"/>
          <w:szCs w:val="22"/>
        </w:rPr>
        <w:t>(площадь, предназначенных для их размещения земельных участков, случай заключения договора)</w:t>
      </w:r>
    </w:p>
    <w:p w:rsidR="00D732F0" w:rsidRDefault="00D732F0" w:rsidP="00D732F0">
      <w:pPr>
        <w:pStyle w:val="7"/>
        <w:spacing w:after="0" w:line="240" w:lineRule="auto"/>
        <w:ind w:left="20" w:right="620" w:firstLine="567"/>
        <w:jc w:val="both"/>
        <w:rPr>
          <w:sz w:val="22"/>
          <w:szCs w:val="22"/>
        </w:rPr>
      </w:pPr>
    </w:p>
    <w:p w:rsidR="00D732F0" w:rsidRDefault="00D732F0" w:rsidP="00D732F0">
      <w:pPr>
        <w:pStyle w:val="7"/>
        <w:spacing w:after="0" w:line="240" w:lineRule="auto"/>
        <w:ind w:left="20" w:right="620" w:firstLine="567"/>
        <w:jc w:val="both"/>
        <w:rPr>
          <w:sz w:val="22"/>
          <w:szCs w:val="22"/>
        </w:rPr>
      </w:pPr>
    </w:p>
    <w:p w:rsidR="00D732F0" w:rsidRDefault="00D732F0" w:rsidP="00D732F0">
      <w:pPr>
        <w:pStyle w:val="2"/>
        <w:spacing w:after="0" w:line="240" w:lineRule="auto"/>
        <w:ind w:left="20" w:firstLine="567"/>
        <w:jc w:val="both"/>
        <w:rPr>
          <w:szCs w:val="28"/>
        </w:rPr>
      </w:pPr>
      <w:r>
        <w:rPr>
          <w:szCs w:val="28"/>
        </w:rPr>
        <w:t>К заявлению прилагаются:</w:t>
      </w:r>
    </w:p>
    <w:p w:rsidR="00D732F0" w:rsidRDefault="00D732F0" w:rsidP="00D732F0">
      <w:pPr>
        <w:pStyle w:val="2"/>
        <w:spacing w:after="0" w:line="240" w:lineRule="auto"/>
        <w:ind w:left="20" w:firstLine="567"/>
        <w:jc w:val="both"/>
        <w:rPr>
          <w:szCs w:val="28"/>
        </w:rPr>
      </w:pPr>
      <w:r>
        <w:rPr>
          <w:szCs w:val="28"/>
        </w:rPr>
        <w:t>Документы, указанные в п. 10. Регламента</w:t>
      </w:r>
    </w:p>
    <w:p w:rsidR="00D732F0" w:rsidRDefault="00D732F0" w:rsidP="00D732F0">
      <w:pPr>
        <w:pStyle w:val="2"/>
        <w:tabs>
          <w:tab w:val="left" w:leader="underscore" w:pos="4474"/>
        </w:tabs>
        <w:spacing w:after="0" w:line="240" w:lineRule="auto"/>
        <w:ind w:left="20" w:firstLine="567"/>
        <w:jc w:val="both"/>
        <w:rPr>
          <w:szCs w:val="28"/>
        </w:rPr>
      </w:pPr>
      <w:r>
        <w:rPr>
          <w:szCs w:val="28"/>
        </w:rPr>
        <w:t>Заявитель:</w:t>
      </w:r>
      <w:r>
        <w:rPr>
          <w:szCs w:val="28"/>
        </w:rPr>
        <w:tab/>
      </w:r>
    </w:p>
    <w:p w:rsidR="00D732F0" w:rsidRDefault="00D732F0" w:rsidP="00D732F0">
      <w:pPr>
        <w:pStyle w:val="2"/>
        <w:spacing w:after="0" w:line="240" w:lineRule="auto"/>
        <w:ind w:left="20" w:firstLine="567"/>
        <w:jc w:val="both"/>
        <w:rPr>
          <w:szCs w:val="28"/>
        </w:rPr>
      </w:pPr>
      <w:r>
        <w:rPr>
          <w:szCs w:val="28"/>
        </w:rPr>
        <w:t>(</w:t>
      </w:r>
      <w:proofErr w:type="gramStart"/>
      <w:r>
        <w:rPr>
          <w:szCs w:val="28"/>
        </w:rPr>
        <w:t>Ф.И.О.(</w:t>
      </w:r>
      <w:proofErr w:type="gramEnd"/>
      <w:r>
        <w:rPr>
          <w:szCs w:val="28"/>
        </w:rPr>
        <w:t>при наличии), наименование организации)</w:t>
      </w:r>
    </w:p>
    <w:p w:rsidR="007D7C27" w:rsidRDefault="007D7C27">
      <w:bookmarkStart w:id="0" w:name="_GoBack"/>
      <w:bookmarkEnd w:id="0"/>
    </w:p>
    <w:sectPr w:rsidR="007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F0"/>
    <w:rsid w:val="007D7C27"/>
    <w:rsid w:val="00D732F0"/>
    <w:rsid w:val="00F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A2134-3211-4D71-AEE8-E6415023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2F0"/>
    <w:pPr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732F0"/>
    <w:pPr>
      <w:widowControl w:val="0"/>
      <w:suppressAutoHyphens/>
      <w:spacing w:after="0" w:line="240" w:lineRule="auto"/>
      <w:ind w:firstLine="567"/>
      <w:jc w:val="both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2">
    <w:name w:val="???????? ?????2"/>
    <w:basedOn w:val="Normal"/>
    <w:rsid w:val="00D732F0"/>
    <w:pPr>
      <w:spacing w:after="300" w:line="317" w:lineRule="exact"/>
      <w:ind w:firstLine="0"/>
      <w:jc w:val="center"/>
    </w:pPr>
    <w:rPr>
      <w:rFonts w:ascii="Times New Roman" w:eastAsia="Times New Roman" w:hAnsi="Times New Roman" w:cs="Times New Roman"/>
      <w:sz w:val="28"/>
    </w:rPr>
  </w:style>
  <w:style w:type="paragraph" w:customStyle="1" w:styleId="20">
    <w:name w:val="???????? ????? (2)"/>
    <w:basedOn w:val="Normal"/>
    <w:rsid w:val="00D732F0"/>
    <w:pPr>
      <w:spacing w:line="240" w:lineRule="atLeast"/>
      <w:ind w:firstLine="0"/>
      <w:jc w:val="left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7">
    <w:name w:val="???????? ????? (7)"/>
    <w:basedOn w:val="Normal"/>
    <w:rsid w:val="00D732F0"/>
    <w:pPr>
      <w:spacing w:after="300" w:line="240" w:lineRule="atLeast"/>
      <w:ind w:firstLine="0"/>
      <w:jc w:val="right"/>
    </w:pPr>
    <w:rPr>
      <w:rFonts w:ascii="Times New Roman" w:eastAsia="Times New Roman" w:hAnsi="Times New Roman" w:cs="Times New Roman"/>
      <w:i/>
      <w:iCs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2019-08-26T11:09:00Z</dcterms:created>
  <dcterms:modified xsi:type="dcterms:W3CDTF">2019-08-26T11:10:00Z</dcterms:modified>
</cp:coreProperties>
</file>