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90" w:rsidRPr="00E63090" w:rsidRDefault="00E63090" w:rsidP="00E63090">
      <w:pPr>
        <w:spacing w:after="0" w:line="240" w:lineRule="auto"/>
        <w:rPr>
          <w:rFonts w:ascii="Times New Roman" w:eastAsia="Times New Roman" w:hAnsi="Times New Roman" w:cs="Times New Roman"/>
          <w:sz w:val="24"/>
          <w:szCs w:val="24"/>
          <w:lang w:eastAsia="ru-RU"/>
        </w:rPr>
      </w:pPr>
      <w:r w:rsidRPr="00E63090">
        <w:rPr>
          <w:rFonts w:ascii="Arial" w:eastAsia="Times New Roman" w:hAnsi="Arial" w:cs="Arial"/>
          <w:color w:val="000000"/>
          <w:sz w:val="24"/>
          <w:szCs w:val="24"/>
          <w:lang w:eastAsia="ru-RU"/>
        </w:rPr>
        <w:t>﻿</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before="240" w:after="6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АДМИНИСТРАЦИЯ ЗАСЕЧНОГО СЕЛЬСОВЕТА ПЕНЗЕНСКОГО РАЙОНА</w:t>
      </w:r>
    </w:p>
    <w:p w:rsidR="00E63090" w:rsidRPr="00E63090" w:rsidRDefault="00E63090" w:rsidP="00E63090">
      <w:pPr>
        <w:spacing w:before="240" w:after="6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ПЕНЗЕНСКОЙ ОБЛАСТИ</w:t>
      </w:r>
    </w:p>
    <w:p w:rsidR="00E63090" w:rsidRPr="00E63090" w:rsidRDefault="00E63090" w:rsidP="00E63090">
      <w:pPr>
        <w:spacing w:before="240" w:after="6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ПОСТАНОВЛЕНИЕ</w:t>
      </w:r>
    </w:p>
    <w:p w:rsidR="00E63090" w:rsidRPr="00E63090" w:rsidRDefault="00E63090" w:rsidP="00E63090">
      <w:pPr>
        <w:spacing w:before="240" w:after="6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от 17.06.2019г. № 154</w:t>
      </w:r>
    </w:p>
    <w:p w:rsidR="00E63090" w:rsidRPr="00E63090" w:rsidRDefault="00E63090" w:rsidP="00E63090">
      <w:pPr>
        <w:spacing w:before="240" w:after="6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с. Засечное</w:t>
      </w:r>
    </w:p>
    <w:p w:rsidR="00E63090" w:rsidRPr="00E63090" w:rsidRDefault="00E63090" w:rsidP="00E63090">
      <w:pPr>
        <w:spacing w:before="240" w:after="6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«Предоставление выписки из реестра муниципального имущества»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E63090">
          <w:rPr>
            <w:rFonts w:ascii="Arial" w:eastAsia="Times New Roman" w:hAnsi="Arial" w:cs="Arial"/>
            <w:color w:val="0000FF"/>
            <w:sz w:val="24"/>
            <w:szCs w:val="24"/>
            <w:lang w:eastAsia="ru-RU"/>
          </w:rPr>
          <w:t>Уставом Засечного сельсовета Пензенского района Пензенской области</w:t>
        </w:r>
      </w:hyperlink>
      <w:r w:rsidRPr="00E63090">
        <w:rPr>
          <w:rFonts w:ascii="Arial" w:eastAsia="Times New Roman" w:hAnsi="Arial" w:cs="Arial"/>
          <w:color w:val="000000"/>
          <w:sz w:val="24"/>
          <w:szCs w:val="24"/>
          <w:lang w:eastAsia="ru-RU"/>
        </w:rPr>
        <w:t>, постановлением администрации Засечного сельсовета Пензенского района Пензенской области </w:t>
      </w:r>
      <w:hyperlink r:id="rId5" w:tgtFrame="_blank" w:history="1">
        <w:r w:rsidRPr="00E63090">
          <w:rPr>
            <w:rFonts w:ascii="Arial" w:eastAsia="Times New Roman" w:hAnsi="Arial" w:cs="Arial"/>
            <w:color w:val="0000FF"/>
            <w:sz w:val="24"/>
            <w:szCs w:val="24"/>
            <w:lang w:eastAsia="ru-RU"/>
          </w:rPr>
          <w:t>от 23.01.2019 №14</w:t>
        </w:r>
      </w:hyperlink>
      <w:r w:rsidRPr="00E6309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администрация Засечного сельсовета постановляет:</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Засечного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2.Признать утратившими силу: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 пункт 1.1. постановления администрации Засечного сельсовета Пензенского района Пензенской области </w:t>
      </w:r>
      <w:hyperlink r:id="rId6" w:tgtFrame="_blank" w:history="1">
        <w:r w:rsidRPr="00E63090">
          <w:rPr>
            <w:rFonts w:ascii="Arial" w:eastAsia="Times New Roman" w:hAnsi="Arial" w:cs="Arial"/>
            <w:color w:val="0000FF"/>
            <w:sz w:val="24"/>
            <w:szCs w:val="24"/>
            <w:lang w:eastAsia="ru-RU"/>
          </w:rPr>
          <w:t>от 17.12.2014 №192</w:t>
        </w:r>
      </w:hyperlink>
      <w:r w:rsidRPr="00E63090">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Засечного сельсовета Пензенского района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2.2. пункты 1.5., 2-2.7. постановления </w:t>
      </w:r>
      <w:hyperlink r:id="rId7" w:tgtFrame="_blank" w:history="1">
        <w:r w:rsidRPr="00E63090">
          <w:rPr>
            <w:rFonts w:ascii="Arial" w:eastAsia="Times New Roman" w:hAnsi="Arial" w:cs="Arial"/>
            <w:color w:val="0000FF"/>
            <w:sz w:val="24"/>
            <w:szCs w:val="24"/>
            <w:lang w:eastAsia="ru-RU"/>
          </w:rPr>
          <w:t>от 06.04.2018 №77</w:t>
        </w:r>
      </w:hyperlink>
      <w:r w:rsidRPr="00E63090">
        <w:rPr>
          <w:rFonts w:ascii="Arial" w:eastAsia="Times New Roman" w:hAnsi="Arial" w:cs="Arial"/>
          <w:color w:val="000000"/>
          <w:sz w:val="24"/>
          <w:szCs w:val="24"/>
          <w:lang w:eastAsia="ru-RU"/>
        </w:rPr>
        <w:t> «О внесении изменений в постановление администрации Засечного сельсовета Пензенского района от 17.12.2014 №192 «Об утверждении административных регламентов предоставления муниципальных услуг Засечного сельсовета Пензенского района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 Настоящее постановление опубликовать в информационном бюллетене Засечного сельсовета Пензенского района «Поселенческие ведомости».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Засечного сельсовета Мосягина В.Н.</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Глава администрации</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В.Н. Мосягин</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Приложение</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к постановлению администрации</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Засечного сельсовета</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Пензенского района Пензенской области</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от 17.06.2019 № 154</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ВЫПИСКИ ИЗ РЕЕСТРА МУНИЦИПАЛЬНОГО ИМУЩЕСТВА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t>Раздел I. Общие положения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1.1. Предмет регулирования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Засечного сельсовета Пензенского района Пензенской области (далее - Администрация), а также должностных лиц, муниципальных служащих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1.2. Круг заявителей: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Засечного сельсовета Пензенского района Пензенской области (далее – Администрация).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0" w:name="P103"/>
      <w:bookmarkEnd w:id="0"/>
      <w:r w:rsidRPr="00E63090">
        <w:rPr>
          <w:rFonts w:ascii="Arial" w:eastAsia="Times New Roman" w:hAnsi="Arial" w:cs="Arial"/>
          <w:color w:val="000000"/>
          <w:sz w:val="24"/>
          <w:szCs w:val="24"/>
          <w:lang w:eastAsia="ru-RU"/>
        </w:rPr>
        <w:lastRenderedPageBreak/>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 w:name="P105"/>
      <w:bookmarkEnd w:id="1"/>
      <w:r w:rsidRPr="00E6309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 о принятии решения по конкретному заявлению;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 о документах, необходимых для получения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 о требованиях к заверению документов, прилагаемых к заявлению.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2" w:name="P120"/>
      <w:bookmarkEnd w:id="2"/>
      <w:r w:rsidRPr="00E6309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w:t>
      </w:r>
      <w:r w:rsidRPr="00E63090">
        <w:rPr>
          <w:rFonts w:ascii="Arial" w:eastAsia="Times New Roman" w:hAnsi="Arial" w:cs="Arial"/>
          <w:color w:val="000000"/>
          <w:sz w:val="24"/>
          <w:szCs w:val="24"/>
          <w:lang w:eastAsia="ru-RU"/>
        </w:rPr>
        <w:lastRenderedPageBreak/>
        <w:t>электронной почты) размещаются на официальном сайте Администрации и на РПГУ.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 круг заявителей;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 срок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63090">
        <w:rPr>
          <w:rFonts w:ascii="Arial" w:eastAsia="Times New Roman" w:hAnsi="Arial" w:cs="Arial"/>
          <w:color w:val="000000"/>
          <w:sz w:val="24"/>
          <w:szCs w:val="24"/>
          <w:lang w:eastAsia="ru-RU"/>
        </w:rPr>
        <w:t>заявителя</w:t>
      </w:r>
      <w:proofErr w:type="gramEnd"/>
      <w:r w:rsidRPr="00E63090">
        <w:rPr>
          <w:rFonts w:ascii="Arial" w:eastAsia="Times New Roman" w:hAnsi="Arial" w:cs="Arial"/>
          <w:color w:val="000000"/>
          <w:sz w:val="24"/>
          <w:szCs w:val="24"/>
          <w:lang w:eastAsia="ru-RU"/>
        </w:rPr>
        <w:t xml:space="preserve"> или предоставление им персональных данных.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E63090">
        <w:rPr>
          <w:rFonts w:ascii="Arial" w:eastAsia="Times New Roman" w:hAnsi="Arial" w:cs="Arial"/>
          <w:color w:val="000000"/>
          <w:sz w:val="24"/>
          <w:szCs w:val="24"/>
          <w:lang w:eastAsia="ru-RU"/>
        </w:rPr>
        <w:t>по телефонам</w:t>
      </w:r>
      <w:proofErr w:type="gramEnd"/>
      <w:r w:rsidRPr="00E63090">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«Поселенческие ведомости» Засечного сельсовета Пензенского района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посредством размещения на информационных стендах.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 Наименование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2.2.1. Наименование органа местного самоуправления Засечного сельсовета Пензенского района Пензенской области, предоставляющего муниципальную услугу: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2.2.2. В предоставлении муниципальной услуги участвуют:</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3" w:name="sub_223"/>
      <w:r w:rsidRPr="00E6309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3"/>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2.3. Результат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предоставление выписки из реестра муниципального имущества;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письменный отказ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2.4. Срок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2.5. Правовые основания для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4" w:name="sub_26"/>
      <w:r w:rsidRPr="00E6309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4"/>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2.6.1. Для предоставления Услуги Заявителю необходимо предоставить: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5" w:name="sub_2611"/>
      <w:r w:rsidRPr="00E63090">
        <w:rPr>
          <w:rFonts w:ascii="Arial" w:eastAsia="Times New Roman" w:hAnsi="Arial" w:cs="Arial"/>
          <w:color w:val="000000"/>
          <w:sz w:val="24"/>
          <w:szCs w:val="24"/>
          <w:lang w:eastAsia="ru-RU"/>
        </w:rPr>
        <w:t>2.6.</w:t>
      </w:r>
      <w:bookmarkEnd w:id="5"/>
      <w:r w:rsidRPr="00E63090">
        <w:rPr>
          <w:rFonts w:ascii="Arial" w:eastAsia="Times New Roman" w:hAnsi="Arial" w:cs="Arial"/>
          <w:color w:val="000000"/>
          <w:sz w:val="24"/>
          <w:szCs w:val="24"/>
          <w:lang w:eastAsia="ru-RU"/>
        </w:rPr>
        <w:t>2. В заявлении о предоставлении муниципальной услуги указываются: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для площадных объектов - площадь;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6" w:name="sub_271"/>
      <w:r w:rsidRPr="00E6309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6"/>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E63090">
        <w:rPr>
          <w:rFonts w:ascii="Arial" w:eastAsia="Times New Roman" w:hAnsi="Arial" w:cs="Arial"/>
          <w:color w:val="000000"/>
          <w:sz w:val="24"/>
          <w:szCs w:val="24"/>
          <w:lang w:eastAsia="ru-RU"/>
        </w:rPr>
        <w:t>Росреестра</w:t>
      </w:r>
      <w:proofErr w:type="spellEnd"/>
      <w:r w:rsidRPr="00E63090">
        <w:rPr>
          <w:rFonts w:ascii="Arial" w:eastAsia="Times New Roman" w:hAnsi="Arial" w:cs="Arial"/>
          <w:color w:val="000000"/>
          <w:sz w:val="24"/>
          <w:szCs w:val="24"/>
          <w:lang w:eastAsia="ru-RU"/>
        </w:rPr>
        <w:t xml:space="preserve"> по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7" w:name="sub_272"/>
      <w:r w:rsidRPr="00E6309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7"/>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8" w:name="sub_28"/>
      <w:r w:rsidRPr="00E63090">
        <w:rPr>
          <w:rFonts w:ascii="Arial" w:eastAsia="Times New Roman" w:hAnsi="Arial" w:cs="Arial"/>
          <w:color w:val="000000"/>
          <w:sz w:val="24"/>
          <w:szCs w:val="24"/>
          <w:lang w:eastAsia="ru-RU"/>
        </w:rPr>
        <w:t>2.7.4 </w:t>
      </w:r>
      <w:bookmarkEnd w:id="8"/>
      <w:r w:rsidRPr="00E63090">
        <w:rPr>
          <w:rFonts w:ascii="Arial" w:eastAsia="Times New Roman" w:hAnsi="Arial" w:cs="Arial"/>
          <w:color w:val="000000"/>
          <w:sz w:val="24"/>
          <w:szCs w:val="24"/>
          <w:lang w:eastAsia="ru-RU"/>
        </w:rPr>
        <w:t>Запрещено требовать от заявителя: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 xml:space="preserve">б) посредством почтовой связи </w:t>
      </w:r>
      <w:proofErr w:type="gramStart"/>
      <w:r w:rsidRPr="00E63090">
        <w:rPr>
          <w:rFonts w:ascii="Arial" w:eastAsia="Times New Roman" w:hAnsi="Arial" w:cs="Arial"/>
          <w:color w:val="000000"/>
          <w:sz w:val="24"/>
          <w:szCs w:val="24"/>
          <w:lang w:eastAsia="ru-RU"/>
        </w:rPr>
        <w:t>по адресу</w:t>
      </w:r>
      <w:proofErr w:type="gramEnd"/>
      <w:r w:rsidRPr="00E63090">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2.7.7. При формировании заявления обеспечивается: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2.8.1. Основания для отказа в приеме документов: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2.8.3. Основания для отказа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Муниципальная услуга предоставляется бесплатно.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9" w:name="sub_2131"/>
      <w:r w:rsidRPr="00E6309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9"/>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0" w:name="sub_214"/>
      <w:r w:rsidRPr="00E6309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0"/>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1" w:name="sub_2141"/>
      <w:r w:rsidRPr="00E6309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1"/>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2" w:name="sub_2142"/>
      <w:r w:rsidRPr="00E63090">
        <w:rPr>
          <w:rFonts w:ascii="Arial" w:eastAsia="Times New Roman" w:hAnsi="Arial" w:cs="Arial"/>
          <w:color w:val="000000"/>
          <w:sz w:val="24"/>
          <w:szCs w:val="24"/>
          <w:lang w:eastAsia="ru-RU"/>
        </w:rPr>
        <w:t>2.11.2. </w:t>
      </w:r>
      <w:bookmarkStart w:id="13" w:name="sub_2143"/>
      <w:bookmarkEnd w:id="12"/>
      <w:r w:rsidRPr="00E6309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3"/>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4" w:name="sub_216"/>
      <w:r w:rsidRPr="00E6309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4"/>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2.12.3. Помещения, в которых осуществляется предоставление муниципальной услуги, оборудуются: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стульями и столами для возможности оформления документов.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номера кабинета;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фамилии, имени, отчества и должности специалиста.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63090">
        <w:rPr>
          <w:rFonts w:ascii="Arial" w:eastAsia="Times New Roman" w:hAnsi="Arial" w:cs="Arial"/>
          <w:color w:val="000000"/>
          <w:sz w:val="24"/>
          <w:szCs w:val="24"/>
          <w:lang w:eastAsia="ru-RU"/>
        </w:rPr>
        <w:t>сурдопереводчика</w:t>
      </w:r>
      <w:proofErr w:type="spellEnd"/>
      <w:r w:rsidRPr="00E63090">
        <w:rPr>
          <w:rFonts w:ascii="Arial" w:eastAsia="Times New Roman" w:hAnsi="Arial" w:cs="Arial"/>
          <w:color w:val="000000"/>
          <w:sz w:val="24"/>
          <w:szCs w:val="24"/>
          <w:lang w:eastAsia="ru-RU"/>
        </w:rPr>
        <w:t xml:space="preserve"> и </w:t>
      </w:r>
      <w:proofErr w:type="spellStart"/>
      <w:r w:rsidRPr="00E63090">
        <w:rPr>
          <w:rFonts w:ascii="Arial" w:eastAsia="Times New Roman" w:hAnsi="Arial" w:cs="Arial"/>
          <w:color w:val="000000"/>
          <w:sz w:val="24"/>
          <w:szCs w:val="24"/>
          <w:lang w:eastAsia="ru-RU"/>
        </w:rPr>
        <w:t>тифлосурдопереводчика</w:t>
      </w:r>
      <w:proofErr w:type="spellEnd"/>
      <w:r w:rsidRPr="00E63090">
        <w:rPr>
          <w:rFonts w:ascii="Arial" w:eastAsia="Times New Roman" w:hAnsi="Arial" w:cs="Arial"/>
          <w:color w:val="000000"/>
          <w:sz w:val="24"/>
          <w:szCs w:val="24"/>
          <w:lang w:eastAsia="ru-RU"/>
        </w:rPr>
        <w:t>.</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63090">
        <w:rPr>
          <w:rFonts w:ascii="Arial" w:eastAsia="Times New Roman" w:hAnsi="Arial" w:cs="Arial"/>
          <w:color w:val="000000"/>
          <w:sz w:val="24"/>
          <w:szCs w:val="24"/>
          <w:lang w:eastAsia="ru-RU"/>
        </w:rPr>
        <w:t>брелками</w:t>
      </w:r>
      <w:proofErr w:type="spellEnd"/>
      <w:r w:rsidRPr="00E63090">
        <w:rPr>
          <w:rFonts w:ascii="Arial" w:eastAsia="Times New Roman" w:hAnsi="Arial" w:cs="Arial"/>
          <w:color w:val="000000"/>
          <w:sz w:val="24"/>
          <w:szCs w:val="24"/>
          <w:lang w:eastAsia="ru-RU"/>
        </w:rPr>
        <w:t>-коммуникаторами).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E63090">
        <w:rPr>
          <w:rFonts w:ascii="Arial" w:eastAsia="Times New Roman" w:hAnsi="Arial" w:cs="Arial"/>
          <w:color w:val="000000"/>
          <w:sz w:val="24"/>
          <w:szCs w:val="24"/>
          <w:lang w:eastAsia="ru-RU"/>
        </w:rPr>
        <w:t>бейджами</w:t>
      </w:r>
      <w:proofErr w:type="spellEnd"/>
      <w:r w:rsidRPr="00E63090">
        <w:rPr>
          <w:rFonts w:ascii="Arial" w:eastAsia="Times New Roman" w:hAnsi="Arial" w:cs="Arial"/>
          <w:color w:val="000000"/>
          <w:sz w:val="24"/>
          <w:szCs w:val="24"/>
          <w:lang w:eastAsia="ru-RU"/>
        </w:rPr>
        <w:t>) с указанием фамилии, имени, отчества и должности.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2.13.5. соблюдение сроков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2.13.10. при подаче документов для получения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2.13.11. при получении результата оказания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5" w:name="sub_217"/>
      <w:r w:rsidRPr="00E63090">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5"/>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w:t>
      </w:r>
      <w:proofErr w:type="gramStart"/>
      <w:r w:rsidRPr="00E63090">
        <w:rPr>
          <w:rFonts w:ascii="Arial" w:eastAsia="Times New Roman" w:hAnsi="Arial" w:cs="Arial"/>
          <w:color w:val="000000"/>
          <w:sz w:val="24"/>
          <w:szCs w:val="24"/>
          <w:lang w:eastAsia="ru-RU"/>
        </w:rPr>
        <w:t>11.При</w:t>
      </w:r>
      <w:proofErr w:type="gramEnd"/>
      <w:r w:rsidRPr="00E63090">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е) получение результата предоставления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ж) получение сведений о ходе выполнения заявления;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 осуществление оценки качества предоставления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Исчерпывающий перечень административных процедур:</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Рассмотрение заявления главой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Рассмотрение заявления специалистом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Рассмотрение заявления и принятие решения;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Выдача результата муниципальной услуги заявителю;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6" w:name="sub_311"/>
      <w:r w:rsidRPr="00E6309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6"/>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7" w:name="sub_312"/>
      <w:r w:rsidRPr="00E6309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7"/>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8" w:name="sub_314"/>
      <w:r w:rsidRPr="00E63090">
        <w:rPr>
          <w:rFonts w:ascii="Arial" w:eastAsia="Times New Roman" w:hAnsi="Arial" w:cs="Arial"/>
          <w:color w:val="000000"/>
          <w:sz w:val="24"/>
          <w:szCs w:val="24"/>
          <w:lang w:eastAsia="ru-RU"/>
        </w:rPr>
        <w:t>.</w:t>
      </w:r>
      <w:bookmarkEnd w:id="18"/>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Максимальный срок: 1 (один)день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E63090">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проверяет комплектность представленных заявителем документов;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19" w:name="sub_32"/>
      <w:r w:rsidRPr="00E6309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19"/>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0" w:name="sub_322"/>
      <w:r w:rsidRPr="00E6309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0"/>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1" w:name="sub_332"/>
      <w:r w:rsidRPr="00E6309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1"/>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2" w:name="sub_333"/>
      <w:r w:rsidRPr="00E6309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2"/>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3" w:name="sub_334"/>
      <w:r w:rsidRPr="00E6309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3"/>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4" w:name="sub_335"/>
      <w:r w:rsidRPr="00E6309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4"/>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5" w:name="sub_34"/>
      <w:r w:rsidRPr="00E6309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5"/>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6" w:name="sub_341"/>
      <w:r w:rsidRPr="00E63090">
        <w:rPr>
          <w:rFonts w:ascii="Arial" w:eastAsia="Times New Roman" w:hAnsi="Arial" w:cs="Arial"/>
          <w:color w:val="000000"/>
          <w:sz w:val="24"/>
          <w:szCs w:val="24"/>
          <w:lang w:eastAsia="ru-RU"/>
        </w:rPr>
        <w:lastRenderedPageBreak/>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6"/>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7" w:name="sub_342"/>
      <w:r w:rsidRPr="00E6309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7"/>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8" w:name="sub_344"/>
      <w:r w:rsidRPr="00E6309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8"/>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3.4.5. Время выполнения административной процедуры - 4 (четыре) дня.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29" w:name="sub_345"/>
      <w:r w:rsidRPr="00E6309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29"/>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3.5.5. Глава </w:t>
      </w:r>
      <w:proofErr w:type="gramStart"/>
      <w:r w:rsidRPr="00E63090">
        <w:rPr>
          <w:rFonts w:ascii="Arial" w:eastAsia="Times New Roman" w:hAnsi="Arial" w:cs="Arial"/>
          <w:color w:val="000000"/>
          <w:sz w:val="24"/>
          <w:szCs w:val="24"/>
          <w:lang w:eastAsia="ru-RU"/>
        </w:rPr>
        <w:t>Администрации  при</w:t>
      </w:r>
      <w:proofErr w:type="gramEnd"/>
      <w:r w:rsidRPr="00E63090">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3.6.1.</w:t>
      </w:r>
      <w:bookmarkStart w:id="30" w:name="sub_371"/>
      <w:r w:rsidRPr="00E6309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0"/>
      <w:r w:rsidRPr="00E63090">
        <w:rPr>
          <w:rFonts w:ascii="Arial" w:eastAsia="Times New Roman" w:hAnsi="Arial" w:cs="Arial"/>
          <w:color w:val="000000"/>
          <w:sz w:val="24"/>
          <w:szCs w:val="24"/>
          <w:lang w:eastAsia="ru-RU"/>
        </w:rPr>
        <w:t> результата оказания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3.6.3. Время выполнения административной процедуры - 1 (один) день.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заявление об исправлении технической ошибки;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E63090">
        <w:rPr>
          <w:rFonts w:ascii="Arial" w:eastAsia="Times New Roman" w:hAnsi="Arial" w:cs="Arial"/>
          <w:color w:val="000000"/>
          <w:sz w:val="24"/>
          <w:szCs w:val="24"/>
          <w:lang w:eastAsia="ru-RU"/>
        </w:rPr>
        <w:t>документа</w:t>
      </w:r>
      <w:proofErr w:type="gramEnd"/>
      <w:r w:rsidRPr="00E63090">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E63090">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E63090">
        <w:rPr>
          <w:rFonts w:ascii="Arial" w:eastAsia="Times New Roman" w:hAnsi="Arial" w:cs="Arial"/>
          <w:color w:val="000000"/>
          <w:sz w:val="24"/>
          <w:szCs w:val="24"/>
          <w:lang w:eastAsia="ru-RU"/>
        </w:rPr>
        <w:t>специалистами Администрации</w:t>
      </w:r>
      <w:proofErr w:type="gramEnd"/>
      <w:r w:rsidRPr="00E63090">
        <w:rPr>
          <w:rFonts w:ascii="Arial" w:eastAsia="Times New Roman" w:hAnsi="Arial" w:cs="Arial"/>
          <w:color w:val="000000"/>
          <w:sz w:val="24"/>
          <w:szCs w:val="24"/>
          <w:lang w:eastAsia="ru-RU"/>
        </w:rPr>
        <w:t> осуществляет глава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E63090">
        <w:rPr>
          <w:rFonts w:ascii="Arial" w:eastAsia="Times New Roman" w:hAnsi="Arial" w:cs="Arial"/>
          <w:color w:val="000000"/>
          <w:sz w:val="24"/>
          <w:szCs w:val="24"/>
          <w:lang w:eastAsia="ru-RU"/>
        </w:rPr>
        <w:t>«Интернет»</w:t>
      </w:r>
      <w:proofErr w:type="gramEnd"/>
      <w:r w:rsidRPr="00E63090">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5.2. Предмет досудебного (внесудебного) обжалования: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E63090">
        <w:rPr>
          <w:rFonts w:ascii="Arial" w:eastAsia="Times New Roman" w:hAnsi="Arial" w:cs="Arial"/>
          <w:color w:val="000000"/>
          <w:sz w:val="24"/>
          <w:szCs w:val="24"/>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31" w:name="sub_110109"/>
      <w:r w:rsidRPr="00E6309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1"/>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E63090">
        <w:rPr>
          <w:rFonts w:ascii="Arial" w:eastAsia="Times New Roman" w:hAnsi="Arial" w:cs="Arial"/>
          <w:color w:val="000000"/>
          <w:sz w:val="24"/>
          <w:szCs w:val="24"/>
          <w:lang w:eastAsia="ru-RU"/>
        </w:rPr>
        <w:t>способом</w:t>
      </w:r>
      <w:proofErr w:type="gramEnd"/>
      <w:r w:rsidRPr="00E63090">
        <w:rPr>
          <w:rFonts w:ascii="Arial" w:eastAsia="Times New Roman" w:hAnsi="Arial" w:cs="Arial"/>
          <w:color w:val="000000"/>
          <w:sz w:val="24"/>
          <w:szCs w:val="24"/>
          <w:lang w:eastAsia="ru-RU"/>
        </w:rPr>
        <w:t xml:space="preserve"> указанным в статье 11.2 Федерального закона.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Порядок рассмотрения жалобы:</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http://zasechnoe.pnz.pnzreg.ru;</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E63090">
        <w:rPr>
          <w:rFonts w:ascii="Arial" w:eastAsia="Times New Roman" w:hAnsi="Arial" w:cs="Arial"/>
          <w:color w:val="000000"/>
          <w:sz w:val="24"/>
          <w:szCs w:val="24"/>
          <w:lang w:eastAsia="ru-RU"/>
        </w:rPr>
        <w:t>органов</w:t>
      </w:r>
      <w:proofErr w:type="gramEnd"/>
      <w:r w:rsidRPr="00E63090">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5.5. Жалоба должна содержать: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bookmarkStart w:id="32" w:name="sub_110252"/>
      <w:r w:rsidRPr="00E63090">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2"/>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5.6. Сроки и порядок рассмотрения жалобы:</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Жалоба заявителя направляется на имя главы Администрации.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2) в удовлетворении жалобы отказывается.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E63090">
        <w:rPr>
          <w:rFonts w:ascii="Arial" w:eastAsia="Times New Roman" w:hAnsi="Arial" w:cs="Arial"/>
          <w:color w:val="000000"/>
          <w:sz w:val="24"/>
          <w:szCs w:val="24"/>
          <w:lang w:eastAsia="ru-RU"/>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Приложение</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к административному регламенту</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«Предоставление выписки из реестра муниципального имущества»</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___________________________________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(наименование органа местного самоуправления)</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от ______________________________________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(наименование заявителя (</w:t>
      </w:r>
      <w:proofErr w:type="spellStart"/>
      <w:proofErr w:type="gramStart"/>
      <w:r w:rsidRPr="00E63090">
        <w:rPr>
          <w:rFonts w:ascii="Arial" w:eastAsia="Times New Roman" w:hAnsi="Arial" w:cs="Arial"/>
          <w:color w:val="000000"/>
          <w:sz w:val="24"/>
          <w:szCs w:val="24"/>
          <w:lang w:eastAsia="ru-RU"/>
        </w:rPr>
        <w:t>юр.лица</w:t>
      </w:r>
      <w:proofErr w:type="spellEnd"/>
      <w:proofErr w:type="gramEnd"/>
      <w:r w:rsidRPr="00E63090">
        <w:rPr>
          <w:rFonts w:ascii="Arial" w:eastAsia="Times New Roman" w:hAnsi="Arial" w:cs="Arial"/>
          <w:color w:val="000000"/>
          <w:sz w:val="24"/>
          <w:szCs w:val="24"/>
          <w:lang w:eastAsia="ru-RU"/>
        </w:rPr>
        <w:t>) или Ф.И.О. гражданина)</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Место жительства (место нахождения для юридического лица):</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_________________________________________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регистрации юридического лица в ЕГРЮЛ________________________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ИНН налогоплательщика___________________________________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Реквизиты документы, удостоверяющего личность заявителя (для гражданина)</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____________________________________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_________________________________________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Почтовый адрес и (или) адрес электронной почты</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___________________</w:t>
      </w: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t>Заявление</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на муниципальное имущество _____________________________________,</w:t>
      </w:r>
    </w:p>
    <w:p w:rsidR="00E63090" w:rsidRPr="00E63090" w:rsidRDefault="00E63090" w:rsidP="00E63090">
      <w:pPr>
        <w:spacing w:after="0" w:line="240" w:lineRule="auto"/>
        <w:ind w:left="4248" w:firstLine="708"/>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(наименование имущества)</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расположенного по адресу ________________________________________,</w:t>
      </w:r>
    </w:p>
    <w:p w:rsidR="00E63090" w:rsidRPr="00E63090" w:rsidRDefault="00E63090" w:rsidP="00E63090">
      <w:pPr>
        <w:spacing w:after="0" w:line="240" w:lineRule="auto"/>
        <w:ind w:left="4248" w:firstLine="708"/>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(если недвижимое имущество)</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для _____________________________</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(указать цель использования)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Приложения:</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"___" __________ 20__ г. _________________ Ф.И.О. (полностью)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w:t>
      </w:r>
      <w:proofErr w:type="gramStart"/>
      <w:r w:rsidRPr="00E63090">
        <w:rPr>
          <w:rFonts w:ascii="Arial" w:eastAsia="Times New Roman" w:hAnsi="Arial" w:cs="Arial"/>
          <w:color w:val="000000"/>
          <w:sz w:val="24"/>
          <w:szCs w:val="24"/>
          <w:lang w:eastAsia="ru-RU"/>
        </w:rPr>
        <w:t>дата)   </w:t>
      </w:r>
      <w:proofErr w:type="gramEnd"/>
      <w:r w:rsidRPr="00E63090">
        <w:rPr>
          <w:rFonts w:ascii="Arial" w:eastAsia="Times New Roman" w:hAnsi="Arial" w:cs="Arial"/>
          <w:color w:val="000000"/>
          <w:sz w:val="24"/>
          <w:szCs w:val="24"/>
          <w:lang w:eastAsia="ru-RU"/>
        </w:rPr>
        <w:t>                                                      (подпись)</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Default="00E63090">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E63090" w:rsidRDefault="00E63090" w:rsidP="00E63090">
      <w:pPr>
        <w:spacing w:after="0" w:line="240" w:lineRule="auto"/>
        <w:ind w:firstLine="567"/>
        <w:jc w:val="right"/>
        <w:rPr>
          <w:rFonts w:ascii="Arial" w:eastAsia="Times New Roman" w:hAnsi="Arial" w:cs="Arial"/>
          <w:color w:val="000000"/>
          <w:sz w:val="24"/>
          <w:szCs w:val="24"/>
          <w:lang w:eastAsia="ru-RU"/>
        </w:rPr>
        <w:sectPr w:rsidR="00E63090">
          <w:pgSz w:w="11906" w:h="16838"/>
          <w:pgMar w:top="1134" w:right="850" w:bottom="1134" w:left="1701" w:header="708" w:footer="708" w:gutter="0"/>
          <w:cols w:space="708"/>
          <w:docGrid w:linePitch="360"/>
        </w:sectPr>
      </w:pP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bookmarkStart w:id="33" w:name="_GoBack"/>
      <w:r w:rsidRPr="00E63090">
        <w:rPr>
          <w:rFonts w:ascii="Arial" w:eastAsia="Times New Roman" w:hAnsi="Arial" w:cs="Arial"/>
          <w:color w:val="000000"/>
          <w:sz w:val="24"/>
          <w:szCs w:val="24"/>
          <w:lang w:eastAsia="ru-RU"/>
        </w:rPr>
        <w:lastRenderedPageBreak/>
        <w:t>Приложение к заявлению</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63090" w:rsidRPr="00E63090" w:rsidRDefault="00E63090" w:rsidP="00E63090">
      <w:pPr>
        <w:spacing w:after="0" w:line="240" w:lineRule="auto"/>
        <w:ind w:firstLine="567"/>
        <w:jc w:val="center"/>
        <w:rPr>
          <w:rFonts w:ascii="Arial" w:eastAsia="Times New Roman" w:hAnsi="Arial" w:cs="Arial"/>
          <w:color w:val="000000"/>
          <w:sz w:val="24"/>
          <w:szCs w:val="24"/>
          <w:lang w:eastAsia="ru-RU"/>
        </w:rPr>
      </w:pPr>
      <w:r w:rsidRPr="00E6309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tbl>
      <w:tblPr>
        <w:tblW w:w="18933" w:type="dxa"/>
        <w:jc w:val="center"/>
        <w:tblCellMar>
          <w:left w:w="0" w:type="dxa"/>
          <w:right w:w="0" w:type="dxa"/>
        </w:tblCellMar>
        <w:tblLook w:val="04A0" w:firstRow="1" w:lastRow="0" w:firstColumn="1" w:lastColumn="0" w:noHBand="0" w:noVBand="1"/>
      </w:tblPr>
      <w:tblGrid>
        <w:gridCol w:w="3589"/>
        <w:gridCol w:w="11530"/>
        <w:gridCol w:w="3814"/>
      </w:tblGrid>
      <w:tr w:rsidR="00E63090" w:rsidRPr="00E63090" w:rsidTr="00E63090">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 xml:space="preserve">_________________________________________________________________________Адрес субъекта персональных данных (представителя субъекта персональных </w:t>
            </w:r>
            <w:proofErr w:type="gramStart"/>
            <w:r w:rsidRPr="00E63090">
              <w:rPr>
                <w:rFonts w:ascii="Arial" w:eastAsia="Times New Roman" w:hAnsi="Arial" w:cs="Arial"/>
                <w:sz w:val="24"/>
                <w:szCs w:val="24"/>
                <w:lang w:eastAsia="ru-RU"/>
              </w:rPr>
              <w:t>данных)_</w:t>
            </w:r>
            <w:proofErr w:type="gramEnd"/>
            <w:r w:rsidRPr="00E63090">
              <w:rPr>
                <w:rFonts w:ascii="Arial" w:eastAsia="Times New Roman" w:hAnsi="Arial" w:cs="Arial"/>
                <w:sz w:val="24"/>
                <w:szCs w:val="24"/>
                <w:lang w:eastAsia="ru-RU"/>
              </w:rPr>
              <w:t>___________________________________________________________________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_________________________________________________________________________</w:t>
            </w:r>
          </w:p>
        </w:tc>
      </w:tr>
      <w:tr w:rsidR="00E63090" w:rsidRPr="00E63090" w:rsidTr="00E6309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_________________________________________________________________________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Цель обработки персональных данных 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__________________________________________________________________________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 </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 </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 </w:t>
            </w:r>
          </w:p>
        </w:tc>
      </w:tr>
      <w:tr w:rsidR="00E63090" w:rsidRPr="00E63090" w:rsidTr="00E6309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СОГЛАСИЕ НА ОБРАБОТКУ ПЕРСОНАЛЬНЫХ ДАННЫХ</w:t>
            </w:r>
          </w:p>
        </w:tc>
      </w:tr>
      <w:tr w:rsidR="00E63090" w:rsidRPr="00E63090" w:rsidTr="00E6309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Засечного сельсовета Пензенского района муниципальной услуги по ____________________________________________________________________________________________________________________________________________</w:t>
            </w:r>
          </w:p>
        </w:tc>
      </w:tr>
      <w:tr w:rsidR="00E63090" w:rsidRPr="00E63090" w:rsidTr="00E6309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E63090" w:rsidRPr="00E63090" w:rsidTr="00E63090">
        <w:trPr>
          <w:jc w:val="center"/>
        </w:trPr>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E63090" w:rsidRPr="00E63090" w:rsidRDefault="00E63090" w:rsidP="00E63090">
            <w:pPr>
              <w:spacing w:after="0" w:line="240" w:lineRule="auto"/>
              <w:ind w:firstLine="567"/>
              <w:jc w:val="both"/>
              <w:rPr>
                <w:rFonts w:ascii="Times New Roman" w:eastAsia="Times New Roman" w:hAnsi="Times New Roman" w:cs="Times New Roman"/>
                <w:sz w:val="24"/>
                <w:szCs w:val="24"/>
                <w:lang w:eastAsia="ru-RU"/>
              </w:rPr>
            </w:pPr>
            <w:r w:rsidRPr="00E63090">
              <w:rPr>
                <w:rFonts w:ascii="Arial" w:eastAsia="Times New Roman" w:hAnsi="Arial" w:cs="Arial"/>
                <w:sz w:val="24"/>
                <w:szCs w:val="24"/>
                <w:lang w:eastAsia="ru-RU"/>
              </w:rPr>
              <w:t>Дата ____________</w:t>
            </w:r>
          </w:p>
        </w:tc>
      </w:tr>
    </w:tbl>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bookmarkEnd w:id="33"/>
    <w:p w:rsidR="00E63090" w:rsidRDefault="00E63090" w:rsidP="00E63090">
      <w:pPr>
        <w:spacing w:after="0" w:line="240" w:lineRule="auto"/>
        <w:ind w:firstLine="567"/>
        <w:jc w:val="right"/>
        <w:rPr>
          <w:rFonts w:ascii="Arial" w:eastAsia="Times New Roman" w:hAnsi="Arial" w:cs="Arial"/>
          <w:color w:val="000000"/>
          <w:sz w:val="24"/>
          <w:szCs w:val="24"/>
          <w:lang w:eastAsia="ru-RU"/>
        </w:rPr>
        <w:sectPr w:rsidR="00E63090" w:rsidSect="00E63090">
          <w:pgSz w:w="16838" w:h="11906" w:orient="landscape"/>
          <w:pgMar w:top="851" w:right="1134" w:bottom="1701" w:left="1134" w:header="709" w:footer="709" w:gutter="0"/>
          <w:cols w:space="708"/>
          <w:docGrid w:linePitch="360"/>
        </w:sectPr>
      </w:pPr>
    </w:p>
    <w:p w:rsidR="00E63090" w:rsidRPr="00E63090" w:rsidRDefault="00E63090" w:rsidP="00E63090">
      <w:pPr>
        <w:spacing w:after="0" w:line="240" w:lineRule="auto"/>
        <w:ind w:firstLine="567"/>
        <w:jc w:val="right"/>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lastRenderedPageBreak/>
        <w:t>1</w:t>
      </w:r>
    </w:p>
    <w:p w:rsidR="00E63090" w:rsidRPr="00E63090" w:rsidRDefault="00E63090" w:rsidP="00E63090">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w:t>
      </w:r>
    </w:p>
    <w:p w:rsidR="00EC1049" w:rsidRDefault="00EC1049"/>
    <w:sectPr w:rsidR="00EC1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90"/>
    <w:rsid w:val="00E63090"/>
    <w:rsid w:val="00EC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937CD-AECF-4A92-A975-50046C4D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E63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3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63090"/>
  </w:style>
  <w:style w:type="paragraph" w:customStyle="1" w:styleId="footer">
    <w:name w:val="footer"/>
    <w:basedOn w:val="a"/>
    <w:rsid w:val="00E630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87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9FA644C-3F73-45F7-A544-17A3B9AEE74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FC762C0-F84B-4E0A-AB7B-5214A50D3545" TargetMode="External"/><Relationship Id="rId5" Type="http://schemas.openxmlformats.org/officeDocument/2006/relationships/hyperlink" Target="https://pravo-search.minjust.ru/bigs/showDocument.html?id=75991112-FD0B-4A94-A3E3-DB3993902451" TargetMode="External"/><Relationship Id="rId4" Type="http://schemas.openxmlformats.org/officeDocument/2006/relationships/hyperlink" Target="https://pravo-search.minjust.ru/bigs/showDocument.html?id=03499E58-4390-410C-BB1E-502DD95E3AB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10805</Words>
  <Characters>61593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2024-04-17T08:45:00Z</dcterms:created>
  <dcterms:modified xsi:type="dcterms:W3CDTF">2024-04-17T08:46:00Z</dcterms:modified>
</cp:coreProperties>
</file>