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E968DC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-332740</wp:posOffset>
                  </wp:positionV>
                  <wp:extent cx="732155" cy="9144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E968DC" w:rsidRPr="00E968DC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АДМИНИСТРАЦИЯ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="00E968DC" w:rsidRPr="00E968DC">
              <w:rPr>
                <w:b/>
                <w:sz w:val="32"/>
                <w:szCs w:val="32"/>
              </w:rPr>
              <w:t>СТЕПАН</w:t>
            </w:r>
            <w:r w:rsidR="00985FD8">
              <w:rPr>
                <w:b/>
                <w:sz w:val="32"/>
                <w:szCs w:val="32"/>
              </w:rPr>
              <w:t>О</w:t>
            </w:r>
            <w:r w:rsidR="00E968DC" w:rsidRPr="00E968DC">
              <w:rPr>
                <w:b/>
                <w:sz w:val="32"/>
                <w:szCs w:val="32"/>
              </w:rPr>
              <w:t>ВСКОГО СЕЛЬСОВЕТА</w:t>
            </w:r>
          </w:p>
          <w:p w:rsidR="007A3275" w:rsidRPr="00E968DC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БЕССОНОВСКОГО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РАЙОНА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E968DC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ПЕНЗЕНСКОЙ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ОБЛАСТИ</w:t>
            </w:r>
          </w:p>
          <w:p w:rsidR="007A3275" w:rsidRPr="00E968DC" w:rsidRDefault="007A3275" w:rsidP="00530DD8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7F3006" w:rsidRDefault="0058298A" w:rsidP="007A3275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П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  <w:vAlign w:val="center"/>
          </w:tcPr>
          <w:p w:rsidR="007A3275" w:rsidRPr="0012039B" w:rsidRDefault="007A3275" w:rsidP="007A3275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E82684" w:rsidP="00605644">
            <w:pPr>
              <w:widowControl/>
              <w:rPr>
                <w:sz w:val="24"/>
              </w:rPr>
            </w:pPr>
            <w:r>
              <w:rPr>
                <w:sz w:val="24"/>
              </w:rPr>
              <w:t>оот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82684" w:rsidRDefault="00E82684" w:rsidP="00BF2C7A">
            <w:pPr>
              <w:widowControl/>
              <w:jc w:val="center"/>
              <w:rPr>
                <w:sz w:val="24"/>
              </w:rPr>
            </w:pPr>
          </w:p>
          <w:p w:rsidR="000D0507" w:rsidRDefault="00CB53D7" w:rsidP="00BF2C7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E968DC">
              <w:rPr>
                <w:sz w:val="24"/>
              </w:rPr>
              <w:t xml:space="preserve">.05.2020 </w:t>
            </w:r>
            <w:r w:rsidR="00BF2C7A">
              <w:rPr>
                <w:sz w:val="24"/>
              </w:rPr>
              <w:t xml:space="preserve">                               </w:t>
            </w:r>
          </w:p>
        </w:tc>
        <w:tc>
          <w:tcPr>
            <w:tcW w:w="397" w:type="dxa"/>
            <w:vAlign w:val="bottom"/>
          </w:tcPr>
          <w:p w:rsidR="000D0507" w:rsidRDefault="00E8268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0D0507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2684" w:rsidRDefault="00BF2C7A" w:rsidP="00BF2C7A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D0507" w:rsidRDefault="00BF2C7A" w:rsidP="00BF2C7A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968DC">
              <w:rPr>
                <w:sz w:val="24"/>
              </w:rPr>
              <w:t>4</w:t>
            </w:r>
            <w:r w:rsidR="00CB53D7">
              <w:rPr>
                <w:sz w:val="24"/>
              </w:rPr>
              <w:t>2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50742E" w:rsidP="00E968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 w:rsidR="00E968DC">
              <w:rPr>
                <w:sz w:val="24"/>
              </w:rPr>
              <w:t>Степановка</w:t>
            </w:r>
          </w:p>
        </w:tc>
      </w:tr>
    </w:tbl>
    <w:p w:rsidR="00BA5A70" w:rsidRDefault="00BA5A70" w:rsidP="005B4AF6">
      <w:pPr>
        <w:spacing w:line="240" w:lineRule="auto"/>
        <w:rPr>
          <w:sz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CB53D7" w:rsidRPr="0045292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9" w:history="1">
        <w:r w:rsidRPr="00105E88">
          <w:rPr>
            <w:rStyle w:val="ae"/>
            <w:rFonts w:ascii="Times New Roman" w:hAnsi="Times New Roman"/>
            <w:color w:val="auto"/>
            <w:position w:val="-2"/>
            <w:sz w:val="28"/>
            <w:szCs w:val="28"/>
          </w:rPr>
          <w:t>законом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постановлениями администрации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Степановского сельсовета Бессоновского района Пензенской области  </w:t>
      </w:r>
      <w:r w:rsidR="00452928">
        <w:rPr>
          <w:rFonts w:ascii="Times New Roman" w:hAnsi="Times New Roman" w:cs="Times New Roman"/>
          <w:i/>
          <w:position w:val="-2"/>
          <w:sz w:val="20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от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06.05.2020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№ 37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</w:t>
      </w:r>
      <w:r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дминистрацией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br/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Степановского сельсовета Бессоновского района Пензенской области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>»,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от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06.05.2020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39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«Об утверждении Реестра муниципальных услуг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 Степановского сельсовета Бессоновского района Пензенской области»</w:t>
      </w:r>
      <w:r w:rsidR="00452928">
        <w:t xml:space="preserve">,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Уставом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Степановского сельсовета Бессоновского района Пензенской области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</w:p>
    <w:p w:rsidR="00CB53D7" w:rsidRPr="0045292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администрация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Степановского сельсовета  Бессоновского района Пензенской области</w:t>
      </w:r>
      <w:r w:rsidR="00452928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Pr="00105E88">
        <w:rPr>
          <w:rFonts w:ascii="Times New Roman" w:hAnsi="Times New Roman" w:cs="Times New Roman"/>
          <w:i/>
          <w:position w:val="-2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постановляет:</w:t>
      </w:r>
    </w:p>
    <w:p w:rsidR="00CB53D7" w:rsidRPr="00105E88" w:rsidRDefault="00CB53D7" w:rsidP="00CB53D7">
      <w:pPr>
        <w:pStyle w:val="ConsPlusNormal"/>
        <w:ind w:firstLine="540"/>
        <w:jc w:val="both"/>
        <w:rPr>
          <w:position w:val="-2"/>
        </w:rPr>
      </w:pPr>
    </w:p>
    <w:p w:rsidR="00CB53D7" w:rsidRDefault="00CB53D7" w:rsidP="00452928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Утвердить прилагаемый административный </w:t>
      </w:r>
      <w:hyperlink r:id="rId10" w:anchor="P31" w:history="1">
        <w:r w:rsidRPr="00105E88">
          <w:rPr>
            <w:rStyle w:val="ae"/>
            <w:rFonts w:ascii="Times New Roman" w:hAnsi="Times New Roman"/>
            <w:b w:val="0"/>
            <w:color w:val="auto"/>
            <w:position w:val="-2"/>
            <w:sz w:val="28"/>
            <w:szCs w:val="28"/>
          </w:rPr>
          <w:t>регламент</w:t>
        </w:r>
      </w:hyperlink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по предоставлению муниципальной услуги «Предоставление выписки из похозяйственной книги» </w:t>
      </w:r>
      <w:r>
        <w:rPr>
          <w:rFonts w:ascii="Times New Roman" w:hAnsi="Times New Roman" w:cs="Times New Roman"/>
          <w:b w:val="0"/>
          <w:color w:val="auto"/>
          <w:position w:val="-2"/>
          <w:sz w:val="28"/>
          <w:szCs w:val="28"/>
        </w:rPr>
        <w:t>(далее – Административный регламент)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.</w:t>
      </w:r>
    </w:p>
    <w:p w:rsidR="00452928" w:rsidRPr="00452928" w:rsidRDefault="00452928" w:rsidP="00452928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Постановление  № 6 от 06.02.2020 «</w:t>
      </w:r>
      <w:r w:rsidRPr="0045292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</w:t>
      </w:r>
      <w:r w:rsidRPr="00854678">
        <w:rPr>
          <w:rFonts w:ascii="Times New Roman" w:hAnsi="Times New Roman" w:cs="Times New Roman"/>
          <w:sz w:val="28"/>
          <w:szCs w:val="28"/>
        </w:rPr>
        <w:t xml:space="preserve"> </w:t>
      </w:r>
      <w:r w:rsidRPr="00452928">
        <w:rPr>
          <w:rFonts w:ascii="Times New Roman" w:hAnsi="Times New Roman" w:cs="Times New Roman"/>
          <w:b w:val="0"/>
          <w:sz w:val="28"/>
          <w:szCs w:val="28"/>
        </w:rPr>
        <w:t>регламента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2928">
        <w:rPr>
          <w:rFonts w:ascii="Times New Roman" w:hAnsi="Times New Roman" w:cs="Times New Roman"/>
          <w:b w:val="0"/>
          <w:sz w:val="28"/>
          <w:szCs w:val="28"/>
        </w:rPr>
        <w:t>«Предоставление выписки из похозяйственной книги»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452928" w:rsidRDefault="00452928" w:rsidP="00452928">
      <w:pPr>
        <w:pStyle w:val="ConsPlusTitle"/>
        <w:ind w:left="1737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CB53D7" w:rsidRPr="005548B0" w:rsidRDefault="00452928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position w:val="-2"/>
          <w:sz w:val="28"/>
          <w:szCs w:val="28"/>
        </w:rPr>
        <w:t xml:space="preserve">3. </w:t>
      </w:r>
      <w:r w:rsidR="00CB53D7" w:rsidRPr="005548B0">
        <w:rPr>
          <w:position w:val="-2"/>
          <w:sz w:val="28"/>
          <w:szCs w:val="28"/>
        </w:rPr>
        <w:t xml:space="preserve">Опубликовать настоящее постановление в </w:t>
      </w:r>
      <w:r w:rsidR="005548B0" w:rsidRPr="005548B0">
        <w:rPr>
          <w:position w:val="-2"/>
          <w:sz w:val="28"/>
          <w:szCs w:val="28"/>
        </w:rPr>
        <w:t xml:space="preserve">  информационном  бюллетене Степановского сельсовета Бессоновского района Пензенской </w:t>
      </w:r>
      <w:r w:rsidR="005548B0" w:rsidRPr="005548B0">
        <w:rPr>
          <w:position w:val="-2"/>
          <w:sz w:val="28"/>
          <w:szCs w:val="28"/>
        </w:rPr>
        <w:lastRenderedPageBreak/>
        <w:t xml:space="preserve">области «Сельские ведомости» </w:t>
      </w:r>
      <w:r w:rsidR="00CB53D7" w:rsidRPr="005548B0">
        <w:rPr>
          <w:position w:val="-2"/>
          <w:sz w:val="28"/>
          <w:szCs w:val="28"/>
        </w:rPr>
        <w:t>и</w:t>
      </w:r>
      <w:r w:rsidR="005548B0" w:rsidRPr="005548B0">
        <w:rPr>
          <w:position w:val="-2"/>
          <w:sz w:val="28"/>
          <w:szCs w:val="28"/>
        </w:rPr>
        <w:t xml:space="preserve"> разместить </w:t>
      </w:r>
      <w:r w:rsidR="00CB53D7" w:rsidRPr="005548B0">
        <w:rPr>
          <w:position w:val="-2"/>
          <w:sz w:val="28"/>
          <w:szCs w:val="28"/>
        </w:rPr>
        <w:t xml:space="preserve"> на официальном сайте администрации </w:t>
      </w:r>
      <w:r w:rsidR="005548B0" w:rsidRPr="005548B0">
        <w:rPr>
          <w:position w:val="-2"/>
          <w:sz w:val="28"/>
          <w:szCs w:val="28"/>
        </w:rPr>
        <w:t xml:space="preserve">Степановского сельсовета Бессоновского района Пензенской области </w:t>
      </w:r>
      <w:r w:rsidR="00CB53D7" w:rsidRPr="005548B0">
        <w:rPr>
          <w:position w:val="-2"/>
          <w:sz w:val="28"/>
          <w:szCs w:val="28"/>
        </w:rPr>
        <w:t xml:space="preserve"> в информационно-телекоммуникационной сети «Интернет».</w:t>
      </w:r>
    </w:p>
    <w:p w:rsidR="00CB53D7" w:rsidRPr="003B250C" w:rsidRDefault="005548B0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CB53D7" w:rsidRPr="003B250C">
        <w:rPr>
          <w:rFonts w:ascii="Times New Roman" w:hAnsi="Times New Roman" w:cs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CB53D7" w:rsidRPr="003B250C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B250C">
        <w:rPr>
          <w:rFonts w:ascii="Times New Roman" w:hAnsi="Times New Roman" w:cs="Times New Roman"/>
          <w:position w:val="-2"/>
          <w:sz w:val="28"/>
          <w:szCs w:val="28"/>
        </w:rPr>
        <w:t>Пункт 2.29 Административного регламента вступает в силу,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br/>
        <w:t>а пункт 2.28 Административного регламента утрачивает силу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br/>
        <w:t>с 01.07.2020.</w:t>
      </w:r>
    </w:p>
    <w:p w:rsidR="00CB53D7" w:rsidRPr="005548B0" w:rsidRDefault="006150C1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CB53D7" w:rsidRPr="005548B0">
        <w:rPr>
          <w:rFonts w:ascii="Times New Roman" w:hAnsi="Times New Roman" w:cs="Times New Roman"/>
          <w:position w:val="-2"/>
          <w:sz w:val="28"/>
          <w:szCs w:val="28"/>
        </w:rPr>
        <w:t xml:space="preserve">. Контроль за исполнением настоящего постановления возложить на 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>главу администрации Степановского сельсовета Бессоновского района Пензенской области.</w:t>
      </w:r>
    </w:p>
    <w:p w:rsidR="00CB53D7" w:rsidRPr="005548B0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B1802" w:rsidRDefault="00CB53D7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7B1802">
        <w:rPr>
          <w:rFonts w:eastAsia="Calibri"/>
          <w:color w:val="000000" w:themeColor="text1"/>
          <w:sz w:val="28"/>
          <w:szCs w:val="28"/>
          <w:lang w:eastAsia="en-US"/>
        </w:rPr>
        <w:t xml:space="preserve">Глава администрации  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>А.И.Денискин</w:t>
      </w:r>
    </w:p>
    <w:p w:rsidR="00CB53D7" w:rsidRPr="00105E88" w:rsidRDefault="00CB53D7" w:rsidP="00CB53D7">
      <w:pPr>
        <w:pStyle w:val="ac"/>
        <w:tabs>
          <w:tab w:val="left" w:pos="851"/>
        </w:tabs>
        <w:spacing w:line="240" w:lineRule="auto"/>
        <w:rPr>
          <w:position w:val="-2"/>
          <w:sz w:val="26"/>
          <w:szCs w:val="26"/>
        </w:rPr>
      </w:pPr>
    </w:p>
    <w:p w:rsidR="00CB53D7" w:rsidRDefault="00CB53D7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Pr="00105E88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CB53D7" w:rsidRPr="005548B0" w:rsidRDefault="00CB53D7" w:rsidP="00CB53D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Утвержден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постановлением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администрации </w:t>
      </w:r>
      <w:r w:rsidR="005548B0" w:rsidRPr="005548B0">
        <w:rPr>
          <w:rFonts w:ascii="Times New Roman" w:hAnsi="Times New Roman" w:cs="Times New Roman"/>
          <w:position w:val="-2"/>
          <w:sz w:val="24"/>
          <w:szCs w:val="24"/>
        </w:rPr>
        <w:t>Степановского сельсовета</w:t>
      </w:r>
    </w:p>
    <w:p w:rsidR="005548B0" w:rsidRPr="005548B0" w:rsidRDefault="005548B0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Бессоновского района Пензенской области </w:t>
      </w:r>
    </w:p>
    <w:p w:rsidR="00CB53D7" w:rsidRPr="00105E88" w:rsidRDefault="005548B0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от  22.05.2020  №  42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P29"/>
      <w:bookmarkEnd w:id="0"/>
      <w:r w:rsidRPr="00105E88">
        <w:rPr>
          <w:rFonts w:ascii="Times New Roman" w:hAnsi="Times New Roman" w:cs="Times New Roman"/>
          <w:position w:val="-2"/>
          <w:sz w:val="28"/>
          <w:szCs w:val="28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I. Общие положения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Предмет регулирования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1.1. Административный регламент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определяет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сроки и </w:t>
      </w:r>
      <w:r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последовательность административных процедур (действий) администрации </w:t>
      </w:r>
      <w:r w:rsidR="005548B0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Степановского сельсовета  Бессоновского района Пе6нзенской области</w:t>
      </w:r>
      <w:r w:rsidR="005548B0"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(далее - Администрация)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при предоставлении муниципальной услуги.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Круг заявителей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1" w:name="P45"/>
      <w:bookmarkEnd w:id="1"/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1.2. Заявителями при предоставлении муниципальной услуги являются г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раждане, являющиеся членами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личного подсобного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CB53D7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1.3.1. Лично;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53D7" w:rsidRPr="00214A1D" w:rsidRDefault="00CB53D7" w:rsidP="00214A1D">
      <w:r w:rsidRPr="00105E88">
        <w:rPr>
          <w:position w:val="-2"/>
          <w:sz w:val="28"/>
          <w:szCs w:val="28"/>
        </w:rPr>
        <w:t>1.3.3. Посредством использования телефонной, почтовой связи, а также электронной почты</w:t>
      </w:r>
      <w:r w:rsidR="00214A1D" w:rsidRPr="00214A1D">
        <w:t xml:space="preserve"> </w:t>
      </w:r>
      <w:hyperlink r:id="rId11" w:history="1">
        <w:r w:rsidR="00214A1D" w:rsidRPr="00891022">
          <w:rPr>
            <w:rStyle w:val="ae"/>
            <w:sz w:val="28"/>
            <w:szCs w:val="28"/>
            <w:lang w:val="en-US"/>
          </w:rPr>
          <w:t>stepsovet</w:t>
        </w:r>
        <w:r w:rsidR="00214A1D" w:rsidRPr="00891022">
          <w:rPr>
            <w:rStyle w:val="ae"/>
            <w:sz w:val="28"/>
            <w:szCs w:val="28"/>
          </w:rPr>
          <w:t>58@</w:t>
        </w:r>
        <w:r w:rsidR="00214A1D" w:rsidRPr="00891022">
          <w:rPr>
            <w:rStyle w:val="ae"/>
            <w:sz w:val="28"/>
            <w:szCs w:val="28"/>
            <w:lang w:val="en-US"/>
          </w:rPr>
          <w:t>mail</w:t>
        </w:r>
        <w:r w:rsidR="00214A1D" w:rsidRPr="00891022">
          <w:rPr>
            <w:rStyle w:val="ae"/>
            <w:sz w:val="28"/>
            <w:szCs w:val="28"/>
          </w:rPr>
          <w:t>.</w:t>
        </w:r>
        <w:r w:rsidR="00214A1D" w:rsidRPr="00891022">
          <w:rPr>
            <w:rStyle w:val="ae"/>
            <w:sz w:val="28"/>
            <w:szCs w:val="28"/>
            <w:lang w:val="en-US"/>
          </w:rPr>
          <w:t>ru</w:t>
        </w:r>
      </w:hyperlink>
      <w:r w:rsidRPr="00105E88">
        <w:rPr>
          <w:position w:val="-2"/>
          <w:sz w:val="28"/>
          <w:szCs w:val="28"/>
        </w:rPr>
        <w:t>;</w:t>
      </w:r>
      <w:r w:rsidR="00214A1D">
        <w:rPr>
          <w:position w:val="-2"/>
          <w:sz w:val="28"/>
          <w:szCs w:val="28"/>
        </w:rPr>
        <w:t xml:space="preserve"> </w:t>
      </w:r>
    </w:p>
    <w:p w:rsidR="00CB53D7" w:rsidRPr="00214A1D" w:rsidRDefault="00CB53D7" w:rsidP="00214A1D">
      <w:r w:rsidRPr="00105E88">
        <w:rPr>
          <w:position w:val="-2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105E88">
        <w:rPr>
          <w:position w:val="-2"/>
          <w:sz w:val="28"/>
          <w:szCs w:val="28"/>
        </w:rPr>
        <w:br/>
      </w:r>
      <w:hyperlink r:id="rId12" w:history="1">
        <w:r w:rsidR="00214A1D" w:rsidRPr="00214A1D">
          <w:rPr>
            <w:rStyle w:val="ae"/>
            <w:sz w:val="28"/>
            <w:szCs w:val="28"/>
          </w:rPr>
          <w:t>http://stepanovsky.bessonovka.pnzreg.ru</w:t>
        </w:r>
      </w:hyperlink>
      <w:r w:rsidR="00214A1D">
        <w:t xml:space="preserve"> </w:t>
      </w:r>
      <w:r w:rsidRPr="00105E88">
        <w:rPr>
          <w:position w:val="-2"/>
          <w:sz w:val="28"/>
          <w:szCs w:val="28"/>
        </w:rPr>
        <w:t xml:space="preserve">(далее - официальный сайт </w:t>
      </w:r>
      <w:r w:rsidRPr="00105E88">
        <w:rPr>
          <w:position w:val="-2"/>
          <w:sz w:val="28"/>
          <w:szCs w:val="28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а) при личном обращении заявителя;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б) по письменным обращениям (в том числе по электронной почте).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в) по телефону.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д) заявитель имеет право на получение информации о предоставлении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муниципальной услуги посредством Единого портала и Регионального портала.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4) срок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CB53D7" w:rsidRPr="006C7ED6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 и нормативными правовыми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br/>
        <w:t xml:space="preserve">актами </w:t>
      </w:r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Степановского сельсовета Бессоновского района Пензенской области;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9) перечень оснований для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отказа в приеме документов, необходимых для предоставления муниципальной услуги,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1.7. Информация по вопросам предоставления муниципальной услуги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предоставляется заявителю бесплатно.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место нахождения и график работы Администрации и МФЦ;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53D7" w:rsidRPr="00C84206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пунктом 2.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20</w:t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53D7" w:rsidRPr="00105E88" w:rsidRDefault="00CB53D7" w:rsidP="00CB53D7">
      <w:pPr>
        <w:spacing w:line="240" w:lineRule="auto"/>
        <w:ind w:firstLine="567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2.1. Наименование муниципальной услуги - Предоставление выписки из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похозяйственной книги.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органа местного самоуправления,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предоставляющего муниципальную услугу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2.2. Предоставление муниципальной услуги осуществляет Администрация.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Результат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выдача выписки из похозяйственной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выдача уведомления об отказе в выдаче выписки из похозяйственной книги.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Срок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Срок предоставления муниципальной услуги </w:t>
      </w:r>
      <w:r w:rsidRPr="00FD42F4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15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рабочих дней со дня предоставления документов, указанных в </w:t>
      </w:r>
      <w:hyperlink w:anchor="P118" w:history="1">
        <w:r w:rsidRPr="00105E88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 xml:space="preserve">пункте 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2.6. Административного регламента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Администрацию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Правовые основания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23B99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66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еречень нормативных правовых актов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jc w:val="center"/>
        <w:rPr>
          <w:position w:val="-2"/>
          <w:sz w:val="28"/>
          <w:szCs w:val="28"/>
        </w:rPr>
      </w:pPr>
      <w:r w:rsidRPr="007A23B2">
        <w:rPr>
          <w:b/>
          <w:position w:val="-2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</w:t>
      </w:r>
      <w:r w:rsidRPr="007A23B2">
        <w:rPr>
          <w:b/>
          <w:position w:val="-2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bookmarkStart w:id="2" w:name="P148"/>
      <w:bookmarkEnd w:id="2"/>
      <w:r w:rsidRPr="007A23B2">
        <w:rPr>
          <w:position w:val="-2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2.6.1.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з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аявление, с указанием целей, для которых необходимо предоставление выписки из похозяйственной книги, по </w:t>
      </w:r>
      <w:hyperlink w:anchor="P534" w:history="1">
        <w:r w:rsidRPr="007A23B2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форме</w:t>
        </w:r>
      </w:hyperlink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приложения № 1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br/>
        <w:t>к Административному регламенту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2.6.2. документ, удостоверяющ</w:t>
      </w:r>
      <w:r>
        <w:rPr>
          <w:position w:val="-2"/>
          <w:sz w:val="28"/>
          <w:szCs w:val="28"/>
        </w:rPr>
        <w:t>ий</w:t>
      </w:r>
      <w:r w:rsidRPr="007A23B2">
        <w:rPr>
          <w:position w:val="-2"/>
          <w:sz w:val="28"/>
          <w:szCs w:val="28"/>
        </w:rPr>
        <w:t xml:space="preserve"> личность заявителя;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2.6.3. </w:t>
      </w:r>
      <w:r>
        <w:rPr>
          <w:position w:val="-2"/>
          <w:sz w:val="28"/>
          <w:szCs w:val="28"/>
        </w:rPr>
        <w:t>д</w:t>
      </w:r>
      <w:r w:rsidRPr="007A23B2">
        <w:rPr>
          <w:position w:val="-2"/>
          <w:sz w:val="28"/>
          <w:szCs w:val="28"/>
        </w:rPr>
        <w:t>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CB53D7" w:rsidRPr="007A23B2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2.7. </w:t>
      </w:r>
      <w:r w:rsidRPr="007A23B2">
        <w:rPr>
          <w:rFonts w:ascii="Times New Roman" w:hAnsi="Times New Roman" w:cs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B53D7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2.7.1.</w:t>
      </w:r>
      <w:r w:rsidRPr="007A23B2">
        <w:rPr>
          <w:position w:val="-2"/>
          <w:sz w:val="28"/>
          <w:szCs w:val="28"/>
        </w:rPr>
        <w:t xml:space="preserve"> акт об изменении адреса, если имело место изменение названия улицы и (или) номера дома.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Непредставление заявителем документа, указанного в </w:t>
      </w:r>
      <w:hyperlink w:anchor="P103" w:history="1">
        <w:r w:rsidRPr="007A23B2">
          <w:rPr>
            <w:position w:val="-2"/>
            <w:sz w:val="28"/>
            <w:szCs w:val="28"/>
          </w:rPr>
          <w:t>пункте 2.7.</w:t>
        </w:r>
      </w:hyperlink>
      <w:r w:rsidRPr="007A23B2">
        <w:rPr>
          <w:position w:val="-2"/>
          <w:sz w:val="28"/>
          <w:szCs w:val="28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2.8. </w:t>
      </w:r>
      <w:r w:rsidRPr="00B51905">
        <w:rPr>
          <w:position w:val="-2"/>
          <w:sz w:val="28"/>
          <w:szCs w:val="28"/>
        </w:rPr>
        <w:t>Заявитель представляет оригиналы и копии документов, указанных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В случае направления документов посредством почтовой связи, заявитель предоставляет копии документов, </w:t>
      </w:r>
      <w:r w:rsidRPr="00B51905">
        <w:rPr>
          <w:position w:val="-2"/>
          <w:sz w:val="28"/>
          <w:szCs w:val="28"/>
        </w:rPr>
        <w:t>указанны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</w:t>
      </w:r>
      <w:r>
        <w:rPr>
          <w:position w:val="-2"/>
          <w:sz w:val="28"/>
          <w:szCs w:val="28"/>
        </w:rPr>
        <w:t>, заверенные в установленном законом Российской Федерации порядке</w:t>
      </w:r>
      <w:r w:rsidRPr="00B51905">
        <w:rPr>
          <w:position w:val="-2"/>
          <w:sz w:val="28"/>
          <w:szCs w:val="28"/>
        </w:rPr>
        <w:t>.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а) лично на бумажном носителе по адресу Администрации;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б) посредством почтовой связи по адресу Администрации; 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в) на бумажном носителе через МФЦ, с которым у Администрации заключено соглашение о взаимодействии.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</w:t>
      </w:r>
      <w:r w:rsidRPr="007A23B2">
        <w:rPr>
          <w:position w:val="-2"/>
          <w:sz w:val="28"/>
          <w:szCs w:val="28"/>
        </w:rPr>
        <w:lastRenderedPageBreak/>
        <w:t xml:space="preserve">Федерации </w:t>
      </w:r>
      <w:r>
        <w:rPr>
          <w:position w:val="-2"/>
          <w:sz w:val="28"/>
          <w:szCs w:val="28"/>
        </w:rPr>
        <w:t>не предусмотрено.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2.11.1.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непредставлен</w:t>
      </w:r>
      <w:r>
        <w:rPr>
          <w:rFonts w:ascii="Times New Roman" w:hAnsi="Times New Roman" w:cs="Times New Roman"/>
          <w:position w:val="-2"/>
          <w:sz w:val="28"/>
          <w:szCs w:val="28"/>
        </w:rPr>
        <w:t>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неполного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представле</w:t>
      </w:r>
      <w:r>
        <w:rPr>
          <w:rFonts w:ascii="Times New Roman" w:hAnsi="Times New Roman" w:cs="Times New Roman"/>
          <w:position w:val="-2"/>
          <w:sz w:val="28"/>
          <w:szCs w:val="28"/>
        </w:rPr>
        <w:t>ния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ов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2"/>
          <w:sz w:val="28"/>
          <w:szCs w:val="28"/>
        </w:rPr>
        <w:t>указанных 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2.6 Административного регламента;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2.11.2.</w:t>
      </w:r>
      <w:r w:rsidRPr="00105E88">
        <w:rPr>
          <w:position w:val="-2"/>
          <w:sz w:val="28"/>
          <w:szCs w:val="28"/>
        </w:rPr>
        <w:t xml:space="preserve"> заявитель не является членом</w:t>
      </w:r>
      <w:r>
        <w:rPr>
          <w:position w:val="-2"/>
          <w:sz w:val="28"/>
          <w:szCs w:val="28"/>
        </w:rPr>
        <w:t xml:space="preserve"> личного подсобного</w:t>
      </w:r>
      <w:r w:rsidRPr="00105E88">
        <w:rPr>
          <w:position w:val="-2"/>
          <w:sz w:val="28"/>
          <w:szCs w:val="28"/>
        </w:rPr>
        <w:t xml:space="preserve">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2.11.3.</w:t>
      </w:r>
      <w:r w:rsidRPr="00105E88">
        <w:rPr>
          <w:position w:val="-2"/>
          <w:sz w:val="28"/>
          <w:szCs w:val="28"/>
        </w:rPr>
        <w:t xml:space="preserve"> отсутст</w:t>
      </w:r>
      <w:bookmarkStart w:id="3" w:name="_GoBack"/>
      <w:r w:rsidRPr="00105E88">
        <w:rPr>
          <w:position w:val="-2"/>
          <w:sz w:val="28"/>
          <w:szCs w:val="28"/>
        </w:rPr>
        <w:t>ви</w:t>
      </w:r>
      <w:r>
        <w:rPr>
          <w:position w:val="-2"/>
          <w:sz w:val="28"/>
          <w:szCs w:val="28"/>
        </w:rPr>
        <w:t>я</w:t>
      </w:r>
      <w:r w:rsidRPr="00105E88">
        <w:rPr>
          <w:position w:val="-2"/>
          <w:sz w:val="28"/>
          <w:szCs w:val="28"/>
        </w:rPr>
        <w:t xml:space="preserve"> в похозяйственной книге запрашиваемых заявителем</w:t>
      </w:r>
      <w:r w:rsidRPr="00174F76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сведений.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Исчерпывающий </w:t>
      </w:r>
      <w:bookmarkEnd w:id="3"/>
      <w:r w:rsidRPr="00105E88">
        <w:rPr>
          <w:b/>
          <w:position w:val="-2"/>
          <w:sz w:val="28"/>
          <w:szCs w:val="28"/>
        </w:rPr>
        <w:t xml:space="preserve">перечень оснований для приостановления предоставления муниципальной услуги 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2.12. Основания для приостановления предоставления муниципальной услуги отсутствуют.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  <w:r w:rsidRPr="00105E88">
        <w:rPr>
          <w:position w:val="-2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B53D7" w:rsidRPr="00105E88" w:rsidRDefault="00CB53D7" w:rsidP="00CB53D7">
      <w:pPr>
        <w:pStyle w:val="ac"/>
        <w:spacing w:line="240" w:lineRule="auto"/>
        <w:rPr>
          <w:position w:val="-2"/>
        </w:rPr>
      </w:pP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2.13. Для предоставления муниципальной услуги не требуется предоставления иных муниципальных услуг.</w:t>
      </w: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b/>
          <w:bCs/>
          <w:color w:val="auto"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2.15. 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E82684" w:rsidRDefault="00E82684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lastRenderedPageBreak/>
        <w:t>Срок регистрации заявления заявителя о предоставлении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2.16. </w:t>
      </w:r>
      <w:r w:rsidRPr="00105E88">
        <w:rPr>
          <w:rFonts w:cs="Times New Roman"/>
          <w:position w:val="-2"/>
          <w:sz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7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8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9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</w:t>
      </w:r>
      <w:r>
        <w:rPr>
          <w:rFonts w:ascii="Times New Roman" w:hAnsi="Times New Roman" w:cs="Times New Roman"/>
          <w:position w:val="-2"/>
          <w:sz w:val="28"/>
          <w:szCs w:val="28"/>
        </w:rPr>
        <w:t>20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стульями и столами для возможности оформления документов.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Кабинеты приема заявителей должны иметь информационные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lastRenderedPageBreak/>
        <w:t>таблички (вывески) с указанием: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номера кабинета;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2.26.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2.27.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2.28.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 w:cs="Times New Roman"/>
          <w:position w:val="-2"/>
          <w:sz w:val="28"/>
          <w:szCs w:val="28"/>
        </w:rPr>
        <w:t>зда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B53D7" w:rsidRPr="00F813A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F813A2">
        <w:rPr>
          <w:sz w:val="28"/>
          <w:szCs w:val="28"/>
        </w:rPr>
        <w:t>На территории, прилегающей к зданию</w:t>
      </w:r>
      <w:r w:rsidRPr="00A065D1">
        <w:rPr>
          <w:position w:val="-2"/>
          <w:sz w:val="28"/>
          <w:szCs w:val="28"/>
        </w:rPr>
        <w:t xml:space="preserve"> </w:t>
      </w:r>
      <w:r w:rsidRPr="00C03ECA">
        <w:rPr>
          <w:position w:val="-2"/>
          <w:sz w:val="28"/>
          <w:szCs w:val="28"/>
        </w:rPr>
        <w:t>Администрации и МФЦ</w:t>
      </w:r>
      <w:r w:rsidRPr="00F813A2">
        <w:rPr>
          <w:sz w:val="28"/>
          <w:szCs w:val="28"/>
        </w:rPr>
        <w:t xml:space="preserve">, </w:t>
      </w:r>
      <w:r w:rsidRPr="00F813A2">
        <w:rPr>
          <w:sz w:val="28"/>
          <w:szCs w:val="28"/>
        </w:rPr>
        <w:lastRenderedPageBreak/>
        <w:t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2.30.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2.31.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2.32.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2.33.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2.34.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Показатели доступности и качества муниципальной услуги</w:t>
      </w: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35</w:t>
      </w:r>
      <w:r w:rsidRPr="00105E88">
        <w:rPr>
          <w:rFonts w:cs="Times New Roman"/>
          <w:position w:val="-2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предоставление возможности получения муниципальной услуги в МФЦ;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36</w:t>
      </w:r>
      <w:r w:rsidRPr="00105E88">
        <w:rPr>
          <w:rFonts w:cs="Times New Roman"/>
          <w:position w:val="-2"/>
          <w:sz w:val="28"/>
          <w:szCs w:val="28"/>
        </w:rPr>
        <w:t>. Показателями качества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соблюдение сроков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lastRenderedPageBreak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37</w:t>
      </w:r>
      <w:r w:rsidRPr="00105E88">
        <w:rPr>
          <w:rFonts w:cs="Times New Roman"/>
          <w:position w:val="-2"/>
          <w:sz w:val="28"/>
          <w:szCs w:val="28"/>
        </w:rPr>
        <w:t>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при подаче документов для получения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при получении результата предоставления муниципальной услуги.</w:t>
      </w: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</w:p>
    <w:p w:rsidR="00CB53D7" w:rsidRPr="00105E88" w:rsidRDefault="00CB53D7" w:rsidP="00CB53D7">
      <w:pPr>
        <w:pStyle w:val="ac"/>
        <w:spacing w:line="240" w:lineRule="auto"/>
        <w:jc w:val="center"/>
        <w:rPr>
          <w:position w:val="-2"/>
        </w:rPr>
      </w:pPr>
      <w:r w:rsidRPr="00105E88">
        <w:rPr>
          <w:b/>
          <w:position w:val="-2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38</w:t>
      </w:r>
      <w:r w:rsidRPr="00724613">
        <w:rPr>
          <w:spacing w:val="2"/>
          <w:sz w:val="28"/>
          <w:szCs w:val="28"/>
        </w:rPr>
        <w:t xml:space="preserve">. </w:t>
      </w:r>
      <w:r w:rsidRPr="00724613">
        <w:rPr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2.</w:t>
      </w:r>
      <w:r>
        <w:rPr>
          <w:sz w:val="28"/>
          <w:szCs w:val="28"/>
        </w:rPr>
        <w:t>39</w:t>
      </w:r>
      <w:r w:rsidRPr="00724613">
        <w:rPr>
          <w:sz w:val="28"/>
          <w:szCs w:val="28"/>
        </w:rPr>
        <w:t>. Муниципальная услуга предоставляется в МФЦ.</w:t>
      </w:r>
    </w:p>
    <w:p w:rsidR="00CB53D7" w:rsidRPr="004514CD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4514CD">
        <w:rPr>
          <w:position w:val="-2"/>
          <w:sz w:val="28"/>
          <w:szCs w:val="28"/>
        </w:rPr>
        <w:t>При обращении заявителя в МФЦ обеспечивается передача заявления в Администрацию</w:t>
      </w:r>
      <w:r>
        <w:rPr>
          <w:position w:val="-2"/>
          <w:sz w:val="28"/>
          <w:szCs w:val="28"/>
        </w:rPr>
        <w:t>, а также</w:t>
      </w:r>
      <w:r w:rsidRPr="004514CD"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>выдач</w:t>
      </w:r>
      <w:r>
        <w:rPr>
          <w:position w:val="-2"/>
          <w:sz w:val="28"/>
          <w:szCs w:val="28"/>
        </w:rPr>
        <w:t xml:space="preserve">а </w:t>
      </w:r>
      <w:r w:rsidRPr="004514CD">
        <w:rPr>
          <w:position w:val="-2"/>
          <w:sz w:val="28"/>
          <w:szCs w:val="28"/>
        </w:rPr>
        <w:t>в МФЦ</w:t>
      </w:r>
      <w:r w:rsidRPr="00C249C7">
        <w:rPr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4514CD">
        <w:rPr>
          <w:position w:val="-2"/>
          <w:sz w:val="28"/>
          <w:szCs w:val="28"/>
        </w:rPr>
        <w:t xml:space="preserve"> в порядке и сроки, установленн</w:t>
      </w:r>
      <w:r>
        <w:rPr>
          <w:position w:val="-2"/>
          <w:sz w:val="28"/>
          <w:szCs w:val="28"/>
        </w:rPr>
        <w:t>ые соглашением о взаимодействии.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3313B" w:rsidRDefault="00CB53D7" w:rsidP="00CB53D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8"/>
          <w:szCs w:val="28"/>
        </w:rPr>
      </w:pPr>
      <w:r w:rsidRPr="00841C6F">
        <w:rPr>
          <w:position w:val="-2"/>
          <w:sz w:val="28"/>
          <w:szCs w:val="28"/>
        </w:rPr>
        <w:t>III.</w:t>
      </w:r>
      <w:r w:rsidRPr="00841C6F">
        <w:rPr>
          <w:b w:val="0"/>
          <w:position w:val="-2"/>
          <w:sz w:val="28"/>
          <w:szCs w:val="28"/>
        </w:rPr>
        <w:t xml:space="preserve"> </w:t>
      </w:r>
      <w:r w:rsidRPr="0013313B">
        <w:rPr>
          <w:rStyle w:val="42"/>
          <w:bCs w:val="0"/>
          <w:color w:val="000000"/>
          <w:position w:val="-2"/>
          <w:sz w:val="28"/>
          <w:szCs w:val="28"/>
        </w:rPr>
        <w:t xml:space="preserve">Состав, последовательность и сроки выполнения </w:t>
      </w:r>
    </w:p>
    <w:p w:rsidR="00CB53D7" w:rsidRPr="0013313B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3313B">
        <w:rPr>
          <w:rStyle w:val="42"/>
          <w:rFonts w:ascii="Times New Roman" w:hAnsi="Times New Roman" w:cs="Times New Roman"/>
          <w:b/>
          <w:bCs/>
          <w:color w:val="000000"/>
          <w:position w:val="-2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05E88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3.1.1.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П</w:t>
      </w:r>
      <w:r w:rsidRPr="00105E88">
        <w:rPr>
          <w:position w:val="-2"/>
          <w:sz w:val="28"/>
          <w:szCs w:val="28"/>
        </w:rPr>
        <w:t>рием и регистрация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3.1.2.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Р</w:t>
      </w:r>
      <w:r w:rsidRPr="00105E88">
        <w:rPr>
          <w:position w:val="-2"/>
          <w:sz w:val="28"/>
          <w:szCs w:val="28"/>
        </w:rPr>
        <w:t>ассмотрение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,</w:t>
      </w:r>
      <w:r w:rsidRPr="00043851">
        <w:rPr>
          <w:color w:val="000000"/>
          <w:position w:val="-2"/>
          <w:sz w:val="28"/>
          <w:szCs w:val="28"/>
        </w:rPr>
        <w:t xml:space="preserve"> </w:t>
      </w:r>
      <w:r w:rsidRPr="00FE6F01">
        <w:rPr>
          <w:color w:val="000000"/>
          <w:position w:val="-2"/>
          <w:sz w:val="28"/>
          <w:szCs w:val="28"/>
        </w:rPr>
        <w:t>формирование и направление межведомственных запросов</w:t>
      </w:r>
      <w:r w:rsidRPr="00105E88">
        <w:rPr>
          <w:position w:val="-2"/>
          <w:sz w:val="28"/>
          <w:szCs w:val="28"/>
        </w:rPr>
        <w:t xml:space="preserve"> и принятие решения </w:t>
      </w:r>
      <w:r w:rsidRPr="00105E88">
        <w:rPr>
          <w:color w:val="000000"/>
          <w:position w:val="-2"/>
          <w:sz w:val="28"/>
          <w:szCs w:val="28"/>
          <w:lang w:bidi="ru-RU"/>
        </w:rPr>
        <w:t>о выдаче</w:t>
      </w:r>
      <w:r w:rsidRPr="00664C18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выписки из похозяйственной книги или об отказе в выдаче в</w:t>
      </w:r>
      <w:r>
        <w:rPr>
          <w:position w:val="-2"/>
          <w:sz w:val="28"/>
          <w:szCs w:val="28"/>
        </w:rPr>
        <w:t>ыписки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3.1.3.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В</w:t>
      </w:r>
      <w:r w:rsidRPr="00105E88">
        <w:rPr>
          <w:position w:val="-2"/>
          <w:sz w:val="28"/>
          <w:szCs w:val="28"/>
        </w:rPr>
        <w:t>ыдача заявителю выписки из похозяйственной книги или уведомления об отказе в выдаче выписки из похозяйственной книги.</w:t>
      </w:r>
    </w:p>
    <w:p w:rsidR="00CB53D7" w:rsidRPr="00105E88" w:rsidRDefault="00CB53D7" w:rsidP="00CB53D7">
      <w:pPr>
        <w:pStyle w:val="ConsPlusNormal"/>
        <w:jc w:val="center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Прием и регистрация </w:t>
      </w:r>
      <w:r>
        <w:rPr>
          <w:b/>
          <w:position w:val="-2"/>
          <w:sz w:val="28"/>
          <w:szCs w:val="28"/>
        </w:rPr>
        <w:t>заявл</w:t>
      </w:r>
      <w:r w:rsidRPr="00105E88">
        <w:rPr>
          <w:b/>
          <w:position w:val="-2"/>
          <w:sz w:val="28"/>
          <w:szCs w:val="28"/>
        </w:rPr>
        <w:t>ения и документов, необходимых для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ED4904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3.2. </w:t>
      </w:r>
      <w:r w:rsidRPr="00DE34D8">
        <w:rPr>
          <w:rFonts w:ascii="Times New Roman" w:hAnsi="Times New Roman" w:cs="Times New Roman"/>
          <w:sz w:val="28"/>
          <w:szCs w:val="28"/>
        </w:rPr>
        <w:t>Основанием для начала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и начала </w:t>
      </w:r>
      <w:r w:rsidRPr="00DE34D8"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от заявителя в </w:t>
      </w:r>
      <w:r w:rsidRPr="00D86F0A">
        <w:rPr>
          <w:rFonts w:ascii="Times New Roman" w:hAnsi="Times New Roman" w:cs="Times New Roman"/>
          <w:sz w:val="28"/>
          <w:szCs w:val="28"/>
        </w:rPr>
        <w:t xml:space="preserve">Администрацию, в МФЦ </w:t>
      </w:r>
      <w:r w:rsidRPr="00D86F0A">
        <w:rPr>
          <w:rFonts w:ascii="Times New Roman" w:hAnsi="Times New Roman" w:cs="Times New Roman"/>
          <w:color w:val="auto"/>
          <w:sz w:val="28"/>
          <w:szCs w:val="28"/>
        </w:rPr>
        <w:t>заявление с прилагаемыми к нему документами.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3.3. </w:t>
      </w:r>
      <w:r w:rsidRPr="00413CFC">
        <w:rPr>
          <w:position w:val="-2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Заявителю выдается расписка-уведомление о приеме и регистрации </w:t>
      </w:r>
      <w:r>
        <w:rPr>
          <w:position w:val="-2"/>
          <w:sz w:val="28"/>
          <w:szCs w:val="28"/>
        </w:rPr>
        <w:t xml:space="preserve">в Администрации </w:t>
      </w:r>
      <w:r w:rsidRPr="00F16BE0">
        <w:rPr>
          <w:position w:val="-2"/>
          <w:sz w:val="28"/>
          <w:szCs w:val="28"/>
        </w:rPr>
        <w:t>заявления и документов, в которой указываются: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в журнале учета поступивших документов;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3.5. Регистрация заявления и документов оформляется в установленном в Администрации порядке делопроизводства</w:t>
      </w:r>
      <w:r>
        <w:rPr>
          <w:position w:val="-2"/>
          <w:sz w:val="28"/>
          <w:szCs w:val="28"/>
        </w:rPr>
        <w:t>,</w:t>
      </w:r>
      <w:r w:rsidRPr="00310024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 xml:space="preserve">в </w:t>
      </w:r>
      <w:hyperlink w:anchor="P565" w:history="1">
        <w:r w:rsidRPr="00105E88">
          <w:rPr>
            <w:position w:val="-2"/>
            <w:sz w:val="28"/>
            <w:szCs w:val="28"/>
          </w:rPr>
          <w:t>журнале</w:t>
        </w:r>
      </w:hyperlink>
      <w:r w:rsidRPr="00105E88">
        <w:rPr>
          <w:position w:val="-2"/>
          <w:sz w:val="28"/>
          <w:szCs w:val="28"/>
        </w:rPr>
        <w:t xml:space="preserve"> учета заявлений и выдачи выписок из похозяйственной книги (далее - журнал) (приложение № 2 к Административному регламенту)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3.6. </w:t>
      </w:r>
      <w:r>
        <w:rPr>
          <w:sz w:val="28"/>
          <w:szCs w:val="28"/>
        </w:rPr>
        <w:t xml:space="preserve">Максимальный срок выполнения административной процедуры - </w:t>
      </w:r>
      <w:r w:rsidRPr="00C65B0C">
        <w:rPr>
          <w:sz w:val="28"/>
          <w:szCs w:val="28"/>
        </w:rPr>
        <w:t>1 рабочий день</w:t>
      </w:r>
      <w:r>
        <w:rPr>
          <w:sz w:val="28"/>
          <w:szCs w:val="28"/>
        </w:rPr>
        <w:t xml:space="preserve"> </w:t>
      </w:r>
      <w:r w:rsidRPr="00ED4904">
        <w:rPr>
          <w:sz w:val="28"/>
          <w:szCs w:val="28"/>
        </w:rPr>
        <w:t>со дня поступления</w:t>
      </w:r>
      <w:r>
        <w:rPr>
          <w:sz w:val="28"/>
          <w:szCs w:val="28"/>
        </w:rPr>
        <w:t xml:space="preserve"> заявления и документов в Администрацию.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EA2F52">
        <w:rPr>
          <w:sz w:val="28"/>
          <w:szCs w:val="28"/>
        </w:rPr>
        <w:t>3.</w:t>
      </w:r>
      <w:r>
        <w:rPr>
          <w:sz w:val="28"/>
          <w:szCs w:val="28"/>
        </w:rPr>
        <w:t xml:space="preserve">8. </w:t>
      </w:r>
      <w:r w:rsidRPr="00EA2F52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регистрация заявления и документов.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3.9. Способ фиксации - присвоение заявлению и документам регистрационного номера.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lastRenderedPageBreak/>
        <w:t xml:space="preserve">Рассмотрение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 и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документов,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 принятие решения 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  <w:lang w:eastAsia="ru-RU" w:bidi="ru-RU"/>
        </w:rPr>
        <w:t>о выдаче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или об отказе в выдаче выписки из похозяйственной книги </w:t>
      </w:r>
    </w:p>
    <w:p w:rsidR="00CB53D7" w:rsidRDefault="00CB53D7" w:rsidP="00CB53D7">
      <w:pPr>
        <w:pStyle w:val="ConsPlusNormal"/>
        <w:ind w:right="-2"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3.11. Ответственный исполнитель осуществляет проверку сведений, содержащихся в заявлении и </w:t>
      </w:r>
      <w:r>
        <w:rPr>
          <w:position w:val="-2"/>
          <w:sz w:val="28"/>
          <w:szCs w:val="28"/>
        </w:rPr>
        <w:t>документах с целью определения: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полноты и достоверности сведений, содержащихся в документах;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- наличия оснований для отказа в предоставлении муниципальной услуги, предусмотренных пунктом </w:t>
      </w:r>
      <w:r>
        <w:rPr>
          <w:position w:val="-2"/>
          <w:sz w:val="28"/>
          <w:szCs w:val="28"/>
        </w:rPr>
        <w:t>2.1</w:t>
      </w:r>
      <w:r w:rsidRPr="000669FF">
        <w:rPr>
          <w:position w:val="-2"/>
          <w:sz w:val="28"/>
          <w:szCs w:val="28"/>
        </w:rPr>
        <w:t>1 Административного регламента.</w:t>
      </w:r>
    </w:p>
    <w:p w:rsidR="00CB53D7" w:rsidRPr="000669FF" w:rsidRDefault="00CB53D7" w:rsidP="00CB53D7">
      <w:pPr>
        <w:pStyle w:val="ac"/>
        <w:tabs>
          <w:tab w:val="left" w:pos="1276"/>
          <w:tab w:val="left" w:pos="1440"/>
        </w:tabs>
        <w:spacing w:line="322" w:lineRule="exact"/>
        <w:ind w:right="20" w:firstLine="567"/>
        <w:rPr>
          <w:color w:val="000000"/>
          <w:position w:val="-2"/>
          <w:szCs w:val="28"/>
        </w:rPr>
      </w:pPr>
      <w:r w:rsidRPr="000669FF">
        <w:rPr>
          <w:position w:val="-2"/>
          <w:szCs w:val="28"/>
        </w:rPr>
        <w:t xml:space="preserve">3.12. </w:t>
      </w:r>
      <w:r w:rsidRPr="000669FF">
        <w:rPr>
          <w:color w:val="000000"/>
          <w:position w:val="-2"/>
          <w:szCs w:val="28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Pr="000669FF">
        <w:rPr>
          <w:color w:val="000000"/>
          <w:position w:val="-2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CB53D7" w:rsidRPr="000669FF" w:rsidRDefault="00CB53D7" w:rsidP="00CB53D7">
      <w:pPr>
        <w:pStyle w:val="ac"/>
        <w:tabs>
          <w:tab w:val="left" w:pos="1260"/>
        </w:tabs>
        <w:spacing w:line="322" w:lineRule="exact"/>
        <w:ind w:right="20" w:firstLine="567"/>
        <w:rPr>
          <w:position w:val="-2"/>
          <w:szCs w:val="28"/>
        </w:rPr>
      </w:pPr>
      <w:r w:rsidRPr="000669FF">
        <w:rPr>
          <w:color w:val="000000"/>
          <w:position w:val="-2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53D7" w:rsidRPr="000669FF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3.13. </w:t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визирует ее и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на подпись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главе Администрации.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CB53D7" w:rsidRPr="000669FF" w:rsidRDefault="00CB53D7" w:rsidP="00CB53D7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3.15.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, указанных в </w:t>
      </w:r>
      <w:hyperlink w:anchor="P188" w:history="1">
        <w:r w:rsidRPr="000669FF">
          <w:rPr>
            <w:rFonts w:ascii="Times New Roman" w:hAnsi="Times New Roman" w:cs="Times New Roman"/>
            <w:color w:val="auto"/>
            <w:position w:val="-2"/>
            <w:sz w:val="28"/>
            <w:szCs w:val="28"/>
          </w:rPr>
          <w:t xml:space="preserve">пункте </w:t>
        </w:r>
      </w:hyperlink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похозяйственной книги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с указанием причин отказа и представляет на подпись главе Администрации.</w:t>
      </w:r>
    </w:p>
    <w:p w:rsidR="00CB53D7" w:rsidRPr="00513E8A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513E8A">
        <w:rPr>
          <w:position w:val="-2"/>
          <w:sz w:val="28"/>
          <w:szCs w:val="28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CB53D7" w:rsidRPr="00513E8A" w:rsidRDefault="00CB53D7" w:rsidP="00CB53D7">
      <w:pPr>
        <w:pStyle w:val="ac"/>
        <w:tabs>
          <w:tab w:val="left" w:pos="1008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position w:val="-2"/>
          <w:szCs w:val="28"/>
        </w:rPr>
        <w:lastRenderedPageBreak/>
        <w:t xml:space="preserve">3.17. </w:t>
      </w:r>
      <w:r w:rsidRPr="00AA5D48">
        <w:rPr>
          <w:color w:val="000000"/>
          <w:position w:val="-2"/>
          <w:szCs w:val="28"/>
        </w:rPr>
        <w:t xml:space="preserve">Глава Администрации рассматривает подготовленный проект </w:t>
      </w:r>
      <w:r w:rsidRPr="00AA5D48">
        <w:rPr>
          <w:position w:val="-2"/>
          <w:szCs w:val="28"/>
        </w:rPr>
        <w:t>выписки из похозяйственной книги либо уведомления об отказе в выдаче выписки из похозяйственной книги</w:t>
      </w:r>
      <w:r w:rsidRPr="00AA5D48">
        <w:rPr>
          <w:color w:val="000000"/>
          <w:position w:val="-2"/>
          <w:szCs w:val="28"/>
        </w:rPr>
        <w:t xml:space="preserve"> и подписывает его, после чего специалист Администрации, ответственный</w:t>
      </w:r>
      <w:r>
        <w:rPr>
          <w:color w:val="000000"/>
          <w:position w:val="-2"/>
          <w:szCs w:val="28"/>
        </w:rPr>
        <w:t xml:space="preserve"> за</w:t>
      </w:r>
      <w:r w:rsidRPr="00AA5D48">
        <w:rPr>
          <w:color w:val="000000"/>
          <w:position w:val="-2"/>
          <w:szCs w:val="28"/>
        </w:rPr>
        <w:t xml:space="preserve"> </w:t>
      </w:r>
      <w:r>
        <w:rPr>
          <w:color w:val="000000"/>
          <w:position w:val="-2"/>
          <w:szCs w:val="28"/>
        </w:rPr>
        <w:t>прием и</w:t>
      </w:r>
      <w:r w:rsidRPr="00AA5D48">
        <w:rPr>
          <w:color w:val="000000"/>
          <w:position w:val="-2"/>
          <w:szCs w:val="28"/>
        </w:rPr>
        <w:t xml:space="preserve"> регистрацию </w:t>
      </w:r>
      <w:r>
        <w:rPr>
          <w:color w:val="000000"/>
          <w:position w:val="-2"/>
          <w:szCs w:val="28"/>
        </w:rPr>
        <w:t>заявления и документов</w:t>
      </w:r>
      <w:r w:rsidRPr="00AA5D48">
        <w:rPr>
          <w:color w:val="000000"/>
          <w:position w:val="-2"/>
          <w:szCs w:val="28"/>
        </w:rPr>
        <w:t xml:space="preserve"> регистрирует </w:t>
      </w:r>
      <w:r w:rsidRPr="00AA5D48">
        <w:rPr>
          <w:position w:val="-2"/>
          <w:szCs w:val="28"/>
        </w:rPr>
        <w:t>выписку из похозяйственной книги либо уведомление об отказе в выдаче выписки из похозяйственной книги</w:t>
      </w:r>
      <w:r w:rsidRPr="00AA5D48">
        <w:rPr>
          <w:color w:val="000000"/>
          <w:position w:val="-2"/>
          <w:szCs w:val="28"/>
        </w:rPr>
        <w:t xml:space="preserve"> в установленном порядке и передает их ответственному исполнителю.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3.18. Максимальный срок выполнения административной</w:t>
      </w:r>
      <w:r>
        <w:rPr>
          <w:color w:val="000000"/>
          <w:position w:val="-2"/>
          <w:sz w:val="28"/>
          <w:szCs w:val="28"/>
        </w:rPr>
        <w:br/>
      </w:r>
      <w:r w:rsidRPr="000669FF">
        <w:rPr>
          <w:color w:val="000000"/>
          <w:position w:val="-2"/>
          <w:sz w:val="28"/>
          <w:szCs w:val="28"/>
        </w:rPr>
        <w:t xml:space="preserve">процедуры </w:t>
      </w:r>
      <w:r w:rsidRPr="00105E88">
        <w:rPr>
          <w:position w:val="-2"/>
          <w:sz w:val="28"/>
          <w:szCs w:val="28"/>
        </w:rPr>
        <w:t>– 10 рабочих дней</w:t>
      </w:r>
      <w:r>
        <w:rPr>
          <w:position w:val="-2"/>
          <w:sz w:val="28"/>
          <w:szCs w:val="28"/>
        </w:rPr>
        <w:t xml:space="preserve"> со дня </w:t>
      </w:r>
      <w:r w:rsidRPr="00CE014C">
        <w:rPr>
          <w:position w:val="-2"/>
          <w:sz w:val="28"/>
          <w:szCs w:val="28"/>
        </w:rPr>
        <w:t>поступлени</w:t>
      </w:r>
      <w:r>
        <w:rPr>
          <w:position w:val="-2"/>
          <w:sz w:val="28"/>
          <w:szCs w:val="28"/>
        </w:rPr>
        <w:t>я зарегистрированного</w:t>
      </w:r>
      <w:r w:rsidRPr="00CE014C">
        <w:rPr>
          <w:position w:val="-2"/>
          <w:sz w:val="28"/>
          <w:szCs w:val="28"/>
        </w:rPr>
        <w:t xml:space="preserve"> заявления и</w:t>
      </w:r>
      <w:r>
        <w:rPr>
          <w:position w:val="-2"/>
          <w:sz w:val="28"/>
          <w:szCs w:val="28"/>
        </w:rPr>
        <w:t xml:space="preserve"> приложенных к нему</w:t>
      </w:r>
      <w:r w:rsidRPr="00CE014C">
        <w:rPr>
          <w:position w:val="-2"/>
          <w:sz w:val="28"/>
          <w:szCs w:val="28"/>
        </w:rPr>
        <w:t xml:space="preserve"> документов ответственному исполнителю</w:t>
      </w:r>
      <w:r w:rsidRPr="000669FF">
        <w:rPr>
          <w:color w:val="000000"/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3.19. </w:t>
      </w:r>
      <w:r w:rsidRPr="00AA5D48">
        <w:rPr>
          <w:position w:val="-2"/>
          <w:sz w:val="28"/>
          <w:szCs w:val="28"/>
        </w:rPr>
        <w:t xml:space="preserve">Критерием принятия решения о </w:t>
      </w:r>
      <w:r w:rsidRPr="00AA5D48">
        <w:rPr>
          <w:color w:val="000000"/>
          <w:position w:val="-2"/>
          <w:sz w:val="28"/>
          <w:szCs w:val="28"/>
        </w:rPr>
        <w:t>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3.20. Результатом административной процедуры является подписанн</w:t>
      </w:r>
      <w:r>
        <w:rPr>
          <w:position w:val="-2"/>
          <w:sz w:val="28"/>
          <w:szCs w:val="28"/>
        </w:rPr>
        <w:t>ая</w:t>
      </w:r>
      <w:r w:rsidRPr="000669FF">
        <w:rPr>
          <w:position w:val="-2"/>
          <w:sz w:val="28"/>
          <w:szCs w:val="28"/>
        </w:rPr>
        <w:t xml:space="preserve"> </w:t>
      </w:r>
      <w:r w:rsidRPr="00AA5D48">
        <w:rPr>
          <w:position w:val="-2"/>
          <w:sz w:val="28"/>
          <w:szCs w:val="28"/>
        </w:rPr>
        <w:t>главой Администрации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похозяйственной книги либо уведомление об отказе в выдаче выписки из похозяйственной книги</w:t>
      </w:r>
      <w:r>
        <w:rPr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3.21. Способ фиксации – присвоение регистрационного номера подписанно</w:t>
      </w:r>
      <w:r>
        <w:rPr>
          <w:position w:val="-2"/>
          <w:sz w:val="28"/>
          <w:szCs w:val="28"/>
        </w:rPr>
        <w:t>й</w:t>
      </w:r>
      <w:r w:rsidRPr="000669FF">
        <w:rPr>
          <w:position w:val="-2"/>
          <w:sz w:val="28"/>
          <w:szCs w:val="28"/>
        </w:rPr>
        <w:t xml:space="preserve"> выписк</w:t>
      </w:r>
      <w:r>
        <w:rPr>
          <w:position w:val="-2"/>
          <w:sz w:val="28"/>
          <w:szCs w:val="28"/>
        </w:rPr>
        <w:t>е</w:t>
      </w:r>
      <w:r w:rsidRPr="000669FF">
        <w:rPr>
          <w:position w:val="-2"/>
          <w:sz w:val="28"/>
          <w:szCs w:val="28"/>
        </w:rPr>
        <w:t xml:space="preserve"> из похозяйственной книги либо уведомлению об отказе в выдаче выписки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hanging="142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</w:t>
      </w:r>
      <w:r>
        <w:rPr>
          <w:position w:val="-2"/>
          <w:sz w:val="28"/>
          <w:szCs w:val="28"/>
        </w:rPr>
        <w:t>22</w:t>
      </w:r>
      <w:r w:rsidRPr="000669FF">
        <w:rPr>
          <w:position w:val="-2"/>
          <w:sz w:val="28"/>
          <w:szCs w:val="28"/>
        </w:rPr>
        <w:t>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похозяйственной книги;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уведомление об отказе в выдаче выписк</w:t>
      </w:r>
      <w:r>
        <w:rPr>
          <w:position w:val="-2"/>
          <w:sz w:val="28"/>
          <w:szCs w:val="28"/>
        </w:rPr>
        <w:t>и</w:t>
      </w:r>
      <w:r w:rsidRPr="000669FF">
        <w:rPr>
          <w:position w:val="-2"/>
          <w:sz w:val="28"/>
          <w:szCs w:val="28"/>
        </w:rPr>
        <w:t xml:space="preserve"> из похозяйственной книги</w:t>
      </w:r>
      <w:r>
        <w:rPr>
          <w:position w:val="-2"/>
          <w:sz w:val="28"/>
          <w:szCs w:val="28"/>
        </w:rPr>
        <w:t>.</w:t>
      </w:r>
    </w:p>
    <w:p w:rsidR="00CB53D7" w:rsidRPr="00413CFC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413CFC">
        <w:rPr>
          <w:position w:val="-2"/>
          <w:sz w:val="28"/>
          <w:szCs w:val="28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CB53D7" w:rsidRPr="00AA5D48" w:rsidRDefault="00CB53D7" w:rsidP="00CB53D7">
      <w:pPr>
        <w:pStyle w:val="ac"/>
        <w:tabs>
          <w:tab w:val="left" w:pos="72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Прибывший в назначенный день заявитель предъявляет документы, удостоверяющие личность.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После внесения этих данных в журнал, ответственный исполнитель выдает заявителю два экземпляра </w:t>
      </w:r>
      <w:r w:rsidRPr="00AA5D48">
        <w:rPr>
          <w:position w:val="-2"/>
          <w:szCs w:val="28"/>
        </w:rPr>
        <w:t>выписки из похозяйственной книги либо один экземпляр уведомления об отказе в выдаче выписка из похозяйственной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lastRenderedPageBreak/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AA5D48">
        <w:rPr>
          <w:position w:val="-2"/>
          <w:szCs w:val="28"/>
        </w:rPr>
        <w:t>выписки из похозяйственной книги либо один экземпляр уведомления об отказе в выдаче выписка из похозяйственной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413CFC" w:rsidRDefault="00CB53D7" w:rsidP="00CB53D7">
      <w:pPr>
        <w:pStyle w:val="ac"/>
        <w:tabs>
          <w:tab w:val="center" w:pos="3299"/>
          <w:tab w:val="left" w:pos="4605"/>
          <w:tab w:val="left" w:pos="5805"/>
          <w:tab w:val="right" w:pos="9407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AA5D48">
        <w:rPr>
          <w:color w:val="000000"/>
          <w:position w:val="-2"/>
          <w:szCs w:val="28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через МФЦ;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3.25. Максимальный срок административной процедуры</w:t>
      </w:r>
      <w:r w:rsidRPr="006D5225">
        <w:rPr>
          <w:position w:val="-2"/>
          <w:sz w:val="28"/>
          <w:szCs w:val="28"/>
        </w:rPr>
        <w:br/>
        <w:t>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CB53D7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3.29.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Заявление может быть подано через МФЦ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Специалист </w:t>
      </w:r>
      <w:r>
        <w:rPr>
          <w:position w:val="-2"/>
          <w:sz w:val="28"/>
          <w:szCs w:val="28"/>
        </w:rPr>
        <w:t>МФЦ</w:t>
      </w:r>
      <w:r w:rsidRPr="00C249C7">
        <w:rPr>
          <w:position w:val="-2"/>
          <w:sz w:val="28"/>
          <w:szCs w:val="28"/>
        </w:rPr>
        <w:t xml:space="preserve"> принимает от заявителя заявление и </w:t>
      </w:r>
      <w:r>
        <w:rPr>
          <w:position w:val="-2"/>
          <w:sz w:val="28"/>
          <w:szCs w:val="28"/>
        </w:rPr>
        <w:t>документы</w:t>
      </w:r>
      <w:r w:rsidRPr="00C249C7">
        <w:rPr>
          <w:position w:val="-2"/>
          <w:sz w:val="28"/>
          <w:szCs w:val="28"/>
        </w:rPr>
        <w:t xml:space="preserve"> и регистрирует их.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При приеме у заявителя заявления и документов специалист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и комплектность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, указанных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в пункте 2.6.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регламента;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Срок выполнения данного административного действия не более 30 минут.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Передачу и доставку заявления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ю осуществляет специалист МФЦ - курьер (далее -  курьер)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не позднее одного рабочего дня, следующего за днем регистрац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ии заявления и документов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3.32.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документов по предоставлению муниципальной услуги, регистрирует заявление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ы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установленном порядке в день передачи курьером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д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окументов заявителя из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Администрацию.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3.33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C249C7">
        <w:rPr>
          <w:position w:val="-2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</w:t>
      </w:r>
      <w:r>
        <w:rPr>
          <w:position w:val="-2"/>
          <w:sz w:val="28"/>
          <w:szCs w:val="28"/>
        </w:rPr>
        <w:t xml:space="preserve">МФЦ </w:t>
      </w:r>
      <w:r w:rsidRPr="00C249C7">
        <w:rPr>
          <w:position w:val="-2"/>
          <w:sz w:val="28"/>
          <w:szCs w:val="28"/>
        </w:rPr>
        <w:t xml:space="preserve">по месту представления заявления и </w:t>
      </w:r>
      <w:r>
        <w:rPr>
          <w:position w:val="-2"/>
          <w:sz w:val="28"/>
          <w:szCs w:val="28"/>
        </w:rPr>
        <w:t>документов</w:t>
      </w:r>
      <w:r w:rsidRPr="00C249C7">
        <w:rPr>
          <w:position w:val="-2"/>
          <w:sz w:val="28"/>
          <w:szCs w:val="28"/>
        </w:rPr>
        <w:t>, Администрация обеспечивает передачу</w:t>
      </w:r>
      <w:r>
        <w:rPr>
          <w:position w:val="-2"/>
          <w:sz w:val="28"/>
          <w:szCs w:val="28"/>
        </w:rPr>
        <w:t xml:space="preserve"> </w:t>
      </w:r>
      <w:r w:rsidRPr="006D5225">
        <w:rPr>
          <w:position w:val="-2"/>
          <w:sz w:val="28"/>
          <w:szCs w:val="28"/>
        </w:rPr>
        <w:t>выписки из похозяйственной книги</w:t>
      </w:r>
      <w:r>
        <w:rPr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position w:val="-2"/>
          <w:sz w:val="28"/>
          <w:szCs w:val="28"/>
        </w:rPr>
        <w:t>выписки из похозяйственной книги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в </w:t>
      </w:r>
      <w:r>
        <w:rPr>
          <w:position w:val="-2"/>
          <w:sz w:val="28"/>
          <w:szCs w:val="28"/>
        </w:rPr>
        <w:t>МФЦ д</w:t>
      </w:r>
      <w:r w:rsidRPr="00C249C7">
        <w:rPr>
          <w:position w:val="-2"/>
          <w:sz w:val="28"/>
          <w:szCs w:val="28"/>
        </w:rPr>
        <w:t>ля выдачи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заявителю </w:t>
      </w:r>
      <w:r>
        <w:rPr>
          <w:position w:val="-2"/>
          <w:sz w:val="28"/>
          <w:szCs w:val="28"/>
        </w:rPr>
        <w:t>в течение срока предоставления муниципальной услуги, указанного в пункте 2.4 Административного регламента.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34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При выдаче заявителю результата предоставления муниципальной услуги специалист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проверяет документ, удостоверяющий личность заявителя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Заявителю выдается результат предоставления муниципальной услуги под подпись с указанием даты его получения.</w:t>
      </w:r>
    </w:p>
    <w:p w:rsidR="00CB53D7" w:rsidRPr="00C249C7" w:rsidRDefault="00CB53D7" w:rsidP="00CB53D7">
      <w:pPr>
        <w:pStyle w:val="ConsPlusNormal"/>
        <w:ind w:firstLine="567"/>
        <w:jc w:val="both"/>
        <w:rPr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35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неявки заявителя в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течение 30 дней с</w:t>
      </w:r>
      <w:r>
        <w:rPr>
          <w:rFonts w:ascii="Times New Roman" w:hAnsi="Times New Roman" w:cs="Times New Roman"/>
          <w:position w:val="-2"/>
          <w:sz w:val="28"/>
          <w:szCs w:val="28"/>
        </w:rPr>
        <w:t>о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дня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окончания срока получения результата предоставления муниципальной услуги,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курьером отправляет </w:t>
      </w:r>
      <w:r>
        <w:rPr>
          <w:rFonts w:ascii="Times New Roman" w:hAnsi="Times New Roman" w:cs="Times New Roman"/>
          <w:position w:val="-2"/>
          <w:sz w:val="28"/>
          <w:szCs w:val="28"/>
        </w:rPr>
        <w:t>результат предоставления муниципальной услуги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Администрацию под подпись с сопроводительным письмом.</w:t>
      </w:r>
    </w:p>
    <w:p w:rsidR="00CB53D7" w:rsidRPr="00105E88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При обращении об исправлении технической ошибки заявитель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представляет: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105E88">
        <w:rPr>
          <w:rFonts w:ascii="Times New Roman" w:hAnsi="Times New Roman" w:cs="Times New Roman"/>
          <w:position w:val="-2"/>
          <w:sz w:val="28"/>
        </w:rPr>
        <w:t xml:space="preserve">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38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39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 либо нового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уведомления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42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43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>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ее,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53D7" w:rsidRPr="00A93559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93559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44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"/>
          <w:sz w:val="28"/>
          <w:szCs w:val="28"/>
        </w:rPr>
        <w:t>Глава Администрации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заверя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ее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печатью, либо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подписывает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45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Результатом выполнения административной процедуры по исправлению технической ошибки в выданном в результате предоставления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муниципальной услуги документе является: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I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V. Формы контроля за исполнением Административного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регламента</w:t>
      </w:r>
    </w:p>
    <w:p w:rsidR="00CB53D7" w:rsidRPr="00105E88" w:rsidRDefault="00CB53D7" w:rsidP="00CB53D7">
      <w:pPr>
        <w:spacing w:line="240" w:lineRule="auto"/>
        <w:jc w:val="center"/>
        <w:rPr>
          <w:bCs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6C7ED6">
        <w:rPr>
          <w:rFonts w:ascii="Times New Roman" w:hAnsi="Times New Roman" w:cs="Times New Roman"/>
          <w:position w:val="-2"/>
          <w:sz w:val="28"/>
        </w:rPr>
        <w:t xml:space="preserve"> главой администрации Степановского сельсовета Бессоновского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Текущий контроль осуществляется путем проведения проверок</w:t>
      </w:r>
      <w:r w:rsidRPr="00105E88">
        <w:rPr>
          <w:rFonts w:ascii="Times New Roman" w:hAnsi="Times New Roman" w:cs="Times New Roman"/>
          <w:color w:val="92D050"/>
          <w:position w:val="-2"/>
          <w:sz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Периодичность осуществления проверок определяется главой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Плановые и внеплановые проверки проводятся на основании распоряжений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 Ответственные исполнители несут персональную ответственность за: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  <w:lang w:val="en-US"/>
        </w:rPr>
        <w:t>V</w:t>
      </w:r>
      <w:r w:rsidRPr="00105E88">
        <w:rPr>
          <w:b/>
          <w:position w:val="-2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05E88">
        <w:rPr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105E88">
        <w:rPr>
          <w:position w:val="-2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05E88">
        <w:rPr>
          <w:position w:val="-2"/>
          <w:sz w:val="28"/>
          <w:szCs w:val="28"/>
        </w:rPr>
        <w:br/>
        <w:t>ФЗ № 210-ФЗ.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3</w:t>
      </w:r>
      <w:r w:rsidRPr="00105E88">
        <w:rPr>
          <w:position w:val="-2"/>
          <w:sz w:val="28"/>
          <w:szCs w:val="28"/>
        </w:rPr>
        <w:t xml:space="preserve">. В случае установления в ходе или по результатам рассмотрения </w:t>
      </w:r>
      <w:r w:rsidRPr="00105E88">
        <w:rPr>
          <w:position w:val="-2"/>
          <w:sz w:val="28"/>
          <w:szCs w:val="28"/>
        </w:rPr>
        <w:lastRenderedPageBreak/>
        <w:t>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</w:rPr>
      </w:pPr>
      <w:r>
        <w:rPr>
          <w:position w:val="-2"/>
          <w:sz w:val="28"/>
          <w:szCs w:val="28"/>
        </w:rPr>
        <w:t>5.4</w:t>
      </w:r>
      <w:r w:rsidRPr="00105E88">
        <w:rPr>
          <w:position w:val="-2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5.5</w:t>
      </w:r>
      <w:r w:rsidRPr="00105E88">
        <w:rPr>
          <w:position w:val="-2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5.6</w:t>
      </w:r>
      <w:r w:rsidRPr="00105E88">
        <w:rPr>
          <w:position w:val="-2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5.7</w:t>
      </w:r>
      <w:r w:rsidRPr="00105E88">
        <w:rPr>
          <w:position w:val="-2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8</w:t>
      </w:r>
      <w:r w:rsidRPr="00105E88">
        <w:rPr>
          <w:position w:val="-2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9</w:t>
      </w:r>
      <w:r w:rsidRPr="00105E88">
        <w:rPr>
          <w:position w:val="-2"/>
          <w:sz w:val="28"/>
          <w:szCs w:val="28"/>
        </w:rPr>
        <w:t>.</w:t>
      </w:r>
      <w:r w:rsidRPr="00105E88">
        <w:rPr>
          <w:position w:val="-2"/>
        </w:rPr>
        <w:t xml:space="preserve"> </w:t>
      </w:r>
      <w:r w:rsidRPr="00105E88">
        <w:rPr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ФЗ № 210-ФЗ;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lastRenderedPageBreak/>
        <w:t>- п</w:t>
      </w:r>
      <w:r w:rsidRPr="00105E88">
        <w:rPr>
          <w:position w:val="-2"/>
          <w:sz w:val="28"/>
          <w:szCs w:val="28"/>
        </w:rPr>
        <w:t>остановление Правительства Российской Федерации от 20.11.2012</w:t>
      </w:r>
      <w:r>
        <w:rPr>
          <w:position w:val="-2"/>
          <w:sz w:val="28"/>
          <w:szCs w:val="28"/>
        </w:rPr>
        <w:br/>
      </w:r>
      <w:r w:rsidRPr="00105E88">
        <w:rPr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position w:val="-2"/>
          <w:sz w:val="28"/>
          <w:szCs w:val="28"/>
        </w:rPr>
        <w:t>;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постановление Администрации от</w:t>
      </w:r>
      <w:r w:rsidR="006C7ED6">
        <w:rPr>
          <w:position w:val="-2"/>
          <w:sz w:val="28"/>
          <w:szCs w:val="28"/>
        </w:rPr>
        <w:t xml:space="preserve"> 11.09.2018 № 43</w:t>
      </w:r>
      <w:r w:rsidRPr="00105E88">
        <w:rPr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6C7ED6">
        <w:rPr>
          <w:position w:val="-2"/>
          <w:sz w:val="28"/>
          <w:szCs w:val="28"/>
        </w:rPr>
        <w:t xml:space="preserve"> Степановского сельсовета Бессоновского района Пензенской области</w:t>
      </w:r>
      <w:r w:rsidRPr="00105E88">
        <w:rPr>
          <w:position w:val="-2"/>
          <w:sz w:val="28"/>
          <w:szCs w:val="28"/>
        </w:rPr>
        <w:t xml:space="preserve">, должностных лиц, муниципальных служащих администрации </w:t>
      </w:r>
      <w:r w:rsidR="006C7ED6">
        <w:rPr>
          <w:position w:val="-2"/>
          <w:sz w:val="28"/>
          <w:szCs w:val="28"/>
        </w:rPr>
        <w:t xml:space="preserve"> Степановского сельсовета Бессоновского района Пензенской области </w:t>
      </w:r>
      <w:r w:rsidRPr="00105E88">
        <w:rPr>
          <w:position w:val="-2"/>
          <w:sz w:val="28"/>
          <w:szCs w:val="28"/>
        </w:rPr>
        <w:t xml:space="preserve"> при предоставлении муниципальных услуг»;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39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</w:t>
      </w:r>
      <w:r>
        <w:rPr>
          <w:position w:val="-2"/>
          <w:sz w:val="28"/>
          <w:szCs w:val="28"/>
        </w:rPr>
        <w:t>0</w:t>
      </w:r>
      <w:r w:rsidRPr="00105E88">
        <w:rPr>
          <w:position w:val="-2"/>
          <w:sz w:val="28"/>
          <w:szCs w:val="28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со статьей 11.2 ФЗ № 210-ФЗ.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Pr="00105E88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CB53D7" w:rsidRPr="00B318E4" w:rsidRDefault="00CB53D7" w:rsidP="00CB53D7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CB53D7" w:rsidRPr="00CA60FD" w:rsidRDefault="00CA60FD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Степановского сельсовета 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CB53D7" w:rsidRPr="004A3365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105E88">
        <w:rPr>
          <w:position w:val="-2"/>
          <w:sz w:val="24"/>
          <w:szCs w:val="24"/>
        </w:rPr>
        <w:t>Заявление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__________________________________________________________________________,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прошу выдать выписку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E82684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="00CB53D7"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</w:t>
      </w: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CB53D7" w:rsidRDefault="00CB53D7" w:rsidP="00CA60FD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(дата)                                    </w:t>
      </w:r>
      <w:r w:rsidR="00CA60FD">
        <w:rPr>
          <w:position w:val="-2"/>
          <w:sz w:val="24"/>
          <w:szCs w:val="24"/>
        </w:rPr>
        <w:t xml:space="preserve">                       (подпись)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Приложение № 2</w:t>
      </w: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CB53D7" w:rsidRPr="00B318E4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CB53D7" w:rsidRPr="00B318E4" w:rsidRDefault="00CB53D7" w:rsidP="00CB53D7">
      <w:pPr>
        <w:autoSpaceDE w:val="0"/>
        <w:autoSpaceDN w:val="0"/>
        <w:spacing w:line="240" w:lineRule="auto"/>
        <w:jc w:val="right"/>
        <w:rPr>
          <w:rFonts w:ascii="Courier New" w:hAnsi="Courier New" w:cs="Courier New"/>
          <w:position w:val="-2"/>
          <w:sz w:val="28"/>
          <w:szCs w:val="28"/>
        </w:rPr>
      </w:pPr>
      <w:r w:rsidRPr="00B318E4">
        <w:rPr>
          <w:position w:val="-2"/>
          <w:sz w:val="28"/>
          <w:szCs w:val="28"/>
        </w:rPr>
        <w:t>из похозяйственной книги»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  <w:bookmarkStart w:id="6" w:name="P534"/>
      <w:bookmarkEnd w:id="6"/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bookmarkStart w:id="7" w:name="P565"/>
      <w:bookmarkEnd w:id="7"/>
      <w:r w:rsidRPr="00105E88">
        <w:rPr>
          <w:position w:val="-2"/>
          <w:sz w:val="28"/>
          <w:szCs w:val="28"/>
        </w:rPr>
        <w:t>Журнал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учета заявлений о выдаче выписки из похозяйственной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CB53D7" w:rsidRPr="00105E88" w:rsidTr="00CF6B1A">
        <w:tc>
          <w:tcPr>
            <w:tcW w:w="540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п/п</w:t>
            </w:r>
          </w:p>
        </w:tc>
        <w:tc>
          <w:tcPr>
            <w:tcW w:w="11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Дата приема</w:t>
            </w:r>
          </w:p>
        </w:tc>
        <w:tc>
          <w:tcPr>
            <w:tcW w:w="119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141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Адрес регистрации по месту жительства</w:t>
            </w:r>
          </w:p>
        </w:tc>
        <w:tc>
          <w:tcPr>
            <w:tcW w:w="1703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Дата выдачи выписки из похозяйствен ной книги</w:t>
            </w:r>
          </w:p>
        </w:tc>
        <w:tc>
          <w:tcPr>
            <w:tcW w:w="170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Отказ в выдаче выписки</w:t>
            </w:r>
          </w:p>
        </w:tc>
        <w:tc>
          <w:tcPr>
            <w:tcW w:w="9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Примечание</w:t>
            </w:r>
          </w:p>
        </w:tc>
      </w:tr>
      <w:tr w:rsidR="00CB53D7" w:rsidRPr="00105E88" w:rsidTr="00CF6B1A">
        <w:tc>
          <w:tcPr>
            <w:tcW w:w="540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  <w:tr w:rsidR="00CB53D7" w:rsidRPr="00105E88" w:rsidTr="00CF6B1A">
        <w:tc>
          <w:tcPr>
            <w:tcW w:w="540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CF6B1A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</w:tbl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8"/>
          <w:szCs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551F93" w:rsidRPr="007B1802" w:rsidRDefault="00551F93" w:rsidP="005B4AF6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551F93" w:rsidRPr="007B1802" w:rsidSect="005B4AF6">
      <w:footerReference w:type="even" r:id="rId13"/>
      <w:pgSz w:w="11909" w:h="16834" w:code="9"/>
      <w:pgMar w:top="1134" w:right="710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4D" w:rsidRDefault="00173C4D">
      <w:r>
        <w:separator/>
      </w:r>
    </w:p>
  </w:endnote>
  <w:endnote w:type="continuationSeparator" w:id="0">
    <w:p w:rsidR="00173C4D" w:rsidRDefault="0017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A0" w:rsidRDefault="00662BA8" w:rsidP="002430B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0F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3AA0" w:rsidRDefault="00173C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4D" w:rsidRDefault="00173C4D">
      <w:r>
        <w:separator/>
      </w:r>
    </w:p>
  </w:footnote>
  <w:footnote w:type="continuationSeparator" w:id="0">
    <w:p w:rsidR="00173C4D" w:rsidRDefault="0017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881"/>
    <w:multiLevelType w:val="hybridMultilevel"/>
    <w:tmpl w:val="4642BFCA"/>
    <w:lvl w:ilvl="0" w:tplc="86982060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90E"/>
    <w:rsid w:val="00004140"/>
    <w:rsid w:val="00014419"/>
    <w:rsid w:val="000237F2"/>
    <w:rsid w:val="0005514D"/>
    <w:rsid w:val="000A416A"/>
    <w:rsid w:val="000B1160"/>
    <w:rsid w:val="000D0507"/>
    <w:rsid w:val="000F2BFC"/>
    <w:rsid w:val="0012039B"/>
    <w:rsid w:val="00144E13"/>
    <w:rsid w:val="00154605"/>
    <w:rsid w:val="0016646E"/>
    <w:rsid w:val="00173C4D"/>
    <w:rsid w:val="00190C48"/>
    <w:rsid w:val="00190DEE"/>
    <w:rsid w:val="001B7A0D"/>
    <w:rsid w:val="00204F72"/>
    <w:rsid w:val="00214A1D"/>
    <w:rsid w:val="0023718E"/>
    <w:rsid w:val="0024384B"/>
    <w:rsid w:val="002534BB"/>
    <w:rsid w:val="00271AE9"/>
    <w:rsid w:val="00281F9B"/>
    <w:rsid w:val="00285D30"/>
    <w:rsid w:val="002A2CC8"/>
    <w:rsid w:val="002B69B7"/>
    <w:rsid w:val="002B6B95"/>
    <w:rsid w:val="002C604A"/>
    <w:rsid w:val="002E3A70"/>
    <w:rsid w:val="00303D8A"/>
    <w:rsid w:val="0031024C"/>
    <w:rsid w:val="00361371"/>
    <w:rsid w:val="00362EFB"/>
    <w:rsid w:val="003B75E9"/>
    <w:rsid w:val="003D0462"/>
    <w:rsid w:val="003F4EA4"/>
    <w:rsid w:val="0042459E"/>
    <w:rsid w:val="00426FF1"/>
    <w:rsid w:val="00452928"/>
    <w:rsid w:val="00457052"/>
    <w:rsid w:val="0047451C"/>
    <w:rsid w:val="004827C1"/>
    <w:rsid w:val="00487338"/>
    <w:rsid w:val="00491B86"/>
    <w:rsid w:val="0049613D"/>
    <w:rsid w:val="004C3EE2"/>
    <w:rsid w:val="004F4E6B"/>
    <w:rsid w:val="004F537D"/>
    <w:rsid w:val="005016D6"/>
    <w:rsid w:val="0050742E"/>
    <w:rsid w:val="005237B7"/>
    <w:rsid w:val="00530DD8"/>
    <w:rsid w:val="0054374E"/>
    <w:rsid w:val="005467C8"/>
    <w:rsid w:val="00551F93"/>
    <w:rsid w:val="005548B0"/>
    <w:rsid w:val="00556820"/>
    <w:rsid w:val="0057532F"/>
    <w:rsid w:val="0058298A"/>
    <w:rsid w:val="005979AF"/>
    <w:rsid w:val="005B4AF6"/>
    <w:rsid w:val="005D55BA"/>
    <w:rsid w:val="005E3EBA"/>
    <w:rsid w:val="005F2DFF"/>
    <w:rsid w:val="005F57DC"/>
    <w:rsid w:val="00605644"/>
    <w:rsid w:val="006150C1"/>
    <w:rsid w:val="006246CD"/>
    <w:rsid w:val="00653E8B"/>
    <w:rsid w:val="00662BA8"/>
    <w:rsid w:val="0069184F"/>
    <w:rsid w:val="006C375A"/>
    <w:rsid w:val="006C7ED6"/>
    <w:rsid w:val="006D490E"/>
    <w:rsid w:val="006E0F60"/>
    <w:rsid w:val="006F4247"/>
    <w:rsid w:val="00736169"/>
    <w:rsid w:val="00737234"/>
    <w:rsid w:val="0074074F"/>
    <w:rsid w:val="00754A23"/>
    <w:rsid w:val="007767E5"/>
    <w:rsid w:val="007A3248"/>
    <w:rsid w:val="007A3275"/>
    <w:rsid w:val="007B1802"/>
    <w:rsid w:val="007B4E48"/>
    <w:rsid w:val="007D145B"/>
    <w:rsid w:val="007F3006"/>
    <w:rsid w:val="007F68CF"/>
    <w:rsid w:val="008151C5"/>
    <w:rsid w:val="008217BE"/>
    <w:rsid w:val="00866B7E"/>
    <w:rsid w:val="00886F02"/>
    <w:rsid w:val="008B484C"/>
    <w:rsid w:val="008F2667"/>
    <w:rsid w:val="009100E2"/>
    <w:rsid w:val="00912BEC"/>
    <w:rsid w:val="009432B3"/>
    <w:rsid w:val="00985FD8"/>
    <w:rsid w:val="009A392A"/>
    <w:rsid w:val="009A3EA9"/>
    <w:rsid w:val="009F12FD"/>
    <w:rsid w:val="009F7164"/>
    <w:rsid w:val="00A01858"/>
    <w:rsid w:val="00A02F35"/>
    <w:rsid w:val="00A04223"/>
    <w:rsid w:val="00A236CD"/>
    <w:rsid w:val="00A42472"/>
    <w:rsid w:val="00A70405"/>
    <w:rsid w:val="00A754D0"/>
    <w:rsid w:val="00AC112A"/>
    <w:rsid w:val="00AC308B"/>
    <w:rsid w:val="00AC639C"/>
    <w:rsid w:val="00AE324C"/>
    <w:rsid w:val="00AE7235"/>
    <w:rsid w:val="00B1095F"/>
    <w:rsid w:val="00B6280C"/>
    <w:rsid w:val="00B8320D"/>
    <w:rsid w:val="00B90FD6"/>
    <w:rsid w:val="00BA21FA"/>
    <w:rsid w:val="00BA5A70"/>
    <w:rsid w:val="00BC488B"/>
    <w:rsid w:val="00BD6BAB"/>
    <w:rsid w:val="00BF2C7A"/>
    <w:rsid w:val="00BF7771"/>
    <w:rsid w:val="00C33F61"/>
    <w:rsid w:val="00C43890"/>
    <w:rsid w:val="00C96F98"/>
    <w:rsid w:val="00CA60FD"/>
    <w:rsid w:val="00CA6FF9"/>
    <w:rsid w:val="00CA7455"/>
    <w:rsid w:val="00CB39BF"/>
    <w:rsid w:val="00CB53D7"/>
    <w:rsid w:val="00D10285"/>
    <w:rsid w:val="00D3044A"/>
    <w:rsid w:val="00D440D3"/>
    <w:rsid w:val="00D7680A"/>
    <w:rsid w:val="00D92B08"/>
    <w:rsid w:val="00DA18F1"/>
    <w:rsid w:val="00DB7152"/>
    <w:rsid w:val="00DC004C"/>
    <w:rsid w:val="00DD535C"/>
    <w:rsid w:val="00DD74B0"/>
    <w:rsid w:val="00DE0A59"/>
    <w:rsid w:val="00E06208"/>
    <w:rsid w:val="00E07E0B"/>
    <w:rsid w:val="00E64181"/>
    <w:rsid w:val="00E81868"/>
    <w:rsid w:val="00E82684"/>
    <w:rsid w:val="00E931EB"/>
    <w:rsid w:val="00E968DC"/>
    <w:rsid w:val="00EA630B"/>
    <w:rsid w:val="00EC07B1"/>
    <w:rsid w:val="00EE273F"/>
    <w:rsid w:val="00F01B8B"/>
    <w:rsid w:val="00F22B88"/>
    <w:rsid w:val="00F321C6"/>
    <w:rsid w:val="00F523F6"/>
    <w:rsid w:val="00F62C23"/>
    <w:rsid w:val="00F750BF"/>
    <w:rsid w:val="00F873BF"/>
    <w:rsid w:val="00FB11C4"/>
    <w:rsid w:val="00FC4F89"/>
    <w:rsid w:val="00FD42F4"/>
    <w:rsid w:val="00FD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A4D9E-6FF3-439A-964E-1DFDFB9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character" w:styleId="ae">
    <w:name w:val="Hyperlink"/>
    <w:rsid w:val="00CB53D7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B53D7"/>
    <w:pPr>
      <w:widowControl w:val="0"/>
      <w:suppressAutoHyphens/>
      <w:spacing w:line="240" w:lineRule="auto"/>
      <w:ind w:firstLine="0"/>
      <w:jc w:val="left"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formattext">
    <w:name w:val="formattext"/>
    <w:basedOn w:val="a"/>
    <w:rsid w:val="00CB53D7"/>
    <w:pPr>
      <w:widowControl/>
      <w:spacing w:before="100" w:after="100" w:line="100" w:lineRule="atLeast"/>
      <w:ind w:firstLine="0"/>
      <w:jc w:val="left"/>
    </w:pPr>
    <w:rPr>
      <w:color w:val="00000A"/>
      <w:sz w:val="24"/>
      <w:szCs w:val="24"/>
      <w:lang w:eastAsia="ar-SA"/>
    </w:rPr>
  </w:style>
  <w:style w:type="paragraph" w:customStyle="1" w:styleId="10">
    <w:name w:val="нум список 1"/>
    <w:uiPriority w:val="99"/>
    <w:rsid w:val="00CB53D7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CB53D7"/>
    <w:rPr>
      <w:rFonts w:ascii="Calibri" w:hAnsi="Calibri" w:cs="Calibri"/>
      <w:color w:val="00000A"/>
      <w:sz w:val="22"/>
      <w:lang w:eastAsia="ar-SA"/>
    </w:rPr>
  </w:style>
  <w:style w:type="character" w:customStyle="1" w:styleId="40">
    <w:name w:val="Основной текст (4)_"/>
    <w:link w:val="41"/>
    <w:rsid w:val="00CB53D7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CB53D7"/>
  </w:style>
  <w:style w:type="paragraph" w:customStyle="1" w:styleId="41">
    <w:name w:val="Основной текст (4)1"/>
    <w:basedOn w:val="a"/>
    <w:link w:val="40"/>
    <w:rsid w:val="00CB53D7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">
    <w:name w:val="No Spacing"/>
    <w:uiPriority w:val="1"/>
    <w:qFormat/>
    <w:rsid w:val="00CB53D7"/>
    <w:pPr>
      <w:suppressAutoHyphens/>
      <w:spacing w:line="240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epanovsky.bessonovka.pnz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sovet5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751F-0F69-4B07-B2C1-B6C7469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Губернатора.dotx</Template>
  <TotalTime>0</TotalTime>
  <Pages>1</Pages>
  <Words>7844</Words>
  <Characters>44713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User</cp:lastModifiedBy>
  <cp:revision>3</cp:revision>
  <cp:lastPrinted>2020-05-21T12:40:00Z</cp:lastPrinted>
  <dcterms:created xsi:type="dcterms:W3CDTF">2023-07-28T09:52:00Z</dcterms:created>
  <dcterms:modified xsi:type="dcterms:W3CDTF">2023-07-28T09:52:00Z</dcterms:modified>
</cp:coreProperties>
</file>