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Пензы от 06.02.2023 N 117</w:t>
              <w:br/>
              <w:t xml:space="preserve">(ред. от 17.10.2025)</w:t>
              <w:br/>
              <w:t xml:space="preserve">"Об утверждении административного регламента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у водных объектов на территории города Пензы"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30.10.2025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АДМИНИСТРАЦИЯ ГОРОДА ПЕНЗЫ</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6 февраля 2023 г. N 117</w:t>
      </w:r>
    </w:p>
    <w:p>
      <w:pPr>
        <w:pStyle w:val="2"/>
        <w:jc w:val="both"/>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МУНИЦИПАЛЬНОЙ УСЛУГИ "ПРИНЯТИЕ РЕШЕНИЯ ОБ ИСПОЛЬЗОВАНИИ</w:t>
      </w:r>
    </w:p>
    <w:p>
      <w:pPr>
        <w:pStyle w:val="2"/>
        <w:jc w:val="center"/>
      </w:pPr>
      <w:r>
        <w:rPr>
          <w:sz w:val="20"/>
        </w:rPr>
        <w:t xml:space="preserve">ДОННОГО ГРУНТА, ИЗВЛЕЧЕННОГО ПРИ ПРОВЕДЕНИИ ДНОУГЛУБИТЕЛЬНЫХ</w:t>
      </w:r>
    </w:p>
    <w:p>
      <w:pPr>
        <w:pStyle w:val="2"/>
        <w:jc w:val="center"/>
      </w:pPr>
      <w:r>
        <w:rPr>
          <w:sz w:val="20"/>
        </w:rPr>
        <w:t xml:space="preserve">И ДРУГИХ РАБОТ, СВЯЗАННЫХ С ИЗМЕНЕНИЕМ ДНА И БЕРЕГОВ</w:t>
      </w:r>
    </w:p>
    <w:p>
      <w:pPr>
        <w:pStyle w:val="2"/>
        <w:jc w:val="center"/>
      </w:pPr>
      <w:r>
        <w:rPr>
          <w:sz w:val="20"/>
        </w:rPr>
        <w:t xml:space="preserve">У ВОДНЫХ ОБЪЕКТОВ НА ТЕРРИТОРИИ ГОРОДА ПЕНЗЫ"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Администрации г. Пензы от 17.10.2025 N 1493/1 &quot;О внесении изменений в постановление Администрации города Пензы от 06.02.2023 N 117 &quot;Об утверждении административного регламента предоставления муниципальной услуги &quot;Принятие решения об использовании донного грунта, извлеченного при проведении дноуглубительных и других работ, связанных с изменением дна и берегов у водных объектов на территории города Пензы&quot; {КонсультантПлюс}">
              <w:r>
                <w:rPr>
                  <w:sz w:val="20"/>
                  <w:color w:val="0000ff"/>
                </w:rPr>
                <w:t xml:space="preserve">Постановления</w:t>
              </w:r>
            </w:hyperlink>
            <w:r>
              <w:rPr>
                <w:sz w:val="20"/>
                <w:color w:val="392c69"/>
              </w:rPr>
              <w:t xml:space="preserve"> Администрации г. Пензы от 17.10.2025 N 1493/1)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Федеральным </w:t>
      </w:r>
      <w:hyperlink w:history="0" r:id="rId9"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10" w:tooltip="Приказ Минприроды России от 15.04.2020 N 220 (ред. от 29.11.2024) &quot;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quot; (Зарегистрировано в Минюсте России 28.05.2020 N 58495) {КонсультантПлюс}">
        <w:r>
          <w:rPr>
            <w:sz w:val="20"/>
            <w:color w:val="0000ff"/>
          </w:rPr>
          <w:t xml:space="preserve">Приказом</w:t>
        </w:r>
      </w:hyperlink>
      <w:r>
        <w:rPr>
          <w:sz w:val="20"/>
        </w:rPr>
        <w:t xml:space="preserve"> Минприроды России от 15.04.2020 N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w:t>
      </w:r>
      <w:hyperlink w:history="0" r:id="rId11" w:tooltip="Постановление Администрации г. Пензы от 16.11.2012 N 1422 (ред. от 24.09.2025) &quot;Об утверждении Реестра муниципальных услуг города Пензы&quot; {КонсультантПлюс}">
        <w:r>
          <w:rPr>
            <w:sz w:val="20"/>
            <w:color w:val="0000ff"/>
          </w:rPr>
          <w:t xml:space="preserve">постановлением</w:t>
        </w:r>
      </w:hyperlink>
      <w:r>
        <w:rPr>
          <w:sz w:val="20"/>
        </w:rPr>
        <w:t xml:space="preserve"> администрации города Пензы от 16.11.2012 N 1422 "Об утверждении Реестра муниципальных услуг города Пензы", </w:t>
      </w:r>
      <w:hyperlink w:history="0" r:id="rId12" w:tooltip="Постановление Администрации г. Пензы от 04.09.2019 N 1693 (ред. от 05.05.2025) &quot;О разработке и утверждении административных регламентов предоставления муниципальных услуг органами местного самоуправления города Пензы&quot; (вместе с &quot;Порядком разработки и утверждения административных регламентов предоставления муниципальных услуг органами местного самоуправления города Пензы&quot;, &quot;Порядком проведения независимой экспертизы проектов административных регламентов предоставления муниципальных услуг органами местного са {КонсультантПлюс}">
        <w:r>
          <w:rPr>
            <w:sz w:val="20"/>
            <w:color w:val="0000ff"/>
          </w:rPr>
          <w:t xml:space="preserve">постановлением</w:t>
        </w:r>
      </w:hyperlink>
      <w:r>
        <w:rPr>
          <w:sz w:val="20"/>
        </w:rP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руководствуясь </w:t>
      </w:r>
      <w:hyperlink w:history="0" r:id="rId13" w:tooltip="&quot;Устав городского округа город Пенза Пензенской области&quot; (принят Решением Пензенской городской Думы от 30.06.2005 N 130-12/4) (ред. от 28.03.2025) (Зарегистрировано в ГУ Минюста России по Приволжскому федеральному округу 14.11.2005 N RU583040002005001) {КонсультантПлюс}">
        <w:r>
          <w:rPr>
            <w:sz w:val="20"/>
            <w:color w:val="0000ff"/>
          </w:rPr>
          <w:t xml:space="preserve">статьей 33</w:t>
        </w:r>
      </w:hyperlink>
      <w:r>
        <w:rPr>
          <w:sz w:val="20"/>
        </w:rPr>
        <w:t xml:space="preserve"> Устава города Пензы, Администрация города Пензы постановляет:</w:t>
      </w:r>
    </w:p>
    <w:p>
      <w:pPr>
        <w:pStyle w:val="0"/>
        <w:spacing w:before="200" w:lineRule="auto"/>
        <w:ind w:firstLine="540"/>
        <w:jc w:val="both"/>
      </w:pPr>
      <w:r>
        <w:rPr>
          <w:sz w:val="20"/>
        </w:rPr>
        <w:t xml:space="preserve">1. Утвердить административный </w:t>
      </w:r>
      <w:hyperlink w:history="0" w:anchor="P33" w:tooltip="АДМИНИСТРАТИВНЫЙ РЕГЛАМЕНТ">
        <w:r>
          <w:rPr>
            <w:sz w:val="20"/>
            <w:color w:val="0000ff"/>
          </w:rPr>
          <w:t xml:space="preserve">регламент</w:t>
        </w:r>
      </w:hyperlink>
      <w:r>
        <w:rPr>
          <w:sz w:val="20"/>
        </w:rPr>
        <w:t xml:space="preserve">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у водных объектов на территории города Пензы" (Приложение).</w:t>
      </w:r>
    </w:p>
    <w:p>
      <w:pPr>
        <w:pStyle w:val="0"/>
        <w:spacing w:before="200" w:lineRule="auto"/>
        <w:ind w:firstLine="540"/>
        <w:jc w:val="both"/>
      </w:pPr>
      <w:r>
        <w:rPr>
          <w:sz w:val="20"/>
        </w:rPr>
        <w:t xml:space="preserve">2. Информационно-аналитическому отделу администрации города Пензы опубликовать настоящее постановление в муниципальной газете "Пенза" и разместить на официальном сайте администрации города Пензы в информационно-телекоммуникационной сети "Интернет".</w:t>
      </w:r>
    </w:p>
    <w:p>
      <w:pPr>
        <w:pStyle w:val="0"/>
        <w:spacing w:before="200" w:lineRule="auto"/>
        <w:ind w:firstLine="540"/>
        <w:jc w:val="both"/>
      </w:pPr>
      <w:r>
        <w:rPr>
          <w:sz w:val="20"/>
        </w:rPr>
        <w:t xml:space="preserve">3. Контроль за исполнением настоящего постановления возложить на заместителя главы администрации города Пензы по городскому хозяйству.</w:t>
      </w:r>
    </w:p>
    <w:p>
      <w:pPr>
        <w:pStyle w:val="0"/>
        <w:ind w:firstLine="540"/>
        <w:jc w:val="both"/>
      </w:pPr>
      <w:r>
        <w:rPr>
          <w:sz w:val="20"/>
        </w:rPr>
      </w:r>
    </w:p>
    <w:p>
      <w:pPr>
        <w:pStyle w:val="0"/>
        <w:jc w:val="right"/>
      </w:pPr>
      <w:r>
        <w:rPr>
          <w:sz w:val="20"/>
        </w:rPr>
        <w:t xml:space="preserve">Глава города</w:t>
      </w:r>
    </w:p>
    <w:p>
      <w:pPr>
        <w:pStyle w:val="0"/>
        <w:jc w:val="right"/>
      </w:pPr>
      <w:r>
        <w:rPr>
          <w:sz w:val="20"/>
        </w:rPr>
        <w:t xml:space="preserve">А.Н.БАСЕНКО</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ind w:firstLine="540"/>
        <w:jc w:val="both"/>
      </w:pPr>
      <w:r>
        <w:rPr>
          <w:sz w:val="20"/>
        </w:rPr>
      </w:r>
    </w:p>
    <w:p>
      <w:pPr>
        <w:pStyle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 города Пензы</w:t>
      </w:r>
    </w:p>
    <w:p>
      <w:pPr>
        <w:pStyle w:val="0"/>
        <w:jc w:val="right"/>
      </w:pPr>
      <w:r>
        <w:rPr>
          <w:sz w:val="20"/>
        </w:rPr>
        <w:t xml:space="preserve">от 6 февраля 2023 г. N 117</w:t>
      </w:r>
    </w:p>
    <w:p>
      <w:pPr>
        <w:pStyle w:val="0"/>
        <w:ind w:firstLine="540"/>
        <w:jc w:val="both"/>
      </w:pPr>
      <w:r>
        <w:rPr>
          <w:sz w:val="20"/>
        </w:rPr>
      </w:r>
    </w:p>
    <w:bookmarkStart w:id="33" w:name="P33"/>
    <w:bookmarkEnd w:id="33"/>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"ПРИНЯТИЕ РЕШЕНИЯ</w:t>
      </w:r>
    </w:p>
    <w:p>
      <w:pPr>
        <w:pStyle w:val="2"/>
        <w:jc w:val="center"/>
      </w:pPr>
      <w:r>
        <w:rPr>
          <w:sz w:val="20"/>
        </w:rPr>
        <w:t xml:space="preserve">ОБ ИСПОЛЬЗОВАНИИ ДОННОГО ГРУНТА, ИЗВЛЕЧЕННОГО ПРИ ПРОВЕДЕНИИ</w:t>
      </w:r>
    </w:p>
    <w:p>
      <w:pPr>
        <w:pStyle w:val="2"/>
        <w:jc w:val="center"/>
      </w:pPr>
      <w:r>
        <w:rPr>
          <w:sz w:val="20"/>
        </w:rPr>
        <w:t xml:space="preserve">ДНОУГЛУБИТЕЛЬНЫХ И ДРУГИХ РАБОТ, СВЯЗАННЫХ С ИЗМЕНЕНИЕМ ДНА</w:t>
      </w:r>
    </w:p>
    <w:p>
      <w:pPr>
        <w:pStyle w:val="2"/>
        <w:jc w:val="center"/>
      </w:pPr>
      <w:r>
        <w:rPr>
          <w:sz w:val="20"/>
        </w:rPr>
        <w:t xml:space="preserve">И БЕРЕГОВ У ВОДНЫХ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 w:tooltip="Постановление Администрации г. Пензы от 17.10.2025 N 1493/1 &quot;О внесении изменений в постановление Администрации города Пензы от 06.02.2023 N 117 &quot;Об утверждении административного регламента предоставления муниципальной услуги &quot;Принятие решения об использовании донного грунта, извлеченного при проведении дноуглубительных и других работ, связанных с изменением дна и берегов у водных объектов на территории города Пензы&quot; {КонсультантПлюс}">
              <w:r>
                <w:rPr>
                  <w:sz w:val="20"/>
                  <w:color w:val="0000ff"/>
                </w:rPr>
                <w:t xml:space="preserve">Постановления</w:t>
              </w:r>
            </w:hyperlink>
            <w:r>
              <w:rPr>
                <w:sz w:val="20"/>
                <w:color w:val="392c69"/>
              </w:rPr>
              <w:t xml:space="preserve"> Администрации г. Пензы от 17.10.2025 N 1493/1)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2"/>
        <w:outlineLvl w:val="2"/>
        <w:jc w:val="center"/>
      </w:pPr>
      <w:r>
        <w:rPr>
          <w:sz w:val="20"/>
        </w:rPr>
        <w:t xml:space="preserve">Предмет регулирования</w:t>
      </w:r>
    </w:p>
    <w:p>
      <w:pPr>
        <w:pStyle w:val="0"/>
        <w:ind w:firstLine="540"/>
        <w:jc w:val="both"/>
      </w:pPr>
      <w:r>
        <w:rPr>
          <w:sz w:val="20"/>
        </w:rPr>
      </w:r>
    </w:p>
    <w:p>
      <w:pPr>
        <w:pStyle w:val="0"/>
        <w:ind w:firstLine="540"/>
        <w:jc w:val="both"/>
      </w:pPr>
      <w:r>
        <w:rPr>
          <w:sz w:val="20"/>
        </w:rPr>
        <w:t xml:space="preserve">1.1.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у водных объектов" (далее - Регламент) устанавливает порядок и стандарт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у водных объектов" (далее - муниципальная услуга), Администрации города Пензы (далее - Администрация), при предоставлении муниципальной услуги.</w:t>
      </w:r>
    </w:p>
    <w:p>
      <w:pPr>
        <w:pStyle w:val="0"/>
        <w:ind w:firstLine="540"/>
        <w:jc w:val="both"/>
      </w:pPr>
      <w:r>
        <w:rPr>
          <w:sz w:val="20"/>
        </w:rPr>
      </w:r>
    </w:p>
    <w:p>
      <w:pPr>
        <w:pStyle w:val="2"/>
        <w:outlineLvl w:val="2"/>
        <w:jc w:val="center"/>
      </w:pPr>
      <w:r>
        <w:rPr>
          <w:sz w:val="20"/>
        </w:rPr>
        <w:t xml:space="preserve">Круг заявителей</w:t>
      </w:r>
    </w:p>
    <w:p>
      <w:pPr>
        <w:pStyle w:val="0"/>
        <w:ind w:firstLine="540"/>
        <w:jc w:val="both"/>
      </w:pPr>
      <w:r>
        <w:rPr>
          <w:sz w:val="20"/>
        </w:rPr>
      </w:r>
    </w:p>
    <w:p>
      <w:pPr>
        <w:pStyle w:val="0"/>
        <w:ind w:firstLine="540"/>
        <w:jc w:val="both"/>
      </w:pPr>
      <w:r>
        <w:rPr>
          <w:sz w:val="20"/>
        </w:rPr>
        <w:t xml:space="preserve">1.2. Заявителями при предоставлении муниципальной услуги являются физические и юридические лица, осуществляющие проведение соответствующих видов работ (далее - заявитель).</w:t>
      </w:r>
    </w:p>
    <w:p>
      <w:pPr>
        <w:pStyle w:val="0"/>
        <w:spacing w:before="200" w:lineRule="auto"/>
        <w:ind w:firstLine="540"/>
        <w:jc w:val="both"/>
      </w:pPr>
      <w:r>
        <w:rPr>
          <w:sz w:val="20"/>
        </w:rPr>
        <w:t xml:space="preserve">1.2.1. От имени заявителя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pPr>
        <w:pStyle w:val="0"/>
        <w:ind w:firstLine="540"/>
        <w:jc w:val="both"/>
      </w:pPr>
      <w:r>
        <w:rPr>
          <w:sz w:val="20"/>
        </w:rPr>
      </w:r>
    </w:p>
    <w:p>
      <w:pPr>
        <w:pStyle w:val="2"/>
        <w:outlineLvl w:val="2"/>
        <w:jc w:val="center"/>
      </w:pPr>
      <w:r>
        <w:rPr>
          <w:sz w:val="20"/>
        </w:rPr>
        <w:t xml:space="preserve">Требования к порядку информирования о предоставлении</w:t>
      </w:r>
    </w:p>
    <w:p>
      <w:pPr>
        <w:pStyle w:val="2"/>
        <w:jc w:val="center"/>
      </w:pPr>
      <w:r>
        <w:rPr>
          <w:sz w:val="20"/>
        </w:rPr>
        <w:t xml:space="preserve">муниципальной услуги</w:t>
      </w:r>
    </w:p>
    <w:p>
      <w:pPr>
        <w:pStyle w:val="0"/>
        <w:ind w:firstLine="540"/>
        <w:jc w:val="both"/>
      </w:pPr>
      <w:r>
        <w:rPr>
          <w:sz w:val="20"/>
        </w:rPr>
      </w:r>
    </w:p>
    <w:p>
      <w:pPr>
        <w:pStyle w:val="0"/>
        <w:ind w:firstLine="540"/>
        <w:jc w:val="both"/>
      </w:pPr>
      <w:r>
        <w:rPr>
          <w:sz w:val="20"/>
        </w:rPr>
        <w:t xml:space="preserve">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pPr>
        <w:pStyle w:val="0"/>
        <w:spacing w:before="200" w:lineRule="auto"/>
        <w:ind w:firstLine="540"/>
        <w:jc w:val="both"/>
      </w:pPr>
      <w:r>
        <w:rPr>
          <w:sz w:val="20"/>
        </w:rPr>
        <w:t xml:space="preserve">1.3.1. Информирование заявителей о предоставлении муниципальной услуги Администрацией осуществляется:</w:t>
      </w:r>
    </w:p>
    <w:p>
      <w:pPr>
        <w:pStyle w:val="0"/>
        <w:spacing w:before="200" w:lineRule="auto"/>
        <w:ind w:firstLine="540"/>
        <w:jc w:val="both"/>
      </w:pPr>
      <w:r>
        <w:rPr>
          <w:sz w:val="20"/>
        </w:rPr>
        <w:t xml:space="preserve">- непосредственно в Администрации с использованием средств наглядной информации, в том числе информационных стендов;</w:t>
      </w:r>
    </w:p>
    <w:p>
      <w:pPr>
        <w:pStyle w:val="0"/>
        <w:spacing w:before="200" w:lineRule="auto"/>
        <w:ind w:firstLine="540"/>
        <w:jc w:val="both"/>
      </w:pPr>
      <w:r>
        <w:rPr>
          <w:sz w:val="20"/>
        </w:rPr>
        <w:t xml:space="preserve">-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pPr>
        <w:pStyle w:val="0"/>
        <w:spacing w:before="200" w:lineRule="auto"/>
        <w:ind w:firstLine="540"/>
        <w:jc w:val="both"/>
      </w:pPr>
      <w:r>
        <w:rPr>
          <w:sz w:val="20"/>
        </w:rPr>
        <w:t xml:space="preserve">- посредством использования телефонной, почтовой связи, а также электронной почты;</w:t>
      </w:r>
    </w:p>
    <w:p>
      <w:pPr>
        <w:pStyle w:val="0"/>
        <w:spacing w:before="200" w:lineRule="auto"/>
        <w:ind w:firstLine="540"/>
        <w:jc w:val="both"/>
      </w:pPr>
      <w:r>
        <w:rPr>
          <w:sz w:val="20"/>
        </w:rPr>
        <w:t xml:space="preserve">- посредством размещения информации в информационно-телекоммуникационной сети "Интернет" на официальных сайтах Администрации (</w:t>
      </w:r>
      <w:hyperlink w:history="0" r:id="rId15">
        <w:r>
          <w:rPr>
            <w:sz w:val="20"/>
            <w:color w:val="0000ff"/>
          </w:rPr>
          <w:t xml:space="preserve">www.penza-gorod.ru</w:t>
        </w:r>
      </w:hyperlink>
      <w:r>
        <w:rPr>
          <w:sz w:val="20"/>
        </w:rPr>
        <w:t xml:space="preserve">), в федеральной государственной информационной системе "Единый портал государственных и муниципальных услуг (функций)" (</w:t>
      </w:r>
      <w:hyperlink w:history="0" r:id="rId16">
        <w:r>
          <w:rPr>
            <w:sz w:val="20"/>
            <w:color w:val="0000ff"/>
          </w:rPr>
          <w:t xml:space="preserve">www.gosuslugi.ru</w:t>
        </w:r>
      </w:hyperlink>
      <w:r>
        <w:rPr>
          <w:sz w:val="20"/>
        </w:rPr>
        <w:t xml:space="preserve">)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hyperlink w:history="0" r:id="rId17">
        <w:r>
          <w:rPr>
            <w:sz w:val="20"/>
            <w:color w:val="0000ff"/>
          </w:rPr>
          <w:t xml:space="preserve">gosuslugi.pnzreg.ru</w:t>
        </w:r>
      </w:hyperlink>
      <w:r>
        <w:rPr>
          <w:sz w:val="20"/>
        </w:rPr>
        <w:t xml:space="preserve">) (далее - Региональный портал).</w:t>
      </w:r>
    </w:p>
    <w:p>
      <w:pPr>
        <w:pStyle w:val="0"/>
        <w:spacing w:before="200" w:lineRule="auto"/>
        <w:ind w:firstLine="540"/>
        <w:jc w:val="both"/>
      </w:pPr>
      <w:r>
        <w:rPr>
          <w:sz w:val="20"/>
        </w:rPr>
        <w:t xml:space="preserve">1.3.2. На официальном сайте Администрации, Едином портале и Региональном портале размещается следующая информация:</w:t>
      </w:r>
    </w:p>
    <w:p>
      <w:pPr>
        <w:pStyle w:val="0"/>
        <w:spacing w:before="200" w:lineRule="auto"/>
        <w:ind w:firstLine="540"/>
        <w:jc w:val="both"/>
      </w:pPr>
      <w:r>
        <w:rPr>
          <w:sz w:val="20"/>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0"/>
        <w:spacing w:before="200" w:lineRule="auto"/>
        <w:ind w:firstLine="540"/>
        <w:jc w:val="both"/>
      </w:pPr>
      <w:r>
        <w:rPr>
          <w:sz w:val="20"/>
        </w:rPr>
        <w:t xml:space="preserve">- круг заявителей;</w:t>
      </w:r>
    </w:p>
    <w:p>
      <w:pPr>
        <w:pStyle w:val="0"/>
        <w:spacing w:before="200" w:lineRule="auto"/>
        <w:ind w:firstLine="540"/>
        <w:jc w:val="both"/>
      </w:pPr>
      <w:r>
        <w:rPr>
          <w:sz w:val="20"/>
        </w:rPr>
        <w:t xml:space="preserve">- срок предоставления муниципальной услуги;</w:t>
      </w:r>
    </w:p>
    <w:p>
      <w:pPr>
        <w:pStyle w:val="0"/>
        <w:spacing w:before="200" w:lineRule="auto"/>
        <w:ind w:firstLine="540"/>
        <w:jc w:val="both"/>
      </w:pPr>
      <w:r>
        <w:rPr>
          <w:sz w:val="20"/>
        </w:rPr>
        <w:t xml:space="preserve">- результат предоставления муниципальной услуги, порядок предоставления документа, являющегося результатом предоставления муниципальной услуги;</w:t>
      </w:r>
    </w:p>
    <w:p>
      <w:pPr>
        <w:pStyle w:val="0"/>
        <w:spacing w:before="200" w:lineRule="auto"/>
        <w:ind w:firstLine="540"/>
        <w:jc w:val="both"/>
      </w:pPr>
      <w:r>
        <w:rPr>
          <w:sz w:val="20"/>
        </w:rPr>
        <w:t xml:space="preserve">- исчерпывающий перечень оснований для приостановления или отказа в предоставлении муниципальной услуги;</w:t>
      </w:r>
    </w:p>
    <w:p>
      <w:pPr>
        <w:pStyle w:val="0"/>
        <w:spacing w:before="200" w:lineRule="auto"/>
        <w:ind w:firstLine="540"/>
        <w:jc w:val="both"/>
      </w:pPr>
      <w:r>
        <w:rPr>
          <w:sz w:val="20"/>
        </w:rPr>
        <w:t xml:space="preserve">- формы заявлений (уведомлений, сообщений), используемые при предоставлении муниципальной услуги.</w:t>
      </w:r>
    </w:p>
    <w:p>
      <w:pPr>
        <w:pStyle w:val="0"/>
        <w:spacing w:before="200" w:lineRule="auto"/>
        <w:ind w:firstLine="540"/>
        <w:jc w:val="both"/>
      </w:pPr>
      <w:r>
        <w:rPr>
          <w:sz w:val="20"/>
        </w:rPr>
        <w:t xml:space="preserve">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pPr>
        <w:pStyle w:val="0"/>
        <w:spacing w:before="200" w:lineRule="auto"/>
        <w:ind w:firstLine="540"/>
        <w:jc w:val="both"/>
      </w:pPr>
      <w:r>
        <w:rPr>
          <w:sz w:val="20"/>
        </w:rPr>
        <w:t xml:space="preserve">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00" w:lineRule="auto"/>
        <w:ind w:firstLine="540"/>
        <w:jc w:val="both"/>
      </w:pPr>
      <w:r>
        <w:rPr>
          <w:sz w:val="20"/>
        </w:rPr>
        <w:t xml:space="preserve">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pPr>
        <w:pStyle w:val="0"/>
        <w:spacing w:before="200" w:lineRule="auto"/>
        <w:ind w:firstLine="540"/>
        <w:jc w:val="both"/>
      </w:pPr>
      <w:r>
        <w:rPr>
          <w:sz w:val="20"/>
        </w:rPr>
        <w:t xml:space="preserve">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административном регламенте п. 3.1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3.1 административного регламента.</w:t>
      </w:r>
    </w:p>
    <w:p>
      <w:pPr>
        <w:pStyle w:val="0"/>
        <w:spacing w:before="200" w:lineRule="auto"/>
        <w:ind w:firstLine="540"/>
        <w:jc w:val="both"/>
      </w:pPr>
      <w:r>
        <w:rPr>
          <w:sz w:val="20"/>
        </w:rPr>
        <w:t xml:space="preserve">1.4.3. Информирование осуществляется также путем оформления информационных стендов в помещениях Администрации, где размещается соответствующая справочная информация.</w:t>
      </w:r>
    </w:p>
    <w:p>
      <w:pPr>
        <w:pStyle w:val="0"/>
        <w:spacing w:before="200" w:lineRule="auto"/>
        <w:ind w:firstLine="540"/>
        <w:jc w:val="both"/>
      </w:pPr>
      <w:r>
        <w:rPr>
          <w:sz w:val="20"/>
        </w:rPr>
        <w:t xml:space="preserve">1.4.4. К справочной информации относится следующая информация:</w:t>
      </w:r>
    </w:p>
    <w:p>
      <w:pPr>
        <w:pStyle w:val="0"/>
        <w:spacing w:before="200" w:lineRule="auto"/>
        <w:ind w:firstLine="540"/>
        <w:jc w:val="both"/>
      </w:pPr>
      <w:r>
        <w:rPr>
          <w:sz w:val="20"/>
        </w:rPr>
        <w:t xml:space="preserve">- место нахождения и график работы Администрации и организаций, обращение в которые необходимо для получения муниципальной услуги, а также МФЦ;</w:t>
      </w:r>
    </w:p>
    <w:p>
      <w:pPr>
        <w:pStyle w:val="0"/>
        <w:spacing w:before="200" w:lineRule="auto"/>
        <w:ind w:firstLine="540"/>
        <w:jc w:val="both"/>
      </w:pPr>
      <w:r>
        <w:rPr>
          <w:sz w:val="20"/>
        </w:rPr>
        <w:t xml:space="preserve">- справочные телефоны Администрации, организаций, участвующих в предоставлении муниципальной услуги, в том числе номер телефона-автоинформатора (при наличии);</w:t>
      </w:r>
    </w:p>
    <w:p>
      <w:pPr>
        <w:pStyle w:val="0"/>
        <w:spacing w:before="200" w:lineRule="auto"/>
        <w:ind w:firstLine="540"/>
        <w:jc w:val="both"/>
      </w:pPr>
      <w:r>
        <w:rPr>
          <w:sz w:val="20"/>
        </w:rPr>
        <w:t xml:space="preserve">-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адреса их электронной почты.</w:t>
      </w:r>
    </w:p>
    <w:p>
      <w:pPr>
        <w:pStyle w:val="0"/>
        <w:spacing w:before="200" w:lineRule="auto"/>
        <w:ind w:firstLine="540"/>
        <w:jc w:val="both"/>
      </w:pPr>
      <w:r>
        <w:rPr>
          <w:sz w:val="20"/>
        </w:rPr>
        <w:t xml:space="preserve">1.4.5. Справочная информация размещена на официальном сайте Управления в информационно-телекоммуникационной сети "Интернет" и на Региональном портале.</w:t>
      </w:r>
    </w:p>
    <w:p>
      <w:pPr>
        <w:pStyle w:val="0"/>
        <w:spacing w:before="200" w:lineRule="auto"/>
        <w:ind w:firstLine="540"/>
        <w:jc w:val="both"/>
      </w:pPr>
      <w:r>
        <w:rPr>
          <w:sz w:val="20"/>
        </w:rPr>
        <w:t xml:space="preserve">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pPr>
        <w:pStyle w:val="0"/>
        <w:ind w:firstLine="540"/>
        <w:jc w:val="both"/>
      </w:pPr>
      <w:r>
        <w:rPr>
          <w:sz w:val="20"/>
        </w:rPr>
      </w:r>
    </w:p>
    <w:p>
      <w:pPr>
        <w:pStyle w:val="2"/>
        <w:outlineLvl w:val="1"/>
        <w:jc w:val="center"/>
      </w:pPr>
      <w:r>
        <w:rPr>
          <w:sz w:val="20"/>
        </w:rPr>
        <w:t xml:space="preserve">II. Стандарт предоставления муниципальной услуги</w:t>
      </w:r>
    </w:p>
    <w:p>
      <w:pPr>
        <w:pStyle w:val="0"/>
        <w:ind w:firstLine="540"/>
        <w:jc w:val="both"/>
      </w:pPr>
      <w:r>
        <w:rPr>
          <w:sz w:val="20"/>
        </w:rPr>
      </w:r>
    </w:p>
    <w:p>
      <w:pPr>
        <w:pStyle w:val="2"/>
        <w:outlineLvl w:val="2"/>
        <w:jc w:val="center"/>
      </w:pPr>
      <w:r>
        <w:rPr>
          <w:sz w:val="20"/>
        </w:rPr>
        <w:t xml:space="preserve">Наименование муниципальной услуги, краткое наименование</w:t>
      </w:r>
    </w:p>
    <w:p>
      <w:pPr>
        <w:pStyle w:val="2"/>
        <w:jc w:val="center"/>
      </w:pPr>
      <w:r>
        <w:rPr>
          <w:sz w:val="20"/>
        </w:rPr>
        <w:t xml:space="preserve">муниципальной услуги</w:t>
      </w:r>
    </w:p>
    <w:p>
      <w:pPr>
        <w:pStyle w:val="0"/>
        <w:ind w:firstLine="540"/>
        <w:jc w:val="both"/>
      </w:pPr>
      <w:r>
        <w:rPr>
          <w:sz w:val="20"/>
        </w:rPr>
      </w:r>
    </w:p>
    <w:p>
      <w:pPr>
        <w:pStyle w:val="0"/>
        <w:ind w:firstLine="540"/>
        <w:jc w:val="both"/>
      </w:pPr>
      <w:r>
        <w:rPr>
          <w:sz w:val="20"/>
        </w:rPr>
        <w:t xml:space="preserve">2.1. Наименование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у водных объектов".</w:t>
      </w:r>
    </w:p>
    <w:p>
      <w:pPr>
        <w:pStyle w:val="0"/>
        <w:spacing w:before="200" w:lineRule="auto"/>
        <w:ind w:firstLine="540"/>
        <w:jc w:val="both"/>
      </w:pPr>
      <w:r>
        <w:rPr>
          <w:sz w:val="20"/>
        </w:rPr>
        <w:t xml:space="preserve">2.2. Краткое наименование муниципальной услуги отсутствует.</w:t>
      </w:r>
    </w:p>
    <w:p>
      <w:pPr>
        <w:pStyle w:val="0"/>
        <w:ind w:firstLine="540"/>
        <w:jc w:val="both"/>
      </w:pPr>
      <w:r>
        <w:rPr>
          <w:sz w:val="20"/>
        </w:rPr>
      </w:r>
    </w:p>
    <w:p>
      <w:pPr>
        <w:pStyle w:val="2"/>
        <w:outlineLvl w:val="2"/>
        <w:jc w:val="center"/>
      </w:pPr>
      <w:r>
        <w:rPr>
          <w:sz w:val="20"/>
        </w:rPr>
        <w:t xml:space="preserve">Наименование органа местного самоуправления,</w:t>
      </w:r>
    </w:p>
    <w:p>
      <w:pPr>
        <w:pStyle w:val="2"/>
        <w:jc w:val="center"/>
      </w:pPr>
      <w:r>
        <w:rPr>
          <w:sz w:val="20"/>
        </w:rPr>
        <w:t xml:space="preserve">предоставляющего муниципальную услугу</w:t>
      </w:r>
    </w:p>
    <w:p>
      <w:pPr>
        <w:pStyle w:val="0"/>
        <w:ind w:firstLine="540"/>
        <w:jc w:val="both"/>
      </w:pPr>
      <w:r>
        <w:rPr>
          <w:sz w:val="20"/>
        </w:rPr>
      </w:r>
    </w:p>
    <w:p>
      <w:pPr>
        <w:pStyle w:val="0"/>
        <w:ind w:firstLine="540"/>
        <w:jc w:val="both"/>
      </w:pPr>
      <w:r>
        <w:rPr>
          <w:sz w:val="20"/>
        </w:rPr>
        <w:t xml:space="preserve">2.3. Предоставление муниципальной услуги осуществляет Администрация.</w:t>
      </w:r>
    </w:p>
    <w:p>
      <w:pPr>
        <w:pStyle w:val="0"/>
        <w:spacing w:before="200" w:lineRule="auto"/>
        <w:ind w:firstLine="540"/>
        <w:jc w:val="both"/>
      </w:pPr>
      <w:r>
        <w:rPr>
          <w:sz w:val="20"/>
        </w:rPr>
        <w:t xml:space="preserve">Ответственным исполнителем предоставления муниципальной услуги является отдел городского хозяйства.</w:t>
      </w:r>
    </w:p>
    <w:p>
      <w:pPr>
        <w:pStyle w:val="0"/>
        <w:ind w:firstLine="540"/>
        <w:jc w:val="both"/>
      </w:pPr>
      <w:r>
        <w:rPr>
          <w:sz w:val="20"/>
        </w:rPr>
      </w:r>
    </w:p>
    <w:p>
      <w:pPr>
        <w:pStyle w:val="2"/>
        <w:outlineLvl w:val="2"/>
        <w:jc w:val="center"/>
      </w:pPr>
      <w:r>
        <w:rPr>
          <w:sz w:val="20"/>
        </w:rPr>
        <w:t xml:space="preserve">Результат предоставления муниципальной услуги</w:t>
      </w:r>
    </w:p>
    <w:p>
      <w:pPr>
        <w:pStyle w:val="0"/>
        <w:ind w:firstLine="540"/>
        <w:jc w:val="both"/>
      </w:pPr>
      <w:r>
        <w:rPr>
          <w:sz w:val="20"/>
        </w:rPr>
      </w:r>
    </w:p>
    <w:p>
      <w:pPr>
        <w:pStyle w:val="0"/>
        <w:ind w:firstLine="540"/>
        <w:jc w:val="both"/>
      </w:pPr>
      <w:r>
        <w:rPr>
          <w:sz w:val="20"/>
        </w:rPr>
        <w:t xml:space="preserve">2.4. Результатом предоставления муниципальной услуги является:</w:t>
      </w:r>
    </w:p>
    <w:p>
      <w:pPr>
        <w:pStyle w:val="0"/>
        <w:spacing w:before="200" w:lineRule="auto"/>
        <w:ind w:firstLine="540"/>
        <w:jc w:val="both"/>
      </w:pPr>
      <w:r>
        <w:rPr>
          <w:sz w:val="20"/>
        </w:rPr>
        <w:t xml:space="preserve">2.4.1. Принятие решения об использовании донного грунта, извлеченного при проведении дноуглубительных и других работ, связанных с изменением дна и берегов у водных объектов, для обеспечения муниципальных нужд или в интересах физического лица, юридического лица, осуществляющего проведение соответствующих видов работ при условии, что донный грунт не содержит твердых полезных ископаемых, не относящихся к общераспространенным полезным ископаемым.</w:t>
      </w:r>
    </w:p>
    <w:p>
      <w:pPr>
        <w:pStyle w:val="0"/>
        <w:spacing w:before="200" w:lineRule="auto"/>
        <w:ind w:firstLine="540"/>
        <w:jc w:val="both"/>
      </w:pPr>
      <w:r>
        <w:rPr>
          <w:sz w:val="20"/>
        </w:rPr>
        <w:t xml:space="preserve">2.4.2. Уведомление об отказе в предоставлении муниципальной услуги.</w:t>
      </w:r>
    </w:p>
    <w:p>
      <w:pPr>
        <w:pStyle w:val="0"/>
        <w:ind w:firstLine="540"/>
        <w:jc w:val="both"/>
      </w:pPr>
      <w:r>
        <w:rPr>
          <w:sz w:val="20"/>
        </w:rPr>
      </w:r>
    </w:p>
    <w:p>
      <w:pPr>
        <w:pStyle w:val="2"/>
        <w:outlineLvl w:val="2"/>
        <w:jc w:val="center"/>
      </w:pPr>
      <w:r>
        <w:rPr>
          <w:sz w:val="20"/>
        </w:rPr>
        <w:t xml:space="preserve">Срок предоставления муниципальной услуги</w:t>
      </w:r>
    </w:p>
    <w:p>
      <w:pPr>
        <w:pStyle w:val="0"/>
        <w:ind w:firstLine="540"/>
        <w:jc w:val="both"/>
      </w:pPr>
      <w:r>
        <w:rPr>
          <w:sz w:val="20"/>
        </w:rPr>
      </w:r>
    </w:p>
    <w:p>
      <w:pPr>
        <w:pStyle w:val="0"/>
        <w:ind w:firstLine="540"/>
        <w:jc w:val="both"/>
      </w:pPr>
      <w:r>
        <w:rPr>
          <w:sz w:val="20"/>
        </w:rPr>
        <w:t xml:space="preserve">2.5. Срок предоставления муниципальной услуги должен составлять не более 15 рабочих дней со дня поступления в Администрацию заявления о предоставлении муниципальной услуги.</w:t>
      </w:r>
    </w:p>
    <w:p>
      <w:pPr>
        <w:pStyle w:val="0"/>
        <w:spacing w:before="200" w:lineRule="auto"/>
        <w:ind w:firstLine="540"/>
        <w:jc w:val="both"/>
      </w:pPr>
      <w:r>
        <w:rPr>
          <w:sz w:val="20"/>
        </w:rPr>
        <w:t xml:space="preserve">Днем поступления заявления считается дата его регистрации в Администрации.</w:t>
      </w:r>
    </w:p>
    <w:p>
      <w:pPr>
        <w:pStyle w:val="0"/>
        <w:ind w:firstLine="54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законодательными или иными нормативными</w:t>
      </w:r>
    </w:p>
    <w:p>
      <w:pPr>
        <w:pStyle w:val="2"/>
        <w:jc w:val="center"/>
      </w:pPr>
      <w:r>
        <w:rPr>
          <w:sz w:val="20"/>
        </w:rPr>
        <w:t xml:space="preserve">правовыми актами для предоставления муниципальной услуги,</w:t>
      </w:r>
    </w:p>
    <w:p>
      <w:pPr>
        <w:pStyle w:val="2"/>
        <w:jc w:val="center"/>
      </w:pPr>
      <w:r>
        <w:rPr>
          <w:sz w:val="20"/>
        </w:rPr>
        <w:t xml:space="preserve">с разделением на документы и информацию, которые заявитель</w:t>
      </w:r>
    </w:p>
    <w:p>
      <w:pPr>
        <w:pStyle w:val="2"/>
        <w:jc w:val="center"/>
      </w:pPr>
      <w:r>
        <w:rPr>
          <w:sz w:val="20"/>
        </w:rPr>
        <w:t xml:space="preserve">должен представить самостоятельно, и документы, которые</w:t>
      </w:r>
    </w:p>
    <w:p>
      <w:pPr>
        <w:pStyle w:val="2"/>
        <w:jc w:val="center"/>
      </w:pPr>
      <w:r>
        <w:rPr>
          <w:sz w:val="20"/>
        </w:rPr>
        <w:t xml:space="preserve">заявитель вправе представить по собственной инициативе, так</w:t>
      </w:r>
    </w:p>
    <w:p>
      <w:pPr>
        <w:pStyle w:val="2"/>
        <w:jc w:val="center"/>
      </w:pPr>
      <w:r>
        <w:rPr>
          <w:sz w:val="20"/>
        </w:rPr>
        <w:t xml:space="preserve">как они подлежат представлению в рамках межведомственного</w:t>
      </w:r>
    </w:p>
    <w:p>
      <w:pPr>
        <w:pStyle w:val="2"/>
        <w:jc w:val="center"/>
      </w:pPr>
      <w:r>
        <w:rPr>
          <w:sz w:val="20"/>
        </w:rPr>
        <w:t xml:space="preserve">информационного взаимодействия, способы их представления</w:t>
      </w:r>
    </w:p>
    <w:p>
      <w:pPr>
        <w:pStyle w:val="0"/>
        <w:ind w:firstLine="540"/>
        <w:jc w:val="both"/>
      </w:pPr>
      <w:r>
        <w:rPr>
          <w:sz w:val="20"/>
        </w:rPr>
      </w:r>
    </w:p>
    <w:bookmarkStart w:id="117" w:name="P117"/>
    <w:bookmarkEnd w:id="117"/>
    <w:p>
      <w:pPr>
        <w:pStyle w:val="0"/>
        <w:ind w:firstLine="540"/>
        <w:jc w:val="both"/>
      </w:pPr>
      <w:r>
        <w:rPr>
          <w:sz w:val="20"/>
        </w:rPr>
        <w:t xml:space="preserve">2.6. Исчерпывающий перечень документов, необходимых для предоставления муниципальной услуги, которые Заявитель должен представить самостоятельно:</w:t>
      </w:r>
    </w:p>
    <w:bookmarkStart w:id="118" w:name="P118"/>
    <w:bookmarkEnd w:id="118"/>
    <w:p>
      <w:pPr>
        <w:pStyle w:val="0"/>
        <w:spacing w:before="200" w:lineRule="auto"/>
        <w:ind w:firstLine="540"/>
        <w:jc w:val="both"/>
      </w:pPr>
      <w:r>
        <w:rPr>
          <w:sz w:val="20"/>
        </w:rPr>
        <w:t xml:space="preserve">2.6.1. </w:t>
      </w:r>
      <w:hyperlink w:history="0" w:anchor="P322" w:tooltip="Заявление">
        <w:r>
          <w:rPr>
            <w:sz w:val="20"/>
            <w:color w:val="0000ff"/>
          </w:rPr>
          <w:t xml:space="preserve">Заявление</w:t>
        </w:r>
      </w:hyperlink>
      <w:r>
        <w:rPr>
          <w:sz w:val="20"/>
        </w:rPr>
        <w:t xml:space="preserve"> о рассмотрении возможности использования донного грунта для обеспечения муниципальных нужд или его использования в интересах заявителя (далее - заявление) (приложение N 1 к настоящему Регламенту);</w:t>
      </w:r>
    </w:p>
    <w:p>
      <w:pPr>
        <w:pStyle w:val="0"/>
        <w:spacing w:before="200" w:lineRule="auto"/>
        <w:ind w:firstLine="540"/>
        <w:jc w:val="both"/>
      </w:pPr>
      <w:r>
        <w:rPr>
          <w:sz w:val="20"/>
        </w:rPr>
        <w:t xml:space="preserve">- копия документа, удостоверяющего личность заявителя, с представлением оригинала для обозрения (представление документа, удостоверяющего личность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pPr>
        <w:pStyle w:val="0"/>
        <w:spacing w:before="200" w:lineRule="auto"/>
        <w:ind w:firstLine="540"/>
        <w:jc w:val="both"/>
      </w:pPr>
      <w:r>
        <w:rPr>
          <w:sz w:val="20"/>
        </w:rPr>
        <w:t xml:space="preserve">- документ, подтверждающий полномочия представителя заявителя, копия и оригинал документа, удостоверяющего личность представителя;</w:t>
      </w:r>
    </w:p>
    <w:bookmarkStart w:id="121" w:name="P121"/>
    <w:bookmarkEnd w:id="121"/>
    <w:p>
      <w:pPr>
        <w:pStyle w:val="0"/>
        <w:spacing w:before="200" w:lineRule="auto"/>
        <w:ind w:firstLine="540"/>
        <w:jc w:val="both"/>
      </w:pPr>
      <w:r>
        <w:rPr>
          <w:sz w:val="20"/>
        </w:rPr>
        <w:t xml:space="preserve">-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bookmarkStart w:id="122" w:name="P122"/>
    <w:bookmarkEnd w:id="122"/>
    <w:p>
      <w:pPr>
        <w:pStyle w:val="0"/>
        <w:spacing w:before="200" w:lineRule="auto"/>
        <w:ind w:firstLine="540"/>
        <w:jc w:val="both"/>
      </w:pPr>
      <w:r>
        <w:rPr>
          <w:sz w:val="20"/>
        </w:rPr>
        <w:t xml:space="preserve">-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bookmarkStart w:id="123" w:name="P123"/>
    <w:bookmarkEnd w:id="123"/>
    <w:p>
      <w:pPr>
        <w:pStyle w:val="0"/>
        <w:spacing w:before="200" w:lineRule="auto"/>
        <w:ind w:firstLine="540"/>
        <w:jc w:val="both"/>
      </w:pPr>
      <w:r>
        <w:rPr>
          <w:sz w:val="20"/>
        </w:rPr>
        <w:t xml:space="preserve">2.6.2. К заявлению прилагается согласие на обработку персональных данных заявителя и членов его семьи.</w:t>
      </w:r>
    </w:p>
    <w:p>
      <w:pPr>
        <w:pStyle w:val="0"/>
        <w:spacing w:before="200" w:lineRule="auto"/>
        <w:ind w:firstLine="540"/>
        <w:jc w:val="both"/>
      </w:pPr>
      <w:r>
        <w:rPr>
          <w:sz w:val="20"/>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w:history="0" r:id="rId18"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pPr>
        <w:pStyle w:val="0"/>
        <w:spacing w:before="200" w:lineRule="auto"/>
        <w:ind w:firstLine="540"/>
        <w:jc w:val="both"/>
      </w:pPr>
      <w:r>
        <w:rPr>
          <w:sz w:val="20"/>
        </w:rPr>
        <w:t xml:space="preserve">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p>
      <w:pPr>
        <w:pStyle w:val="0"/>
        <w:spacing w:before="200" w:lineRule="auto"/>
        <w:ind w:firstLine="540"/>
        <w:jc w:val="both"/>
      </w:pPr>
      <w:r>
        <w:rPr>
          <w:sz w:val="20"/>
        </w:rPr>
        <w:t xml:space="preserve">2.7.1. Выписка из Единого государственного реестра юридических лиц, полученная не ранее чем за месяц до даты подачи заявления (в случае обращения юридического лица);</w:t>
      </w:r>
    </w:p>
    <w:p>
      <w:pPr>
        <w:pStyle w:val="0"/>
        <w:spacing w:before="200" w:lineRule="auto"/>
        <w:ind w:firstLine="540"/>
        <w:jc w:val="both"/>
      </w:pPr>
      <w:r>
        <w:rPr>
          <w:sz w:val="20"/>
        </w:rPr>
        <w:t xml:space="preserve">2.7.2. Выписка из Единого государственного реестра индивидуальных предпринимателей, полученная не ранее чем за месяц до даты подачи заявления (в случае обращения индивидуального предпринимателя).</w:t>
      </w:r>
    </w:p>
    <w:p>
      <w:pPr>
        <w:pStyle w:val="0"/>
        <w:spacing w:before="200" w:lineRule="auto"/>
        <w:ind w:firstLine="540"/>
        <w:jc w:val="both"/>
      </w:pPr>
      <w:r>
        <w:rPr>
          <w:sz w:val="20"/>
        </w:rPr>
        <w:t xml:space="preserve">2.8. Заявитель может подать заявление и документы, необходимые для предоставления муниципальной услуги, следующими способами:</w:t>
      </w:r>
    </w:p>
    <w:p>
      <w:pPr>
        <w:pStyle w:val="0"/>
        <w:spacing w:before="200" w:lineRule="auto"/>
        <w:ind w:firstLine="540"/>
        <w:jc w:val="both"/>
      </w:pPr>
      <w:r>
        <w:rPr>
          <w:sz w:val="20"/>
        </w:rPr>
        <w:t xml:space="preserve">а) лично на бумажном носителе по местонахождению Администрации;</w:t>
      </w:r>
    </w:p>
    <w:p>
      <w:pPr>
        <w:pStyle w:val="0"/>
        <w:spacing w:before="200" w:lineRule="auto"/>
        <w:ind w:firstLine="540"/>
        <w:jc w:val="both"/>
      </w:pPr>
      <w:r>
        <w:rPr>
          <w:sz w:val="20"/>
        </w:rPr>
        <w:t xml:space="preserve">б) на бумажном носителе посредством почтовой связи по местонахождению Администрации;</w:t>
      </w:r>
    </w:p>
    <w:p>
      <w:pPr>
        <w:pStyle w:val="0"/>
        <w:spacing w:before="200" w:lineRule="auto"/>
        <w:ind w:firstLine="540"/>
        <w:jc w:val="both"/>
      </w:pPr>
      <w:r>
        <w:rPr>
          <w:sz w:val="20"/>
        </w:rPr>
        <w:t xml:space="preserve">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pPr>
        <w:pStyle w:val="0"/>
        <w:spacing w:before="200" w:lineRule="auto"/>
        <w:ind w:firstLine="540"/>
        <w:jc w:val="both"/>
      </w:pPr>
      <w:r>
        <w:rPr>
          <w:sz w:val="20"/>
        </w:rPr>
        <w:t xml:space="preserve">г) в форме электронного документа, подписанного простой или усиленной квалифицированной электронной подписью посредством:</w:t>
      </w:r>
    </w:p>
    <w:p>
      <w:pPr>
        <w:pStyle w:val="0"/>
        <w:spacing w:before="200" w:lineRule="auto"/>
        <w:ind w:firstLine="540"/>
        <w:jc w:val="both"/>
      </w:pPr>
      <w:r>
        <w:rPr>
          <w:sz w:val="20"/>
        </w:rPr>
        <w:t xml:space="preserve">- Регионального портала;</w:t>
      </w:r>
    </w:p>
    <w:p>
      <w:pPr>
        <w:pStyle w:val="0"/>
        <w:spacing w:before="200" w:lineRule="auto"/>
        <w:ind w:firstLine="540"/>
        <w:jc w:val="both"/>
      </w:pPr>
      <w:r>
        <w:rPr>
          <w:sz w:val="20"/>
        </w:rPr>
        <w:t xml:space="preserve">- Единого портала;</w:t>
      </w:r>
    </w:p>
    <w:p>
      <w:pPr>
        <w:pStyle w:val="0"/>
        <w:spacing w:before="200" w:lineRule="auto"/>
        <w:ind w:firstLine="540"/>
        <w:jc w:val="both"/>
      </w:pPr>
      <w:r>
        <w:rPr>
          <w:sz w:val="20"/>
        </w:rPr>
        <w:t xml:space="preserve">- официальной электронной почты Администрации (при наличии технической возможности).</w:t>
      </w:r>
    </w:p>
    <w:p>
      <w:pPr>
        <w:pStyle w:val="0"/>
        <w:ind w:firstLine="54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документов, необходимых для предоставления муниципальной</w:t>
      </w:r>
    </w:p>
    <w:p>
      <w:pPr>
        <w:pStyle w:val="2"/>
        <w:jc w:val="center"/>
      </w:pPr>
      <w:r>
        <w:rPr>
          <w:sz w:val="20"/>
        </w:rPr>
        <w:t xml:space="preserve">услуги</w:t>
      </w:r>
    </w:p>
    <w:p>
      <w:pPr>
        <w:pStyle w:val="0"/>
        <w:ind w:firstLine="540"/>
        <w:jc w:val="both"/>
      </w:pPr>
      <w:r>
        <w:rPr>
          <w:sz w:val="20"/>
        </w:rPr>
      </w:r>
    </w:p>
    <w:p>
      <w:pPr>
        <w:pStyle w:val="0"/>
        <w:ind w:firstLine="540"/>
        <w:jc w:val="both"/>
      </w:pPr>
      <w:r>
        <w:rPr>
          <w:sz w:val="20"/>
        </w:rPr>
        <w:t xml:space="preserve">2.9. Основание для отказа в приеме заявления является:</w:t>
      </w:r>
    </w:p>
    <w:p>
      <w:pPr>
        <w:pStyle w:val="0"/>
        <w:spacing w:before="200" w:lineRule="auto"/>
        <w:ind w:firstLine="540"/>
        <w:jc w:val="both"/>
      </w:pPr>
      <w:r>
        <w:rPr>
          <w:sz w:val="20"/>
        </w:rPr>
        <w:t xml:space="preserve">2.9.1. Несоблюдение установленных </w:t>
      </w:r>
      <w:hyperlink w:history="0" r:id="rId19"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pPr>
        <w:pStyle w:val="0"/>
        <w:spacing w:before="200" w:lineRule="auto"/>
        <w:ind w:firstLine="540"/>
        <w:jc w:val="both"/>
      </w:pPr>
      <w:r>
        <w:rPr>
          <w:sz w:val="20"/>
        </w:rPr>
        <w:t xml:space="preserve">2.9.2. Представление неполного комплекта документов;</w:t>
      </w:r>
    </w:p>
    <w:p>
      <w:pPr>
        <w:pStyle w:val="0"/>
        <w:spacing w:before="200" w:lineRule="auto"/>
        <w:ind w:firstLine="540"/>
        <w:jc w:val="both"/>
      </w:pPr>
      <w:r>
        <w:rPr>
          <w:sz w:val="20"/>
        </w:rPr>
        <w:t xml:space="preserve">2.9.3. Представленные документы:</w:t>
      </w:r>
    </w:p>
    <w:p>
      <w:pPr>
        <w:pStyle w:val="0"/>
        <w:spacing w:before="200" w:lineRule="auto"/>
        <w:ind w:firstLine="540"/>
        <w:jc w:val="both"/>
      </w:pPr>
      <w:r>
        <w:rPr>
          <w:sz w:val="20"/>
        </w:rPr>
        <w:t xml:space="preserve">-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 содержат повреждения или выполнены в низком качестве, не позволяющие в полном объеме использовать содержащуюся в них информацию и сведения.</w:t>
      </w:r>
    </w:p>
    <w:p>
      <w:pPr>
        <w:pStyle w:val="0"/>
        <w:spacing w:before="200" w:lineRule="auto"/>
        <w:ind w:firstLine="540"/>
        <w:jc w:val="both"/>
      </w:pPr>
      <w:r>
        <w:rPr>
          <w:sz w:val="20"/>
        </w:rPr>
        <w:t xml:space="preserve">2.9.4. Отсутствие в </w:t>
      </w:r>
      <w:hyperlink w:history="0" w:anchor="P322" w:tooltip="Заявление">
        <w:r>
          <w:rPr>
            <w:sz w:val="20"/>
            <w:color w:val="0000ff"/>
          </w:rPr>
          <w:t xml:space="preserve">заявлении</w:t>
        </w:r>
      </w:hyperlink>
      <w:r>
        <w:rPr>
          <w:sz w:val="20"/>
        </w:rPr>
        <w:t xml:space="preserve"> (Приложение N 1 к Регламенту) обязательных к заполнению сведений, в том числе в интерактивной форме заявления о предоставлении муниципальной услуги на Едином портале или Региональном портале (при наличии технической возможности).</w:t>
      </w:r>
    </w:p>
    <w:p>
      <w:pPr>
        <w:pStyle w:val="0"/>
        <w:ind w:firstLine="54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предоставления муниципальной услуги или отказа</w:t>
      </w:r>
    </w:p>
    <w:p>
      <w:pPr>
        <w:pStyle w:val="2"/>
        <w:jc w:val="center"/>
      </w:pPr>
      <w:r>
        <w:rPr>
          <w:sz w:val="20"/>
        </w:rPr>
        <w:t xml:space="preserve">в предоставлении муниципальной услуги</w:t>
      </w:r>
    </w:p>
    <w:p>
      <w:pPr>
        <w:pStyle w:val="0"/>
        <w:ind w:firstLine="540"/>
        <w:jc w:val="both"/>
      </w:pPr>
      <w:r>
        <w:rPr>
          <w:sz w:val="20"/>
        </w:rPr>
      </w:r>
    </w:p>
    <w:p>
      <w:pPr>
        <w:pStyle w:val="0"/>
        <w:ind w:firstLine="540"/>
        <w:jc w:val="both"/>
      </w:pPr>
      <w:r>
        <w:rPr>
          <w:sz w:val="20"/>
        </w:rPr>
        <w:t xml:space="preserve">2.10. Оснований для приостановления предоставления муниципальной услуги не предусмотрено.</w:t>
      </w:r>
    </w:p>
    <w:p>
      <w:pPr>
        <w:pStyle w:val="0"/>
        <w:spacing w:before="200" w:lineRule="auto"/>
        <w:ind w:firstLine="540"/>
        <w:jc w:val="both"/>
      </w:pPr>
      <w:r>
        <w:rPr>
          <w:sz w:val="20"/>
        </w:rPr>
        <w:t xml:space="preserve">2.11. Основаниями для отказа в предоставлении муниципальной услуги являются:</w:t>
      </w:r>
    </w:p>
    <w:p>
      <w:pPr>
        <w:pStyle w:val="0"/>
        <w:spacing w:before="200" w:lineRule="auto"/>
        <w:ind w:firstLine="540"/>
        <w:jc w:val="both"/>
      </w:pPr>
      <w:r>
        <w:rPr>
          <w:sz w:val="20"/>
        </w:rPr>
        <w:t xml:space="preserve">- отсутствия или неполного представления документов, указанных в </w:t>
      </w:r>
      <w:hyperlink w:history="0" w:anchor="P118" w:tooltip="2.6.1. Заявление о рассмотрении возможности использования донного грунта для обеспечения муниципальных нужд или его использования в интересах заявителя (далее - заявление) (приложение N 1 к настоящему Регламенту);">
        <w:r>
          <w:rPr>
            <w:sz w:val="20"/>
            <w:color w:val="0000ff"/>
          </w:rPr>
          <w:t xml:space="preserve">пунктах 2.6.1</w:t>
        </w:r>
      </w:hyperlink>
      <w:r>
        <w:rPr>
          <w:sz w:val="20"/>
        </w:rPr>
        <w:t xml:space="preserve"> и </w:t>
      </w:r>
      <w:hyperlink w:history="0" w:anchor="P123" w:tooltip="2.6.2. К заявлению прилагается согласие на обработку персональных данных заявителя и членов его семьи.">
        <w:r>
          <w:rPr>
            <w:sz w:val="20"/>
            <w:color w:val="0000ff"/>
          </w:rPr>
          <w:t xml:space="preserve">2.6.2</w:t>
        </w:r>
      </w:hyperlink>
      <w:r>
        <w:rPr>
          <w:sz w:val="20"/>
        </w:rPr>
        <w:t xml:space="preserve"> Регламента;</w:t>
      </w:r>
    </w:p>
    <w:p>
      <w:pPr>
        <w:pStyle w:val="0"/>
        <w:spacing w:before="200" w:lineRule="auto"/>
        <w:ind w:firstLine="540"/>
        <w:jc w:val="both"/>
      </w:pPr>
      <w:r>
        <w:rPr>
          <w:sz w:val="20"/>
        </w:rPr>
        <w:t xml:space="preserve">- поступления ответа на межведомственный запрос, содержащего сведения об отсутствии документов, указанных в </w:t>
      </w:r>
      <w:hyperlink w:history="0" w:anchor="P121" w:tooltip="-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w:r>
          <w:rPr>
            <w:sz w:val="20"/>
            <w:color w:val="0000ff"/>
          </w:rPr>
          <w:t xml:space="preserve">абзацах 4</w:t>
        </w:r>
      </w:hyperlink>
      <w:r>
        <w:rPr>
          <w:sz w:val="20"/>
        </w:rPr>
        <w:t xml:space="preserve">, </w:t>
      </w:r>
      <w:hyperlink w:history="0" w:anchor="P122" w:tooltip="-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w:r>
          <w:rPr>
            <w:sz w:val="20"/>
            <w:color w:val="0000ff"/>
          </w:rPr>
          <w:t xml:space="preserve">5 пункта 2.6.1</w:t>
        </w:r>
      </w:hyperlink>
      <w:r>
        <w:rPr>
          <w:sz w:val="20"/>
        </w:rPr>
        <w:t xml:space="preserve"> Регламента;</w:t>
      </w:r>
    </w:p>
    <w:p>
      <w:pPr>
        <w:pStyle w:val="0"/>
        <w:spacing w:before="200" w:lineRule="auto"/>
        <w:ind w:firstLine="540"/>
        <w:jc w:val="both"/>
      </w:pPr>
      <w:r>
        <w:rPr>
          <w:sz w:val="20"/>
        </w:rPr>
        <w:t xml:space="preserve">- оформления </w:t>
      </w:r>
      <w:hyperlink w:history="0" w:anchor="P322" w:tooltip="Заявление">
        <w:r>
          <w:rPr>
            <w:sz w:val="20"/>
            <w:color w:val="0000ff"/>
          </w:rPr>
          <w:t xml:space="preserve">заявления</w:t>
        </w:r>
      </w:hyperlink>
      <w:r>
        <w:rPr>
          <w:sz w:val="20"/>
        </w:rPr>
        <w:t xml:space="preserve"> не по форме, указанной в Приложении N 1 к Регламенту;</w:t>
      </w:r>
    </w:p>
    <w:p>
      <w:pPr>
        <w:pStyle w:val="0"/>
        <w:spacing w:before="200" w:lineRule="auto"/>
        <w:ind w:firstLine="540"/>
        <w:jc w:val="both"/>
      </w:pPr>
      <w:r>
        <w:rPr>
          <w:sz w:val="20"/>
        </w:rPr>
        <w:t xml:space="preserve">- недостоверности сведений, содержащихся в заявлении или приложенных к нему заявителем документах;</w:t>
      </w:r>
    </w:p>
    <w:p>
      <w:pPr>
        <w:pStyle w:val="0"/>
        <w:spacing w:before="200" w:lineRule="auto"/>
        <w:ind w:firstLine="540"/>
        <w:jc w:val="both"/>
      </w:pPr>
      <w:r>
        <w:rPr>
          <w:sz w:val="20"/>
        </w:rPr>
        <w:t xml:space="preserve">- отсутствия регистрации в Едином государственном реестре юридических лиц или Едином государственном реестре индивидуальных предпринимателей (для юридических лиц и индивидуальных предпринимателей);</w:t>
      </w:r>
    </w:p>
    <w:p>
      <w:pPr>
        <w:pStyle w:val="0"/>
        <w:spacing w:before="200" w:lineRule="auto"/>
        <w:ind w:firstLine="540"/>
        <w:jc w:val="both"/>
      </w:pPr>
      <w:r>
        <w:rPr>
          <w:sz w:val="20"/>
        </w:rPr>
        <w:t xml:space="preserve">- подписания заявления неуполномоченным лицом;</w:t>
      </w:r>
    </w:p>
    <w:p>
      <w:pPr>
        <w:pStyle w:val="0"/>
        <w:spacing w:before="200" w:lineRule="auto"/>
        <w:ind w:firstLine="540"/>
        <w:jc w:val="both"/>
      </w:pPr>
      <w:r>
        <w:rPr>
          <w:sz w:val="20"/>
        </w:rPr>
        <w:t xml:space="preserve">- если тексты документов написаны неразборчиво, в документах есть подчистки, приписки, зачеркнутые слова и иные неоговоренные исправления, документы имеют серьезные повреждения, наличие которых не позволяет однозначно истолковать их содержание.</w:t>
      </w:r>
    </w:p>
    <w:p>
      <w:pPr>
        <w:pStyle w:val="0"/>
        <w:ind w:firstLine="54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муниципальной услуги, и способы ее взимания в случаях,</w:t>
      </w:r>
    </w:p>
    <w:p>
      <w:pPr>
        <w:pStyle w:val="2"/>
        <w:jc w:val="center"/>
      </w:pPr>
      <w:r>
        <w:rPr>
          <w:sz w:val="20"/>
        </w:rPr>
        <w:t xml:space="preserve">предусмотренных федеральными законами, принимаемыми</w:t>
      </w:r>
    </w:p>
    <w:p>
      <w:pPr>
        <w:pStyle w:val="2"/>
        <w:jc w:val="center"/>
      </w:pPr>
      <w:r>
        <w:rPr>
          <w:sz w:val="20"/>
        </w:rPr>
        <w:t xml:space="preserve">в соответствии с ними иными нормативными правовыми актами</w:t>
      </w:r>
    </w:p>
    <w:p>
      <w:pPr>
        <w:pStyle w:val="2"/>
        <w:jc w:val="center"/>
      </w:pPr>
      <w:r>
        <w:rPr>
          <w:sz w:val="20"/>
        </w:rPr>
        <w:t xml:space="preserve">Российской Федерации, нормативными правовыми актами</w:t>
      </w:r>
    </w:p>
    <w:p>
      <w:pPr>
        <w:pStyle w:val="2"/>
        <w:jc w:val="center"/>
      </w:pPr>
      <w:r>
        <w:rPr>
          <w:sz w:val="20"/>
        </w:rPr>
        <w:t xml:space="preserve">Пензенской области, муниципальными правовыми актами</w:t>
      </w:r>
    </w:p>
    <w:p>
      <w:pPr>
        <w:pStyle w:val="0"/>
        <w:ind w:firstLine="540"/>
        <w:jc w:val="both"/>
      </w:pPr>
      <w:r>
        <w:rPr>
          <w:sz w:val="20"/>
        </w:rPr>
      </w:r>
    </w:p>
    <w:p>
      <w:pPr>
        <w:pStyle w:val="0"/>
        <w:ind w:firstLine="540"/>
        <w:jc w:val="both"/>
      </w:pPr>
      <w:r>
        <w:rPr>
          <w:sz w:val="20"/>
        </w:rPr>
        <w:t xml:space="preserve">2.12. Муниципальная услуга предоставляется бесплатно.</w:t>
      </w:r>
    </w:p>
    <w:p>
      <w:pPr>
        <w:pStyle w:val="0"/>
        <w:ind w:firstLine="540"/>
        <w:jc w:val="both"/>
      </w:pPr>
      <w:r>
        <w:rPr>
          <w:sz w:val="20"/>
        </w:rPr>
      </w:r>
    </w:p>
    <w:p>
      <w:pPr>
        <w:pStyle w:val="2"/>
        <w:outlineLvl w:val="2"/>
        <w:jc w:val="center"/>
      </w:pPr>
      <w:r>
        <w:rPr>
          <w:sz w:val="20"/>
        </w:rPr>
        <w:t xml:space="preserve">Максимальный срок ожидания в очереди при подаче запроса</w:t>
      </w:r>
    </w:p>
    <w:p>
      <w:pPr>
        <w:pStyle w:val="2"/>
        <w:jc w:val="center"/>
      </w:pPr>
      <w:r>
        <w:rPr>
          <w:sz w:val="20"/>
        </w:rPr>
        <w:t xml:space="preserve">о предоставлении муниципальной услуги и при получении</w:t>
      </w:r>
    </w:p>
    <w:p>
      <w:pPr>
        <w:pStyle w:val="2"/>
        <w:jc w:val="center"/>
      </w:pPr>
      <w:r>
        <w:rPr>
          <w:sz w:val="20"/>
        </w:rPr>
        <w:t xml:space="preserve">результата предоставления муниципальной услуги в случае</w:t>
      </w:r>
    </w:p>
    <w:p>
      <w:pPr>
        <w:pStyle w:val="2"/>
        <w:jc w:val="center"/>
      </w:pPr>
      <w:r>
        <w:rPr>
          <w:sz w:val="20"/>
        </w:rPr>
        <w:t xml:space="preserve">обращения заявителя непосредственно в орган, предоставляющий</w:t>
      </w:r>
    </w:p>
    <w:p>
      <w:pPr>
        <w:pStyle w:val="2"/>
        <w:jc w:val="center"/>
      </w:pPr>
      <w:r>
        <w:rPr>
          <w:sz w:val="20"/>
        </w:rPr>
        <w:t xml:space="preserve">муниципальную услугу, или многофункциональный центр</w:t>
      </w:r>
    </w:p>
    <w:p>
      <w:pPr>
        <w:pStyle w:val="0"/>
        <w:ind w:firstLine="540"/>
        <w:jc w:val="both"/>
      </w:pPr>
      <w:r>
        <w:rPr>
          <w:sz w:val="20"/>
        </w:rPr>
      </w:r>
    </w:p>
    <w:p>
      <w:pPr>
        <w:pStyle w:val="0"/>
        <w:ind w:firstLine="540"/>
        <w:jc w:val="both"/>
      </w:pPr>
      <w:r>
        <w:rPr>
          <w:sz w:val="20"/>
        </w:rPr>
        <w:t xml:space="preserve">2.13. Время ожидания в очереди не должно превышать:</w:t>
      </w:r>
    </w:p>
    <w:p>
      <w:pPr>
        <w:pStyle w:val="0"/>
        <w:spacing w:before="200" w:lineRule="auto"/>
        <w:ind w:firstLine="540"/>
        <w:jc w:val="both"/>
      </w:pPr>
      <w:r>
        <w:rPr>
          <w:sz w:val="20"/>
        </w:rPr>
        <w:t xml:space="preserve">- при подаче заявления и документов, необходимых для предоставления муниципальной услуги - 15 минут;</w:t>
      </w:r>
    </w:p>
    <w:p>
      <w:pPr>
        <w:pStyle w:val="0"/>
        <w:spacing w:before="200" w:lineRule="auto"/>
        <w:ind w:firstLine="540"/>
        <w:jc w:val="both"/>
      </w:pPr>
      <w:r>
        <w:rPr>
          <w:sz w:val="20"/>
        </w:rPr>
        <w:t xml:space="preserve">- при получении результата предоставления муниципальной услуги - 15 минут.</w:t>
      </w:r>
    </w:p>
    <w:p>
      <w:pPr>
        <w:pStyle w:val="0"/>
        <w:ind w:firstLine="540"/>
        <w:jc w:val="both"/>
      </w:pPr>
      <w:r>
        <w:rPr>
          <w:sz w:val="20"/>
        </w:rPr>
      </w:r>
    </w:p>
    <w:p>
      <w:pPr>
        <w:pStyle w:val="2"/>
        <w:outlineLvl w:val="2"/>
        <w:jc w:val="center"/>
      </w:pPr>
      <w:r>
        <w:rPr>
          <w:sz w:val="20"/>
        </w:rPr>
        <w:t xml:space="preserve">Срок регистрации заявления о предоставлении муниципальной</w:t>
      </w:r>
    </w:p>
    <w:p>
      <w:pPr>
        <w:pStyle w:val="2"/>
        <w:jc w:val="center"/>
      </w:pPr>
      <w:r>
        <w:rPr>
          <w:sz w:val="20"/>
        </w:rPr>
        <w:t xml:space="preserve">услуги</w:t>
      </w:r>
    </w:p>
    <w:p>
      <w:pPr>
        <w:pStyle w:val="0"/>
        <w:ind w:firstLine="540"/>
        <w:jc w:val="both"/>
      </w:pPr>
      <w:r>
        <w:rPr>
          <w:sz w:val="20"/>
        </w:rPr>
      </w:r>
    </w:p>
    <w:p>
      <w:pPr>
        <w:pStyle w:val="0"/>
        <w:ind w:firstLine="540"/>
        <w:jc w:val="both"/>
      </w:pPr>
      <w:r>
        <w:rPr>
          <w:sz w:val="20"/>
        </w:rPr>
        <w:t xml:space="preserve">2.14. Все заявления, подлежат регистрации в течение рабочего дня. Регистрация осуществляется путем занесения сведений, указанных в заявлении, в электронную базу данных "CompanyMedia".</w:t>
      </w:r>
    </w:p>
    <w:p>
      <w:pPr>
        <w:pStyle w:val="0"/>
        <w:ind w:firstLine="54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муниципальная услуга, к залу ожидания, местам для заполнения</w:t>
      </w:r>
    </w:p>
    <w:p>
      <w:pPr>
        <w:pStyle w:val="2"/>
        <w:jc w:val="center"/>
      </w:pPr>
      <w:r>
        <w:rPr>
          <w:sz w:val="20"/>
        </w:rPr>
        <w:t xml:space="preserve">заявлений о предоставлении муниципальной услуги,</w:t>
      </w:r>
    </w:p>
    <w:p>
      <w:pPr>
        <w:pStyle w:val="2"/>
        <w:jc w:val="center"/>
      </w:pPr>
      <w:r>
        <w:rPr>
          <w:sz w:val="20"/>
        </w:rPr>
        <w:t xml:space="preserve">информационным стендам с образцами их заполнения и перечнем</w:t>
      </w:r>
    </w:p>
    <w:p>
      <w:pPr>
        <w:pStyle w:val="2"/>
        <w:jc w:val="center"/>
      </w:pPr>
      <w:r>
        <w:rPr>
          <w:sz w:val="20"/>
        </w:rPr>
        <w:t xml:space="preserve">документов, и (или) информации, необходимых</w:t>
      </w:r>
    </w:p>
    <w:p>
      <w:pPr>
        <w:pStyle w:val="2"/>
        <w:jc w:val="center"/>
      </w:pPr>
      <w:r>
        <w:rPr>
          <w:sz w:val="20"/>
        </w:rPr>
        <w:t xml:space="preserve">для предоставления муниципальной услуги, в том числе</w:t>
      </w:r>
    </w:p>
    <w:p>
      <w:pPr>
        <w:pStyle w:val="2"/>
        <w:jc w:val="center"/>
      </w:pPr>
      <w:r>
        <w:rPr>
          <w:sz w:val="20"/>
        </w:rPr>
        <w:t xml:space="preserve">к обеспечению доступности для инвалидов указанных объектов</w:t>
      </w:r>
    </w:p>
    <w:p>
      <w:pPr>
        <w:pStyle w:val="2"/>
        <w:jc w:val="center"/>
      </w:pPr>
      <w:r>
        <w:rPr>
          <w:sz w:val="20"/>
        </w:rPr>
        <w:t xml:space="preserve">в соответствии с законодательством Российской Федерации</w:t>
      </w:r>
    </w:p>
    <w:p>
      <w:pPr>
        <w:pStyle w:val="2"/>
        <w:jc w:val="center"/>
      </w:pPr>
      <w:r>
        <w:rPr>
          <w:sz w:val="20"/>
        </w:rPr>
        <w:t xml:space="preserve">о социальной защите инвалидов</w:t>
      </w:r>
    </w:p>
    <w:p>
      <w:pPr>
        <w:pStyle w:val="0"/>
        <w:ind w:firstLine="540"/>
        <w:jc w:val="both"/>
      </w:pPr>
      <w:r>
        <w:rPr>
          <w:sz w:val="20"/>
        </w:rPr>
      </w:r>
    </w:p>
    <w:p>
      <w:pPr>
        <w:pStyle w:val="0"/>
        <w:ind w:firstLine="540"/>
        <w:jc w:val="both"/>
      </w:pPr>
      <w:r>
        <w:rPr>
          <w:sz w:val="20"/>
        </w:rPr>
        <w:t xml:space="preserve">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pPr>
        <w:pStyle w:val="0"/>
        <w:spacing w:before="200" w:lineRule="auto"/>
        <w:ind w:firstLine="540"/>
        <w:jc w:val="both"/>
      </w:pPr>
      <w:r>
        <w:rPr>
          <w:sz w:val="20"/>
        </w:rPr>
        <w:t xml:space="preserve">2.16. Помещения должны соответствовать требованиям, установленным законодательством Российской Федерации.</w:t>
      </w:r>
    </w:p>
    <w:p>
      <w:pPr>
        <w:pStyle w:val="0"/>
        <w:spacing w:before="200" w:lineRule="auto"/>
        <w:ind w:firstLine="540"/>
        <w:jc w:val="both"/>
      </w:pPr>
      <w:r>
        <w:rPr>
          <w:sz w:val="20"/>
        </w:rPr>
        <w:t xml:space="preserve">2.17. Предоставление муниципальной услуги осуществляется в специально выделенных для этой цели помещениях.</w:t>
      </w:r>
    </w:p>
    <w:p>
      <w:pPr>
        <w:pStyle w:val="0"/>
        <w:spacing w:before="200" w:lineRule="auto"/>
        <w:ind w:firstLine="540"/>
        <w:jc w:val="both"/>
      </w:pPr>
      <w:r>
        <w:rPr>
          <w:sz w:val="20"/>
        </w:rPr>
        <w:t xml:space="preserve">2.18. Помещения, в которых осуществляется предоставление муниципальной услуги, оборудуются:</w:t>
      </w:r>
    </w:p>
    <w:p>
      <w:pPr>
        <w:pStyle w:val="0"/>
        <w:spacing w:before="200" w:lineRule="auto"/>
        <w:ind w:firstLine="540"/>
        <w:jc w:val="both"/>
      </w:pPr>
      <w:r>
        <w:rPr>
          <w:sz w:val="20"/>
        </w:rPr>
        <w:t xml:space="preserve">- информационными стендами, содержащими визуальную и текстовую информацию;</w:t>
      </w:r>
    </w:p>
    <w:p>
      <w:pPr>
        <w:pStyle w:val="0"/>
        <w:spacing w:before="200" w:lineRule="auto"/>
        <w:ind w:firstLine="540"/>
        <w:jc w:val="both"/>
      </w:pPr>
      <w:r>
        <w:rPr>
          <w:sz w:val="20"/>
        </w:rPr>
        <w:t xml:space="preserve">- стульями и столами для возможности оформления документов.</w:t>
      </w:r>
    </w:p>
    <w:p>
      <w:pPr>
        <w:pStyle w:val="0"/>
        <w:spacing w:before="200" w:lineRule="auto"/>
        <w:ind w:firstLine="540"/>
        <w:jc w:val="both"/>
      </w:pPr>
      <w:r>
        <w:rPr>
          <w:sz w:val="20"/>
        </w:rPr>
        <w:t xml:space="preserve">2.19. Количество мест ожидания определяется исходя из фактической нагрузки и возможностей для их размещения в здании.</w:t>
      </w:r>
    </w:p>
    <w:p>
      <w:pPr>
        <w:pStyle w:val="0"/>
        <w:spacing w:before="200" w:lineRule="auto"/>
        <w:ind w:firstLine="540"/>
        <w:jc w:val="both"/>
      </w:pPr>
      <w:r>
        <w:rPr>
          <w:sz w:val="20"/>
        </w:rPr>
        <w:t xml:space="preserve">Места ожидания должны соответствовать комфортным условиям для заявителей и оптимальным условиям работы специалистов.</w:t>
      </w:r>
    </w:p>
    <w:p>
      <w:pPr>
        <w:pStyle w:val="0"/>
        <w:spacing w:before="200" w:lineRule="auto"/>
        <w:ind w:firstLine="540"/>
        <w:jc w:val="both"/>
      </w:pPr>
      <w:r>
        <w:rPr>
          <w:sz w:val="20"/>
        </w:rPr>
        <w:t xml:space="preserve">2.20. Места для заполнения документов оборудуются стульями, столами (стойками) и обеспечиваются бланками заявлений и образцами их заполнения.</w:t>
      </w:r>
    </w:p>
    <w:p>
      <w:pPr>
        <w:pStyle w:val="0"/>
        <w:spacing w:before="200" w:lineRule="auto"/>
        <w:ind w:firstLine="540"/>
        <w:jc w:val="both"/>
      </w:pPr>
      <w:r>
        <w:rPr>
          <w:sz w:val="20"/>
        </w:rPr>
        <w:t xml:space="preserve">2.21. Кабинеты приема заявителей должны иметь информационные таблички (вывески) с указанием:</w:t>
      </w:r>
    </w:p>
    <w:p>
      <w:pPr>
        <w:pStyle w:val="0"/>
        <w:spacing w:before="200" w:lineRule="auto"/>
        <w:ind w:firstLine="540"/>
        <w:jc w:val="both"/>
      </w:pPr>
      <w:r>
        <w:rPr>
          <w:sz w:val="20"/>
        </w:rPr>
        <w:t xml:space="preserve">- номера кабинета;</w:t>
      </w:r>
    </w:p>
    <w:p>
      <w:pPr>
        <w:pStyle w:val="0"/>
        <w:spacing w:before="200" w:lineRule="auto"/>
        <w:ind w:firstLine="540"/>
        <w:jc w:val="both"/>
      </w:pPr>
      <w:r>
        <w:rPr>
          <w:sz w:val="20"/>
        </w:rPr>
        <w:t xml:space="preserve">- фамилии, имени, отчества (при наличии) и должности специалиста.</w:t>
      </w:r>
    </w:p>
    <w:p>
      <w:pPr>
        <w:pStyle w:val="0"/>
        <w:spacing w:before="200" w:lineRule="auto"/>
        <w:ind w:firstLine="540"/>
        <w:jc w:val="both"/>
      </w:pPr>
      <w:r>
        <w:rPr>
          <w:sz w:val="20"/>
        </w:rPr>
        <w:t xml:space="preserve">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pPr>
        <w:pStyle w:val="0"/>
        <w:spacing w:before="200" w:lineRule="auto"/>
        <w:ind w:firstLine="540"/>
        <w:jc w:val="both"/>
      </w:pPr>
      <w:r>
        <w:rPr>
          <w:sz w:val="20"/>
        </w:rPr>
        <w:t xml:space="preserve">При организации рабочих мест следует предусмотреть возможность беспрепятственного входа (выхода) специалистов из помещения.</w:t>
      </w:r>
    </w:p>
    <w:p>
      <w:pPr>
        <w:pStyle w:val="0"/>
        <w:spacing w:before="200" w:lineRule="auto"/>
        <w:ind w:firstLine="540"/>
        <w:jc w:val="both"/>
      </w:pPr>
      <w:r>
        <w:rPr>
          <w:sz w:val="20"/>
        </w:rPr>
        <w:t xml:space="preserve">Зал ожидания и места для заполнения заявлений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pPr>
        <w:pStyle w:val="0"/>
        <w:spacing w:before="200" w:lineRule="auto"/>
        <w:ind w:firstLine="540"/>
        <w:jc w:val="both"/>
      </w:pPr>
      <w:r>
        <w:rPr>
          <w:sz w:val="20"/>
        </w:rPr>
        <w:t xml:space="preserve">- текст административного регламента;</w:t>
      </w:r>
    </w:p>
    <w:p>
      <w:pPr>
        <w:pStyle w:val="0"/>
        <w:spacing w:before="200" w:lineRule="auto"/>
        <w:ind w:firstLine="540"/>
        <w:jc w:val="both"/>
      </w:pPr>
      <w:r>
        <w:rPr>
          <w:sz w:val="20"/>
        </w:rPr>
        <w:t xml:space="preserve">- краткое описание порядка предоставления муниципальной услуги;</w:t>
      </w:r>
    </w:p>
    <w:p>
      <w:pPr>
        <w:pStyle w:val="0"/>
        <w:spacing w:before="200" w:lineRule="auto"/>
        <w:ind w:firstLine="540"/>
        <w:jc w:val="both"/>
      </w:pPr>
      <w:r>
        <w:rPr>
          <w:sz w:val="20"/>
        </w:rPr>
        <w:t xml:space="preserve">- перечень документов, необходимых для предоставления муниципальной услуги;</w:t>
      </w:r>
    </w:p>
    <w:p>
      <w:pPr>
        <w:pStyle w:val="0"/>
        <w:spacing w:before="200" w:lineRule="auto"/>
        <w:ind w:firstLine="540"/>
        <w:jc w:val="both"/>
      </w:pPr>
      <w:r>
        <w:rPr>
          <w:sz w:val="20"/>
        </w:rPr>
        <w:t xml:space="preserve">- образцы заявлений;</w:t>
      </w:r>
    </w:p>
    <w:p>
      <w:pPr>
        <w:pStyle w:val="0"/>
        <w:spacing w:before="200" w:lineRule="auto"/>
        <w:ind w:firstLine="540"/>
        <w:jc w:val="both"/>
      </w:pPr>
      <w:r>
        <w:rPr>
          <w:sz w:val="20"/>
        </w:rPr>
        <w:t xml:space="preserve">- справочная информация.</w:t>
      </w:r>
    </w:p>
    <w:p>
      <w:pPr>
        <w:pStyle w:val="0"/>
        <w:spacing w:before="200" w:lineRule="auto"/>
        <w:ind w:firstLine="540"/>
        <w:jc w:val="both"/>
      </w:pPr>
      <w:r>
        <w:rPr>
          <w:sz w:val="20"/>
        </w:rPr>
        <w:t xml:space="preserve">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pPr>
        <w:pStyle w:val="0"/>
        <w:spacing w:before="200" w:lineRule="auto"/>
        <w:ind w:firstLine="540"/>
        <w:jc w:val="both"/>
      </w:pPr>
      <w:r>
        <w:rPr>
          <w:sz w:val="20"/>
        </w:rPr>
        <w:t xml:space="preserve">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pPr>
        <w:pStyle w:val="0"/>
        <w:spacing w:before="200" w:lineRule="auto"/>
        <w:ind w:firstLine="540"/>
        <w:jc w:val="both"/>
      </w:pPr>
      <w:r>
        <w:rPr>
          <w:sz w:val="20"/>
        </w:rPr>
        <w:t xml:space="preserve">2.24. На прилегающей территории зданий, в которых предоставляется муниципальная услуга, должны быть выделены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pPr>
        <w:pStyle w:val="0"/>
        <w:spacing w:before="200" w:lineRule="auto"/>
        <w:ind w:firstLine="540"/>
        <w:jc w:val="both"/>
      </w:pPr>
      <w:r>
        <w:rPr>
          <w:sz w:val="20"/>
        </w:rPr>
        <w:t xml:space="preserve">2.25.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pPr>
        <w:pStyle w:val="0"/>
        <w:spacing w:before="200" w:lineRule="auto"/>
        <w:ind w:firstLine="540"/>
        <w:jc w:val="both"/>
      </w:pPr>
      <w:r>
        <w:rPr>
          <w:sz w:val="20"/>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0"/>
        <w:spacing w:before="200" w:lineRule="auto"/>
        <w:ind w:firstLine="540"/>
        <w:jc w:val="both"/>
      </w:pPr>
      <w:r>
        <w:rPr>
          <w:sz w:val="20"/>
        </w:rPr>
        <w:t xml:space="preserve">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pPr>
        <w:pStyle w:val="0"/>
        <w:spacing w:before="200" w:lineRule="auto"/>
        <w:ind w:firstLine="540"/>
        <w:jc w:val="both"/>
      </w:pPr>
      <w:r>
        <w:rPr>
          <w:sz w:val="20"/>
        </w:rPr>
        <w:t xml:space="preserve">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pPr>
        <w:pStyle w:val="0"/>
        <w:spacing w:before="200" w:lineRule="auto"/>
        <w:ind w:firstLine="540"/>
        <w:jc w:val="both"/>
      </w:pPr>
      <w:r>
        <w:rPr>
          <w:sz w:val="20"/>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pPr>
        <w:pStyle w:val="0"/>
        <w:spacing w:before="200" w:lineRule="auto"/>
        <w:ind w:firstLine="540"/>
        <w:jc w:val="both"/>
      </w:pPr>
      <w:r>
        <w:rPr>
          <w:sz w:val="2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00" w:lineRule="auto"/>
        <w:ind w:firstLine="540"/>
        <w:jc w:val="both"/>
      </w:pPr>
      <w:r>
        <w:rPr>
          <w:sz w:val="20"/>
        </w:rPr>
        <w:t xml:space="preserve">Специалисты Администрации, МФЦ оказывают помощь инвалидам в преодолении барьеров, мешающих получению ими услуг наравне с другими лицами.</w:t>
      </w:r>
    </w:p>
    <w:p>
      <w:pPr>
        <w:pStyle w:val="0"/>
        <w:spacing w:before="200" w:lineRule="auto"/>
        <w:ind w:firstLine="540"/>
        <w:jc w:val="both"/>
      </w:pPr>
      <w:r>
        <w:rPr>
          <w:sz w:val="20"/>
        </w:rPr>
        <w:t xml:space="preserve">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pPr>
        <w:pStyle w:val="0"/>
        <w:spacing w:before="200" w:lineRule="auto"/>
        <w:ind w:firstLine="540"/>
        <w:jc w:val="both"/>
      </w:pPr>
      <w:r>
        <w:rPr>
          <w:sz w:val="20"/>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pPr>
        <w:pStyle w:val="0"/>
        <w:spacing w:before="200" w:lineRule="auto"/>
        <w:ind w:firstLine="540"/>
        <w:jc w:val="both"/>
      </w:pPr>
      <w:r>
        <w:rPr>
          <w:sz w:val="20"/>
        </w:rPr>
        <w:t xml:space="preserve">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pPr>
        <w:pStyle w:val="0"/>
        <w:ind w:firstLine="540"/>
        <w:jc w:val="both"/>
      </w:pPr>
      <w:r>
        <w:rPr>
          <w:sz w:val="20"/>
        </w:rPr>
      </w:r>
    </w:p>
    <w:p>
      <w:pPr>
        <w:pStyle w:val="2"/>
        <w:outlineLvl w:val="2"/>
        <w:jc w:val="center"/>
      </w:pPr>
      <w:r>
        <w:rPr>
          <w:sz w:val="20"/>
        </w:rPr>
        <w:t xml:space="preserve">Показатели доступности и качества предоставления</w:t>
      </w:r>
    </w:p>
    <w:p>
      <w:pPr>
        <w:pStyle w:val="2"/>
        <w:jc w:val="center"/>
      </w:pPr>
      <w:r>
        <w:rPr>
          <w:sz w:val="20"/>
        </w:rPr>
        <w:t xml:space="preserve">муниципальной услуги</w:t>
      </w:r>
    </w:p>
    <w:p>
      <w:pPr>
        <w:pStyle w:val="0"/>
        <w:ind w:firstLine="540"/>
        <w:jc w:val="both"/>
      </w:pPr>
      <w:r>
        <w:rPr>
          <w:sz w:val="20"/>
        </w:rPr>
      </w:r>
    </w:p>
    <w:p>
      <w:pPr>
        <w:pStyle w:val="0"/>
        <w:ind w:firstLine="540"/>
        <w:jc w:val="both"/>
      </w:pPr>
      <w:r>
        <w:rPr>
          <w:sz w:val="20"/>
        </w:rPr>
        <w:t xml:space="preserve">2.26. Показателями доступности предоставления муниципальной услуги являются:</w:t>
      </w:r>
    </w:p>
    <w:p>
      <w:pPr>
        <w:pStyle w:val="0"/>
        <w:spacing w:before="200" w:lineRule="auto"/>
        <w:ind w:firstLine="540"/>
        <w:jc w:val="both"/>
      </w:pPr>
      <w:r>
        <w:rPr>
          <w:sz w:val="20"/>
        </w:rPr>
        <w:t xml:space="preserve">- транспортная доступность к месту предоставления муниципальной услуги;</w:t>
      </w:r>
    </w:p>
    <w:p>
      <w:pPr>
        <w:pStyle w:val="0"/>
        <w:spacing w:before="200" w:lineRule="auto"/>
        <w:ind w:firstLine="540"/>
        <w:jc w:val="both"/>
      </w:pPr>
      <w:r>
        <w:rPr>
          <w:sz w:val="20"/>
        </w:rPr>
        <w:t xml:space="preserve">- обеспечение беспрепятственного доступа лиц к помещениям, в которых предоставляется муниципальная услуга;</w:t>
      </w:r>
    </w:p>
    <w:p>
      <w:pPr>
        <w:pStyle w:val="0"/>
        <w:spacing w:before="200" w:lineRule="auto"/>
        <w:ind w:firstLine="540"/>
        <w:jc w:val="both"/>
      </w:pPr>
      <w:r>
        <w:rPr>
          <w:sz w:val="20"/>
        </w:rPr>
        <w:t xml:space="preserve">-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pPr>
        <w:pStyle w:val="0"/>
        <w:spacing w:before="200" w:lineRule="auto"/>
        <w:ind w:firstLine="540"/>
        <w:jc w:val="both"/>
      </w:pPr>
      <w:r>
        <w:rPr>
          <w:sz w:val="20"/>
        </w:rPr>
        <w:t xml:space="preserve">- размещение информации о порядке предоставления муниципальной услуги на информационных стендах Администрации, МФЦ;</w:t>
      </w:r>
    </w:p>
    <w:p>
      <w:pPr>
        <w:pStyle w:val="0"/>
        <w:spacing w:before="200" w:lineRule="auto"/>
        <w:ind w:firstLine="540"/>
        <w:jc w:val="both"/>
      </w:pPr>
      <w:r>
        <w:rPr>
          <w:sz w:val="20"/>
        </w:rPr>
        <w:t xml:space="preserve">- размещение информации о порядке предоставления муниципальной услуги в средствах массовой информации.</w:t>
      </w:r>
    </w:p>
    <w:p>
      <w:pPr>
        <w:pStyle w:val="0"/>
        <w:spacing w:before="200" w:lineRule="auto"/>
        <w:ind w:firstLine="540"/>
        <w:jc w:val="both"/>
      </w:pPr>
      <w:r>
        <w:rPr>
          <w:sz w:val="20"/>
        </w:rPr>
        <w:t xml:space="preserve">2.27. Показателями качества предоставления муниципальной услуги являются отсутствие:</w:t>
      </w:r>
    </w:p>
    <w:p>
      <w:pPr>
        <w:pStyle w:val="0"/>
        <w:spacing w:before="200" w:lineRule="auto"/>
        <w:ind w:firstLine="540"/>
        <w:jc w:val="both"/>
      </w:pPr>
      <w:r>
        <w:rPr>
          <w:sz w:val="20"/>
        </w:rPr>
        <w:t xml:space="preserve">- очередей при приеме и выдаче документов заявителям (их представителям);</w:t>
      </w:r>
    </w:p>
    <w:p>
      <w:pPr>
        <w:pStyle w:val="0"/>
        <w:spacing w:before="200" w:lineRule="auto"/>
        <w:ind w:firstLine="540"/>
        <w:jc w:val="both"/>
      </w:pPr>
      <w:r>
        <w:rPr>
          <w:sz w:val="20"/>
        </w:rPr>
        <w:t xml:space="preserve">- нарушений сроков предоставления муниципальной услуги;</w:t>
      </w:r>
    </w:p>
    <w:p>
      <w:pPr>
        <w:pStyle w:val="0"/>
        <w:spacing w:before="200" w:lineRule="auto"/>
        <w:ind w:firstLine="540"/>
        <w:jc w:val="both"/>
      </w:pPr>
      <w:r>
        <w:rPr>
          <w:sz w:val="20"/>
        </w:rPr>
        <w:t xml:space="preserve">-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pPr>
        <w:pStyle w:val="0"/>
        <w:spacing w:before="200" w:lineRule="auto"/>
        <w:ind w:firstLine="540"/>
        <w:jc w:val="both"/>
      </w:pPr>
      <w:r>
        <w:rPr>
          <w:sz w:val="20"/>
        </w:rPr>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pPr>
        <w:pStyle w:val="0"/>
        <w:ind w:firstLine="540"/>
        <w:jc w:val="both"/>
      </w:pPr>
      <w:r>
        <w:rPr>
          <w:sz w:val="20"/>
        </w:rPr>
      </w:r>
    </w:p>
    <w:p>
      <w:pPr>
        <w:pStyle w:val="2"/>
        <w:outlineLvl w:val="2"/>
        <w:jc w:val="center"/>
      </w:pPr>
      <w:r>
        <w:rPr>
          <w:sz w:val="20"/>
        </w:rPr>
        <w:t xml:space="preserve">Исправление допущенных опечаток и ошибок в выданных</w:t>
      </w:r>
    </w:p>
    <w:p>
      <w:pPr>
        <w:pStyle w:val="2"/>
        <w:jc w:val="center"/>
      </w:pPr>
      <w:r>
        <w:rPr>
          <w:sz w:val="20"/>
        </w:rPr>
        <w:t xml:space="preserve">в результате предоставления муниципальной услуги документах</w:t>
      </w:r>
    </w:p>
    <w:p>
      <w:pPr>
        <w:pStyle w:val="0"/>
        <w:ind w:firstLine="540"/>
        <w:jc w:val="both"/>
      </w:pPr>
      <w:r>
        <w:rPr>
          <w:sz w:val="20"/>
        </w:rPr>
      </w:r>
    </w:p>
    <w:p>
      <w:pPr>
        <w:pStyle w:val="0"/>
        <w:ind w:firstLine="540"/>
        <w:jc w:val="both"/>
      </w:pPr>
      <w:r>
        <w:rPr>
          <w:sz w:val="20"/>
        </w:rPr>
        <w:t xml:space="preserve">2.28. Основанием для исправления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pPr>
        <w:pStyle w:val="0"/>
        <w:spacing w:before="200" w:lineRule="auto"/>
        <w:ind w:firstLine="540"/>
        <w:jc w:val="both"/>
      </w:pPr>
      <w:r>
        <w:rPr>
          <w:sz w:val="20"/>
        </w:rPr>
        <w:t xml:space="preserve">2.29. При обращении об исправлении технической ошибки заявитель представляет:</w:t>
      </w:r>
    </w:p>
    <w:p>
      <w:pPr>
        <w:pStyle w:val="0"/>
        <w:spacing w:before="200" w:lineRule="auto"/>
        <w:ind w:firstLine="540"/>
        <w:jc w:val="both"/>
      </w:pPr>
      <w:r>
        <w:rPr>
          <w:sz w:val="20"/>
        </w:rPr>
        <w:t xml:space="preserve">- </w:t>
      </w:r>
      <w:hyperlink w:history="0" w:anchor="P548" w:tooltip="                                 Заявление">
        <w:r>
          <w:rPr>
            <w:sz w:val="20"/>
            <w:color w:val="0000ff"/>
          </w:rPr>
          <w:t xml:space="preserve">заявление</w:t>
        </w:r>
      </w:hyperlink>
      <w:r>
        <w:rPr>
          <w:sz w:val="20"/>
        </w:rPr>
        <w:t xml:space="preserve"> по форме согласно Приложению N 3 к настоящему Регламенту;</w:t>
      </w:r>
    </w:p>
    <w:p>
      <w:pPr>
        <w:pStyle w:val="0"/>
        <w:spacing w:before="200" w:lineRule="auto"/>
        <w:ind w:firstLine="540"/>
        <w:jc w:val="both"/>
      </w:pPr>
      <w:r>
        <w:rPr>
          <w:sz w:val="20"/>
        </w:rPr>
        <w:t xml:space="preserve">- документы, подтверждающие наличие в выданном в результате предоставления муниципальной услуги документе технической ошибки.</w:t>
      </w:r>
    </w:p>
    <w:p>
      <w:pPr>
        <w:pStyle w:val="0"/>
        <w:spacing w:before="200" w:lineRule="auto"/>
        <w:ind w:firstLine="540"/>
        <w:jc w:val="both"/>
      </w:pPr>
      <w:r>
        <w:rPr>
          <w:sz w:val="20"/>
        </w:rPr>
        <w:t xml:space="preserve">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pPr>
        <w:pStyle w:val="0"/>
        <w:spacing w:before="200" w:lineRule="auto"/>
        <w:ind w:firstLine="540"/>
        <w:jc w:val="both"/>
      </w:pPr>
      <w:r>
        <w:rPr>
          <w:sz w:val="20"/>
        </w:rPr>
        <w:t xml:space="preserve">2.30. Заявление об исправлении технической ошибки регистрируется специалистом сектора по контролю за прохождением документов по земельным и градостроительным вопросам (одно окно) Администрации, ответственным за прием и регистрацию документов по предоставлению муниципальной услуги, и передается специалисту, ответственному за предоставление муниципальной услуги.</w:t>
      </w:r>
    </w:p>
    <w:p>
      <w:pPr>
        <w:pStyle w:val="0"/>
        <w:spacing w:before="200" w:lineRule="auto"/>
        <w:ind w:firstLine="540"/>
        <w:jc w:val="both"/>
      </w:pPr>
      <w:r>
        <w:rPr>
          <w:sz w:val="20"/>
        </w:rPr>
        <w:t xml:space="preserve">2.31.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pPr>
        <w:pStyle w:val="0"/>
        <w:spacing w:before="200" w:lineRule="auto"/>
        <w:ind w:firstLine="540"/>
        <w:jc w:val="both"/>
      </w:pPr>
      <w:r>
        <w:rPr>
          <w:sz w:val="20"/>
        </w:rPr>
        <w:t xml:space="preserve">2.32.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pPr>
        <w:pStyle w:val="0"/>
        <w:spacing w:before="200" w:lineRule="auto"/>
        <w:ind w:firstLine="540"/>
        <w:jc w:val="both"/>
      </w:pPr>
      <w:r>
        <w:rPr>
          <w:sz w:val="20"/>
        </w:rPr>
        <w:t xml:space="preserve">В случае наличия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путем издания нового документа.</w:t>
      </w:r>
    </w:p>
    <w:p>
      <w:pPr>
        <w:pStyle w:val="0"/>
        <w:spacing w:before="200" w:lineRule="auto"/>
        <w:ind w:firstLine="540"/>
        <w:jc w:val="both"/>
      </w:pPr>
      <w:r>
        <w:rPr>
          <w:sz w:val="20"/>
        </w:rPr>
        <w:t xml:space="preserve">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pPr>
        <w:pStyle w:val="0"/>
        <w:spacing w:before="200" w:lineRule="auto"/>
        <w:ind w:firstLine="540"/>
        <w:jc w:val="both"/>
      </w:pPr>
      <w:r>
        <w:rPr>
          <w:sz w:val="20"/>
        </w:rPr>
        <w:t xml:space="preserve">2.33. Специалист, ответственный за предоставление муниципальной услуги, передает подготовленный новый документ или уведомление об отсутствии технической ошибки в выданном в результате предоставления муниципальной услуги документе на подпись Главе города или заместителю главы Администрации по земельным и градостроительным вопросам.</w:t>
      </w:r>
    </w:p>
    <w:p>
      <w:pPr>
        <w:pStyle w:val="0"/>
        <w:spacing w:before="200" w:lineRule="auto"/>
        <w:ind w:firstLine="540"/>
        <w:jc w:val="both"/>
      </w:pPr>
      <w:r>
        <w:rPr>
          <w:sz w:val="20"/>
        </w:rPr>
        <w:t xml:space="preserve">Глава города или заместитель главы администрации по земельным и градостроительным вопросам подписывает новый документ или уведомление об отсутствии технической ошибки в выданном в результате предоставления муниципальной услуги документе и передает специалисту, ответственному за предоставление муниципальной услуги, для направления заявителю.</w:t>
      </w:r>
    </w:p>
    <w:p>
      <w:pPr>
        <w:pStyle w:val="0"/>
        <w:spacing w:before="200" w:lineRule="auto"/>
        <w:ind w:firstLine="540"/>
        <w:jc w:val="both"/>
      </w:pPr>
      <w:r>
        <w:rPr>
          <w:sz w:val="20"/>
        </w:rPr>
        <w:t xml:space="preserve">2.34.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14 (четырнадцати) календарных дней с даты регистрации заявления об исправлении технической ошибки в Администрации.</w:t>
      </w:r>
    </w:p>
    <w:p>
      <w:pPr>
        <w:pStyle w:val="0"/>
        <w:spacing w:before="200" w:lineRule="auto"/>
        <w:ind w:firstLine="540"/>
        <w:jc w:val="both"/>
      </w:pPr>
      <w:r>
        <w:rPr>
          <w:sz w:val="20"/>
        </w:rPr>
        <w:t xml:space="preserve">2.35. Результатом исправления технической ошибки в выданном в результате предоставления муниципальной услуги документе является:</w:t>
      </w:r>
    </w:p>
    <w:p>
      <w:pPr>
        <w:pStyle w:val="0"/>
        <w:spacing w:before="200" w:lineRule="auto"/>
        <w:ind w:firstLine="540"/>
        <w:jc w:val="both"/>
      </w:pPr>
      <w:r>
        <w:rPr>
          <w:sz w:val="20"/>
        </w:rPr>
        <w:t xml:space="preserve">2.35.1. В случае наличия технической ошибки в выданном в результате предоставления муниципальной услуги документе - новый документ (постановление Администрации с внесенными изменениями, письмо, содержащее принятое по заявлению о предоставлении муниципальной услуги решение).</w:t>
      </w:r>
    </w:p>
    <w:p>
      <w:pPr>
        <w:pStyle w:val="0"/>
        <w:spacing w:before="200" w:lineRule="auto"/>
        <w:ind w:firstLine="540"/>
        <w:jc w:val="both"/>
      </w:pPr>
      <w:r>
        <w:rPr>
          <w:sz w:val="20"/>
        </w:rPr>
        <w:t xml:space="preserve">2.35.2.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pPr>
        <w:pStyle w:val="0"/>
        <w:ind w:firstLine="540"/>
        <w:jc w:val="both"/>
      </w:pPr>
      <w:r>
        <w:rPr>
          <w:sz w:val="20"/>
        </w:rPr>
      </w:r>
    </w:p>
    <w:p>
      <w:pPr>
        <w:pStyle w:val="2"/>
        <w:outlineLvl w:val="2"/>
        <w:jc w:val="center"/>
      </w:pPr>
      <w:r>
        <w:rPr>
          <w:sz w:val="20"/>
        </w:rPr>
        <w:t xml:space="preserve">Иные требования, в том числе учитывающие особенности</w:t>
      </w:r>
    </w:p>
    <w:p>
      <w:pPr>
        <w:pStyle w:val="2"/>
        <w:jc w:val="center"/>
      </w:pPr>
      <w:r>
        <w:rPr>
          <w:sz w:val="20"/>
        </w:rPr>
        <w:t xml:space="preserve">предоставления муниципальной услуги в многофункциональном</w:t>
      </w:r>
    </w:p>
    <w:p>
      <w:pPr>
        <w:pStyle w:val="2"/>
        <w:jc w:val="center"/>
      </w:pPr>
      <w:r>
        <w:rPr>
          <w:sz w:val="20"/>
        </w:rPr>
        <w:t xml:space="preserve">центре предоставления государственных и муниципальных услуг</w:t>
      </w:r>
    </w:p>
    <w:p>
      <w:pPr>
        <w:pStyle w:val="2"/>
        <w:jc w:val="center"/>
      </w:pPr>
      <w:r>
        <w:rPr>
          <w:sz w:val="20"/>
        </w:rPr>
        <w:t xml:space="preserve">и особенности предоставления муниципальной услуги</w:t>
      </w:r>
    </w:p>
    <w:p>
      <w:pPr>
        <w:pStyle w:val="2"/>
        <w:jc w:val="center"/>
      </w:pPr>
      <w:r>
        <w:rPr>
          <w:sz w:val="20"/>
        </w:rPr>
        <w:t xml:space="preserve">в электронной форме в соответствии с действующим</w:t>
      </w:r>
    </w:p>
    <w:p>
      <w:pPr>
        <w:pStyle w:val="2"/>
        <w:jc w:val="center"/>
      </w:pPr>
      <w:r>
        <w:rPr>
          <w:sz w:val="20"/>
        </w:rPr>
        <w:t xml:space="preserve">законодательством</w:t>
      </w:r>
    </w:p>
    <w:p>
      <w:pPr>
        <w:pStyle w:val="0"/>
        <w:ind w:firstLine="540"/>
        <w:jc w:val="both"/>
      </w:pPr>
      <w:r>
        <w:rPr>
          <w:sz w:val="20"/>
        </w:rPr>
      </w:r>
    </w:p>
    <w:p>
      <w:pPr>
        <w:pStyle w:val="0"/>
        <w:ind w:firstLine="540"/>
        <w:jc w:val="both"/>
      </w:pPr>
      <w:r>
        <w:rPr>
          <w:sz w:val="20"/>
        </w:rPr>
        <w:t xml:space="preserve">2.36. Предоставление муниципальной услуги в многофункциональных центрах.</w:t>
      </w:r>
    </w:p>
    <w:p>
      <w:pPr>
        <w:pStyle w:val="0"/>
        <w:spacing w:before="200" w:lineRule="auto"/>
        <w:ind w:firstLine="540"/>
        <w:jc w:val="both"/>
      </w:pPr>
      <w:r>
        <w:rPr>
          <w:sz w:val="20"/>
        </w:rPr>
        <w:t xml:space="preserve">В случае, если муниципальная услуга оказывается на базе МФЦ, специалист:</w:t>
      </w:r>
    </w:p>
    <w:p>
      <w:pPr>
        <w:pStyle w:val="0"/>
        <w:spacing w:before="200" w:lineRule="auto"/>
        <w:ind w:firstLine="540"/>
        <w:jc w:val="both"/>
      </w:pPr>
      <w:r>
        <w:rPr>
          <w:sz w:val="20"/>
        </w:rPr>
        <w:t xml:space="preserve">- принимает от заявителя заявление и пакет документов, регистрирует обращение в соответствии с документооборотом;</w:t>
      </w:r>
    </w:p>
    <w:p>
      <w:pPr>
        <w:pStyle w:val="0"/>
        <w:spacing w:before="200" w:lineRule="auto"/>
        <w:ind w:firstLine="540"/>
        <w:jc w:val="both"/>
      </w:pPr>
      <w:r>
        <w:rPr>
          <w:sz w:val="20"/>
        </w:rPr>
        <w:t xml:space="preserve">- проверяет правильность заполнения заявления;</w:t>
      </w:r>
    </w:p>
    <w:p>
      <w:pPr>
        <w:pStyle w:val="0"/>
        <w:spacing w:before="200" w:lineRule="auto"/>
        <w:ind w:firstLine="540"/>
        <w:jc w:val="both"/>
      </w:pPr>
      <w:r>
        <w:rPr>
          <w:sz w:val="20"/>
        </w:rPr>
        <w:t xml:space="preserve">- проверяет комплектность представленных заявителем документов;</w:t>
      </w:r>
    </w:p>
    <w:p>
      <w:pPr>
        <w:pStyle w:val="0"/>
        <w:spacing w:before="200" w:lineRule="auto"/>
        <w:ind w:firstLine="540"/>
        <w:jc w:val="both"/>
      </w:pPr>
      <w:r>
        <w:rPr>
          <w:sz w:val="20"/>
        </w:rPr>
        <w:t xml:space="preserve">- выдает расписку о принятии заявления и пакета документов с описью представленных документов и указанием срока получения результата услуги.</w:t>
      </w:r>
    </w:p>
    <w:p>
      <w:pPr>
        <w:pStyle w:val="0"/>
        <w:spacing w:before="200" w:lineRule="auto"/>
        <w:ind w:firstLine="540"/>
        <w:jc w:val="both"/>
      </w:pPr>
      <w:r>
        <w:rPr>
          <w:sz w:val="20"/>
        </w:rPr>
        <w:t xml:space="preserve">В случае, если при подаче заявления специалистом МФЦ обнаружено несоответствие заявления и/или прилагаемых к нему документов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pPr>
        <w:pStyle w:val="0"/>
        <w:spacing w:before="200" w:lineRule="auto"/>
        <w:ind w:firstLine="540"/>
        <w:jc w:val="both"/>
      </w:pPr>
      <w:r>
        <w:rPr>
          <w:sz w:val="20"/>
        </w:rPr>
        <w:t xml:space="preserve">Передача документов заявителя из МФЦ в соответствующий отдел Администрации осуществляется не позднее одного рабочего дня, следующего за днем регистрации заявления и принятых документов, требуемых в </w:t>
      </w:r>
      <w:hyperlink w:history="0" w:anchor="P117" w:tooltip="2.6. Исчерпывающий перечень документов, необходимых для предоставления муниципальной услуги, которые Заявитель должен представить самостоятельно:">
        <w:r>
          <w:rPr>
            <w:sz w:val="20"/>
            <w:color w:val="0000ff"/>
          </w:rPr>
          <w:t xml:space="preserve">п. 2.6</w:t>
        </w:r>
      </w:hyperlink>
      <w:r>
        <w:rPr>
          <w:sz w:val="20"/>
        </w:rPr>
        <w:t xml:space="preserve">. Регламента.</w:t>
      </w:r>
    </w:p>
    <w:p>
      <w:pPr>
        <w:pStyle w:val="0"/>
        <w:spacing w:before="200" w:lineRule="auto"/>
        <w:ind w:firstLine="540"/>
        <w:jc w:val="both"/>
      </w:pPr>
      <w:r>
        <w:rPr>
          <w:sz w:val="20"/>
        </w:rPr>
        <w:t xml:space="preserve">Передача документов заявителя из МФЦ в Администрацию осуществляется специалистом МФЦ, ответственным за доставку документов, в закрытом конверте под роспись специалисту Администрации, ответственному за прием документов заявителя, в сопроводительной ведомости.</w:t>
      </w:r>
    </w:p>
    <w:p>
      <w:pPr>
        <w:pStyle w:val="0"/>
        <w:spacing w:before="200" w:lineRule="auto"/>
        <w:ind w:firstLine="540"/>
        <w:jc w:val="both"/>
      </w:pPr>
      <w:r>
        <w:rPr>
          <w:sz w:val="20"/>
        </w:rPr>
        <w:t xml:space="preserve">В срок получения результата специалист МФЦ, ответственный за доставку документов, получает в Администрации документ, содержащий сведения о результате предоставления муниципальной услуги под роспись.</w:t>
      </w:r>
    </w:p>
    <w:p>
      <w:pPr>
        <w:pStyle w:val="0"/>
        <w:spacing w:before="200" w:lineRule="auto"/>
        <w:ind w:firstLine="540"/>
        <w:jc w:val="both"/>
      </w:pPr>
      <w:r>
        <w:rPr>
          <w:sz w:val="20"/>
        </w:rPr>
        <w:t xml:space="preserve">Полученный специалистом МФЦ документ, содержащий сведения о результате предоставления муниципальной услуги, регистрируется в установленном МФЦ порядке.</w:t>
      </w:r>
    </w:p>
    <w:p>
      <w:pPr>
        <w:pStyle w:val="0"/>
        <w:spacing w:before="200" w:lineRule="auto"/>
        <w:ind w:firstLine="540"/>
        <w:jc w:val="both"/>
      </w:pPr>
      <w:r>
        <w:rPr>
          <w:sz w:val="20"/>
        </w:rPr>
        <w:t xml:space="preserve">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pPr>
        <w:pStyle w:val="0"/>
        <w:spacing w:before="200" w:lineRule="auto"/>
        <w:ind w:firstLine="540"/>
        <w:jc w:val="both"/>
      </w:pPr>
      <w:r>
        <w:rPr>
          <w:sz w:val="20"/>
        </w:rPr>
        <w:t xml:space="preserve">Заявитель может получить документ, содержащий сведения о результате предоставления муниципальной услуги, лично, обратившись в МФЦ после предъявления документов, удостоверяющих его личность.</w:t>
      </w:r>
    </w:p>
    <w:p>
      <w:pPr>
        <w:pStyle w:val="0"/>
        <w:spacing w:before="200" w:lineRule="auto"/>
        <w:ind w:firstLine="540"/>
        <w:jc w:val="both"/>
      </w:pPr>
      <w:r>
        <w:rPr>
          <w:sz w:val="20"/>
        </w:rPr>
        <w:t xml:space="preserve">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pPr>
        <w:pStyle w:val="0"/>
        <w:spacing w:before="200" w:lineRule="auto"/>
        <w:ind w:firstLine="540"/>
        <w:jc w:val="both"/>
      </w:pPr>
      <w:r>
        <w:rPr>
          <w:sz w:val="20"/>
        </w:rPr>
        <w:t xml:space="preserve">В случае неявки заявителя в МФЦ, в течение 30 дней с момента окончания срока получения результата оказания услуги, МФЦ передает документы в архив в соответствии с документооборотом МФЦ.</w:t>
      </w:r>
    </w:p>
    <w:p>
      <w:pPr>
        <w:pStyle w:val="0"/>
        <w:spacing w:before="200" w:lineRule="auto"/>
        <w:ind w:firstLine="540"/>
        <w:jc w:val="both"/>
      </w:pPr>
      <w:r>
        <w:rPr>
          <w:sz w:val="20"/>
        </w:rPr>
        <w:t xml:space="preserve">При осуществлении приема документов на предоставление муниципальной услуги МФЦ руководствуется положениями </w:t>
      </w:r>
      <w:hyperlink w:history="0" r:id="rId20"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главы 4</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2.37. Предоставление муниципальной услуги в электронной форме.</w:t>
      </w:r>
    </w:p>
    <w:p>
      <w:pPr>
        <w:pStyle w:val="0"/>
        <w:spacing w:before="200" w:lineRule="auto"/>
        <w:ind w:firstLine="540"/>
        <w:jc w:val="both"/>
      </w:pPr>
      <w:r>
        <w:rPr>
          <w:sz w:val="20"/>
        </w:rPr>
        <w:t xml:space="preserve">Заявление в форме электронного документа может быть представлено в Администрацию по выбору заявителя:</w:t>
      </w:r>
    </w:p>
    <w:p>
      <w:pPr>
        <w:pStyle w:val="0"/>
        <w:spacing w:before="200" w:lineRule="auto"/>
        <w:ind w:firstLine="540"/>
        <w:jc w:val="both"/>
      </w:pPr>
      <w:r>
        <w:rPr>
          <w:sz w:val="20"/>
        </w:rPr>
        <w:t xml:space="preserve">-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pPr>
        <w:pStyle w:val="0"/>
        <w:spacing w:before="200" w:lineRule="auto"/>
        <w:ind w:firstLine="540"/>
        <w:jc w:val="both"/>
      </w:pPr>
      <w:r>
        <w:rPr>
          <w:sz w:val="20"/>
        </w:rPr>
        <w:t xml:space="preserve">- путем направления электронного документа в Администрацию на официальную электронную почту (далее - представление посредством электронной почты).</w:t>
      </w:r>
    </w:p>
    <w:p>
      <w:pPr>
        <w:pStyle w:val="0"/>
        <w:spacing w:before="200" w:lineRule="auto"/>
        <w:ind w:firstLine="540"/>
        <w:jc w:val="both"/>
      </w:pPr>
      <w:r>
        <w:rPr>
          <w:sz w:val="20"/>
        </w:rPr>
        <w:t xml:space="preserve">В заявлении указывается один из следующих способов предоставления результатов рассмотрения заявления:</w:t>
      </w:r>
    </w:p>
    <w:p>
      <w:pPr>
        <w:pStyle w:val="0"/>
        <w:spacing w:before="200" w:lineRule="auto"/>
        <w:ind w:firstLine="540"/>
        <w:jc w:val="both"/>
      </w:pPr>
      <w:r>
        <w:rPr>
          <w:sz w:val="20"/>
        </w:rPr>
        <w:t xml:space="preserve">- в форме электронных документов, подписанных квалифицированной электронной подписью;</w:t>
      </w:r>
    </w:p>
    <w:p>
      <w:pPr>
        <w:pStyle w:val="0"/>
        <w:spacing w:before="200" w:lineRule="auto"/>
        <w:ind w:firstLine="540"/>
        <w:jc w:val="both"/>
      </w:pPr>
      <w:r>
        <w:rPr>
          <w:sz w:val="20"/>
        </w:rPr>
        <w:t xml:space="preserve">- в виде бумажного документа, который заявитель получает непосредственно при личном обращении;</w:t>
      </w:r>
    </w:p>
    <w:p>
      <w:pPr>
        <w:pStyle w:val="0"/>
        <w:spacing w:before="200" w:lineRule="auto"/>
        <w:ind w:firstLine="540"/>
        <w:jc w:val="both"/>
      </w:pPr>
      <w:r>
        <w:rPr>
          <w:sz w:val="20"/>
        </w:rPr>
        <w:t xml:space="preserve">- в виде бумажного документа, который направляется заявителю посредством почтового отправления.</w:t>
      </w:r>
    </w:p>
    <w:p>
      <w:pPr>
        <w:pStyle w:val="0"/>
        <w:spacing w:before="200" w:lineRule="auto"/>
        <w:ind w:firstLine="540"/>
        <w:jc w:val="both"/>
      </w:pPr>
      <w:r>
        <w:rPr>
          <w:sz w:val="20"/>
        </w:rPr>
        <w:t xml:space="preserve">Заявление в форме электронного документа подписывается по выбору заявителя (если заявителем является физическое лицо):</w:t>
      </w:r>
    </w:p>
    <w:p>
      <w:pPr>
        <w:pStyle w:val="0"/>
        <w:spacing w:before="200" w:lineRule="auto"/>
        <w:ind w:firstLine="540"/>
        <w:jc w:val="both"/>
      </w:pPr>
      <w:r>
        <w:rPr>
          <w:sz w:val="20"/>
        </w:rPr>
        <w:t xml:space="preserve">- простой электронной подписью заявителя (представителя заявителя);</w:t>
      </w:r>
    </w:p>
    <w:p>
      <w:pPr>
        <w:pStyle w:val="0"/>
        <w:spacing w:before="200" w:lineRule="auto"/>
        <w:ind w:firstLine="540"/>
        <w:jc w:val="both"/>
      </w:pPr>
      <w:r>
        <w:rPr>
          <w:sz w:val="20"/>
        </w:rPr>
        <w:t xml:space="preserve">- квалифицированной электронной подписью заявителя (представителя заявителя).</w:t>
      </w:r>
    </w:p>
    <w:p>
      <w:pPr>
        <w:pStyle w:val="0"/>
        <w:spacing w:before="200" w:lineRule="auto"/>
        <w:ind w:firstLine="540"/>
        <w:jc w:val="both"/>
      </w:pPr>
      <w:r>
        <w:rPr>
          <w:sz w:val="20"/>
        </w:rPr>
        <w:t xml:space="preserve">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Представление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квалифицированной электронной подписью.</w:t>
      </w:r>
    </w:p>
    <w:p>
      <w:pPr>
        <w:pStyle w:val="0"/>
        <w:spacing w:before="200" w:lineRule="auto"/>
        <w:ind w:firstLine="540"/>
        <w:jc w:val="both"/>
      </w:pPr>
      <w:r>
        <w:rPr>
          <w:sz w:val="20"/>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pPr>
        <w:pStyle w:val="0"/>
        <w:spacing w:before="200" w:lineRule="auto"/>
        <w:ind w:firstLine="540"/>
        <w:jc w:val="both"/>
      </w:pPr>
      <w:r>
        <w:rPr>
          <w:sz w:val="20"/>
        </w:rPr>
        <w:t xml:space="preserve">В случае, если для предоставления услуги необходима обработка персональных данных лица, не являющегося заявителем, и если в соответствии с Федеральным </w:t>
      </w:r>
      <w:hyperlink w:history="0" r:id="rId21"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w:t>
      </w:r>
    </w:p>
    <w:p>
      <w:pPr>
        <w:pStyle w:val="0"/>
        <w:spacing w:before="200" w:lineRule="auto"/>
        <w:ind w:firstLine="540"/>
        <w:jc w:val="both"/>
      </w:pPr>
      <w:r>
        <w:rPr>
          <w:sz w:val="20"/>
        </w:rPr>
        <w:t xml:space="preserve">Заявление, переданное с нарушением установленных норм, Администрацией не рассматривается.</w:t>
      </w:r>
    </w:p>
    <w:p>
      <w:pPr>
        <w:pStyle w:val="0"/>
        <w:spacing w:before="200" w:lineRule="auto"/>
        <w:ind w:firstLine="540"/>
        <w:jc w:val="both"/>
      </w:pPr>
      <w:r>
        <w:rPr>
          <w:sz w:val="20"/>
        </w:rPr>
        <w:t xml:space="preserve">При подаче заявления в электронном виде посредством Порталов заявление может быть подписано простой электронной подписью, ход исполнения и результат оказания услуги доступны в личном кабинете на Портале.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1</w:t>
      </w:r>
    </w:p>
    <w:p>
      <w:pPr>
        <w:pStyle w:val="0"/>
        <w:jc w:val="right"/>
      </w:pPr>
      <w:r>
        <w:rPr>
          <w:sz w:val="20"/>
        </w:rPr>
        <w:t xml:space="preserve">к Административному регламенту</w:t>
      </w:r>
    </w:p>
    <w:p>
      <w:pPr>
        <w:pStyle w:val="0"/>
        <w:jc w:val="right"/>
      </w:pPr>
      <w:r>
        <w:rPr>
          <w:sz w:val="20"/>
        </w:rPr>
        <w:t xml:space="preserve">предоставления</w:t>
      </w:r>
    </w:p>
    <w:p>
      <w:pPr>
        <w:pStyle w:val="0"/>
        <w:jc w:val="right"/>
      </w:pPr>
      <w:r>
        <w:rPr>
          <w:sz w:val="20"/>
        </w:rPr>
        <w:t xml:space="preserve">муниципальной услуги</w:t>
      </w:r>
    </w:p>
    <w:p>
      <w:pPr>
        <w:pStyle w:val="0"/>
        <w:jc w:val="right"/>
      </w:pPr>
      <w:r>
        <w:rPr>
          <w:sz w:val="20"/>
        </w:rPr>
        <w:t xml:space="preserve">"Принятие решения об</w:t>
      </w:r>
    </w:p>
    <w:p>
      <w:pPr>
        <w:pStyle w:val="0"/>
        <w:jc w:val="right"/>
      </w:pPr>
      <w:r>
        <w:rPr>
          <w:sz w:val="20"/>
        </w:rPr>
        <w:t xml:space="preserve">использовании донного грунта,</w:t>
      </w:r>
    </w:p>
    <w:p>
      <w:pPr>
        <w:pStyle w:val="0"/>
        <w:jc w:val="right"/>
      </w:pPr>
      <w:r>
        <w:rPr>
          <w:sz w:val="20"/>
        </w:rPr>
        <w:t xml:space="preserve">извлеченного при проведении</w:t>
      </w:r>
    </w:p>
    <w:p>
      <w:pPr>
        <w:pStyle w:val="0"/>
        <w:jc w:val="right"/>
      </w:pPr>
      <w:r>
        <w:rPr>
          <w:sz w:val="20"/>
        </w:rPr>
        <w:t xml:space="preserve">дноуглубительных и других работ,</w:t>
      </w:r>
    </w:p>
    <w:p>
      <w:pPr>
        <w:pStyle w:val="0"/>
        <w:jc w:val="right"/>
      </w:pPr>
      <w:r>
        <w:rPr>
          <w:sz w:val="20"/>
        </w:rPr>
        <w:t xml:space="preserve">связанных с изменением</w:t>
      </w:r>
    </w:p>
    <w:p>
      <w:pPr>
        <w:pStyle w:val="0"/>
        <w:jc w:val="right"/>
      </w:pPr>
      <w:r>
        <w:rPr>
          <w:sz w:val="20"/>
        </w:rPr>
        <w:t xml:space="preserve">дна и берегов у водных объектов"</w:t>
      </w:r>
    </w:p>
    <w:p>
      <w:pPr>
        <w:pStyle w:val="0"/>
        <w:ind w:firstLine="540"/>
        <w:jc w:val="both"/>
      </w:pPr>
      <w:r>
        <w:rPr>
          <w:sz w:val="20"/>
        </w:rPr>
      </w:r>
    </w:p>
    <w:bookmarkStart w:id="322" w:name="P322"/>
    <w:bookmarkEnd w:id="322"/>
    <w:p>
      <w:pPr>
        <w:pStyle w:val="0"/>
        <w:jc w:val="center"/>
      </w:pPr>
      <w:r>
        <w:rPr>
          <w:sz w:val="20"/>
        </w:rPr>
        <w:t xml:space="preserve">Заявление</w:t>
      </w:r>
    </w:p>
    <w:p>
      <w:pPr>
        <w:pStyle w:val="0"/>
        <w:jc w:val="center"/>
      </w:pPr>
      <w:r>
        <w:rPr>
          <w:sz w:val="20"/>
        </w:rPr>
        <w:t xml:space="preserve">о рассмотрении возможности использования донного грунта</w:t>
      </w:r>
    </w:p>
    <w:p>
      <w:pPr>
        <w:pStyle w:val="0"/>
        <w:jc w:val="center"/>
      </w:pPr>
      <w:r>
        <w:rPr>
          <w:sz w:val="20"/>
        </w:rPr>
        <w:t xml:space="preserve">для обеспечения муниципальных нужд или его использования</w:t>
      </w:r>
    </w:p>
    <w:p>
      <w:pPr>
        <w:pStyle w:val="0"/>
        <w:jc w:val="center"/>
      </w:pPr>
      <w:r>
        <w:rPr>
          <w:sz w:val="20"/>
        </w:rPr>
        <w:t xml:space="preserve">в интересах заявителя</w:t>
      </w:r>
    </w:p>
    <w:p>
      <w:pPr>
        <w:pStyle w:val="0"/>
        <w:ind w:firstLine="54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уполномоченного органа местного самоуправления)</w:t>
      </w:r>
    </w:p>
    <w:p>
      <w:pPr>
        <w:pStyle w:val="1"/>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уполномоченного органа исполнительной власти субъекта</w:t>
      </w:r>
    </w:p>
    <w:p>
      <w:pPr>
        <w:pStyle w:val="1"/>
        <w:jc w:val="both"/>
      </w:pPr>
      <w:r>
        <w:rPr>
          <w:sz w:val="20"/>
        </w:rPr>
        <w:t xml:space="preserve">Российской Федерации в области водных отношений, полное и сокращенное (при</w:t>
      </w:r>
    </w:p>
    <w:p>
      <w:pPr>
        <w:pStyle w:val="1"/>
        <w:jc w:val="both"/>
      </w:pPr>
      <w:r>
        <w:rPr>
          <w:sz w:val="20"/>
        </w:rPr>
        <w:t xml:space="preserve">     наличии) наименование - для юридического лица с указанием ОГРН, для</w:t>
      </w:r>
    </w:p>
    <w:p>
      <w:pPr>
        <w:pStyle w:val="1"/>
        <w:jc w:val="both"/>
      </w:pPr>
      <w:r>
        <w:rPr>
          <w:sz w:val="20"/>
        </w:rPr>
        <w:t xml:space="preserve"> физического лица, в том числе индивидуального предпринимателя, - фамилия,</w:t>
      </w:r>
    </w:p>
    <w:p>
      <w:pPr>
        <w:pStyle w:val="1"/>
        <w:jc w:val="both"/>
      </w:pPr>
      <w:r>
        <w:rPr>
          <w:sz w:val="20"/>
        </w:rPr>
        <w:t xml:space="preserve">                       имя, отчество (при наличии))</w:t>
      </w:r>
    </w:p>
    <w:p>
      <w:pPr>
        <w:pStyle w:val="1"/>
        <w:jc w:val="both"/>
      </w:pPr>
      <w:r>
        <w:rPr>
          <w:sz w:val="20"/>
        </w:rPr>
        <w:t xml:space="preserve">действующего на основании:</w:t>
      </w:r>
    </w:p>
    <w:p>
      <w:pPr>
        <w:pStyle w:val="1"/>
        <w:jc w:val="both"/>
      </w:pPr>
      <w:r>
        <w:rPr>
          <w:sz w:val="20"/>
        </w:rPr>
        <w:t xml:space="preserve">устава, положения,</w:t>
      </w:r>
    </w:p>
    <w:p>
      <w:pPr>
        <w:pStyle w:val="1"/>
        <w:jc w:val="both"/>
      </w:pPr>
      <w:r>
        <w:rPr>
          <w:sz w:val="20"/>
        </w:rPr>
        <w:t xml:space="preserve">иное ______________________________________________________________________</w:t>
      </w:r>
    </w:p>
    <w:p>
      <w:pPr>
        <w:pStyle w:val="1"/>
        <w:jc w:val="both"/>
      </w:pPr>
      <w:r>
        <w:rPr>
          <w:sz w:val="20"/>
        </w:rPr>
        <w:t xml:space="preserve">                          (указать вид документа)</w:t>
      </w:r>
    </w:p>
    <w:p>
      <w:pPr>
        <w:pStyle w:val="1"/>
        <w:jc w:val="both"/>
      </w:pPr>
      <w:r>
        <w:rPr>
          <w:sz w:val="20"/>
        </w:rPr>
        <w:t xml:space="preserve">Зарегистрированного _______________________________________________________</w:t>
      </w:r>
    </w:p>
    <w:p>
      <w:pPr>
        <w:pStyle w:val="1"/>
        <w:jc w:val="both"/>
      </w:pPr>
      <w:r>
        <w:rPr>
          <w:sz w:val="20"/>
        </w:rPr>
        <w:t xml:space="preserve">                        (кем и когда зарегистрировано юридическое лицо)</w:t>
      </w:r>
    </w:p>
    <w:p>
      <w:pPr>
        <w:pStyle w:val="1"/>
        <w:jc w:val="both"/>
      </w:pPr>
      <w:r>
        <w:rPr>
          <w:sz w:val="20"/>
        </w:rPr>
        <w:t xml:space="preserve">Место нахождения (юридический адрес) ______________________________________</w:t>
      </w:r>
    </w:p>
    <w:p>
      <w:pPr>
        <w:pStyle w:val="1"/>
        <w:jc w:val="both"/>
      </w:pPr>
      <w:r>
        <w:rPr>
          <w:sz w:val="20"/>
        </w:rPr>
        <w:t xml:space="preserve">Банковские реквизиты ______________________________________________________</w:t>
      </w:r>
    </w:p>
    <w:p>
      <w:pPr>
        <w:pStyle w:val="1"/>
        <w:jc w:val="both"/>
      </w:pPr>
      <w:r>
        <w:rPr>
          <w:sz w:val="20"/>
        </w:rPr>
        <w:t xml:space="preserve">В лице ____________________________________________________________________</w:t>
      </w:r>
    </w:p>
    <w:p>
      <w:pPr>
        <w:pStyle w:val="1"/>
        <w:jc w:val="both"/>
      </w:pPr>
      <w:r>
        <w:rPr>
          <w:sz w:val="20"/>
        </w:rPr>
        <w:t xml:space="preserve">         (должность, представитель, фамилия, имя, отчество (при наличии))</w:t>
      </w:r>
    </w:p>
    <w:p>
      <w:pPr>
        <w:pStyle w:val="1"/>
        <w:jc w:val="both"/>
      </w:pPr>
      <w:r>
        <w:rPr>
          <w:sz w:val="20"/>
        </w:rPr>
        <w:t xml:space="preserve">Дата рождения _____________________________________________________________</w:t>
      </w:r>
    </w:p>
    <w:p>
      <w:pPr>
        <w:pStyle w:val="1"/>
        <w:jc w:val="both"/>
      </w:pPr>
      <w:r>
        <w:rPr>
          <w:sz w:val="20"/>
        </w:rPr>
        <w:t xml:space="preserve">Паспорт ___________________________________________________________________</w:t>
      </w:r>
    </w:p>
    <w:p>
      <w:pPr>
        <w:pStyle w:val="1"/>
        <w:jc w:val="both"/>
      </w:pPr>
      <w:r>
        <w:rPr>
          <w:sz w:val="20"/>
        </w:rPr>
        <w:t xml:space="preserve">               (серия, номер, кем и когда выдан, код подразделения)</w:t>
      </w:r>
    </w:p>
    <w:p>
      <w:pPr>
        <w:pStyle w:val="1"/>
        <w:jc w:val="both"/>
      </w:pPr>
      <w:r>
        <w:rPr>
          <w:sz w:val="20"/>
        </w:rPr>
      </w:r>
    </w:p>
    <w:p>
      <w:pPr>
        <w:pStyle w:val="1"/>
        <w:jc w:val="both"/>
      </w:pPr>
      <w:r>
        <w:rPr>
          <w:sz w:val="20"/>
        </w:rPr>
        <w:t xml:space="preserve">адрес проживания __________________________________________________________</w:t>
      </w:r>
    </w:p>
    <w:p>
      <w:pPr>
        <w:pStyle w:val="1"/>
        <w:jc w:val="both"/>
      </w:pPr>
      <w:r>
        <w:rPr>
          <w:sz w:val="20"/>
        </w:rPr>
        <w:t xml:space="preserve">                         (полностью место постоянного проживания)</w:t>
      </w:r>
    </w:p>
    <w:p>
      <w:pPr>
        <w:pStyle w:val="1"/>
        <w:jc w:val="both"/>
      </w:pPr>
      <w:r>
        <w:rPr>
          <w:sz w:val="20"/>
        </w:rPr>
        <w:t xml:space="preserve">контактный телефон ________________________________________________________</w:t>
      </w:r>
    </w:p>
    <w:p>
      <w:pPr>
        <w:pStyle w:val="1"/>
        <w:jc w:val="both"/>
      </w:pPr>
      <w:r>
        <w:rPr>
          <w:sz w:val="20"/>
        </w:rPr>
        <w:t xml:space="preserve">действующий от имени юридического лица:</w:t>
      </w:r>
    </w:p>
    <w:p>
      <w:pPr>
        <w:pStyle w:val="1"/>
        <w:jc w:val="both"/>
      </w:pPr>
      <w:r>
        <w:rPr>
          <w:sz w:val="20"/>
        </w:rPr>
        <w:t xml:space="preserve">без доверенности</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лицом, имеющим право действовать от имени юридического лица</w:t>
      </w:r>
    </w:p>
    <w:p>
      <w:pPr>
        <w:pStyle w:val="1"/>
        <w:jc w:val="both"/>
      </w:pPr>
      <w:r>
        <w:rPr>
          <w:sz w:val="20"/>
        </w:rPr>
        <w:t xml:space="preserve">       без доверенности в силу закона или учредительных документов)</w:t>
      </w:r>
    </w:p>
    <w:p>
      <w:pPr>
        <w:pStyle w:val="1"/>
        <w:jc w:val="both"/>
      </w:pPr>
      <w:r>
        <w:rPr>
          <w:sz w:val="20"/>
        </w:rPr>
        <w:t xml:space="preserve">на основании доверенности, удостоверенной ________________________________,</w:t>
      </w:r>
    </w:p>
    <w:p>
      <w:pPr>
        <w:pStyle w:val="1"/>
        <w:jc w:val="both"/>
      </w:pPr>
      <w:r>
        <w:rPr>
          <w:sz w:val="20"/>
        </w:rPr>
        <w:t xml:space="preserve">                                      (фамилия, имя, отчество (при наличии)</w:t>
      </w:r>
    </w:p>
    <w:p>
      <w:pPr>
        <w:pStyle w:val="1"/>
        <w:jc w:val="both"/>
      </w:pPr>
      <w:r>
        <w:rPr>
          <w:sz w:val="20"/>
        </w:rPr>
        <w:t xml:space="preserve">                                               нотариуса, округ)</w:t>
      </w:r>
    </w:p>
    <w:p>
      <w:pPr>
        <w:pStyle w:val="1"/>
        <w:jc w:val="both"/>
      </w:pPr>
      <w:r>
        <w:rPr>
          <w:sz w:val="20"/>
        </w:rPr>
        <w:t xml:space="preserve">"___" _________ _____, N в реестре __________</w:t>
      </w:r>
    </w:p>
    <w:p>
      <w:pPr>
        <w:pStyle w:val="1"/>
        <w:jc w:val="both"/>
      </w:pPr>
      <w:r>
        <w:rPr>
          <w:sz w:val="20"/>
        </w:rPr>
      </w:r>
    </w:p>
    <w:p>
      <w:pPr>
        <w:pStyle w:val="1"/>
        <w:jc w:val="both"/>
      </w:pPr>
      <w:r>
        <w:rPr>
          <w:sz w:val="20"/>
        </w:rPr>
        <w:t xml:space="preserve">по иным основаниям ________________________________________________________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Прошу рассмотреть  возможность    использования донного грунта извлеченного</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субъекта Российской Федерации, муниципального</w:t>
      </w:r>
    </w:p>
    <w:p>
      <w:pPr>
        <w:pStyle w:val="1"/>
        <w:jc w:val="both"/>
      </w:pPr>
      <w:r>
        <w:rPr>
          <w:sz w:val="20"/>
        </w:rPr>
        <w:t xml:space="preserve">образования, кадастровый номер земельного участка (при наличии), координаты</w:t>
      </w:r>
    </w:p>
    <w:p>
      <w:pPr>
        <w:pStyle w:val="1"/>
        <w:jc w:val="both"/>
      </w:pPr>
      <w:r>
        <w:rPr>
          <w:sz w:val="20"/>
        </w:rPr>
        <w:t xml:space="preserve">  части водного объекта, используемого заявителем для производства работ,</w:t>
      </w:r>
    </w:p>
    <w:p>
      <w:pPr>
        <w:pStyle w:val="1"/>
        <w:jc w:val="both"/>
      </w:pPr>
      <w:r>
        <w:rPr>
          <w:sz w:val="20"/>
        </w:rPr>
        <w:t xml:space="preserve">  площадь акватории в км2, вид работ, объемы извлекаемого донного грунта)</w:t>
      </w:r>
    </w:p>
    <w:p>
      <w:pPr>
        <w:pStyle w:val="1"/>
        <w:jc w:val="both"/>
      </w:pPr>
      <w:r>
        <w:rPr>
          <w:sz w:val="20"/>
        </w:rPr>
        <w:t xml:space="preserve">┌─┐</w:t>
      </w:r>
    </w:p>
    <w:p>
      <w:pPr>
        <w:pStyle w:val="1"/>
        <w:jc w:val="both"/>
      </w:pPr>
      <w:r>
        <w:rPr>
          <w:sz w:val="20"/>
        </w:rPr>
        <w:t xml:space="preserve">│ │ для обеспечения муниципальных нужд</w:t>
      </w:r>
    </w:p>
    <w:p>
      <w:pPr>
        <w:pStyle w:val="1"/>
        <w:jc w:val="both"/>
      </w:pPr>
      <w:r>
        <w:rPr>
          <w:sz w:val="20"/>
        </w:rPr>
        <w:t xml:space="preserve">├─┤</w:t>
      </w:r>
    </w:p>
    <w:p>
      <w:pPr>
        <w:pStyle w:val="1"/>
        <w:jc w:val="both"/>
      </w:pPr>
      <w:r>
        <w:rPr>
          <w:sz w:val="20"/>
        </w:rPr>
        <w:t xml:space="preserve">│ │ в интересах физического, юридического лица, осуществляющих   проведение</w:t>
      </w:r>
    </w:p>
    <w:p>
      <w:pPr>
        <w:pStyle w:val="1"/>
        <w:jc w:val="both"/>
      </w:pPr>
      <w:r>
        <w:rPr>
          <w:sz w:val="20"/>
        </w:rPr>
        <w:t xml:space="preserve">│ │ дноуглубительных  и других работ, связанных с изменением дна  и берегов</w:t>
      </w:r>
    </w:p>
    <w:p>
      <w:pPr>
        <w:pStyle w:val="1"/>
        <w:jc w:val="both"/>
      </w:pPr>
      <w:r>
        <w:rPr>
          <w:sz w:val="20"/>
        </w:rPr>
        <w:t xml:space="preserve">└─┘ водных объектов</w:t>
      </w:r>
    </w:p>
    <w:p>
      <w:pPr>
        <w:pStyle w:val="1"/>
        <w:jc w:val="both"/>
      </w:pPr>
      <w:r>
        <w:rPr>
          <w:sz w:val="20"/>
        </w:rPr>
      </w:r>
    </w:p>
    <w:p>
      <w:pPr>
        <w:pStyle w:val="1"/>
        <w:jc w:val="both"/>
      </w:pPr>
      <w:r>
        <w:rPr>
          <w:sz w:val="20"/>
        </w:rPr>
        <w:t xml:space="preserve">(Нужное отметить)</w:t>
      </w:r>
    </w:p>
    <w:p>
      <w:pPr>
        <w:pStyle w:val="0"/>
        <w:ind w:firstLine="540"/>
        <w:jc w:val="both"/>
      </w:pPr>
      <w:r>
        <w:rPr>
          <w:sz w:val="20"/>
        </w:rPr>
      </w:r>
    </w:p>
    <w:p>
      <w:pPr>
        <w:pStyle w:val="0"/>
        <w:ind w:firstLine="540"/>
        <w:jc w:val="both"/>
      </w:pPr>
      <w:r>
        <w:rPr>
          <w:sz w:val="20"/>
        </w:rPr>
        <w:t xml:space="preserve">Результат рассмотрения заявления и документов прошу предоставить: </w:t>
      </w:r>
      <w:hyperlink w:history="0" w:anchor="P384" w:tooltip="&lt;*&gt; Нужное подчеркнуть">
        <w:r>
          <w:rPr>
            <w:sz w:val="20"/>
            <w:color w:val="0000ff"/>
          </w:rPr>
          <w:t xml:space="preserve">&lt;*&gt;</w:t>
        </w:r>
      </w:hyperlink>
    </w:p>
    <w:p>
      <w:pPr>
        <w:pStyle w:val="0"/>
        <w:spacing w:before="200" w:lineRule="auto"/>
        <w:ind w:firstLine="540"/>
        <w:jc w:val="both"/>
      </w:pPr>
      <w:r>
        <w:rPr>
          <w:sz w:val="20"/>
        </w:rPr>
        <w:t xml:space="preserve">--------------------------------</w:t>
      </w:r>
    </w:p>
    <w:bookmarkStart w:id="384" w:name="P384"/>
    <w:bookmarkEnd w:id="384"/>
    <w:p>
      <w:pPr>
        <w:pStyle w:val="0"/>
        <w:spacing w:before="200" w:lineRule="auto"/>
        <w:ind w:firstLine="540"/>
        <w:jc w:val="both"/>
      </w:pPr>
      <w:r>
        <w:rPr>
          <w:sz w:val="20"/>
        </w:rPr>
        <w:t xml:space="preserve">&lt;*&gt; Нужное подчеркнуть</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7824"/>
      </w:tblGrid>
      <w:tr>
        <w:tc>
          <w:tcPr>
            <w:tcW w:w="510" w:type="dxa"/>
          </w:tcPr>
          <w:p>
            <w:pPr>
              <w:pStyle w:val="0"/>
            </w:pPr>
            <w:r>
              <w:rPr>
                <w:sz w:val="20"/>
              </w:rPr>
            </w:r>
          </w:p>
        </w:tc>
        <w:tc>
          <w:tcPr>
            <w:tcW w:w="7824" w:type="dxa"/>
          </w:tcPr>
          <w:p>
            <w:pPr>
              <w:pStyle w:val="0"/>
              <w:jc w:val="both"/>
            </w:pPr>
            <w:r>
              <w:rPr>
                <w:sz w:val="20"/>
              </w:rPr>
              <w:t xml:space="preserve">в виде бумажного носителя непосредственно при личном обращении</w:t>
            </w:r>
          </w:p>
        </w:tc>
      </w:tr>
      <w:tr>
        <w:tc>
          <w:tcPr>
            <w:tcW w:w="510" w:type="dxa"/>
          </w:tcPr>
          <w:p>
            <w:pPr>
              <w:pStyle w:val="0"/>
            </w:pPr>
            <w:r>
              <w:rPr>
                <w:sz w:val="20"/>
              </w:rPr>
            </w:r>
          </w:p>
        </w:tc>
        <w:tc>
          <w:tcPr>
            <w:tcW w:w="7824" w:type="dxa"/>
          </w:tcPr>
          <w:p>
            <w:pPr>
              <w:pStyle w:val="0"/>
              <w:jc w:val="both"/>
            </w:pPr>
            <w:r>
              <w:rPr>
                <w:sz w:val="20"/>
              </w:rPr>
              <w:t xml:space="preserve">в виде бумажного документа посредством почтового отправления</w:t>
            </w:r>
          </w:p>
        </w:tc>
      </w:tr>
      <w:tr>
        <w:tc>
          <w:tcPr>
            <w:tcW w:w="510" w:type="dxa"/>
          </w:tcPr>
          <w:p>
            <w:pPr>
              <w:pStyle w:val="0"/>
            </w:pPr>
            <w:r>
              <w:rPr>
                <w:sz w:val="20"/>
              </w:rPr>
            </w:r>
          </w:p>
        </w:tc>
        <w:tc>
          <w:tcPr>
            <w:tcW w:w="7824" w:type="dxa"/>
          </w:tcPr>
          <w:p>
            <w:pPr>
              <w:pStyle w:val="0"/>
              <w:jc w:val="both"/>
            </w:pPr>
            <w:r>
              <w:rPr>
                <w:sz w:val="20"/>
              </w:rPr>
              <w:t xml:space="preserve">в виде электронного документа, который направляется администрацией города Пензы заявителю посредством электронной почты</w:t>
            </w:r>
          </w:p>
        </w:tc>
      </w:tr>
    </w:tbl>
    <w:p>
      <w:pPr>
        <w:pStyle w:val="0"/>
        <w:ind w:firstLine="540"/>
        <w:jc w:val="both"/>
      </w:pPr>
      <w:r>
        <w:rPr>
          <w:sz w:val="20"/>
        </w:rPr>
      </w:r>
    </w:p>
    <w:p>
      <w:pPr>
        <w:pStyle w:val="0"/>
        <w:ind w:firstLine="540"/>
        <w:jc w:val="both"/>
      </w:pPr>
      <w:r>
        <w:rPr>
          <w:sz w:val="20"/>
        </w:rPr>
        <w:t xml:space="preserve">В случае отказа в предоставлении муниципальной услуги, уведомление прошу предоставить:</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7824"/>
      </w:tblGrid>
      <w:tr>
        <w:tc>
          <w:tcPr>
            <w:tcW w:w="510" w:type="dxa"/>
          </w:tcPr>
          <w:p>
            <w:pPr>
              <w:pStyle w:val="0"/>
            </w:pPr>
            <w:r>
              <w:rPr>
                <w:sz w:val="20"/>
              </w:rPr>
            </w:r>
          </w:p>
        </w:tc>
        <w:tc>
          <w:tcPr>
            <w:tcW w:w="7824" w:type="dxa"/>
          </w:tcPr>
          <w:p>
            <w:pPr>
              <w:pStyle w:val="0"/>
              <w:jc w:val="both"/>
            </w:pPr>
            <w:r>
              <w:rPr>
                <w:sz w:val="20"/>
              </w:rPr>
              <w:t xml:space="preserve">непосредственно при личном обращении</w:t>
            </w:r>
          </w:p>
        </w:tc>
      </w:tr>
      <w:tr>
        <w:tc>
          <w:tcPr>
            <w:tcW w:w="510" w:type="dxa"/>
          </w:tcPr>
          <w:p>
            <w:pPr>
              <w:pStyle w:val="0"/>
            </w:pPr>
            <w:r>
              <w:rPr>
                <w:sz w:val="20"/>
              </w:rPr>
            </w:r>
          </w:p>
        </w:tc>
        <w:tc>
          <w:tcPr>
            <w:tcW w:w="7824" w:type="dxa"/>
          </w:tcPr>
          <w:p>
            <w:pPr>
              <w:pStyle w:val="0"/>
              <w:jc w:val="both"/>
            </w:pPr>
            <w:r>
              <w:rPr>
                <w:sz w:val="20"/>
              </w:rPr>
              <w:t xml:space="preserve">посредством почтового отправления</w:t>
            </w:r>
          </w:p>
        </w:tc>
      </w:tr>
    </w:tbl>
    <w:p>
      <w:pPr>
        <w:pStyle w:val="0"/>
        <w:ind w:firstLine="540"/>
        <w:jc w:val="both"/>
      </w:pPr>
      <w:r>
        <w:rPr>
          <w:sz w:val="20"/>
        </w:rPr>
      </w:r>
    </w:p>
    <w:p>
      <w:pPr>
        <w:pStyle w:val="1"/>
        <w:jc w:val="both"/>
      </w:pPr>
      <w:r>
        <w:rPr>
          <w:sz w:val="20"/>
        </w:rPr>
        <w:t xml:space="preserve">Приложение:</w:t>
      </w:r>
    </w:p>
    <w:p>
      <w:pPr>
        <w:pStyle w:val="1"/>
        <w:jc w:val="both"/>
      </w:pPr>
      <w:r>
        <w:rPr>
          <w:sz w:val="20"/>
        </w:rPr>
      </w:r>
    </w:p>
    <w:p>
      <w:pPr>
        <w:pStyle w:val="1"/>
        <w:jc w:val="both"/>
      </w:pPr>
      <w:r>
        <w:rPr>
          <w:sz w:val="20"/>
        </w:rPr>
        <w:t xml:space="preserve">а) копия документа, удостоверяющего личность, - для физического лица;</w:t>
      </w:r>
    </w:p>
    <w:p>
      <w:pPr>
        <w:pStyle w:val="1"/>
        <w:jc w:val="both"/>
      </w:pPr>
      <w:r>
        <w:rPr>
          <w:sz w:val="20"/>
        </w:rPr>
        <w:t xml:space="preserve">б)  документ,  подтверждающий  полномочия лица на осуществление действий от</w:t>
      </w:r>
    </w:p>
    <w:p>
      <w:pPr>
        <w:pStyle w:val="1"/>
        <w:jc w:val="both"/>
      </w:pPr>
      <w:r>
        <w:rPr>
          <w:sz w:val="20"/>
        </w:rPr>
        <w:t xml:space="preserve">имени заявителя, в случае если заявление подается представителем заявителя;</w:t>
      </w:r>
    </w:p>
    <w:p>
      <w:pPr>
        <w:pStyle w:val="1"/>
        <w:jc w:val="both"/>
      </w:pPr>
      <w:r>
        <w:rPr>
          <w:sz w:val="20"/>
        </w:rPr>
        <w:t xml:space="preserve">в)   заключение   территориального   органа   Федерального   агентства   по</w:t>
      </w:r>
    </w:p>
    <w:p>
      <w:pPr>
        <w:pStyle w:val="1"/>
        <w:jc w:val="both"/>
      </w:pPr>
      <w:r>
        <w:rPr>
          <w:sz w:val="20"/>
        </w:rPr>
        <w:t xml:space="preserve">недропользованию  об отсутствии твердых полезных ископаемых, не относящихся</w:t>
      </w:r>
    </w:p>
    <w:p>
      <w:pPr>
        <w:pStyle w:val="1"/>
        <w:jc w:val="both"/>
      </w:pPr>
      <w:r>
        <w:rPr>
          <w:sz w:val="20"/>
        </w:rPr>
        <w:t xml:space="preserve">к общераспространенным полезным ископаемым;</w:t>
      </w:r>
    </w:p>
    <w:p>
      <w:pPr>
        <w:pStyle w:val="1"/>
        <w:jc w:val="both"/>
      </w:pPr>
      <w:r>
        <w:rPr>
          <w:sz w:val="20"/>
        </w:rPr>
        <w:t xml:space="preserve">г)   заключение   территориального  органа  Федерального  агентства  водных</w:t>
      </w:r>
    </w:p>
    <w:p>
      <w:pPr>
        <w:pStyle w:val="1"/>
        <w:jc w:val="both"/>
      </w:pPr>
      <w:r>
        <w:rPr>
          <w:sz w:val="20"/>
        </w:rPr>
        <w:t xml:space="preserve">ресурсов   об   основаниях  проведения  дноуглубительных  и  других  работ,</w:t>
      </w:r>
    </w:p>
    <w:p>
      <w:pPr>
        <w:pStyle w:val="1"/>
        <w:jc w:val="both"/>
      </w:pPr>
      <w:r>
        <w:rPr>
          <w:sz w:val="20"/>
        </w:rPr>
        <w:t xml:space="preserve">связанных  с изменением дна и берегов водных объектов, в результате которых</w:t>
      </w:r>
    </w:p>
    <w:p>
      <w:pPr>
        <w:pStyle w:val="1"/>
        <w:jc w:val="both"/>
      </w:pPr>
      <w:r>
        <w:rPr>
          <w:sz w:val="20"/>
        </w:rPr>
        <w:t xml:space="preserve">получен донный грунт.</w:t>
      </w:r>
    </w:p>
    <w:p>
      <w:pPr>
        <w:pStyle w:val="1"/>
        <w:jc w:val="both"/>
      </w:pPr>
      <w:r>
        <w:rPr>
          <w:sz w:val="20"/>
        </w:rPr>
      </w:r>
    </w:p>
    <w:p>
      <w:pPr>
        <w:pStyle w:val="1"/>
        <w:jc w:val="both"/>
      </w:pPr>
      <w:r>
        <w:rPr>
          <w:sz w:val="20"/>
        </w:rPr>
        <w:t xml:space="preserve">Представленные документы  и сведения,  указанные в заявлении,   достоверны.</w:t>
      </w:r>
    </w:p>
    <w:p>
      <w:pPr>
        <w:pStyle w:val="1"/>
        <w:jc w:val="both"/>
      </w:pPr>
      <w:r>
        <w:rPr>
          <w:sz w:val="20"/>
        </w:rPr>
        <w:t xml:space="preserve">Расписку о принятии документов получил(а).</w:t>
      </w:r>
    </w:p>
    <w:p>
      <w:pPr>
        <w:pStyle w:val="1"/>
        <w:jc w:val="both"/>
      </w:pPr>
      <w:r>
        <w:rPr>
          <w:sz w:val="20"/>
        </w:rPr>
      </w:r>
    </w:p>
    <w:p>
      <w:pPr>
        <w:pStyle w:val="1"/>
        <w:jc w:val="both"/>
      </w:pPr>
      <w:r>
        <w:rPr>
          <w:sz w:val="20"/>
        </w:rPr>
        <w:t xml:space="preserve">"__" ___________ 20__ г. "__" ч "___" мин.</w:t>
      </w:r>
    </w:p>
    <w:p>
      <w:pPr>
        <w:pStyle w:val="1"/>
        <w:jc w:val="both"/>
      </w:pPr>
      <w:r>
        <w:rPr>
          <w:sz w:val="20"/>
        </w:rPr>
        <w:t xml:space="preserve">      (дата и время подачи заявления)</w:t>
      </w:r>
    </w:p>
    <w:p>
      <w:pPr>
        <w:pStyle w:val="1"/>
        <w:jc w:val="both"/>
      </w:pPr>
      <w:r>
        <w:rPr>
          <w:sz w:val="20"/>
        </w:rPr>
      </w:r>
    </w:p>
    <w:p>
      <w:pPr>
        <w:pStyle w:val="1"/>
        <w:jc w:val="both"/>
      </w:pPr>
      <w:r>
        <w:rPr>
          <w:sz w:val="20"/>
        </w:rPr>
        <w:t xml:space="preserve">_______________________/__________________________________________________/</w:t>
      </w:r>
    </w:p>
    <w:p>
      <w:pPr>
        <w:pStyle w:val="1"/>
        <w:jc w:val="both"/>
      </w:pPr>
      <w:r>
        <w:rPr>
          <w:sz w:val="20"/>
        </w:rPr>
        <w:t xml:space="preserve">   (подпись заявителя)        (фамилия, имя, отчество (при наличии)</w:t>
      </w:r>
    </w:p>
    <w:p>
      <w:pPr>
        <w:pStyle w:val="1"/>
        <w:jc w:val="both"/>
      </w:pPr>
      <w:r>
        <w:rPr>
          <w:sz w:val="20"/>
        </w:rPr>
      </w:r>
    </w:p>
    <w:p>
      <w:pPr>
        <w:pStyle w:val="1"/>
        <w:jc w:val="both"/>
      </w:pPr>
      <w:r>
        <w:rPr>
          <w:sz w:val="20"/>
        </w:rPr>
        <w:t xml:space="preserve">                                   М.П.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2</w:t>
      </w:r>
    </w:p>
    <w:p>
      <w:pPr>
        <w:pStyle w:val="0"/>
        <w:jc w:val="right"/>
      </w:pPr>
      <w:r>
        <w:rPr>
          <w:sz w:val="20"/>
        </w:rPr>
        <w:t xml:space="preserve">к Административному регламенту</w:t>
      </w:r>
    </w:p>
    <w:p>
      <w:pPr>
        <w:pStyle w:val="0"/>
        <w:jc w:val="right"/>
      </w:pPr>
      <w:r>
        <w:rPr>
          <w:sz w:val="20"/>
        </w:rPr>
        <w:t xml:space="preserve">предоставления</w:t>
      </w:r>
    </w:p>
    <w:p>
      <w:pPr>
        <w:pStyle w:val="0"/>
        <w:jc w:val="right"/>
      </w:pPr>
      <w:r>
        <w:rPr>
          <w:sz w:val="20"/>
        </w:rPr>
        <w:t xml:space="preserve">муниципальной услуги</w:t>
      </w:r>
    </w:p>
    <w:p>
      <w:pPr>
        <w:pStyle w:val="0"/>
        <w:jc w:val="right"/>
      </w:pPr>
      <w:r>
        <w:rPr>
          <w:sz w:val="20"/>
        </w:rPr>
        <w:t xml:space="preserve">"Принятие решения об</w:t>
      </w:r>
    </w:p>
    <w:p>
      <w:pPr>
        <w:pStyle w:val="0"/>
        <w:jc w:val="right"/>
      </w:pPr>
      <w:r>
        <w:rPr>
          <w:sz w:val="20"/>
        </w:rPr>
        <w:t xml:space="preserve">использовании донного грунта,</w:t>
      </w:r>
    </w:p>
    <w:p>
      <w:pPr>
        <w:pStyle w:val="0"/>
        <w:jc w:val="right"/>
      </w:pPr>
      <w:r>
        <w:rPr>
          <w:sz w:val="20"/>
        </w:rPr>
        <w:t xml:space="preserve">извлеченного при проведении</w:t>
      </w:r>
    </w:p>
    <w:p>
      <w:pPr>
        <w:pStyle w:val="0"/>
        <w:jc w:val="right"/>
      </w:pPr>
      <w:r>
        <w:rPr>
          <w:sz w:val="20"/>
        </w:rPr>
        <w:t xml:space="preserve">дноуглубительных и других работ,</w:t>
      </w:r>
    </w:p>
    <w:p>
      <w:pPr>
        <w:pStyle w:val="0"/>
        <w:jc w:val="right"/>
      </w:pPr>
      <w:r>
        <w:rPr>
          <w:sz w:val="20"/>
        </w:rPr>
        <w:t xml:space="preserve">связанных с изменением дна</w:t>
      </w:r>
    </w:p>
    <w:p>
      <w:pPr>
        <w:pStyle w:val="0"/>
        <w:jc w:val="right"/>
      </w:pPr>
      <w:r>
        <w:rPr>
          <w:sz w:val="20"/>
        </w:rPr>
        <w:t xml:space="preserve">и берегов у водных объектов"</w:t>
      </w:r>
    </w:p>
    <w:p>
      <w:pPr>
        <w:pStyle w:val="0"/>
        <w:ind w:firstLine="540"/>
        <w:jc w:val="both"/>
      </w:pPr>
      <w:r>
        <w:rPr>
          <w:sz w:val="20"/>
        </w:rPr>
      </w:r>
    </w:p>
    <w:p>
      <w:pPr>
        <w:pStyle w:val="1"/>
        <w:jc w:val="both"/>
      </w:pPr>
      <w:r>
        <w:rPr>
          <w:sz w:val="20"/>
        </w:rPr>
        <w:t xml:space="preserve">             _________________________________________________</w:t>
      </w:r>
    </w:p>
    <w:p>
      <w:pPr>
        <w:pStyle w:val="1"/>
        <w:jc w:val="both"/>
      </w:pPr>
      <w:r>
        <w:rPr>
          <w:sz w:val="20"/>
        </w:rPr>
        <w:t xml:space="preserve">               (наименование органа местного самоуправления)</w:t>
      </w:r>
    </w:p>
    <w:p>
      <w:pPr>
        <w:pStyle w:val="1"/>
        <w:jc w:val="both"/>
      </w:pPr>
      <w:r>
        <w:rPr>
          <w:sz w:val="20"/>
        </w:rPr>
      </w:r>
    </w:p>
    <w:p>
      <w:pPr>
        <w:pStyle w:val="1"/>
        <w:jc w:val="both"/>
      </w:pPr>
      <w:r>
        <w:rPr>
          <w:sz w:val="20"/>
        </w:rPr>
        <w:t xml:space="preserve">                                  Решение</w:t>
      </w:r>
    </w:p>
    <w:p>
      <w:pPr>
        <w:pStyle w:val="1"/>
        <w:jc w:val="both"/>
      </w:pPr>
      <w:r>
        <w:rPr>
          <w:sz w:val="20"/>
        </w:rPr>
        <w:t xml:space="preserve">       об использовании донного грунта, извлеченного при проведении</w:t>
      </w:r>
    </w:p>
    <w:p>
      <w:pPr>
        <w:pStyle w:val="1"/>
        <w:jc w:val="both"/>
      </w:pPr>
      <w:r>
        <w:rPr>
          <w:sz w:val="20"/>
        </w:rPr>
        <w:t xml:space="preserve">        дноуглубительных и других работ, связанных с изменением дна</w:t>
      </w:r>
    </w:p>
    <w:p>
      <w:pPr>
        <w:pStyle w:val="1"/>
        <w:jc w:val="both"/>
      </w:pPr>
      <w:r>
        <w:rPr>
          <w:sz w:val="20"/>
        </w:rPr>
        <w:t xml:space="preserve">                        и берегов у водных объектов</w:t>
      </w:r>
    </w:p>
    <w:p>
      <w:pPr>
        <w:pStyle w:val="1"/>
        <w:jc w:val="both"/>
      </w:pPr>
      <w:r>
        <w:rPr>
          <w:sz w:val="20"/>
        </w:rPr>
      </w:r>
    </w:p>
    <w:p>
      <w:pPr>
        <w:pStyle w:val="1"/>
        <w:jc w:val="both"/>
      </w:pPr>
      <w:r>
        <w:rPr>
          <w:sz w:val="20"/>
        </w:rPr>
        <w:t xml:space="preserve">                                от _______</w:t>
      </w:r>
    </w:p>
    <w:p>
      <w:pPr>
        <w:pStyle w:val="1"/>
        <w:jc w:val="both"/>
      </w:pPr>
      <w:r>
        <w:rPr>
          <w:sz w:val="20"/>
        </w:rPr>
      </w:r>
    </w:p>
    <w:p>
      <w:pPr>
        <w:pStyle w:val="1"/>
        <w:jc w:val="both"/>
      </w:pPr>
      <w:r>
        <w:rPr>
          <w:sz w:val="20"/>
        </w:rPr>
        <w:t xml:space="preserve">1. Настоящее решение принято на основании заявления:</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наименование заявителя)</w:t>
      </w:r>
    </w:p>
    <w:p>
      <w:pPr>
        <w:pStyle w:val="1"/>
        <w:jc w:val="both"/>
      </w:pPr>
      <w:r>
        <w:rPr>
          <w:sz w:val="20"/>
        </w:rPr>
      </w:r>
    </w:p>
    <w:p>
      <w:pPr>
        <w:pStyle w:val="1"/>
        <w:jc w:val="both"/>
      </w:pPr>
      <w:r>
        <w:rPr>
          <w:sz w:val="20"/>
        </w:rPr>
        <w:t xml:space="preserve">2.  Донный  грунт,  извлеченный  при  проведении  дноуглубительных и других</w:t>
      </w:r>
    </w:p>
    <w:p>
      <w:pPr>
        <w:pStyle w:val="1"/>
        <w:jc w:val="both"/>
      </w:pPr>
      <w:r>
        <w:rPr>
          <w:sz w:val="20"/>
        </w:rPr>
        <w:t xml:space="preserve">работ,  связанных  с  изменением  дна  и  берегов  водных  объектов,  будет</w:t>
      </w:r>
    </w:p>
    <w:p>
      <w:pPr>
        <w:pStyle w:val="1"/>
        <w:jc w:val="both"/>
      </w:pPr>
      <w:r>
        <w:rPr>
          <w:sz w:val="20"/>
        </w:rPr>
        <w:t xml:space="preserve">использован: (нужное отметить)</w:t>
      </w:r>
    </w:p>
    <w:p>
      <w:pPr>
        <w:pStyle w:val="1"/>
        <w:jc w:val="both"/>
      </w:pPr>
      <w:r>
        <w:rPr>
          <w:sz w:val="20"/>
        </w:rPr>
        <w:t xml:space="preserve">┌─┐</w:t>
      </w:r>
    </w:p>
    <w:p>
      <w:pPr>
        <w:pStyle w:val="1"/>
        <w:jc w:val="both"/>
      </w:pPr>
      <w:r>
        <w:rPr>
          <w:sz w:val="20"/>
        </w:rPr>
        <w:t xml:space="preserve">│ │ для обеспечения муниципальных нужд</w:t>
      </w:r>
    </w:p>
    <w:p>
      <w:pPr>
        <w:pStyle w:val="1"/>
        <w:jc w:val="both"/>
      </w:pPr>
      <w:r>
        <w:rPr>
          <w:sz w:val="20"/>
        </w:rPr>
        <w:t xml:space="preserve">├─┤</w:t>
      </w:r>
    </w:p>
    <w:p>
      <w:pPr>
        <w:pStyle w:val="1"/>
        <w:jc w:val="both"/>
      </w:pPr>
      <w:r>
        <w:rPr>
          <w:sz w:val="20"/>
        </w:rPr>
        <w:t xml:space="preserve">│ │</w:t>
      </w:r>
    </w:p>
    <w:p>
      <w:pPr>
        <w:pStyle w:val="1"/>
        <w:jc w:val="both"/>
      </w:pPr>
      <w:r>
        <w:rPr>
          <w:sz w:val="20"/>
        </w:rPr>
        <w:t xml:space="preserve">│ │ в  интересах  физического, юридического лица, осуществляющих проведение</w:t>
      </w:r>
    </w:p>
    <w:p>
      <w:pPr>
        <w:pStyle w:val="1"/>
        <w:jc w:val="both"/>
      </w:pPr>
      <w:r>
        <w:rPr>
          <w:sz w:val="20"/>
        </w:rPr>
        <w:t xml:space="preserve">└─┘ дноуглубительных и других работ, связанных  с  изменением дна и берегов</w:t>
      </w:r>
    </w:p>
    <w:p>
      <w:pPr>
        <w:pStyle w:val="1"/>
        <w:jc w:val="both"/>
      </w:pPr>
      <w:r>
        <w:rPr>
          <w:sz w:val="20"/>
        </w:rPr>
        <w:t xml:space="preserve">    водных объектов</w:t>
      </w:r>
    </w:p>
    <w:p>
      <w:pPr>
        <w:pStyle w:val="1"/>
        <w:jc w:val="both"/>
      </w:pPr>
      <w:r>
        <w:rPr>
          <w:sz w:val="20"/>
        </w:rPr>
      </w:r>
    </w:p>
    <w:p>
      <w:pPr>
        <w:pStyle w:val="1"/>
        <w:jc w:val="both"/>
      </w:pPr>
      <w:r>
        <w:rPr>
          <w:sz w:val="20"/>
        </w:rPr>
        <w:t xml:space="preserve">3.  В  случае  использования для обеспечения муниципальных нужд указывается</w:t>
      </w:r>
    </w:p>
    <w:p>
      <w:pPr>
        <w:pStyle w:val="1"/>
        <w:jc w:val="both"/>
      </w:pPr>
      <w:r>
        <w:rPr>
          <w:sz w:val="20"/>
        </w:rPr>
        <w:t xml:space="preserve">цель (цели) использования донного грунта: (нужное отметить)</w:t>
      </w:r>
    </w:p>
    <w:p>
      <w:pPr>
        <w:pStyle w:val="1"/>
        <w:jc w:val="both"/>
      </w:pPr>
      <w:r>
        <w:rPr>
          <w:sz w:val="20"/>
        </w:rPr>
      </w:r>
    </w:p>
    <w:p>
      <w:pPr>
        <w:pStyle w:val="1"/>
        <w:jc w:val="both"/>
      </w:pPr>
      <w:r>
        <w:rPr>
          <w:sz w:val="20"/>
        </w:rPr>
        <w:t xml:space="preserve">┌─┐</w:t>
      </w:r>
    </w:p>
    <w:p>
      <w:pPr>
        <w:pStyle w:val="1"/>
        <w:jc w:val="both"/>
      </w:pPr>
      <w:r>
        <w:rPr>
          <w:sz w:val="20"/>
        </w:rPr>
        <w:t xml:space="preserve">│ │ организации благоустройства территории;</w:t>
      </w:r>
    </w:p>
    <w:p>
      <w:pPr>
        <w:pStyle w:val="1"/>
        <w:jc w:val="both"/>
      </w:pPr>
      <w:r>
        <w:rPr>
          <w:sz w:val="20"/>
        </w:rPr>
        <w:t xml:space="preserve">├─┤</w:t>
      </w:r>
    </w:p>
    <w:p>
      <w:pPr>
        <w:pStyle w:val="1"/>
        <w:jc w:val="both"/>
      </w:pPr>
      <w:r>
        <w:rPr>
          <w:sz w:val="20"/>
        </w:rPr>
        <w:t xml:space="preserve">│ │ осуществления дорожной деятельности;</w:t>
      </w:r>
    </w:p>
    <w:p>
      <w:pPr>
        <w:pStyle w:val="1"/>
        <w:jc w:val="both"/>
      </w:pPr>
      <w:r>
        <w:rPr>
          <w:sz w:val="20"/>
        </w:rPr>
        <w:t xml:space="preserve">├─┤</w:t>
      </w:r>
    </w:p>
    <w:p>
      <w:pPr>
        <w:pStyle w:val="1"/>
        <w:jc w:val="both"/>
      </w:pPr>
      <w:r>
        <w:rPr>
          <w:sz w:val="20"/>
        </w:rPr>
        <w:t xml:space="preserve">│ │ создания условий для массового отдыха жителей  поселения и  организация</w:t>
      </w:r>
    </w:p>
    <w:p>
      <w:pPr>
        <w:pStyle w:val="1"/>
        <w:jc w:val="both"/>
      </w:pPr>
      <w:r>
        <w:rPr>
          <w:sz w:val="20"/>
        </w:rPr>
        <w:t xml:space="preserve">│ │ обустройства мест массового отдыха населения;</w:t>
      </w:r>
    </w:p>
    <w:p>
      <w:pPr>
        <w:pStyle w:val="1"/>
        <w:jc w:val="both"/>
      </w:pPr>
      <w:r>
        <w:rPr>
          <w:sz w:val="20"/>
        </w:rPr>
        <w:t xml:space="preserve">├─┤</w:t>
      </w:r>
    </w:p>
    <w:p>
      <w:pPr>
        <w:pStyle w:val="1"/>
        <w:jc w:val="both"/>
      </w:pPr>
      <w:r>
        <w:rPr>
          <w:sz w:val="20"/>
        </w:rPr>
        <w:t xml:space="preserve">│ │ создания искусственных земельных участков;</w:t>
      </w:r>
    </w:p>
    <w:p>
      <w:pPr>
        <w:pStyle w:val="1"/>
        <w:jc w:val="both"/>
      </w:pPr>
      <w:r>
        <w:rPr>
          <w:sz w:val="20"/>
        </w:rPr>
        <w:t xml:space="preserve">├─┤</w:t>
      </w:r>
    </w:p>
    <w:p>
      <w:pPr>
        <w:pStyle w:val="1"/>
        <w:jc w:val="both"/>
      </w:pPr>
      <w:r>
        <w:rPr>
          <w:sz w:val="20"/>
        </w:rPr>
        <w:t xml:space="preserve">│ │ для целей сельскохозяйственного производства;</w:t>
      </w:r>
    </w:p>
    <w:p>
      <w:pPr>
        <w:pStyle w:val="1"/>
        <w:jc w:val="both"/>
      </w:pPr>
      <w:r>
        <w:rPr>
          <w:sz w:val="20"/>
        </w:rPr>
        <w:t xml:space="preserve">├─┤</w:t>
      </w:r>
    </w:p>
    <w:p>
      <w:pPr>
        <w:pStyle w:val="1"/>
        <w:jc w:val="both"/>
      </w:pPr>
      <w:r>
        <w:rPr>
          <w:sz w:val="20"/>
        </w:rPr>
        <w:t xml:space="preserve">│ │ для осуществления аквакультуры (рыбоводства).</w:t>
      </w:r>
    </w:p>
    <w:p>
      <w:pPr>
        <w:pStyle w:val="1"/>
        <w:jc w:val="both"/>
      </w:pPr>
      <w:r>
        <w:rPr>
          <w:sz w:val="20"/>
        </w:rPr>
        <w:t xml:space="preserve">└─┘</w:t>
      </w:r>
    </w:p>
    <w:p>
      <w:pPr>
        <w:pStyle w:val="1"/>
        <w:jc w:val="both"/>
      </w:pPr>
      <w:r>
        <w:rPr>
          <w:sz w:val="20"/>
        </w:rPr>
      </w:r>
    </w:p>
    <w:p>
      <w:pPr>
        <w:pStyle w:val="1"/>
        <w:jc w:val="both"/>
      </w:pPr>
      <w:r>
        <w:rPr>
          <w:sz w:val="20"/>
        </w:rPr>
        <w:t xml:space="preserve">Место проведения работ ____________________________________________________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                          муниципального образования, кадастровый номер</w:t>
      </w:r>
    </w:p>
    <w:p>
      <w:pPr>
        <w:pStyle w:val="1"/>
        <w:jc w:val="both"/>
      </w:pPr>
      <w:r>
        <w:rPr>
          <w:sz w:val="20"/>
        </w:rPr>
        <w:t xml:space="preserve">                        земельного участка (при наличии), координаты части</w:t>
      </w:r>
    </w:p>
    <w:p>
      <w:pPr>
        <w:pStyle w:val="1"/>
        <w:jc w:val="both"/>
      </w:pPr>
      <w:r>
        <w:rPr>
          <w:sz w:val="20"/>
        </w:rPr>
        <w:t xml:space="preserve">                             водного объекта, используемого заявителем</w:t>
      </w:r>
    </w:p>
    <w:p>
      <w:pPr>
        <w:pStyle w:val="1"/>
        <w:jc w:val="both"/>
      </w:pPr>
      <w:r>
        <w:rPr>
          <w:sz w:val="20"/>
        </w:rPr>
        <w:t xml:space="preserve">                        для производства работ, площадь акватории в км2)</w:t>
      </w:r>
    </w:p>
    <w:p>
      <w:pPr>
        <w:pStyle w:val="1"/>
        <w:jc w:val="both"/>
      </w:pPr>
      <w:r>
        <w:rPr>
          <w:sz w:val="20"/>
        </w:rPr>
        <w:t xml:space="preserve">Объемы (планируемые объемы) извлекаемого донного грунта ___________________</w:t>
      </w:r>
    </w:p>
    <w:p>
      <w:pPr>
        <w:pStyle w:val="1"/>
        <w:jc w:val="both"/>
      </w:pPr>
      <w:r>
        <w:rPr>
          <w:sz w:val="20"/>
        </w:rPr>
        <w:t xml:space="preserve">Место складирования донных грунтов (кадастровый номер земельного участка)</w:t>
      </w:r>
    </w:p>
    <w:p>
      <w:pPr>
        <w:pStyle w:val="1"/>
        <w:jc w:val="both"/>
      </w:pPr>
      <w:r>
        <w:rPr>
          <w:sz w:val="20"/>
        </w:rPr>
        <w:t xml:space="preserve">___________________________________________________________________________</w:t>
      </w:r>
    </w:p>
    <w:p>
      <w:pPr>
        <w:pStyle w:val="1"/>
        <w:jc w:val="both"/>
      </w:pPr>
      <w:r>
        <w:rPr>
          <w:sz w:val="20"/>
        </w:rPr>
        <w:t xml:space="preserve">Место   фактического   использования   донного   грунта   для   обеспечения</w:t>
      </w:r>
    </w:p>
    <w:p>
      <w:pPr>
        <w:pStyle w:val="1"/>
        <w:jc w:val="both"/>
      </w:pPr>
      <w:r>
        <w:rPr>
          <w:sz w:val="20"/>
        </w:rPr>
        <w:t xml:space="preserve">муниципальных нужд (кадастровый номер участка) ____________________________</w:t>
      </w:r>
    </w:p>
    <w:p>
      <w:pPr>
        <w:pStyle w:val="1"/>
        <w:jc w:val="both"/>
      </w:pPr>
      <w:r>
        <w:rPr>
          <w:sz w:val="20"/>
        </w:rPr>
        <w:t xml:space="preserve">4.   В   случае  использования  донного  грунта  в  интересах  физического,</w:t>
      </w:r>
    </w:p>
    <w:p>
      <w:pPr>
        <w:pStyle w:val="1"/>
        <w:jc w:val="both"/>
      </w:pPr>
      <w:r>
        <w:rPr>
          <w:sz w:val="20"/>
        </w:rPr>
        <w:t xml:space="preserve">юридического  лица,  осуществляющих  проведение  дноуглубительных  и других</w:t>
      </w:r>
    </w:p>
    <w:p>
      <w:pPr>
        <w:pStyle w:val="1"/>
        <w:jc w:val="both"/>
      </w:pPr>
      <w:r>
        <w:rPr>
          <w:sz w:val="20"/>
        </w:rPr>
        <w:t xml:space="preserve">работ, связанных с изменением дна и берегов водных объектов:</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наименование физического, юридического лица)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местного самоуправления ___________ 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    МП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3</w:t>
      </w:r>
    </w:p>
    <w:p>
      <w:pPr>
        <w:pStyle w:val="0"/>
        <w:jc w:val="right"/>
      </w:pPr>
      <w:r>
        <w:rPr>
          <w:sz w:val="20"/>
        </w:rPr>
        <w:t xml:space="preserve">к Административному регламенту</w:t>
      </w:r>
    </w:p>
    <w:p>
      <w:pPr>
        <w:pStyle w:val="0"/>
        <w:jc w:val="right"/>
      </w:pPr>
      <w:r>
        <w:rPr>
          <w:sz w:val="20"/>
        </w:rPr>
        <w:t xml:space="preserve">предоставления</w:t>
      </w:r>
    </w:p>
    <w:p>
      <w:pPr>
        <w:pStyle w:val="0"/>
        <w:jc w:val="right"/>
      </w:pPr>
      <w:r>
        <w:rPr>
          <w:sz w:val="20"/>
        </w:rPr>
        <w:t xml:space="preserve">муниципальной услуги</w:t>
      </w:r>
    </w:p>
    <w:p>
      <w:pPr>
        <w:pStyle w:val="0"/>
        <w:jc w:val="right"/>
      </w:pPr>
      <w:r>
        <w:rPr>
          <w:sz w:val="20"/>
        </w:rPr>
        <w:t xml:space="preserve">"Принятие решения об</w:t>
      </w:r>
    </w:p>
    <w:p>
      <w:pPr>
        <w:pStyle w:val="0"/>
        <w:jc w:val="right"/>
      </w:pPr>
      <w:r>
        <w:rPr>
          <w:sz w:val="20"/>
        </w:rPr>
        <w:t xml:space="preserve">использовании донного грунта,</w:t>
      </w:r>
    </w:p>
    <w:p>
      <w:pPr>
        <w:pStyle w:val="0"/>
        <w:jc w:val="right"/>
      </w:pPr>
      <w:r>
        <w:rPr>
          <w:sz w:val="20"/>
        </w:rPr>
        <w:t xml:space="preserve">извлеченного при проведении</w:t>
      </w:r>
    </w:p>
    <w:p>
      <w:pPr>
        <w:pStyle w:val="0"/>
        <w:jc w:val="right"/>
      </w:pPr>
      <w:r>
        <w:rPr>
          <w:sz w:val="20"/>
        </w:rPr>
        <w:t xml:space="preserve">дноуглубительных и других работ,</w:t>
      </w:r>
    </w:p>
    <w:p>
      <w:pPr>
        <w:pStyle w:val="0"/>
        <w:jc w:val="right"/>
      </w:pPr>
      <w:r>
        <w:rPr>
          <w:sz w:val="20"/>
        </w:rPr>
        <w:t xml:space="preserve">связанных с изменением дна</w:t>
      </w:r>
    </w:p>
    <w:p>
      <w:pPr>
        <w:pStyle w:val="0"/>
        <w:jc w:val="right"/>
      </w:pPr>
      <w:r>
        <w:rPr>
          <w:sz w:val="20"/>
        </w:rPr>
        <w:t xml:space="preserve">и берегов у водных объектов"</w:t>
      </w:r>
    </w:p>
    <w:p>
      <w:pPr>
        <w:pStyle w:val="0"/>
        <w:ind w:firstLine="540"/>
        <w:jc w:val="both"/>
      </w:pPr>
      <w:r>
        <w:rPr>
          <w:sz w:val="20"/>
        </w:rPr>
      </w:r>
    </w:p>
    <w:p>
      <w:pPr>
        <w:pStyle w:val="1"/>
        <w:jc w:val="both"/>
      </w:pPr>
      <w:r>
        <w:rPr>
          <w:sz w:val="20"/>
        </w:rPr>
        <w:t xml:space="preserve">                           В Администрацию города Пензы</w:t>
      </w:r>
    </w:p>
    <w:p>
      <w:pPr>
        <w:pStyle w:val="1"/>
        <w:jc w:val="both"/>
      </w:pPr>
      <w:r>
        <w:rPr>
          <w:sz w:val="20"/>
        </w:rPr>
        <w:t xml:space="preserve">                           от</w:t>
      </w:r>
    </w:p>
    <w:p>
      <w:pPr>
        <w:pStyle w:val="1"/>
        <w:jc w:val="both"/>
      </w:pPr>
      <w:r>
        <w:rPr>
          <w:sz w:val="20"/>
        </w:rPr>
        <w:t xml:space="preserve">                                   (фамилия, имя, отчество (при наличии)</w:t>
      </w:r>
    </w:p>
    <w:p>
      <w:pPr>
        <w:pStyle w:val="1"/>
        <w:jc w:val="both"/>
      </w:pPr>
      <w:r>
        <w:rPr>
          <w:sz w:val="20"/>
        </w:rPr>
        <w:t xml:space="preserve">                                         физического лица или полное</w:t>
      </w:r>
    </w:p>
    <w:p>
      <w:pPr>
        <w:pStyle w:val="1"/>
        <w:jc w:val="both"/>
      </w:pPr>
      <w:r>
        <w:rPr>
          <w:sz w:val="20"/>
        </w:rPr>
        <w:t xml:space="preserve">                                       наименование юридического лица)</w:t>
      </w:r>
    </w:p>
    <w:p>
      <w:pPr>
        <w:pStyle w:val="1"/>
        <w:jc w:val="both"/>
      </w:pPr>
      <w:r>
        <w:rPr>
          <w:sz w:val="20"/>
        </w:rPr>
      </w:r>
    </w:p>
    <w:p>
      <w:pPr>
        <w:pStyle w:val="1"/>
        <w:jc w:val="both"/>
      </w:pPr>
      <w:r>
        <w:rPr>
          <w:sz w:val="20"/>
        </w:rPr>
      </w:r>
    </w:p>
    <w:p>
      <w:pPr>
        <w:pStyle w:val="1"/>
        <w:jc w:val="both"/>
      </w:pPr>
      <w:r>
        <w:rPr>
          <w:sz w:val="20"/>
        </w:rPr>
        <w:t xml:space="preserve">                             (сведения о месте жительства физического лица</w:t>
      </w:r>
    </w:p>
    <w:p>
      <w:pPr>
        <w:pStyle w:val="1"/>
        <w:jc w:val="both"/>
      </w:pPr>
      <w:r>
        <w:rPr>
          <w:sz w:val="20"/>
        </w:rPr>
        <w:t xml:space="preserve">                                 или месте нахождения юридического лица)</w:t>
      </w:r>
    </w:p>
    <w:p>
      <w:pPr>
        <w:pStyle w:val="1"/>
        <w:jc w:val="both"/>
      </w:pPr>
      <w:r>
        <w:rPr>
          <w:sz w:val="20"/>
        </w:rPr>
      </w:r>
    </w:p>
    <w:p>
      <w:pPr>
        <w:pStyle w:val="1"/>
        <w:jc w:val="both"/>
      </w:pPr>
      <w:r>
        <w:rPr>
          <w:sz w:val="20"/>
        </w:rPr>
      </w:r>
    </w:p>
    <w:p>
      <w:pPr>
        <w:pStyle w:val="1"/>
        <w:jc w:val="both"/>
      </w:pPr>
      <w:r>
        <w:rPr>
          <w:sz w:val="20"/>
        </w:rPr>
        <w:t xml:space="preserve">                                (реквизиты документа, удостоверяющего</w:t>
      </w:r>
    </w:p>
    <w:p>
      <w:pPr>
        <w:pStyle w:val="1"/>
        <w:jc w:val="both"/>
      </w:pPr>
      <w:r>
        <w:rPr>
          <w:sz w:val="20"/>
        </w:rPr>
        <w:t xml:space="preserve">                                   личность гражданина, или основной</w:t>
      </w:r>
    </w:p>
    <w:p>
      <w:pPr>
        <w:pStyle w:val="1"/>
        <w:jc w:val="both"/>
      </w:pPr>
      <w:r>
        <w:rPr>
          <w:sz w:val="20"/>
        </w:rPr>
        <w:t xml:space="preserve">                                государственный регистрационный номер</w:t>
      </w:r>
    </w:p>
    <w:p>
      <w:pPr>
        <w:pStyle w:val="1"/>
        <w:jc w:val="both"/>
      </w:pPr>
      <w:r>
        <w:rPr>
          <w:sz w:val="20"/>
        </w:rPr>
        <w:t xml:space="preserve">                                     юридического лица - ОГРН, ИНН)</w:t>
      </w:r>
    </w:p>
    <w:p>
      <w:pPr>
        <w:pStyle w:val="1"/>
        <w:jc w:val="both"/>
      </w:pPr>
      <w:r>
        <w:rPr>
          <w:sz w:val="20"/>
        </w:rPr>
        <w:t xml:space="preserve">                           представитель заявителя:</w:t>
      </w:r>
    </w:p>
    <w:p>
      <w:pPr>
        <w:pStyle w:val="1"/>
        <w:jc w:val="both"/>
      </w:pPr>
      <w:r>
        <w:rPr>
          <w:sz w:val="20"/>
        </w:rPr>
      </w:r>
    </w:p>
    <w:p>
      <w:pPr>
        <w:pStyle w:val="1"/>
        <w:jc w:val="both"/>
      </w:pPr>
      <w:r>
        <w:rPr>
          <w:sz w:val="20"/>
        </w:rPr>
        <w:t xml:space="preserve">                                 (фамилия, имя, отчество (при наличии)</w:t>
      </w:r>
    </w:p>
    <w:p>
      <w:pPr>
        <w:pStyle w:val="1"/>
        <w:jc w:val="both"/>
      </w:pPr>
      <w:r>
        <w:rPr>
          <w:sz w:val="20"/>
        </w:rPr>
        <w:t xml:space="preserve">                                        представителя заявителя)</w:t>
      </w:r>
    </w:p>
    <w:p>
      <w:pPr>
        <w:pStyle w:val="1"/>
        <w:jc w:val="both"/>
      </w:pPr>
      <w:r>
        <w:rPr>
          <w:sz w:val="20"/>
        </w:rPr>
        <w:t xml:space="preserve">                            документ, подтверждающий полномочия</w:t>
      </w:r>
    </w:p>
    <w:p>
      <w:pPr>
        <w:pStyle w:val="1"/>
        <w:jc w:val="both"/>
      </w:pPr>
      <w:r>
        <w:rPr>
          <w:sz w:val="20"/>
        </w:rPr>
        <w:t xml:space="preserve">                            представителя заявителя:</w:t>
      </w:r>
    </w:p>
    <w:p>
      <w:pPr>
        <w:pStyle w:val="1"/>
        <w:jc w:val="both"/>
      </w:pPr>
      <w:r>
        <w:rPr>
          <w:sz w:val="20"/>
        </w:rPr>
      </w:r>
    </w:p>
    <w:p>
      <w:pPr>
        <w:pStyle w:val="1"/>
        <w:jc w:val="both"/>
      </w:pPr>
      <w:r>
        <w:rPr>
          <w:sz w:val="20"/>
        </w:rPr>
        <w:t xml:space="preserve">                                               (реквизиты документа)</w:t>
      </w:r>
    </w:p>
    <w:p>
      <w:pPr>
        <w:pStyle w:val="1"/>
        <w:jc w:val="both"/>
      </w:pPr>
      <w:r>
        <w:rPr>
          <w:sz w:val="20"/>
        </w:rPr>
        <w:t xml:space="preserve">                            Контактная информация:</w:t>
      </w:r>
    </w:p>
    <w:p>
      <w:pPr>
        <w:pStyle w:val="1"/>
        <w:jc w:val="both"/>
      </w:pPr>
      <w:r>
        <w:rPr>
          <w:sz w:val="20"/>
        </w:rPr>
        <w:t xml:space="preserve">                            почтовый адрес:</w:t>
      </w:r>
    </w:p>
    <w:p>
      <w:pPr>
        <w:pStyle w:val="1"/>
        <w:jc w:val="both"/>
      </w:pPr>
      <w:r>
        <w:rPr>
          <w:sz w:val="20"/>
        </w:rPr>
        <w:t xml:space="preserve">                            адрес электронной почты:</w:t>
      </w:r>
    </w:p>
    <w:p>
      <w:pPr>
        <w:pStyle w:val="1"/>
        <w:jc w:val="both"/>
      </w:pPr>
      <w:r>
        <w:rPr>
          <w:sz w:val="20"/>
        </w:rPr>
        <w:t xml:space="preserve">                            номер телефона:</w:t>
      </w:r>
    </w:p>
    <w:p>
      <w:pPr>
        <w:pStyle w:val="1"/>
        <w:jc w:val="both"/>
      </w:pPr>
      <w:r>
        <w:rPr>
          <w:sz w:val="20"/>
        </w:rPr>
      </w:r>
    </w:p>
    <w:bookmarkStart w:id="548" w:name="P548"/>
    <w:bookmarkEnd w:id="548"/>
    <w:p>
      <w:pPr>
        <w:pStyle w:val="1"/>
        <w:jc w:val="both"/>
      </w:pPr>
      <w:r>
        <w:rPr>
          <w:sz w:val="20"/>
        </w:rPr>
        <w:t xml:space="preserve">                                 Заявление</w:t>
      </w:r>
    </w:p>
    <w:p>
      <w:pPr>
        <w:pStyle w:val="1"/>
        <w:jc w:val="both"/>
      </w:pPr>
      <w:r>
        <w:rPr>
          <w:sz w:val="20"/>
        </w:rPr>
        <w:t xml:space="preserve">          об исправлении ошибок и опечаток в документах, выданных</w:t>
      </w:r>
    </w:p>
    <w:p>
      <w:pPr>
        <w:pStyle w:val="1"/>
        <w:jc w:val="both"/>
      </w:pPr>
      <w:r>
        <w:rPr>
          <w:sz w:val="20"/>
        </w:rPr>
        <w:t xml:space="preserve">             в результате предоставления муниципальной услуги</w:t>
      </w:r>
    </w:p>
    <w:p>
      <w:pPr>
        <w:pStyle w:val="1"/>
        <w:jc w:val="both"/>
      </w:pPr>
      <w:r>
        <w:rPr>
          <w:sz w:val="20"/>
        </w:rPr>
      </w:r>
    </w:p>
    <w:p>
      <w:pPr>
        <w:pStyle w:val="1"/>
        <w:jc w:val="both"/>
      </w:pPr>
      <w:r>
        <w:rPr>
          <w:sz w:val="20"/>
        </w:rPr>
        <w:t xml:space="preserve">Прошу исправить ошибку в __________________________________________________</w:t>
      </w:r>
    </w:p>
    <w:p>
      <w:pPr>
        <w:pStyle w:val="1"/>
        <w:jc w:val="both"/>
      </w:pPr>
      <w:r>
        <w:rPr>
          <w:sz w:val="20"/>
        </w:rPr>
        <w:t xml:space="preserve">                          (реквизиты документа, заявленного к исправлению)</w:t>
      </w:r>
    </w:p>
    <w:p>
      <w:pPr>
        <w:pStyle w:val="1"/>
        <w:jc w:val="both"/>
      </w:pPr>
      <w:r>
        <w:rPr>
          <w:sz w:val="20"/>
        </w:rPr>
        <w:t xml:space="preserve">___________________________________________________________________________</w:t>
      </w:r>
    </w:p>
    <w:p>
      <w:pPr>
        <w:pStyle w:val="1"/>
        <w:jc w:val="both"/>
      </w:pPr>
      <w:r>
        <w:rPr>
          <w:sz w:val="20"/>
        </w:rPr>
        <w:t xml:space="preserve">ошибочно указанную информацию 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заменить на 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Основание для исправления ошибки (опечатки): ______________________________</w:t>
      </w:r>
    </w:p>
    <w:p>
      <w:pPr>
        <w:pStyle w:val="1"/>
        <w:jc w:val="both"/>
      </w:pPr>
      <w:r>
        <w:rPr>
          <w:sz w:val="20"/>
        </w:rPr>
        <w:t xml:space="preserve">                                                 (ссылка на документ)</w:t>
      </w:r>
    </w:p>
    <w:p>
      <w:pPr>
        <w:pStyle w:val="1"/>
        <w:jc w:val="both"/>
      </w:pPr>
      <w:r>
        <w:rPr>
          <w:sz w:val="20"/>
        </w:rPr>
        <w:t xml:space="preserve">___________________________________________________________________________</w:t>
      </w:r>
    </w:p>
    <w:p>
      <w:pPr>
        <w:pStyle w:val="1"/>
        <w:jc w:val="both"/>
      </w:pPr>
      <w:r>
        <w:rPr>
          <w:sz w:val="20"/>
        </w:rPr>
        <w:t xml:space="preserve">К заявлению прилагаются следующие документы:</w:t>
      </w:r>
    </w:p>
    <w:p>
      <w:pPr>
        <w:pStyle w:val="1"/>
        <w:jc w:val="both"/>
      </w:pPr>
      <w:r>
        <w:rPr>
          <w:sz w:val="20"/>
        </w:rPr>
        <w:t xml:space="preserve">1. ________________________________________________________________________</w:t>
      </w:r>
    </w:p>
    <w:p>
      <w:pPr>
        <w:pStyle w:val="1"/>
        <w:jc w:val="both"/>
      </w:pPr>
      <w:r>
        <w:rPr>
          <w:sz w:val="20"/>
        </w:rPr>
        <w:t xml:space="preserve">2. ________________________________________________________________________</w:t>
      </w:r>
    </w:p>
    <w:p>
      <w:pPr>
        <w:pStyle w:val="1"/>
        <w:jc w:val="both"/>
      </w:pPr>
      <w:r>
        <w:rPr>
          <w:sz w:val="20"/>
        </w:rPr>
        <w:t xml:space="preserve">3. ________________________________________________________________________</w:t>
      </w:r>
    </w:p>
    <w:p>
      <w:pPr>
        <w:pStyle w:val="1"/>
        <w:jc w:val="both"/>
      </w:pPr>
      <w:r>
        <w:rPr>
          <w:sz w:val="20"/>
        </w:rPr>
      </w:r>
    </w:p>
    <w:p>
      <w:pPr>
        <w:pStyle w:val="1"/>
        <w:jc w:val="both"/>
      </w:pPr>
      <w:r>
        <w:rPr>
          <w:sz w:val="20"/>
        </w:rPr>
        <w:t xml:space="preserve">"___" __________ ___ г. ____________________</w:t>
      </w:r>
    </w:p>
    <w:p>
      <w:pPr>
        <w:pStyle w:val="1"/>
        <w:jc w:val="both"/>
      </w:pPr>
      <w:r>
        <w:rPr>
          <w:sz w:val="20"/>
        </w:rPr>
        <w:t xml:space="preserve">                        (подпись заявителя)</w:t>
      </w:r>
    </w:p>
    <w:p>
      <w:pPr>
        <w:pStyle w:val="1"/>
        <w:jc w:val="both"/>
      </w:pPr>
      <w:r>
        <w:rPr>
          <w:sz w:val="20"/>
        </w:rPr>
        <w:t xml:space="preserve">Заявление зарегистрировано "__" __________ ___ г.</w:t>
      </w:r>
    </w:p>
    <w:p>
      <w:pPr>
        <w:pStyle w:val="1"/>
        <w:jc w:val="both"/>
      </w:pPr>
      <w:r>
        <w:rPr>
          <w:sz w:val="20"/>
        </w:rPr>
        <w:t xml:space="preserve">___________________________________________________________________________</w:t>
      </w:r>
    </w:p>
    <w:p>
      <w:pPr>
        <w:pStyle w:val="1"/>
        <w:jc w:val="both"/>
      </w:pPr>
      <w:r>
        <w:rPr>
          <w:sz w:val="20"/>
        </w:rPr>
        <w:t xml:space="preserve">       (подпись, инициалы, фамилия и должность работника, принявшего</w:t>
      </w:r>
    </w:p>
    <w:p>
      <w:pPr>
        <w:pStyle w:val="1"/>
        <w:jc w:val="both"/>
      </w:pPr>
      <w:r>
        <w:rPr>
          <w:sz w:val="20"/>
        </w:rPr>
        <w:t xml:space="preserve">                                документы)</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Пензы от 06.02.2023 N 117</w:t>
            <w:br/>
            <w:t>(ред. от 17.10.2025)</w:t>
            <w:br/>
            <w:t>"Об утверждении административного регламен...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1&amp;n=210662&amp;dst=100005" TargetMode = "External"/><Relationship Id="rId9" Type="http://schemas.openxmlformats.org/officeDocument/2006/relationships/hyperlink" Target="https://login.consultant.ru/link/?req=doc&amp;base=LAW&amp;n=511331&amp;dst=100094" TargetMode = "External"/><Relationship Id="rId10" Type="http://schemas.openxmlformats.org/officeDocument/2006/relationships/hyperlink" Target="https://login.consultant.ru/link/?req=doc&amp;base=LAW&amp;n=499739&amp;dst=100015" TargetMode = "External"/><Relationship Id="rId11" Type="http://schemas.openxmlformats.org/officeDocument/2006/relationships/hyperlink" Target="https://login.consultant.ru/link/?req=doc&amp;base=RLAW021&amp;n=210335&amp;dst=100794" TargetMode = "External"/><Relationship Id="rId12" Type="http://schemas.openxmlformats.org/officeDocument/2006/relationships/hyperlink" Target="https://login.consultant.ru/link/?req=doc&amp;base=RLAW021&amp;n=205149&amp;dst=100166" TargetMode = "External"/><Relationship Id="rId13" Type="http://schemas.openxmlformats.org/officeDocument/2006/relationships/hyperlink" Target="https://login.consultant.ru/link/?req=doc&amp;base=RLAW021&amp;n=204357&amp;dst=100487" TargetMode = "External"/><Relationship Id="rId14" Type="http://schemas.openxmlformats.org/officeDocument/2006/relationships/hyperlink" Target="https://login.consultant.ru/link/?req=doc&amp;base=RLAW021&amp;n=210662&amp;dst=100006" TargetMode = "External"/><Relationship Id="rId15" Type="http://schemas.openxmlformats.org/officeDocument/2006/relationships/hyperlink" Target="www.penza-gorod.ru" TargetMode = "External"/><Relationship Id="rId16" Type="http://schemas.openxmlformats.org/officeDocument/2006/relationships/hyperlink" Target="www.gosuslugi.ru" TargetMode = "External"/><Relationship Id="rId17" Type="http://schemas.openxmlformats.org/officeDocument/2006/relationships/hyperlink" Target="https://gosuslugi.pnzreg.ru" TargetMode = "External"/><Relationship Id="rId18" Type="http://schemas.openxmlformats.org/officeDocument/2006/relationships/hyperlink" Target="https://login.consultant.ru/link/?req=doc&amp;base=LAW&amp;n=499769" TargetMode = "External"/><Relationship Id="rId19" Type="http://schemas.openxmlformats.org/officeDocument/2006/relationships/hyperlink" Target="https://login.consultant.ru/link/?req=doc&amp;base=LAW&amp;n=503689&amp;dst=100088" TargetMode = "External"/><Relationship Id="rId20" Type="http://schemas.openxmlformats.org/officeDocument/2006/relationships/hyperlink" Target="https://login.consultant.ru/link/?req=doc&amp;base=LAW&amp;n=511331&amp;dst=100133" TargetMode = "External"/><Relationship Id="rId21" Type="http://schemas.openxmlformats.org/officeDocument/2006/relationships/hyperlink" Target="https://login.consultant.ru/link/?req=doc&amp;base=LAW&amp;n=49976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Пензы от 06.02.2023 N 117
(ред. от 17.10.2025)
"Об утверждении административного регламента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у водных объектов на территории города Пензы"</dc:title>
  <dcterms:created xsi:type="dcterms:W3CDTF">2025-10-30T13:41:22Z</dcterms:created>
</cp:coreProperties>
</file>