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C2" w:rsidRPr="00B06B73" w:rsidRDefault="000B07C2" w:rsidP="000B07C2">
      <w:pPr>
        <w:widowControl w:val="0"/>
        <w:tabs>
          <w:tab w:val="left" w:pos="709"/>
        </w:tabs>
        <w:jc w:val="right"/>
        <w:rPr>
          <w:szCs w:val="24"/>
        </w:rPr>
      </w:pPr>
      <w:r w:rsidRPr="00B06B73">
        <w:rPr>
          <w:szCs w:val="24"/>
        </w:rPr>
        <w:t xml:space="preserve">Приложение </w:t>
      </w:r>
    </w:p>
    <w:p w:rsidR="000B07C2" w:rsidRPr="00B06B73" w:rsidRDefault="000B07C2" w:rsidP="000B07C2">
      <w:pPr>
        <w:widowControl w:val="0"/>
        <w:tabs>
          <w:tab w:val="left" w:pos="709"/>
        </w:tabs>
        <w:jc w:val="right"/>
        <w:rPr>
          <w:szCs w:val="24"/>
        </w:rPr>
      </w:pPr>
      <w:r w:rsidRPr="00B06B73">
        <w:rPr>
          <w:szCs w:val="24"/>
        </w:rPr>
        <w:t>к Регламенту</w:t>
      </w:r>
    </w:p>
    <w:p w:rsidR="000B07C2" w:rsidRPr="00B06B73" w:rsidRDefault="000B07C2" w:rsidP="000B07C2">
      <w:pPr>
        <w:widowControl w:val="0"/>
        <w:tabs>
          <w:tab w:val="left" w:pos="709"/>
        </w:tabs>
        <w:jc w:val="both"/>
        <w:rPr>
          <w:szCs w:val="24"/>
        </w:rPr>
      </w:pPr>
    </w:p>
    <w:p w:rsidR="000B07C2" w:rsidRPr="00B06B73" w:rsidRDefault="000B07C2" w:rsidP="000B07C2">
      <w:pPr>
        <w:autoSpaceDE w:val="0"/>
        <w:autoSpaceDN w:val="0"/>
        <w:adjustRightInd w:val="0"/>
        <w:jc w:val="right"/>
        <w:rPr>
          <w:szCs w:val="24"/>
        </w:rPr>
      </w:pPr>
      <w:r w:rsidRPr="00B06B73">
        <w:rPr>
          <w:szCs w:val="24"/>
        </w:rPr>
        <w:t>Форма</w:t>
      </w:r>
    </w:p>
    <w:p w:rsidR="000B07C2" w:rsidRPr="00B06B73" w:rsidRDefault="000B07C2" w:rsidP="000B07C2">
      <w:pPr>
        <w:autoSpaceDE w:val="0"/>
        <w:autoSpaceDN w:val="0"/>
        <w:adjustRightInd w:val="0"/>
        <w:jc w:val="both"/>
        <w:outlineLvl w:val="0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40"/>
        <w:gridCol w:w="1924"/>
        <w:gridCol w:w="1049"/>
        <w:gridCol w:w="1587"/>
        <w:gridCol w:w="2424"/>
        <w:gridCol w:w="340"/>
        <w:gridCol w:w="1077"/>
        <w:gridCol w:w="344"/>
      </w:tblGrid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Ходатайство об установлении публичного сервитута</w:t>
            </w: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4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_______________________________________________________</w:t>
            </w:r>
          </w:p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42B67">
              <w:rPr>
                <w:sz w:val="24"/>
                <w:szCs w:val="24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bookmarkStart w:id="0" w:name="Par9"/>
            <w:bookmarkEnd w:id="0"/>
            <w:r w:rsidRPr="00B06B73">
              <w:rPr>
                <w:szCs w:val="24"/>
              </w:rPr>
              <w:t>2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2.1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Полное наименование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2.2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Сокращенное наименование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2.3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Организационно-правовая форма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2.4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 xml:space="preserve">Почтовый адрес </w:t>
            </w:r>
            <w:r w:rsidRPr="00D42B67">
              <w:rPr>
                <w:sz w:val="24"/>
                <w:szCs w:val="24"/>
              </w:rPr>
              <w:t>(индекс, субъект Российской Федерации, населенный пункт, улица, дом)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2.5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 xml:space="preserve">Фактический адрес </w:t>
            </w:r>
            <w:r w:rsidRPr="00D42B67">
              <w:rPr>
                <w:sz w:val="24"/>
                <w:szCs w:val="24"/>
              </w:rPr>
              <w:t>(индекс, субъект Российской Федерации, населенный пункт, улица, дом)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2.6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Адрес электронной почты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2.7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ОГРН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2.8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ИНН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3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Сведения о представителе заявителя:</w:t>
            </w:r>
          </w:p>
        </w:tc>
      </w:tr>
      <w:tr w:rsidR="000B07C2" w:rsidRPr="00B06B73" w:rsidTr="00BD013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3.1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Фамилия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Имя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Отчество (при наличии)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3.2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Адрес электронной почты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3.3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Телефон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lastRenderedPageBreak/>
              <w:t>3.4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4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6B73">
              <w:rPr>
                <w:szCs w:val="24"/>
              </w:rPr>
              <w:t>Прошу установить публичный сервитут в отношении земель и (или) земельного(ых) участка(ов) в целях:</w:t>
            </w:r>
          </w:p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___________________________________________________________</w:t>
            </w: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5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6B73">
              <w:rPr>
                <w:szCs w:val="24"/>
              </w:rPr>
              <w:t>Испрашиваемый срок публичного сервитута _______________________</w:t>
            </w: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6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6B73">
              <w:rPr>
                <w:szCs w:val="24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(при возникновении таких обстоятельств) ___________________________</w:t>
            </w: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7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6B73">
              <w:rPr>
                <w:szCs w:val="24"/>
              </w:rPr>
              <w:t>Обоснование необходимости установления публичного сервитута ________</w:t>
            </w: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8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6B73">
              <w:rPr>
                <w:szCs w:val="24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в случае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ar9" w:history="1">
              <w:r w:rsidRPr="00B06B73">
                <w:rPr>
                  <w:szCs w:val="24"/>
                </w:rPr>
                <w:t>пунктом 2</w:t>
              </w:r>
            </w:hyperlink>
            <w:r w:rsidRPr="00B06B73">
              <w:rPr>
                <w:szCs w:val="24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</w:p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6B73">
              <w:rPr>
                <w:szCs w:val="24"/>
              </w:rPr>
              <w:t>___________________________________________________________</w:t>
            </w:r>
          </w:p>
        </w:tc>
      </w:tr>
      <w:tr w:rsidR="000B07C2" w:rsidRPr="00B06B73" w:rsidTr="00BD013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9</w:t>
            </w:r>
          </w:p>
        </w:tc>
        <w:tc>
          <w:tcPr>
            <w:tcW w:w="4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6B73">
              <w:rPr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4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4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4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4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10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6B73">
              <w:rPr>
                <w:szCs w:val="24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0B07C2" w:rsidRPr="00B06B73" w:rsidTr="00BD013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11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6B73">
              <w:rPr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0B07C2" w:rsidRPr="00B06B73" w:rsidTr="00BD013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73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6B73">
              <w:rPr>
                <w:szCs w:val="24"/>
              </w:rPr>
              <w:t xml:space="preserve">- в виде электронного документа, который направляется </w:t>
            </w:r>
            <w:r>
              <w:rPr>
                <w:szCs w:val="24"/>
              </w:rPr>
              <w:t>Министерством</w:t>
            </w:r>
            <w:r w:rsidRPr="00B06B73">
              <w:rPr>
                <w:szCs w:val="24"/>
              </w:rPr>
              <w:t xml:space="preserve"> заявителю посредством электронной почты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73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(да/нет)</w:t>
            </w: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73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6B73">
              <w:rPr>
                <w:szCs w:val="24"/>
              </w:rPr>
              <w:t>- в виде бумажного документа, который заявитель получает непосредственно при личном обращении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73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(да/нет)</w:t>
            </w: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B07C2" w:rsidRPr="00B06B73" w:rsidTr="00BD0131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6B73">
              <w:rPr>
                <w:szCs w:val="24"/>
              </w:rPr>
              <w:t xml:space="preserve">- в виде бумажного документа, который направляется </w:t>
            </w:r>
            <w:r>
              <w:rPr>
                <w:szCs w:val="24"/>
              </w:rPr>
              <w:t>Министерством</w:t>
            </w:r>
            <w:r w:rsidRPr="00B06B73">
              <w:rPr>
                <w:szCs w:val="24"/>
              </w:rPr>
              <w:t xml:space="preserve"> заявителю посредством почтового отправления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6B73">
              <w:rPr>
                <w:szCs w:val="24"/>
              </w:rPr>
              <w:t xml:space="preserve">      ________</w:t>
            </w:r>
          </w:p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6B73">
              <w:rPr>
                <w:szCs w:val="24"/>
              </w:rPr>
              <w:t xml:space="preserve">        (да/нет)</w:t>
            </w: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12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6B73">
              <w:rPr>
                <w:szCs w:val="24"/>
              </w:rPr>
              <w:t>Документы, прилагаемые к ходатайству: __________________________</w:t>
            </w: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13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6B73">
              <w:rPr>
                <w:szCs w:val="24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14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6B73">
              <w:rPr>
                <w:szCs w:val="24"/>
              </w:rPr>
              <w:t>Подтверждаю, что сведения, указанные в настоящем ходатайстве, на дату представления ходатайства достоверны</w:t>
            </w: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15</w:t>
            </w:r>
          </w:p>
        </w:tc>
        <w:tc>
          <w:tcPr>
            <w:tcW w:w="7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6B73">
              <w:rPr>
                <w:szCs w:val="24"/>
              </w:rPr>
              <w:t>Подпись: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Дата:</w:t>
            </w:r>
          </w:p>
        </w:tc>
      </w:tr>
      <w:tr w:rsidR="000B07C2" w:rsidRPr="00B06B73" w:rsidTr="00BD013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6B73">
              <w:rPr>
                <w:szCs w:val="24"/>
              </w:rPr>
              <w:t>_______________</w:t>
            </w:r>
          </w:p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(подпись)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_____________________________</w:t>
            </w:r>
          </w:p>
          <w:p w:rsidR="000B07C2" w:rsidRPr="00B06B73" w:rsidRDefault="000B07C2" w:rsidP="00BD01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6B73">
              <w:rPr>
                <w:szCs w:val="24"/>
              </w:rPr>
              <w:t>(инициалы, фамилия)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C2" w:rsidRPr="00B06B73" w:rsidRDefault="000B07C2" w:rsidP="00BD01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6B73">
              <w:rPr>
                <w:szCs w:val="24"/>
              </w:rPr>
              <w:t>"__" ___ ___ г.</w:t>
            </w:r>
          </w:p>
        </w:tc>
      </w:tr>
    </w:tbl>
    <w:p w:rsidR="000B07C2" w:rsidRDefault="000B07C2" w:rsidP="000B07C2">
      <w:pPr>
        <w:spacing w:after="1" w:line="280" w:lineRule="atLeast"/>
        <w:outlineLvl w:val="0"/>
      </w:pPr>
    </w:p>
    <w:p w:rsidR="00C67A7E" w:rsidRDefault="00C67A7E">
      <w:bookmarkStart w:id="1" w:name="_GoBack"/>
      <w:bookmarkEnd w:id="1"/>
    </w:p>
    <w:sectPr w:rsidR="00C67A7E" w:rsidSect="00F22A82">
      <w:pgSz w:w="11906" w:h="16838"/>
      <w:pgMar w:top="1134" w:right="851" w:bottom="1134" w:left="1418" w:header="720" w:footer="720" w:gutter="0"/>
      <w:cols w:space="720"/>
      <w:titlePg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25"/>
    <w:rsid w:val="000B07C2"/>
    <w:rsid w:val="00C67A7E"/>
    <w:rsid w:val="00E3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C04AF-9300-4A01-97F7-64919634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7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MingradKrasnova</dc:creator>
  <cp:keywords/>
  <dc:description/>
  <cp:lastModifiedBy>MingradKrasnova</cp:lastModifiedBy>
  <cp:revision>2</cp:revision>
  <dcterms:created xsi:type="dcterms:W3CDTF">2022-11-22T08:13:00Z</dcterms:created>
  <dcterms:modified xsi:type="dcterms:W3CDTF">2022-11-22T08:13:00Z</dcterms:modified>
</cp:coreProperties>
</file>