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CDB" w:rsidRDefault="004C5CDB" w:rsidP="004C5CDB">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4C5CDB" w:rsidRDefault="004C5CDB" w:rsidP="004C5CDB">
      <w:pPr>
        <w:keepNext w:val="0"/>
        <w:keepLines w:val="0"/>
        <w:autoSpaceDE w:val="0"/>
        <w:autoSpaceDN w:val="0"/>
        <w:adjustRightInd w:val="0"/>
        <w:spacing w:before="0" w:line="240" w:lineRule="auto"/>
        <w:rPr>
          <w:rFonts w:ascii="Tahoma" w:eastAsiaTheme="minorHAnsi" w:hAnsi="Tahoma" w:cs="Tahoma"/>
          <w:color w:val="auto"/>
          <w:sz w:val="20"/>
          <w:szCs w:val="20"/>
        </w:rPr>
      </w:pPr>
    </w:p>
    <w:p w:rsidR="004C5CDB" w:rsidRDefault="004C5CDB" w:rsidP="004C5CDB">
      <w:pPr>
        <w:autoSpaceDE w:val="0"/>
        <w:autoSpaceDN w:val="0"/>
        <w:adjustRightInd w:val="0"/>
        <w:spacing w:after="0" w:line="240" w:lineRule="auto"/>
        <w:jc w:val="both"/>
        <w:outlineLvl w:val="0"/>
        <w:rPr>
          <w:rFonts w:ascii="Arial" w:hAnsi="Arial" w:cs="Arial"/>
          <w:sz w:val="20"/>
          <w:szCs w:val="20"/>
        </w:rPr>
      </w:pPr>
    </w:p>
    <w:p w:rsidR="004C5CDB" w:rsidRDefault="004C5CDB" w:rsidP="004C5CDB">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Зарегистрировано в Минюсте России 26 марта 2019 г. N 54170</w:t>
      </w:r>
    </w:p>
    <w:p w:rsidR="004C5CDB" w:rsidRDefault="004C5CDB" w:rsidP="004C5CDB">
      <w:pPr>
        <w:pBdr>
          <w:top w:val="single" w:sz="6" w:space="0" w:color="auto"/>
        </w:pBdr>
        <w:autoSpaceDE w:val="0"/>
        <w:autoSpaceDN w:val="0"/>
        <w:adjustRightInd w:val="0"/>
        <w:spacing w:before="100" w:after="100" w:line="240" w:lineRule="auto"/>
        <w:jc w:val="both"/>
        <w:rPr>
          <w:rFonts w:ascii="Arial" w:hAnsi="Arial" w:cs="Arial"/>
          <w:sz w:val="2"/>
          <w:szCs w:val="2"/>
        </w:rPr>
      </w:pP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МИНИСТЕРСТВО ПРОСВЕЩЕНИЯ РОССИЙСКОЙ ФЕДЕРАЦИИ</w:t>
      </w:r>
    </w:p>
    <w:p w:rsidR="004C5CDB" w:rsidRDefault="004C5CDB" w:rsidP="004C5CDB">
      <w:pPr>
        <w:keepNext w:val="0"/>
        <w:keepLines w:val="0"/>
        <w:autoSpaceDE w:val="0"/>
        <w:autoSpaceDN w:val="0"/>
        <w:adjustRightInd w:val="0"/>
        <w:spacing w:before="0" w:line="240" w:lineRule="auto"/>
        <w:jc w:val="both"/>
        <w:rPr>
          <w:rFonts w:ascii="Arial" w:eastAsiaTheme="minorHAnsi" w:hAnsi="Arial" w:cs="Arial"/>
          <w:b/>
          <w:bCs/>
          <w:color w:val="auto"/>
          <w:sz w:val="20"/>
          <w:szCs w:val="20"/>
        </w:rPr>
      </w:pPr>
    </w:p>
    <w:p w:rsidR="004C5CDB" w:rsidRDefault="004C5CDB" w:rsidP="004C5C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ПРИКАЗ</w:t>
      </w:r>
    </w:p>
    <w:p w:rsidR="004C5CDB" w:rsidRDefault="004C5CDB" w:rsidP="004C5C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 10 января 2019 г. N 4</w:t>
      </w:r>
    </w:p>
    <w:p w:rsidR="004C5CDB" w:rsidRDefault="004C5CDB" w:rsidP="004C5CDB">
      <w:pPr>
        <w:keepNext w:val="0"/>
        <w:keepLines w:val="0"/>
        <w:autoSpaceDE w:val="0"/>
        <w:autoSpaceDN w:val="0"/>
        <w:adjustRightInd w:val="0"/>
        <w:spacing w:before="0" w:line="240" w:lineRule="auto"/>
        <w:jc w:val="both"/>
        <w:rPr>
          <w:rFonts w:ascii="Arial" w:eastAsiaTheme="minorHAnsi" w:hAnsi="Arial" w:cs="Arial"/>
          <w:b/>
          <w:bCs/>
          <w:color w:val="auto"/>
          <w:sz w:val="20"/>
          <w:szCs w:val="20"/>
        </w:rPr>
      </w:pPr>
    </w:p>
    <w:p w:rsidR="004C5CDB" w:rsidRDefault="004C5CDB" w:rsidP="004C5C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РЕАЛИЗАЦИИ</w:t>
      </w:r>
    </w:p>
    <w:p w:rsidR="004C5CDB" w:rsidRDefault="004C5CDB" w:rsidP="004C5C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ОТДЕЛЬНЫХ ВОПРОСОВ ОСУЩЕСТВЛЕНИЯ ОПЕКИ И ПОПЕЧИТЕЛЬСТВА</w:t>
      </w:r>
    </w:p>
    <w:p w:rsidR="004C5CDB" w:rsidRDefault="004C5CDB" w:rsidP="004C5C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ОТНОШЕНИИ НЕСОВЕРШЕННОЛЕТНИХ ГРАЖДАН</w:t>
      </w: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целях реализации постановления Правительства Российской Федерации от 18 мая 2009 г. N 423 "Об отдельных вопросах осуществления опеки и попечительства в отношении несовершеннолетних граждан" (Собрание законодательства Российской Федерации, 2009, N 21, ст. 2572; 2010, N 31, ст. 4257; 2012, N 19, ст. 2416; N 21, ст. 2644; N 37, ст. 5002; 2013, N 7, ст. 661; N 28, ст. 3829; 2014, N 7, ст. 687; 2015, N 38, ст. 5289; 2018, N 3, ст. 552) и в соответствии с </w:t>
      </w:r>
      <w:hyperlink r:id="rId5"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9 апреля 2018 г. N 427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(Собрание законодательства Российской Федерации, 2018, N 16, ст. 2381) приказываю:</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Утвердить прилагаемые:</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 </w:t>
      </w:r>
      <w:hyperlink w:anchor="Par36" w:history="1">
        <w:r>
          <w:rPr>
            <w:rFonts w:ascii="Arial" w:hAnsi="Arial" w:cs="Arial"/>
            <w:color w:val="0000FF"/>
            <w:sz w:val="20"/>
            <w:szCs w:val="20"/>
          </w:rPr>
          <w:t>(приложение N 1)</w:t>
        </w:r>
      </w:hyperlink>
      <w:r>
        <w:rPr>
          <w:rFonts w:ascii="Arial" w:hAnsi="Arial" w:cs="Arial"/>
          <w:sz w:val="20"/>
          <w:szCs w:val="20"/>
        </w:rPr>
        <w:t>;</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проведения обследования условий жизни несовершеннолетних граждан и их семей </w:t>
      </w:r>
      <w:hyperlink w:anchor="Par136" w:history="1">
        <w:r>
          <w:rPr>
            <w:rFonts w:ascii="Arial" w:hAnsi="Arial" w:cs="Arial"/>
            <w:color w:val="0000FF"/>
            <w:sz w:val="20"/>
            <w:szCs w:val="20"/>
          </w:rPr>
          <w:t>(приложение N 2)</w:t>
        </w:r>
      </w:hyperlink>
      <w:r>
        <w:rPr>
          <w:rFonts w:ascii="Arial" w:hAnsi="Arial" w:cs="Arial"/>
          <w:sz w:val="20"/>
          <w:szCs w:val="20"/>
        </w:rPr>
        <w:t>;</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форму акта обследования условий жизни несовершеннолетнего гражданина и его семьи </w:t>
      </w:r>
      <w:hyperlink w:anchor="Par191" w:history="1">
        <w:r>
          <w:rPr>
            <w:rFonts w:ascii="Arial" w:hAnsi="Arial" w:cs="Arial"/>
            <w:color w:val="0000FF"/>
            <w:sz w:val="20"/>
            <w:szCs w:val="20"/>
          </w:rPr>
          <w:t>(приложение N 3)</w:t>
        </w:r>
      </w:hyperlink>
      <w:r>
        <w:rPr>
          <w:rFonts w:ascii="Arial" w:hAnsi="Arial" w:cs="Arial"/>
          <w:sz w:val="20"/>
          <w:szCs w:val="20"/>
        </w:rPr>
        <w:t>;</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форму заявления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w:t>
      </w:r>
      <w:hyperlink w:anchor="Par504" w:history="1">
        <w:r>
          <w:rPr>
            <w:rFonts w:ascii="Arial" w:hAnsi="Arial" w:cs="Arial"/>
            <w:color w:val="0000FF"/>
            <w:sz w:val="20"/>
            <w:szCs w:val="20"/>
          </w:rPr>
          <w:t>(приложение N 4)</w:t>
        </w:r>
      </w:hyperlink>
      <w:r>
        <w:rPr>
          <w:rFonts w:ascii="Arial" w:hAnsi="Arial" w:cs="Arial"/>
          <w:sz w:val="20"/>
          <w:szCs w:val="20"/>
        </w:rPr>
        <w:t>;</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форму акта обследования условий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w:t>
      </w:r>
      <w:hyperlink w:anchor="Par699" w:history="1">
        <w:r>
          <w:rPr>
            <w:rFonts w:ascii="Arial" w:hAnsi="Arial" w:cs="Arial"/>
            <w:color w:val="0000FF"/>
            <w:sz w:val="20"/>
            <w:szCs w:val="20"/>
          </w:rPr>
          <w:t>(приложение N 5)</w:t>
        </w:r>
      </w:hyperlink>
      <w:r>
        <w:rPr>
          <w:rFonts w:ascii="Arial" w:hAnsi="Arial" w:cs="Arial"/>
          <w:sz w:val="20"/>
          <w:szCs w:val="20"/>
        </w:rPr>
        <w:t>.</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Признать утратившим силу </w:t>
      </w:r>
      <w:hyperlink r:id="rId6" w:history="1">
        <w:r>
          <w:rPr>
            <w:rFonts w:ascii="Arial" w:hAnsi="Arial" w:cs="Arial"/>
            <w:color w:val="0000FF"/>
            <w:sz w:val="20"/>
            <w:szCs w:val="20"/>
          </w:rPr>
          <w:t>приказ</w:t>
        </w:r>
      </w:hyperlink>
      <w:r>
        <w:rPr>
          <w:rFonts w:ascii="Arial" w:hAnsi="Arial" w:cs="Arial"/>
          <w:sz w:val="20"/>
          <w:szCs w:val="20"/>
        </w:rPr>
        <w:t xml:space="preserve"> Министерства образования и науки Российской Федерации от 14 сентября 2009 г. N 334 "О реализации Постановления Правительства Российской Федерации от 18 мая 2009 г. N 423" (зарегистрирован Минюстом России 16 декабря 2009 г., регистрационный N 15610).</w:t>
      </w: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Министр</w:t>
      </w:r>
    </w:p>
    <w:p w:rsidR="004C5CDB" w:rsidRDefault="004C5CDB" w:rsidP="004C5CD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О.Ю.ВАСИЛЬЕВА</w:t>
      </w: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1</w:t>
      </w: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Утвержден</w:t>
      </w:r>
    </w:p>
    <w:p w:rsidR="004C5CDB" w:rsidRDefault="004C5CDB" w:rsidP="004C5CD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 Министерства просвещения</w:t>
      </w:r>
    </w:p>
    <w:p w:rsidR="004C5CDB" w:rsidRDefault="004C5CDB" w:rsidP="004C5CD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4C5CDB" w:rsidRDefault="004C5CDB" w:rsidP="004C5CD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10 января 2019 г. N 4</w:t>
      </w: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0" w:name="Par36"/>
      <w:bookmarkEnd w:id="0"/>
      <w:r>
        <w:rPr>
          <w:rFonts w:ascii="Arial" w:eastAsiaTheme="minorHAnsi" w:hAnsi="Arial" w:cs="Arial"/>
          <w:b/>
          <w:bCs/>
          <w:color w:val="auto"/>
          <w:sz w:val="20"/>
          <w:szCs w:val="20"/>
        </w:rPr>
        <w:t>ПОРЯДОК</w:t>
      </w:r>
    </w:p>
    <w:p w:rsidR="004C5CDB" w:rsidRDefault="004C5CDB" w:rsidP="004C5C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ОТБОРА ОРГАНОМ ОПЕКИ И ПОПЕЧИТЕЛЬСТВА ОБРАЗОВАТЕЛЬНЫХ</w:t>
      </w:r>
    </w:p>
    <w:p w:rsidR="004C5CDB" w:rsidRDefault="004C5CDB" w:rsidP="004C5C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ОРГАНИЗАЦИЙ, МЕДИЦИНСКИХ ОРГАНИЗАЦИЙ, ОРГАНИЗАЦИЙ,</w:t>
      </w:r>
    </w:p>
    <w:p w:rsidR="004C5CDB" w:rsidRDefault="004C5CDB" w:rsidP="004C5C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ОКАЗЫВАЮЩИХ СОЦИАЛЬНЫЕ УСЛУГИ, ИЛИ ИНЫХ ОРГАНИЗАЦИЙ,</w:t>
      </w:r>
    </w:p>
    <w:p w:rsidR="004C5CDB" w:rsidRDefault="004C5CDB" w:rsidP="004C5C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ТОМ ЧИСЛЕ ОРГАНИЗАЦИЙ ДЛЯ ДЕТЕЙ-СИРОТ И ДЕТЕЙ, ОСТАВШИХСЯ</w:t>
      </w:r>
    </w:p>
    <w:p w:rsidR="004C5CDB" w:rsidRDefault="004C5CDB" w:rsidP="004C5C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БЕЗ ПОПЕЧЕНИЯ РОДИТЕЛЕЙ, ДЛЯ ОСУЩЕСТВЛЕНИЯ ОТДЕЛЬНЫХ</w:t>
      </w:r>
    </w:p>
    <w:p w:rsidR="004C5CDB" w:rsidRDefault="004C5CDB" w:rsidP="004C5C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ПОЛНОМОЧИЙ ОРГАНА ОПЕКИ И ПОПЕЧИТЕЛЬСТВА</w:t>
      </w: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 Общие положения</w:t>
      </w: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Порядок определяет процедуру проведения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 на безвозмездной основе (далее - отбор).</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Отбор осуществляется с целью передачи образовательным организациям, медицинским организациям, организациям, оказывающим социальные услуги, или иным организациям, в том числе организациям для детей-сирот и детей, оставшихся без попечения родителей (далее - организации), следующих полномочий органа опеки и попечительства:</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выявление несовершеннолетних граждан, нуждающихся в установлении над ними опеки или попечительства, включая обследование условий жизни таких несовершеннолетних граждан и их семей;</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подбор и подготовка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(далее - полномочия).</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 опеки и попечительства возлагает на организацию осуществление как всех полномочий, так и одного из них.</w:t>
      </w: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II. Порядок отбора организаций</w:t>
      </w: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 Организатором отбора организаций является орган опеки и попечительства.</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проведения отбора организаций орган опеки и попечительства создает комиссию по отбору организаций (далее - комиссия).</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Извещение о проведении отбора организаций (далее - извещение) орган опеки и попечительства размещает на официальном сайте органа исполнительной власти субъекта Российской Федерации и (или) органа местного самоуправления и в региональных (местных) печатных средствах массовой информации.</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извещении указываются:</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и адрес организатора отбора организаций;</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место подачи заявления на участие в отборе организаций;</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документов, представляемых для участия в отборе организаций;</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показатели деятельности организаций, на основании которых будет осуществляться их отбор;</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контактная информация.</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Отбор организаций осуществляется по мере поступления в орган опеки и попечительства заявлений организаций о передаче полномочий (полномочия) (далее - заявление).</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Организации, желающие принять участие в отборе организаций, подают в орган опеки и попечительства заявление в произвольной форме с указанием сведений об учредителе (учредителях) организации, полного наименования организации, ее местонахождения и почтового адреса, адреса электронной почты, официального сайта в информационно-телекоммуникационной сети "Интернет" (при его наличии), основных направлений деятельности организации.</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bookmarkStart w:id="1" w:name="Par65"/>
      <w:bookmarkEnd w:id="1"/>
      <w:r>
        <w:rPr>
          <w:rFonts w:ascii="Arial" w:hAnsi="Arial" w:cs="Arial"/>
          <w:sz w:val="20"/>
          <w:szCs w:val="20"/>
        </w:rPr>
        <w:t>7. К заявлению прилагаются:</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Согласие учредителя (учредителей) на участие организации в отборе организаций и возложение на организацию полномочий (полномочия) органа опеки и попечительства.</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Копии учредительных документов организации, заверенные в установленном законодательством Российской Федерации порядке.</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 Копия документа, подтверждающего внесение записи о юридическом лице в Единый государственный реестр юридических лиц, заверенная в установленном законодательством Российской Федерации порядке.</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7.4. Копия штатного расписания организации, заверенная руководителем организации или уполномоченным им лицом.</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7.5. Другие документы по запросу органа опеки и попечительства, подтверждающие наличие у организации возможностей (материально-технических, кадровых и иных) для осуществления полномочий (полномочия) органа опеки и попечительства в соответствии с требованиями, установленными </w:t>
      </w:r>
      <w:hyperlink w:anchor="Par103" w:history="1">
        <w:r>
          <w:rPr>
            <w:rFonts w:ascii="Arial" w:hAnsi="Arial" w:cs="Arial"/>
            <w:color w:val="0000FF"/>
            <w:sz w:val="20"/>
            <w:szCs w:val="20"/>
          </w:rPr>
          <w:t>пунктом 15</w:t>
        </w:r>
      </w:hyperlink>
      <w:r>
        <w:rPr>
          <w:rFonts w:ascii="Arial" w:hAnsi="Arial" w:cs="Arial"/>
          <w:sz w:val="20"/>
          <w:szCs w:val="20"/>
        </w:rPr>
        <w:t xml:space="preserve"> настоящего Порядка.</w:t>
      </w: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III. Организация проведения отбора организаций</w:t>
      </w: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8. Орган опеки и попечительства:</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принимает решение о проведении отбора организаций;</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определяет место подачи заявления на участие в отборе организаций;</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создает комиссию и утверждает ее состав;</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размещает извещение;</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ведет прием и учет заявлений и прилагаемых к ним документов, обеспечивает их сохранность;</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течение 10 дней с момента поступления заявления рассматривает его и прилагаемые к нему документы и передает документы для экспертизы в комиссию;</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обеспечивает работу комиссии;</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основании заявления и прилагаемых к нему документов, а также рекомендаций комиссии выносит решение о передаче организации полномочий (полномочия) либо об отказе в передаче полномочий (полномочия);</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течение 7 дней со дня вынесения решения письменно информирует о результатах отбора организаций участвовавшие в нем организации.</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Комиссия:</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определяет показатели деятельности организаций, на основании которых будет осуществляться их отбор с учетом требований, установленных </w:t>
      </w:r>
      <w:hyperlink w:anchor="Par103" w:history="1">
        <w:r>
          <w:rPr>
            <w:rFonts w:ascii="Arial" w:hAnsi="Arial" w:cs="Arial"/>
            <w:color w:val="0000FF"/>
            <w:sz w:val="20"/>
            <w:szCs w:val="20"/>
          </w:rPr>
          <w:t>пунктом 15</w:t>
        </w:r>
      </w:hyperlink>
      <w:r>
        <w:rPr>
          <w:rFonts w:ascii="Arial" w:hAnsi="Arial" w:cs="Arial"/>
          <w:sz w:val="20"/>
          <w:szCs w:val="20"/>
        </w:rPr>
        <w:t xml:space="preserve"> настоящего Порядка;</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проводит экспертизу документов, поданных организациями;</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утверждает протокол с рекомендацией о передаче организации полномочий (полномочия) либо об отказе в передаче полномочий (полномочия) с указанием причин отказа.</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Комиссию возглавляет председатель.</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Число членов комиссии должно быть нечетным и составлять не менее 5 человек.</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комиссию входят представители органов исполнительной власти субъекта Российской Федерации и (или) органов местного самоуправления, организаций, общественных объединений, в том числе осуществляющих деятельность по защите прав и законных интересов несовершеннолетних граждан.</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Членами комиссии не могут быть лица, заинтересованные в результатах отбора организаций.</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Состав комиссии и регламент ее деятельности утверждаются органом опеки и попечительства.</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Основной формой деятельности комиссии являются заседания, которые проводятся по инициативе органа опеки и попечительства. Периодичность проведения заседаний определяется по мере поступления в орган опеки и попечительства заявлений организаций. Комиссия обеспечивает проведение экспертизы поданных организацией документов до истечения 30 дней со дня их получения органом опеки и попечительства.</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Комиссия вправе осуществлять свои полномочия, если на ее заседаниях присутствует не менее 2/3 от списочного состава.</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Решения комиссии принимаются простым большинством голосов присутствующих на заседании.</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Решения комиссии оформляются протоколами, которые составляются в одном экземпляре и подписываются всеми членами комиссии, принимавшими участие в заседании. В протоколах указывается особое мнение членов комиссии (при его наличии). Протоколы хранятся в органе опеки и попечительства.</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равенстве голосов членов комиссии решающим является голос председателя комиссии, а при отсутствии председателя - его заместителя, председательствовавшего на заседании.</w:t>
      </w: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IV. Процедура проведения отбора организаций</w:t>
      </w: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13. Отбор организаций осуществляется на основании документов, представленных организациями, в соответствии с показателями деятельности организаций, на основании которых будет осуществляться их отбор, которые определяются комиссией.</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Отбор организаций проводится в течение 30 дней со дня получения органом опеки и попечительства заявления организации и прилагаемых к нему документов.</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bookmarkStart w:id="2" w:name="Par103"/>
      <w:bookmarkEnd w:id="2"/>
      <w:r>
        <w:rPr>
          <w:rFonts w:ascii="Arial" w:hAnsi="Arial" w:cs="Arial"/>
          <w:sz w:val="20"/>
          <w:szCs w:val="20"/>
        </w:rPr>
        <w:t>15. При проведении отбора организаций учитываются:</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15.1. Характер и условия деятельности организации.</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15.2. Соответствие основных направлений деятельности организации полномочиям (полномочию) органа опеки и попечительства.</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15.3. Наличие в штате организации работников, специализирующихся по направлениям деятельности, соответствующим полномочиям (полномочию) органа опеки и попечительства.</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15.4. Наличие у организации материально-технических и иных возможностей для осуществления полномочий (полномочия) органа опеки и попечительства в пределах территории соответствующего муниципального образования либо нескольких муниципальных образований.</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15.5. Наличие у организации опыта работы по следующим направлениям:</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защита прав и законных интересов несовершеннолетних граждан, в том числе оставшихся без попечения родителей либо находящихся в обстановке, представляющей действиями или бездействием родителей угрозу их жизни или здоровью либо препятствующей их нормальному воспитанию и развитию;</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профилактика безнадзорности и беспризорности, социального сиротства, жестокого обращения с несовершеннолетними гражданами;</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оказание несовершеннолетним гражданам, в том числе оставшимся без попечения родителей, а также гражданам, в семьи которых переданы такие несовершеннолетние граждане, услуг по социальному, медицинскому, психологическому и (или) педагогическому сопровождению;</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подготовка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содействие семейному устройству детей на воспитание в семью, включая консультирование лиц, желающих усыновить (удочерить) или принять под опеку (попечительство) ребенка, по вопросам семейного устройства и защиты прав детей, в том числе участие в подготовке граждан, желающих принять детей на воспитание в свои семьи, организуемой органами опеки и попечительства или организациями, наделенными полномочием по такой подготовке.</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Основаниями для отказа в передаче организации полномочий (полномочия) органа опеки и попечительства являются:</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отсутствие документов, необходимых для проведения отбора организаций;</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в представленных документах недостоверной информации;</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оформление документов с нарушением требований, установленных </w:t>
      </w:r>
      <w:hyperlink w:anchor="Par65" w:history="1">
        <w:r>
          <w:rPr>
            <w:rFonts w:ascii="Arial" w:hAnsi="Arial" w:cs="Arial"/>
            <w:color w:val="0000FF"/>
            <w:sz w:val="20"/>
            <w:szCs w:val="20"/>
          </w:rPr>
          <w:t>пунктом 7</w:t>
        </w:r>
      </w:hyperlink>
      <w:r>
        <w:rPr>
          <w:rFonts w:ascii="Arial" w:hAnsi="Arial" w:cs="Arial"/>
          <w:sz w:val="20"/>
          <w:szCs w:val="20"/>
        </w:rPr>
        <w:t xml:space="preserve"> настоящего Порядка;</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несоответствие характера деятельности организации полномочиям (полномочию) органа опеки и попечительства;</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отсутствие в штате организации работников, специализирующихся по направлениям деятельности, соответствующим полномочиям (полномочию) органа опеки и попечительства;</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отсутствие у организации материально-технических и иных возможностей для осуществления полномочий (полномочия) органа опеки и попечительства в пределах территории соответствующего муниципального образования либо нескольких муниципальных образований.</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Решение органа опеки и попечительства о передаче организации полномочий (полномочия) либо отказе в передаче полномочий (полномочия) с указанием причин отказа оформляется в письменной форме в течение 30 дней со дня получения заявления организации и приложенных к нему документов. Заверенная копия решения направляется в соответствующую организацию в течение 7 дней со дня его подписания.</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Одновременно с письменным отказом в передаче полномочий (полномочия) орган опеки и попечительства возвращает организации представленные документы.</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Информацию о результатах отбора организаций орган опеки и попечительства размещает на официальном сайте органов исполнительной власти субъекта Российской Федерации и (или) органа местного самоуправления и в региональных (местных) печатных средствах массовой информации.</w:t>
      </w: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2</w:t>
      </w: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w:t>
      </w:r>
    </w:p>
    <w:p w:rsidR="004C5CDB" w:rsidRDefault="004C5CDB" w:rsidP="004C5CD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 Министерства просвещения</w:t>
      </w:r>
    </w:p>
    <w:p w:rsidR="004C5CDB" w:rsidRDefault="004C5CDB" w:rsidP="004C5CD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4C5CDB" w:rsidRDefault="004C5CDB" w:rsidP="004C5CD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10 января 2019 г. N 4</w:t>
      </w: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 w:name="Par136"/>
      <w:bookmarkEnd w:id="3"/>
      <w:r>
        <w:rPr>
          <w:rFonts w:ascii="Arial" w:eastAsiaTheme="minorHAnsi" w:hAnsi="Arial" w:cs="Arial"/>
          <w:b/>
          <w:bCs/>
          <w:color w:val="auto"/>
          <w:sz w:val="20"/>
          <w:szCs w:val="20"/>
        </w:rPr>
        <w:t>ПОРЯДОК</w:t>
      </w:r>
    </w:p>
    <w:p w:rsidR="004C5CDB" w:rsidRDefault="004C5CDB" w:rsidP="004C5C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ПРОВЕДЕНИЯ ОБСЛЕДОВАНИЯ УСЛОВИЙ ЖИЗНИ НЕСОВЕРШЕННОЛЕТНИХ</w:t>
      </w:r>
    </w:p>
    <w:p w:rsidR="004C5CDB" w:rsidRDefault="004C5CDB" w:rsidP="004C5C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ГРАЖДАН И ИХ СЕМЕЙ</w:t>
      </w: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Порядок определяет процедуру проведения обследования условий жизни несовершеннолетних граждан и их семей (далее - обследование).</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bookmarkStart w:id="4" w:name="Par141"/>
      <w:bookmarkEnd w:id="4"/>
      <w:r>
        <w:rPr>
          <w:rFonts w:ascii="Arial" w:hAnsi="Arial" w:cs="Arial"/>
          <w:sz w:val="20"/>
          <w:szCs w:val="20"/>
        </w:rPr>
        <w:t xml:space="preserve">2. Обследование осуществляется с целью выявления обстоятельств, свидетельствующих об отсутствии родительского попечения над несовершеннолетним гражданином (далее - ребенок, дети), и принятия мер по защите прав и интересов детей в случаях смерти родителей, лишения их родительских прав, </w:t>
      </w:r>
      <w:r>
        <w:rPr>
          <w:rFonts w:ascii="Arial" w:hAnsi="Arial" w:cs="Arial"/>
          <w:sz w:val="20"/>
          <w:szCs w:val="20"/>
        </w:rPr>
        <w:lastRenderedPageBreak/>
        <w:t>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Обследование проводится органом опеки и попечительства либо образовательной организацией, медицинской организацией, организацией, оказывающей социальные услуги, или иной организацией, в том числе организацией для детей-сирот и детей, оставшихся без попечения родителей (далее - организация), которой в соответствии с </w:t>
      </w:r>
      <w:hyperlink r:id="rId7" w:history="1">
        <w:r>
          <w:rPr>
            <w:rFonts w:ascii="Arial" w:hAnsi="Arial" w:cs="Arial"/>
            <w:color w:val="0000FF"/>
            <w:sz w:val="20"/>
            <w:szCs w:val="20"/>
          </w:rPr>
          <w:t>Правилами</w:t>
        </w:r>
      </w:hyperlink>
      <w:r>
        <w:rPr>
          <w:rFonts w:ascii="Arial" w:hAnsi="Arial" w:cs="Arial"/>
          <w:sz w:val="20"/>
          <w:szCs w:val="20"/>
        </w:rPr>
        <w:t xml:space="preserve"> осуществления отдельных полномочий органов опеки и попечительства в отношении несовершеннолетних граждан образовательными организациями, медицинскими организациями, организациями, оказывающими социальные услуги, или иными организациями, в том числе организациями для детей-сирот и детей, оставшихся без попечения родителей, утвержденными постановлением Правительства Российской Федерации от 18 мая 2009 г. N 423, передано полномочие органа опеки и попечительства по выявлению несовершеннолетних граждан, нуждающихся в установлении над ними опеки или попечительства, включая обследование условий жизни таких несовершеннолетних граждан и их семей.</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Основанием для проведения обследования являются поступившие в орган опеки и попечительства или организацию по месту фактического нахождения детей устные и письменные обращения юридических и физических лиц, содержащие сведения о детях, указанных в </w:t>
      </w:r>
      <w:hyperlink w:anchor="Par141" w:history="1">
        <w:r>
          <w:rPr>
            <w:rFonts w:ascii="Arial" w:hAnsi="Arial" w:cs="Arial"/>
            <w:color w:val="0000FF"/>
            <w:sz w:val="20"/>
            <w:szCs w:val="20"/>
          </w:rPr>
          <w:t>пункте 2</w:t>
        </w:r>
      </w:hyperlink>
      <w:r>
        <w:rPr>
          <w:rFonts w:ascii="Arial" w:hAnsi="Arial" w:cs="Arial"/>
          <w:sz w:val="20"/>
          <w:szCs w:val="20"/>
        </w:rPr>
        <w:t xml:space="preserve"> настоящего Порядка (далее - сведения).</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Обследование проводится уполномоченным специалистом (специалистами) органа опеки и попечительства либо организации в течение трех дней со дня получения сведений.</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bookmarkStart w:id="5" w:name="Par145"/>
      <w:bookmarkEnd w:id="5"/>
      <w:r>
        <w:rPr>
          <w:rFonts w:ascii="Arial" w:hAnsi="Arial" w:cs="Arial"/>
          <w:sz w:val="20"/>
          <w:szCs w:val="20"/>
        </w:rPr>
        <w:t>6. При проведении обследования выявляются:</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Уровень обеспечения основных потребностей ребенка:</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6.1.1. Состояние здоровья: общая визуальная оценка уровня физического развития и его соответствие возрасту ребенка, наличие заболеваний, особых потребностей в медицинском обслуживании, лекарственном обеспечении; наличие признаков физического и (или) психического насилия над ребенком; объяснение от родителей и/или лиц, проживающих совместно с ребенком, признаков насилия у ребенка; наличие случаев жестокого обращения с ребенком в прошлом.</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6.1.2. Внешний вид: соблюдение норм личной гигиены ребенка, наличие, качество и состояние одежды и обуви, их соответствие сезону, а также возрасту и полу ребенка и другое.</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6.1.3. Основной уход: удовлетворение базовых потребностей ребенка - в пище, жилье, гигиене, обеспечении одеждой, предоставлении медицинской помощи; режим дня ребенка, режим сна, их соответствие возрасту и индивидуальным особенностям.</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6.1.4. Социальная адаптация: наличие навыков общения с окружающими, навыков самообслуживания в соответствии с возрастом и индивидуальными особенностями развития ребенка, адекватность поведения ребенка в различной обстановке и другое.</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6.1.5. Воспитание и образование: наименование(я) организации(ий), осуществляющей(их) образовательную деятельность, в том числе учреждений дополнительного образования детей, которую(ые) посещает ребенок, форма и успешность освоения образовательных программ в соответствии с возрастом и индивидуальными особенностями развития ребенка; организация свободного времени и отдыха ребенка; наличие развивающей и обучающей среды.</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6.1.6. Удовлетворение эмоциональных потребностей ребенка.</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Семейное окружение ребенка:</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6.2.1. Состав семьи, кто фактически осуществляет уход и надзор за ребенком; наличие и место жительства близких родственников ребенка, степень участия родителей и других совместно проживающих лиц, родственников в воспитании и содержании ребенка; степень привязанности и отношения ребенка с родителями и членами семьи.</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6.2.2. Отношения, сложившиеся между членами семьи, их характер; особенности отношений между членами семьи, влияние этих отношений на ребенка, изменения в составе семьи в настоящем и прошлом, распределение обязанностей в семье.</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6.3. Жилищно-бытовые и имущественные условия:</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6.3.1. Жилищно-бытовые условия, в которых проживает ребенок: наличие и принадлежность жилого помещения, его общая и жилая площадь, количество комнат, благоустройство и санитарно-гигиеническое состояние; наличие у ребенка отдельного оборудованного места (комнаты, уголка) для сна, игр, занятий; наличие личных вещей (игрушек, книг и другого) в соответствии с возрастом ребенка и другое.</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6.3.2. Обеспечение безопасности ребенка в соответствии с его возрастом (отсутствие доступа к опасным предметам в быту, медикаментам, электроприборам, газу и тому подобному, риск нанесения ребенку вреда как в домашних условиях, так и вне дома).</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6.3.3. Структура доходов семьи: основные источники дохода (доходы родителей и иных членов семьи, алименты, пенсии, пособия, иные социальные выплаты); среднемесячный и среднедушевой доход семьи; сведения об имуществе и имущественных правах ребенка; сведения об обеспечении основных потребностей ребенка.</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6.4. Наличие обстоятельств, которые создают угрозу жизни и здоровью ребенка, его физическому и нравственному развитию либо нарушают его права и охраняемые законом интересы; факты пренебрежительного, жестокого, грубого, унижающего человеческое достоинство обращения, оскорбления или эксплуатации ребенка, физического или психического насилия над ребенком, покушения на его половую неприкосновенность.</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ходе обследования используются такие формы получения сведений, как беседа с ребенком, его родителями и другими членами семьи, опрос лиц, располагающих данными о взаимоотношениях родителей с ребенком, их поведении в быту, наблюдение, изучение документов, учебных и творческих работ ребенка и другие.</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проведении обследования обеспечивается конфиденциальность персональных данных граждан.</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По результатам обследования составляется акт обследования условий жизни несовершеннолетнего гражданина и его семьи (далее - акт обследования) по форме согласно </w:t>
      </w:r>
      <w:hyperlink w:anchor="Par191" w:history="1">
        <w:r>
          <w:rPr>
            <w:rFonts w:ascii="Arial" w:hAnsi="Arial" w:cs="Arial"/>
            <w:color w:val="0000FF"/>
            <w:sz w:val="20"/>
            <w:szCs w:val="20"/>
          </w:rPr>
          <w:t>приложению N 3</w:t>
        </w:r>
      </w:hyperlink>
      <w:r>
        <w:rPr>
          <w:rFonts w:ascii="Arial" w:hAnsi="Arial" w:cs="Arial"/>
          <w:sz w:val="20"/>
          <w:szCs w:val="20"/>
        </w:rPr>
        <w:t xml:space="preserve"> к настоящему приказу, содержащий:</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оценку выявленных в ходе обследования обстоятельств, указанных в </w:t>
      </w:r>
      <w:hyperlink w:anchor="Par145" w:history="1">
        <w:r>
          <w:rPr>
            <w:rFonts w:ascii="Arial" w:hAnsi="Arial" w:cs="Arial"/>
            <w:color w:val="0000FF"/>
            <w:sz w:val="20"/>
            <w:szCs w:val="20"/>
          </w:rPr>
          <w:t>пункте 6</w:t>
        </w:r>
      </w:hyperlink>
      <w:r>
        <w:rPr>
          <w:rFonts w:ascii="Arial" w:hAnsi="Arial" w:cs="Arial"/>
          <w:sz w:val="20"/>
          <w:szCs w:val="20"/>
        </w:rPr>
        <w:t xml:space="preserve"> настоящего Порядка;</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выводы о наличии условий, представляющих угрозу жизни или здоровью ребенка либо препятствующих его нормальному воспитанию и развитию;</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выводы о наличии обстоятельств, свидетельствующих об отсутствии родительского попечения над ребенком;</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рекомендации о форме защиты прав и законных интересов ребенка.</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Акт обследования оформляется в течение 3 дней со дня проведения обследования, подписывается проводившим обследование уполномоченным специалистом органа опеки и попечительства или организации и утверждается руководителем органа опеки и попечительства или организации.</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Акт обследования, проведенного организацией, оформляется в двух экземплярах, один из которых направляется в соответствующий орган опеки и попечительства в течение 1 дня, следующего за днем его утверждения, второй хранится в организации.</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акта обследования, заверенная уполномоченным должностным лицом органа опеки и попечительства субъекта Российской Федерации или органа местного самоуправления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законами) или руководителем организации, проводившей обследование, направляется родителям (законным представителям) ребенка в течение 3 дней со дня утверждения акта обследования при наличии сведений о месте жительства или месте пребывания родителей (законных представителей) ребенка.</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10. При выявлении по результатам обследования обстоятельств, свидетельствующих об отсутствии родительского попечения над ребенком, организация обязана в течение 1 дня, следующего за днем проведения обследования, сообщить об этом в орган опеки и попечительства по месту фактического нахождения ребенка.</w:t>
      </w: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3</w:t>
      </w: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Утверждена</w:t>
      </w:r>
    </w:p>
    <w:p w:rsidR="004C5CDB" w:rsidRDefault="004C5CDB" w:rsidP="004C5CD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 Министерства просвещения</w:t>
      </w:r>
    </w:p>
    <w:p w:rsidR="004C5CDB" w:rsidRDefault="004C5CDB" w:rsidP="004C5CD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4C5CDB" w:rsidRDefault="004C5CDB" w:rsidP="004C5CD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10 января 2019 г. N 4</w:t>
      </w: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Орган опеки и попечительства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или организация, проводившие обследование</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составления акта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6" w:name="Par191"/>
      <w:bookmarkEnd w:id="6"/>
      <w:r>
        <w:rPr>
          <w:rFonts w:ascii="Courier New" w:eastAsiaTheme="minorHAnsi" w:hAnsi="Courier New" w:cs="Courier New"/>
          <w:color w:val="auto"/>
          <w:sz w:val="20"/>
          <w:szCs w:val="20"/>
        </w:rPr>
        <w:t xml:space="preserve">                      Акт обследования условий жизни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несовершеннолетнего гражданина и его семьи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обследования "__" __________ 20__ г.</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Фамилия, имя, отчество (при наличии), должность специалиста, проводившего</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обследование 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Проводилось обследование условий жизни несовершеннолетнего гражданина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(далее - ребенок) 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 дата рождения)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noProof/>
          <w:color w:val="auto"/>
          <w:position w:val="-9"/>
          <w:sz w:val="20"/>
          <w:szCs w:val="20"/>
          <w:lang w:eastAsia="ru-RU"/>
        </w:rPr>
        <w:drawing>
          <wp:inline distT="0" distB="0" distL="0" distR="0">
            <wp:extent cx="180975" cy="2381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Courier New" w:eastAsiaTheme="minorHAnsi" w:hAnsi="Courier New" w:cs="Courier New"/>
          <w:color w:val="auto"/>
          <w:sz w:val="20"/>
          <w:szCs w:val="20"/>
        </w:rPr>
        <w:t xml:space="preserve"> свидетельство о рождении: серия ___________ N 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(когда и кем выдано)</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noProof/>
          <w:color w:val="auto"/>
          <w:position w:val="-9"/>
          <w:sz w:val="20"/>
          <w:szCs w:val="20"/>
          <w:lang w:eastAsia="ru-RU"/>
        </w:rPr>
        <w:drawing>
          <wp:inline distT="0" distB="0" distL="0" distR="0">
            <wp:extent cx="180975" cy="2381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Courier New" w:eastAsiaTheme="minorHAnsi" w:hAnsi="Courier New" w:cs="Courier New"/>
          <w:color w:val="auto"/>
          <w:sz w:val="20"/>
          <w:szCs w:val="20"/>
        </w:rPr>
        <w:t xml:space="preserve"> паспорт 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(серия, номер, когда и кем выдан)</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места жительства 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(адрес места жительства, подтвержденный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регистрацией)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фактического проживания и проведения обследования 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(заполняется, если адрес места фактического проживания не совпадает</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 адресом места жительства или местом пребывания либо не имеется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подтвержденного регистрацией места жительства и места пребывания)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Основание для проведения обследования 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(указываются сведения, поступившие от должностных лиц организаций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(дошкольных образовательных организаций, общеобразовательных организаций,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медицинских организаций и других организаций) и иных граждан)</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1. Сведения о родителях ребенка.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1.1. Мать 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и место рождения 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места жительства 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(адрес места жительства, подтвержденный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регистрацией)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места фактического проживания и проведения обследования 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(заполняется, если адрес места фактического проживания не совпадает</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 адресом места жительства или местом пребывания либо не имеется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подтвержденного регистрацией места жительства и места пребывания)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 о трудовой деятельности (работает/не работает, указать должность 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место  работы, контактные телефоны; режим и характер работы; среднемесячный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доход; иные сведения)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Участие матери в воспитании и содержании ребенка (в частности, проживает/не</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проживает  совместно  с ребенком; проявление привязанности, сколько времени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проводит  с  ребенком,  какую помощь оказывает, пользуется ли расположением</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ребенка,  имеет  ли  влияние  на  ребенка,  способность обеспечить основные</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потребности  ребенка (в пище, жилье, гигиене, уходе, одежде, предоставлении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медицинской помощи) 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1.2. Отец 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и место рождения 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места жительства 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(адрес места жительства, подтвержденный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регистрацией)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места фактического проживания и проведения обследования 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(заполняется, если адрес места фактического проживания не совпадает</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 адресом места жительства или местом пребывания либо не имеется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подтвержденного регистрацией места жительства и места пребывания)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 о трудовой деятельности (работает/не работает, указать должность 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место  работы, контактные телефоны; режим и характер работы; среднемесячный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доход; иные сведения)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Участие  отца  в воспитании и содержании ребенка (в частности, проживает/не</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проживает  совместно  с ребенком; проявление привязанности, сколько времени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проводит  с  ребенком,  какую помощь оказывает, пользуется ли расположением</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ребенка,  имеет  ли  влияние  на  ребенка,  способность обеспечить основные</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потребности  ребенка (в пище, жилье, гигиене, уходе, одежде, предоставлении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медицинской помощи) 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1.3.  Родители  в  зарегистрированном  браке  состоят/не состоят; проживают</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совместно/раздельно.</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2. Сведения о ребенке.</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2.1.   Состояние  здоровья  (общая  визуальная  оценка  уровня  физического</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развития  и  его соответствие возрасту ребенка, наличие заболеваний, особых</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потребностей в медицинском обслуживании, лекарственном обеспечении; наличие</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признаков физического и (или) психического насилия над ребенком; объяснение</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родителями   или  лицами,  проживающими  совместно  с  ребенком,  признаков</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насилия; наличие случаев жестокого обращения с ребенком в прошлом) 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2.2.  Внешний  вид  (в  частности,  соблюдение норм личной гигиены ребенка,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наличие,  качество  и  состояние  одежды и обуви, ее соответствие сезону, 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также возрасту и полу ребенка)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2.3.  Основной  уход (удовлетворение базовых потребностей ребенка - в пище,</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жилье,  гигиене,  обеспечении  одеждой;  предоставление медицинской помощи;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режим  дня  ребенка,  режим  сна, их соответствие возрасту и индивидуальным</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особенностям)</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2.4.   Социальная   адаптация  (в  частности,  наличие  навыков  общения  с</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окружающими,   навыков   самообслуживания  в  соответствии  с  возрастом  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индивидуальными  особенностями  развития  ребенка,  адекватность  поведения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ребенка в различной обстановке) 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2.5.   Воспитание    и    образование   (наименование(я)   организации(ий),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осуществляющей(их)  образовательную  деятельность,  в  том числе учреждений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дополнительного  образования  детей,  которую(ые) посещает ребенок, форма 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успешность  освоения  образовательных программ в соответствии с возрастом 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индивидуальными  особенностями  развития  ребенка;  организация  свободного</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времени и отдыха ребенка; наличие развивающей и обучающей среды) 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2.6. Удовлетворение эмоциональных потребностей ребенка 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3. Семейное окружение.</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3.1. Состав семьи (лица, проживающие совместно с ребенком)</w:t>
      </w:r>
    </w:p>
    <w:p w:rsidR="004C5CDB" w:rsidRDefault="004C5CDB" w:rsidP="004C5CDB">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644"/>
        <w:gridCol w:w="2835"/>
        <w:gridCol w:w="2788"/>
      </w:tblGrid>
      <w:tr w:rsidR="004C5CDB">
        <w:tc>
          <w:tcPr>
            <w:tcW w:w="1757"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год рождения</w:t>
            </w:r>
          </w:p>
        </w:tc>
        <w:tc>
          <w:tcPr>
            <w:tcW w:w="1644"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Степень родства с ребенком</w:t>
            </w:r>
          </w:p>
        </w:tc>
        <w:tc>
          <w:tcPr>
            <w:tcW w:w="2835"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Проживает постоянно/временно/не проживает</w:t>
            </w:r>
          </w:p>
        </w:tc>
        <w:tc>
          <w:tcPr>
            <w:tcW w:w="2788"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Участвует/не участвует в воспитании и содержании ребенка</w:t>
            </w:r>
          </w:p>
        </w:tc>
      </w:tr>
      <w:tr w:rsidR="004C5CDB">
        <w:tc>
          <w:tcPr>
            <w:tcW w:w="1757"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2788"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r>
      <w:tr w:rsidR="004C5CDB">
        <w:tc>
          <w:tcPr>
            <w:tcW w:w="1757"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2788"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r>
      <w:tr w:rsidR="004C5CDB">
        <w:tc>
          <w:tcPr>
            <w:tcW w:w="1757"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2788"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r>
    </w:tbl>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3.2. Сведения об иных родственниках ребенка 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 степень родства, место жительства)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3.3.  Отношения,  сложившиеся между членами семьи, их характер (особенности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отношений между членами семьи, влияние этих отношений на ребенка, изменения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 составе семьи в настоящем и прошлом, распределение обязанностей в семье)</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3.4.  Социальные  связи  ребенка  и  его  семьи  (в  частности, с соседями,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знакомыми, контакты ребенка со сверстниками, педагогами, воспитателями) 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3.5.  Кто  фактически  осуществляет  уход  и  надзор за ребенком (родители,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другие члены семьи, соседи, другие лица) 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4. Жилищно-бытовые и имущественные условия.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4.1. Жилая площадь, на которой проживает 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инициалы ребенка)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составляет _____ кв. м, состоит из __________________ комнат, размер каждой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комнаты: ___ кв. м, ___ кв. м, ___ кв. м, на ___ этаже ___ в этажном доме.</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4.2. Собственником (нанимателем) жилой площади является 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 степень родства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 отношению к ребенку)</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4.3.  Качество  дома  (в  частности,  кирпичный,  панельный,  деревянный; в</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нормальном состоянии, ветхий, аварийный; комнаты сухие, светлые, проходные)</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4.4.  Благоустройство  дома  и  жилой  площади  (в  частности,  водопровод,</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канализация, какое отопление, газ, ванна, лифт, телефон)</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4.5.    Санитарно-гигиеническое    состояние    жилой   площади   (хорошее,</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удовлетворительное, неудовлетворительное) 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4.6.  Жилищно-бытовые  условия  ребенка  (в  частности,  наличие  отдельной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комнаты,  уголка,  места  для  сна,  наличие личных вещей (игрушек, книг) в</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соответствии с возрастом ребенка)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4.7.  Обеспечение  безопасности  ребенка  в соответствии с его возрастом (в</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частности,  отсутствие  доступа  к  опасным предметам в быту, медикаментам,</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электроприборам,   газу,  риск  нанесения  ребенку  вреда  как  в  домашних</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условиях, так и вне дома)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4.8. Структура доходов семьи (основные источники дохода (доходы родителей 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иных  членов  семьи,  алименты,  пенсии, пособия, иные социальные выплаты);</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среднемесячный и среднедушевой доход семьи) 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4.9. Сведения об имуществе и имущественных правах ребенка 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4.10. Сведения об обеспечении основных потребностей ребенка 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4.11.  Сведения  об  обращении  родителей  за  оказанием  им  содействия  в</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предоставлении    семье   медицинской,   психологической,   педагогической,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юридической, социальной помощи; удовлетворенность оказанием помощи 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5.  Результаты  беседы с ребенком о его отношении и привязанности к каждому</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из родителей и другим членам семьи 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6.   Результаты   опроса  лиц,  располагающих  данными  о  взаимоотношениях</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родителей с ребенком, их поведении в быту 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7.   Условия,   представляющие  угрозу  жизни  или  здоровью  ребенка  либо</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препятствующие его нормальному воспитанию и развитию 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(имеются/отсутствуют)</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7.1. 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7.2. 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7.3. 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8.  Обстоятельства, свидетельствующие об отсутствии родительского попечения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над ребенком</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(имеются/отсутствуют)</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8.1. 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8.2. 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8.3. 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9. Дополнительные данные обследования 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10. Выводы.</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10.1. Угроза жизни, здоровью, нормальному воспитанию и развитию ребенка 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инициалы ребенка)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(отсутствует; имеется со стороны родителей, одного из них, со стороны</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других членов семьи)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10.2. Родительское попечение над ребенком 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инициалы ребенка)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(имеется/отсутствует со стороны обоих родителей (единственного родителя)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10.3.  Помощь,  в  которой  нуждается  ребенок  (в  частности,  социальная,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правовая, психолого-педагогическая, медицинская, материальная) 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10.4.  Помощь,  в  которой  нуждается  семья (медицинская, психологическая,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педагогическая, юридическая, социальная) 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10.5.   Рекомендуемые   формы   защиты  прав  ребенка  (оказание  родителям</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консультативной   и   иной   помощи  с  указанием  органов  и  организаций,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оказывающих содействие в предоставлении семье медицинской, психологической,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педагогической,  юридической,  социальной  помощи  в порядке, установленном</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законодательством Российской Федерации о социальном обслуживании; отобрание</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ребенка  у родителей (одного из них) или у других лиц, на попечении которых</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он   находится,   в   порядке,  установленном  семейным  законодательством;</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временное помещение в специализированное учреждение для несовершеннолетних,</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нуждающихся   в   социальной   реабилитации,   медицинскую  организацию;  в</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организацию  для детей-сирот и детей, оставшихся без попечения родителей, в</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порядке, установленном семейным законодательством Российской Федерации)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Подпись лица, проводившего обследование 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Утверждаю</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 ______________ 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(уполномоченное должностное                  (подпись)          (ФИО)</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лицо органа опеки и попечительства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субъекта Российской Федерации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или органа местного самоуправления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(если законом субъекта Российской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Федерации органы местного</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самоуправления наделены полномочиями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 опеке и попечительству</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 соответствии с федеральными законами)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или руководитель организации, проводившей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обследование)</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М.П.</w:t>
      </w: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4</w:t>
      </w: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Утверждена</w:t>
      </w:r>
    </w:p>
    <w:p w:rsidR="004C5CDB" w:rsidRDefault="004C5CDB" w:rsidP="004C5CD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 Министерства просвещения</w:t>
      </w:r>
    </w:p>
    <w:p w:rsidR="004C5CDB" w:rsidRDefault="004C5CDB" w:rsidP="004C5CD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4C5CDB" w:rsidRDefault="004C5CDB" w:rsidP="004C5CD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10 января 2019 г. N 4</w:t>
      </w: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орган опеки и попечительства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от 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 наличии)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7" w:name="Par504"/>
      <w:bookmarkEnd w:id="7"/>
      <w:r>
        <w:rPr>
          <w:rFonts w:ascii="Courier New" w:eastAsiaTheme="minorHAnsi" w:hAnsi="Courier New" w:cs="Courier New"/>
          <w:color w:val="auto"/>
          <w:sz w:val="20"/>
          <w:szCs w:val="20"/>
        </w:rPr>
        <w:t xml:space="preserve">                                 Заявление</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гражданина, выразившего желание стать опекуном</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или попечителем несовершеннолетнего гражданина либо принять</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детей, оставшихся без попечения родителей, в семью</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 воспитание в иных установленных семейным</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законодательством Российской Федерации формах</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Я, 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(число, месяц, год и место рождения)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Гражданство ___________ Документ, удостоверяющий личность: 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(серия, номер, когда и кем выдан)</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места жительства 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(указывается полный адрес места жительства, подтвержденный регистрацией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места жительства, в случае его отсутствия ставится прочерк; граждане,</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относящиеся к коренным малочисленным народам Российской Федерации и не</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имеющие места, где они постоянно или преимущественно проживают, ведущие</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кочевой и (или) полукочевой образ жизни, указывают сведения о регистрации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 месту жительства в одном из поселений (по выбору этих граждан),</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находящихся в муниципальном районе, в границах которого проходят маршруты</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кочевий гражданина)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места пребывания 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(заполняется, если имеется подтвержденное регистрацией место пребывания,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том числе при наличии подтвержденного регистрацией места жительства.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Указывается полный адрес места пребывания, в случае его отсутствия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ставится прочерк)</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места фактического проживания 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(заполняется, если адрес места фактического проживания не совпадает</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с адресом места жительства или местом пребывания либо не имеется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подтвержденного регистрацией места жительства и места пребывания)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(указать субъекты Российской Федерации, в которых проживал(а) ранее,</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том числе проходил службу в Советской Армии, Вооруженных Силах</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Российской Федерации)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Номер телефона 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(указывается при наличии)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   о  наличии  (отсутствии)  судимости  и  (или)  факте  уголовного</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преследования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noProof/>
          <w:color w:val="auto"/>
          <w:position w:val="-9"/>
          <w:sz w:val="20"/>
          <w:szCs w:val="20"/>
          <w:lang w:eastAsia="ru-RU"/>
        </w:rPr>
        <w:drawing>
          <wp:inline distT="0" distB="0" distL="0" distR="0">
            <wp:extent cx="180975" cy="2381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Courier New" w:eastAsiaTheme="minorHAnsi" w:hAnsi="Courier New" w:cs="Courier New"/>
          <w:color w:val="auto"/>
          <w:sz w:val="20"/>
          <w:szCs w:val="20"/>
        </w:rPr>
        <w:t xml:space="preserve"> не  имел  и  не имею судимости за преступления против жизни и здоровья,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свободы, чести и достоинства личности,   половой  неприкосновенности  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половой свободы  личности,  против семьи и несовершеннолетних, здоровья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населения и общественной нравственности, а  также  против  общественной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безопасности, мира и безопасности человечества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noProof/>
          <w:color w:val="auto"/>
          <w:position w:val="-9"/>
          <w:sz w:val="20"/>
          <w:szCs w:val="20"/>
          <w:lang w:eastAsia="ru-RU"/>
        </w:rPr>
        <w:drawing>
          <wp:inline distT="0" distB="0" distL="0" distR="0">
            <wp:extent cx="180975" cy="2381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Courier New" w:eastAsiaTheme="minorHAnsi" w:hAnsi="Courier New" w:cs="Courier New"/>
          <w:color w:val="auto"/>
          <w:sz w:val="20"/>
          <w:szCs w:val="20"/>
        </w:rPr>
        <w:t xml:space="preserve"> не   подвергался   и   не   подвергаюсь   уголовному  преследованию  за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преступления против жизни  и  здоровья,  свободы,  чести  и достоинства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личности,  половой  неприкосновенности  и   половой   свободы личности,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против семьи и несовершеннолетних, здоровья  населения  и  общественной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нравственности,  а  также  против  общественной  безопасности,  мира  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безопасности человечества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noProof/>
          <w:color w:val="auto"/>
          <w:position w:val="-9"/>
          <w:sz w:val="20"/>
          <w:szCs w:val="20"/>
          <w:lang w:eastAsia="ru-RU"/>
        </w:rPr>
        <w:drawing>
          <wp:inline distT="0" distB="0" distL="0" distR="0">
            <wp:extent cx="180975" cy="2381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Courier New" w:eastAsiaTheme="minorHAnsi" w:hAnsi="Courier New" w:cs="Courier New"/>
          <w:color w:val="auto"/>
          <w:sz w:val="20"/>
          <w:szCs w:val="20"/>
        </w:rPr>
        <w:t xml:space="preserve"> не  имею неснятую или непогашенную судимость за тяжкие или особо  тяжкие</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преступления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   о  получаемой  пенсии,  ее  виде  и  размере,  страховом  номере</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индивидуального лицевого счета (СНИЛС) 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(указываются лицами, основным источником доходов которых являются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страховое обеспечение по обязательному пенсионному страхованию</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или иные пенсионные выплаты)</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 о гражданах, зарегистрированных по месту жительства гражданина</w:t>
      </w:r>
    </w:p>
    <w:p w:rsidR="004C5CDB" w:rsidRDefault="004C5CDB" w:rsidP="004C5CDB">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3"/>
        <w:gridCol w:w="4025"/>
        <w:gridCol w:w="907"/>
        <w:gridCol w:w="1531"/>
        <w:gridCol w:w="2041"/>
      </w:tblGrid>
      <w:tr w:rsidR="004C5CDB">
        <w:tc>
          <w:tcPr>
            <w:tcW w:w="533"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w:t>
            </w:r>
          </w:p>
        </w:tc>
        <w:tc>
          <w:tcPr>
            <w:tcW w:w="4025"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имя, отчество (при наличии)</w:t>
            </w:r>
          </w:p>
        </w:tc>
        <w:tc>
          <w:tcPr>
            <w:tcW w:w="907"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Год рождения</w:t>
            </w:r>
          </w:p>
        </w:tc>
        <w:tc>
          <w:tcPr>
            <w:tcW w:w="1531"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Родственное отношение к ребенку</w:t>
            </w:r>
          </w:p>
        </w:tc>
        <w:tc>
          <w:tcPr>
            <w:tcW w:w="2041"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 какого времени зарегистрирован и проживает</w:t>
            </w:r>
          </w:p>
        </w:tc>
      </w:tr>
      <w:tr w:rsidR="004C5CDB">
        <w:tc>
          <w:tcPr>
            <w:tcW w:w="533"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4025"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2041"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r>
      <w:tr w:rsidR="004C5CDB">
        <w:tc>
          <w:tcPr>
            <w:tcW w:w="533"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4025"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2041"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r>
      <w:tr w:rsidR="004C5CDB">
        <w:tc>
          <w:tcPr>
            <w:tcW w:w="533"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4025"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2041"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r>
      <w:tr w:rsidR="004C5CDB">
        <w:tc>
          <w:tcPr>
            <w:tcW w:w="533"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4025"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2041"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r>
      <w:tr w:rsidR="004C5CDB">
        <w:tc>
          <w:tcPr>
            <w:tcW w:w="533"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4025"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2041"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r>
      <w:tr w:rsidR="004C5CDB">
        <w:tc>
          <w:tcPr>
            <w:tcW w:w="533"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4025"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2041"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r>
    </w:tbl>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noProof/>
          <w:color w:val="auto"/>
          <w:position w:val="-9"/>
          <w:sz w:val="20"/>
          <w:szCs w:val="20"/>
          <w:lang w:eastAsia="ru-RU"/>
        </w:rPr>
        <w:drawing>
          <wp:inline distT="0" distB="0" distL="0" distR="0">
            <wp:extent cx="180975" cy="2381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Courier New" w:eastAsiaTheme="minorHAnsi" w:hAnsi="Courier New" w:cs="Courier New"/>
          <w:color w:val="auto"/>
          <w:sz w:val="20"/>
          <w:szCs w:val="20"/>
        </w:rPr>
        <w:t xml:space="preserve"> прошу выдать мне заключение о возможности быть опекуном (попечителем)</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noProof/>
          <w:color w:val="auto"/>
          <w:position w:val="-9"/>
          <w:sz w:val="20"/>
          <w:szCs w:val="20"/>
          <w:lang w:eastAsia="ru-RU"/>
        </w:rPr>
        <w:drawing>
          <wp:inline distT="0" distB="0" distL="0" distR="0">
            <wp:extent cx="180975" cy="2381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Courier New" w:eastAsiaTheme="minorHAnsi" w:hAnsi="Courier New" w:cs="Courier New"/>
          <w:color w:val="auto"/>
          <w:sz w:val="20"/>
          <w:szCs w:val="20"/>
        </w:rPr>
        <w:t xml:space="preserve"> прошу выдать мне заключение о возможности быть приемным родителем</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noProof/>
          <w:color w:val="auto"/>
          <w:position w:val="-9"/>
          <w:sz w:val="20"/>
          <w:szCs w:val="20"/>
          <w:lang w:eastAsia="ru-RU"/>
        </w:rPr>
        <w:drawing>
          <wp:inline distT="0" distB="0" distL="0" distR="0">
            <wp:extent cx="180975" cy="238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Courier New" w:eastAsiaTheme="minorHAnsi" w:hAnsi="Courier New" w:cs="Courier New"/>
          <w:color w:val="auto"/>
          <w:sz w:val="20"/>
          <w:szCs w:val="20"/>
        </w:rPr>
        <w:t xml:space="preserve"> прошу выдать мне заключение о возможности быть патронатным воспитателем</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noProof/>
          <w:color w:val="auto"/>
          <w:position w:val="-9"/>
          <w:sz w:val="20"/>
          <w:szCs w:val="20"/>
          <w:lang w:eastAsia="ru-RU"/>
        </w:rPr>
        <w:lastRenderedPageBreak/>
        <w:drawing>
          <wp:inline distT="0" distB="0" distL="0" distR="0">
            <wp:extent cx="180975" cy="2381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Courier New" w:eastAsiaTheme="minorHAnsi" w:hAnsi="Courier New" w:cs="Courier New"/>
          <w:color w:val="auto"/>
          <w:sz w:val="20"/>
          <w:szCs w:val="20"/>
        </w:rPr>
        <w:t xml:space="preserve"> прошу выдать мне заключение о возможности быть усыновителем</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noProof/>
          <w:color w:val="auto"/>
          <w:position w:val="-9"/>
          <w:sz w:val="20"/>
          <w:szCs w:val="20"/>
          <w:lang w:eastAsia="ru-RU"/>
        </w:rPr>
        <w:drawing>
          <wp:inline distT="0" distB="0" distL="0" distR="0">
            <wp:extent cx="180975" cy="2381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Courier New" w:eastAsiaTheme="minorHAnsi" w:hAnsi="Courier New" w:cs="Courier New"/>
          <w:color w:val="auto"/>
          <w:sz w:val="20"/>
          <w:szCs w:val="20"/>
        </w:rPr>
        <w:t xml:space="preserve"> прошу передать мне под опеку (попечительство)</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(указываются фамилия, имя, отчество (при наличии) ребенка (детей),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число, месяц, год рождения)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noProof/>
          <w:color w:val="auto"/>
          <w:position w:val="-9"/>
          <w:sz w:val="20"/>
          <w:szCs w:val="20"/>
          <w:lang w:eastAsia="ru-RU"/>
        </w:rPr>
        <w:drawing>
          <wp:inline distT="0" distB="0" distL="0" distR="0">
            <wp:extent cx="180975" cy="2381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Courier New" w:eastAsiaTheme="minorHAnsi" w:hAnsi="Courier New" w:cs="Courier New"/>
          <w:color w:val="auto"/>
          <w:sz w:val="20"/>
          <w:szCs w:val="20"/>
        </w:rPr>
        <w:t xml:space="preserve"> прошу передать мне под опеку (попечительство) на возмездной основе</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(указываются фамилия, имя, отчество (при наличии) ребенка (детей),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число, месяц, год рождения)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noProof/>
          <w:color w:val="auto"/>
          <w:position w:val="-9"/>
          <w:sz w:val="20"/>
          <w:szCs w:val="20"/>
          <w:lang w:eastAsia="ru-RU"/>
        </w:rPr>
        <w:drawing>
          <wp:inline distT="0" distB="0" distL="0" distR="0">
            <wp:extent cx="180975" cy="2381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Courier New" w:eastAsiaTheme="minorHAnsi" w:hAnsi="Courier New" w:cs="Courier New"/>
          <w:color w:val="auto"/>
          <w:sz w:val="20"/>
          <w:szCs w:val="20"/>
        </w:rPr>
        <w:t xml:space="preserve"> прошу передать мне в патронатную семью</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(указываются фамилия, имя, отчество (при наличии) ребенка (детей),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число, месяц, год рождения)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Материальные  возможности,  жилищные условия, состояние здоровья и характер</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работы  позволяют  мне  взять ребенка (детей) под опеку (попечительство), в</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приемную или патронатную семью.</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Дополнительно могу сообщить о себе следующее:</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(указываются наличие у гражданина необходимых знаний и навыков</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воспитании детей, сведения о профессиональной деятельности,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 прохождении подготовки лиц, желающих принять на воспитание</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свою семью ребенка, оставшегося без попечения родителей,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 территории Российской Федерации)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Я, 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(указываются фамилия, имя, отчество (при наличии)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даю  согласие  на  обработку  и  использование  моих  персональных  данных,</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содержащихся в настоящем заявлении и предоставленных мною документах.</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Я  предупрежден (на) об ответственности за представление недостоверных либо</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искаженных сведений.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(подпись, дата)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 заявлению прилагаю следующие документы:</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noProof/>
          <w:color w:val="auto"/>
          <w:position w:val="-9"/>
          <w:sz w:val="20"/>
          <w:szCs w:val="20"/>
          <w:lang w:eastAsia="ru-RU"/>
        </w:rPr>
        <w:drawing>
          <wp:inline distT="0" distB="0" distL="0" distR="0">
            <wp:extent cx="180975" cy="238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Courier New" w:eastAsiaTheme="minorHAnsi" w:hAnsi="Courier New" w:cs="Courier New"/>
          <w:color w:val="auto"/>
          <w:sz w:val="20"/>
          <w:szCs w:val="20"/>
        </w:rPr>
        <w:t xml:space="preserve"> краткая автобиография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noProof/>
          <w:color w:val="auto"/>
          <w:position w:val="-9"/>
          <w:sz w:val="20"/>
          <w:szCs w:val="20"/>
          <w:lang w:eastAsia="ru-RU"/>
        </w:rPr>
        <w:drawing>
          <wp:inline distT="0" distB="0" distL="0" distR="0">
            <wp:extent cx="180975" cy="238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Courier New" w:eastAsiaTheme="minorHAnsi" w:hAnsi="Courier New" w:cs="Courier New"/>
          <w:color w:val="auto"/>
          <w:sz w:val="20"/>
          <w:szCs w:val="20"/>
        </w:rPr>
        <w:t xml:space="preserve"> справка  с  места  работы  с  указанием   должности  и  размера  средней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заработной платы  за   последние  12  месяцев  и  (или)  иной  документ,</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подтверждающий  доход,  или  справка  с места работы супруга (супруги) с</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указанием  должности  и  размера  средней  заработной платы за последние</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12 месяцев и (или) иной документ, подтверждающий доход супруга (супруги)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noProof/>
          <w:color w:val="auto"/>
          <w:position w:val="-9"/>
          <w:sz w:val="20"/>
          <w:szCs w:val="20"/>
          <w:lang w:eastAsia="ru-RU"/>
        </w:rPr>
        <w:drawing>
          <wp:inline distT="0" distB="0" distL="0" distR="0">
            <wp:extent cx="180975" cy="2381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Courier New" w:eastAsiaTheme="minorHAnsi" w:hAnsi="Courier New" w:cs="Courier New"/>
          <w:color w:val="auto"/>
          <w:sz w:val="20"/>
          <w:szCs w:val="20"/>
        </w:rPr>
        <w:t xml:space="preserve"> заключение  о  результатах  медицинского   освидетельствования  граждан,</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намеревающихся усыновить (удочерить), взять под опеку  (попечительство),</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приемную   или  патронатную  семью  детей-сирот  и  детей,  оставшихся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без попечения родителей, заключение по </w:t>
      </w:r>
      <w:hyperlink r:id="rId9" w:history="1">
        <w:r>
          <w:rPr>
            <w:rFonts w:ascii="Courier New" w:eastAsiaTheme="minorHAnsi" w:hAnsi="Courier New" w:cs="Courier New"/>
            <w:color w:val="0000FF"/>
            <w:sz w:val="20"/>
            <w:szCs w:val="20"/>
          </w:rPr>
          <w:t>форме N 164/у</w:t>
        </w:r>
      </w:hyperlink>
      <w:r>
        <w:rPr>
          <w:rFonts w:ascii="Courier New" w:eastAsiaTheme="minorHAnsi" w:hAnsi="Courier New" w:cs="Courier New"/>
          <w:color w:val="auto"/>
          <w:sz w:val="20"/>
          <w:szCs w:val="20"/>
        </w:rPr>
        <w:t xml:space="preserve"> &lt;*&gt;</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noProof/>
          <w:color w:val="auto"/>
          <w:position w:val="-9"/>
          <w:sz w:val="20"/>
          <w:szCs w:val="20"/>
          <w:lang w:eastAsia="ru-RU"/>
        </w:rPr>
        <w:drawing>
          <wp:inline distT="0" distB="0" distL="0" distR="0">
            <wp:extent cx="180975" cy="2381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Courier New" w:eastAsiaTheme="minorHAnsi" w:hAnsi="Courier New" w:cs="Courier New"/>
          <w:color w:val="auto"/>
          <w:sz w:val="20"/>
          <w:szCs w:val="20"/>
        </w:rPr>
        <w:t xml:space="preserve"> копия свидетельства о браке</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noProof/>
          <w:color w:val="auto"/>
          <w:position w:val="-9"/>
          <w:sz w:val="20"/>
          <w:szCs w:val="20"/>
          <w:lang w:eastAsia="ru-RU"/>
        </w:rPr>
        <w:drawing>
          <wp:inline distT="0" distB="0" distL="0" distR="0">
            <wp:extent cx="180975" cy="23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Courier New" w:eastAsiaTheme="minorHAnsi" w:hAnsi="Courier New" w:cs="Courier New"/>
          <w:color w:val="auto"/>
          <w:sz w:val="20"/>
          <w:szCs w:val="20"/>
        </w:rPr>
        <w:t xml:space="preserve"> письменное согласие членов семьи на прием ребенка (детей) в семью</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noProof/>
          <w:color w:val="auto"/>
          <w:position w:val="-9"/>
          <w:sz w:val="20"/>
          <w:szCs w:val="20"/>
          <w:lang w:eastAsia="ru-RU"/>
        </w:rPr>
        <w:drawing>
          <wp:inline distT="0" distB="0" distL="0" distR="0">
            <wp:extent cx="18097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Courier New" w:eastAsiaTheme="minorHAnsi" w:hAnsi="Courier New" w:cs="Courier New"/>
          <w:color w:val="auto"/>
          <w:sz w:val="20"/>
          <w:szCs w:val="20"/>
        </w:rPr>
        <w:t xml:space="preserve"> копия свидетельства  о  прохождении  подготовки  лиц,  желающих  принять</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на воспитание в свою семью ребенка, оставшегося без попечения родителей,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  территории   Российской   Федерации   (прилагается   гражданами,  за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исключением близких родственников ребенка, а также лиц, которые являются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или являлись усыновителями  и  в  отношении которых усыновление не  было</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отменено, и лиц, которые  являются или являлись опекунами (попечителями)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детей и которые не были отстранены  от  исполнения  возложенных  на  них</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обязанностей)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noProof/>
          <w:color w:val="auto"/>
          <w:position w:val="-9"/>
          <w:sz w:val="20"/>
          <w:szCs w:val="20"/>
          <w:lang w:eastAsia="ru-RU"/>
        </w:rPr>
        <w:drawing>
          <wp:inline distT="0" distB="0" distL="0" distR="0">
            <wp:extent cx="180975" cy="238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Courier New" w:eastAsiaTheme="minorHAnsi" w:hAnsi="Courier New" w:cs="Courier New"/>
          <w:color w:val="auto"/>
          <w:sz w:val="20"/>
          <w:szCs w:val="20"/>
        </w:rPr>
        <w:t xml:space="preserve"> документы,   подтверждающие   ведение   кочевого  и  (или)  полукочевого</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образа жизни, выданные органом  местного самоуправления соответствующего</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муниципального района</w:t>
      </w: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4C5CDB" w:rsidRDefault="004C5CDB" w:rsidP="004C5C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&lt;*&gt; </w:t>
      </w:r>
      <w:hyperlink r:id="rId10" w:history="1">
        <w:r>
          <w:rPr>
            <w:rFonts w:ascii="Arial" w:hAnsi="Arial" w:cs="Arial"/>
            <w:color w:val="0000FF"/>
            <w:sz w:val="20"/>
            <w:szCs w:val="20"/>
          </w:rPr>
          <w:t>Приказ</w:t>
        </w:r>
      </w:hyperlink>
      <w:r>
        <w:rPr>
          <w:rFonts w:ascii="Arial" w:hAnsi="Arial" w:cs="Arial"/>
          <w:sz w:val="20"/>
          <w:szCs w:val="20"/>
        </w:rPr>
        <w:t xml:space="preserve"> Министерства здравоохранения Российской Федерации от 18 июня 2014 г. N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(зарегистрирован Министерством юстиции Российской Федерации 28 июля 2014 г., регистрационный N 33306).</w:t>
      </w: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5</w:t>
      </w: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Утверждена</w:t>
      </w:r>
    </w:p>
    <w:p w:rsidR="004C5CDB" w:rsidRDefault="004C5CDB" w:rsidP="004C5CD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 Министерства просвещения</w:t>
      </w:r>
    </w:p>
    <w:p w:rsidR="004C5CDB" w:rsidRDefault="004C5CDB" w:rsidP="004C5CD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4C5CDB" w:rsidRDefault="004C5CDB" w:rsidP="004C5CD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10 января 2019 г. N 4</w:t>
      </w: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Бланк органа опеки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 попечительства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составления акта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8" w:name="Par699"/>
      <w:bookmarkEnd w:id="8"/>
      <w:r>
        <w:rPr>
          <w:rFonts w:ascii="Courier New" w:eastAsiaTheme="minorHAnsi" w:hAnsi="Courier New" w:cs="Courier New"/>
          <w:color w:val="auto"/>
          <w:sz w:val="20"/>
          <w:szCs w:val="20"/>
        </w:rPr>
        <w:t xml:space="preserve">          Акт обследования условий жизни гражданина, выразившего</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желание стать опекуном или попечителем несовершеннолетнего</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гражданина либо принять детей, оставшихся без попечения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родителей, в семью на воспитание в иных установленных</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семейным законодательством Российской Федерации формах</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обследования "__" ___________ 20__ г.</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Фамилия,   имя,   отчество  (при  наличии),  должность  лица,  проводившего</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обследование 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Проводилось обследование условий жизни 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 наличии), дата рождения)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документ, удостоверяющий личность: 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(серия, номер, когда и кем выдан)</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места жительства 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(адрес места жительства, подтвержденный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регистрацией)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Адрес места фактического проживания 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(заполняется, если имеется подтвержденное регистрацией место пребывания,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том числе при наличии подтвержденного регистрацией места жительства.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Указывается полный адрес места пребывания)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Образование 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Профессиональная деятельность 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(место работы с указанием адреса, занимаемой должности,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рабочего телефона)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Жилая площадь, на которой проживает 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составляет __ кв. м, состоит из ____________ комнат, размер каждой комнаты:</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 кв. м, _______ кв. м, ____ кв. м, на __ этаже в ___ этажном доме.</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Качество  дома (в частности, кирпичный, панельный, деревянный; в нормальном</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состоянии, ветхий, аварийный; комнаты сухие, светлые, проходные, количество</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окон) 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Благоустройство дома и жилой площади (в частности, водопровод, канализация,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какое отопление, газ, ванна, лифт, телефон) 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Собственником (нанимателем) жилой площади является 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 степень родства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 отношению к гражданину)</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Основания,  подтверждающие  право  пользования жилым помещением, срок права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пользования жилым помещением 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(заполняется, если жилое помещение находится в собственности иных лиц)</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Санитарно-гигиеническое      состояние      жилой     площади     (хорошее,</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удовлетворительное, неудовлетворительное): 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Наличие для ребенка отдельной комнаты, уголка, места для сна, игр, занятий,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личных вещей 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 жилой площади проживают (зарегистрированы по месту жительства гражданина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 (или) проживают фактически):</w:t>
      </w:r>
    </w:p>
    <w:p w:rsidR="004C5CDB" w:rsidRDefault="004C5CDB" w:rsidP="004C5CDB">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7"/>
        <w:gridCol w:w="1530"/>
        <w:gridCol w:w="1870"/>
        <w:gridCol w:w="1870"/>
        <w:gridCol w:w="1700"/>
      </w:tblGrid>
      <w:tr w:rsidR="004C5CDB">
        <w:tc>
          <w:tcPr>
            <w:tcW w:w="2097"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имя, отчество (при наличии)</w:t>
            </w:r>
          </w:p>
        </w:tc>
        <w:tc>
          <w:tcPr>
            <w:tcW w:w="1530"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Год рождения</w:t>
            </w:r>
          </w:p>
        </w:tc>
        <w:tc>
          <w:tcPr>
            <w:tcW w:w="1870"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Место работы, должность или место учебы</w:t>
            </w:r>
          </w:p>
        </w:tc>
        <w:tc>
          <w:tcPr>
            <w:tcW w:w="1870"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Родственное отношение</w:t>
            </w:r>
          </w:p>
        </w:tc>
        <w:tc>
          <w:tcPr>
            <w:tcW w:w="1700"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 какого времени проживает на данной жилой площади</w:t>
            </w:r>
          </w:p>
        </w:tc>
      </w:tr>
      <w:tr w:rsidR="004C5CDB">
        <w:tc>
          <w:tcPr>
            <w:tcW w:w="2097"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r>
      <w:tr w:rsidR="004C5CDB">
        <w:tc>
          <w:tcPr>
            <w:tcW w:w="2097"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r>
      <w:tr w:rsidR="004C5CDB">
        <w:tc>
          <w:tcPr>
            <w:tcW w:w="2097"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rsidR="004C5CDB" w:rsidRDefault="004C5CDB">
            <w:pPr>
              <w:autoSpaceDE w:val="0"/>
              <w:autoSpaceDN w:val="0"/>
              <w:adjustRightInd w:val="0"/>
              <w:spacing w:after="0" w:line="240" w:lineRule="auto"/>
              <w:rPr>
                <w:rFonts w:ascii="Arial" w:hAnsi="Arial" w:cs="Arial"/>
                <w:sz w:val="20"/>
                <w:szCs w:val="20"/>
              </w:rPr>
            </w:pPr>
          </w:p>
        </w:tc>
      </w:tr>
    </w:tbl>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Отношения, сложившиеся между членами семьи гражданина 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частности, характер взаимоотношений между членами семьи, особенности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общения с детьми, детей между собой)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Личные  качества  гражданина  (в  частности,  особенности  характера, общая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культура;  наличие  опыта  общения с детьми, необходимых знаний и навыков в</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воспитании  детей;  сведения о прохождении подготовки лиц, желающих принять</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 воспитание в свою семью ребенка, оставшегося без попечения родителей, на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территории  Российской Федерации, психологического обследования гражданина;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отношения  между  гражданином  и ребенком, отношение к ребенку членов семьи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гражданина, а также, если это возможно, желание самого ребенка)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Мотивы гражданина для принятия несовершеннолетнего в семью 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Дополнительные данные обследования 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Условия   жизни   гражданина,   выразившего   желание  стать  опекуном  или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попечителем  несовершеннолетнего  гражданина либо принять детей, оставшихся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без  попечения  родителей,  в  семью  на  воспитание  в  иных установленных</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семейным законодательством Российской Федерации формах 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(удовлетворительные/неудовлетворительные с указанием конкретных</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обстоятельств)</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Подпись лица, проводившего обследование ____________________________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 ________________ ______________</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(уполномоченное должностное                    (подпись)         (ФИО)</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лицо органа опеки и попечительства</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субъекта Российской Федерации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или органа местного самоуправления</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(если законом субъекта Российской</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Федерации органы местного</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самоуправления наделены полномочиями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 опеке и попечительству</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 соответствии с федеральными законами)</w:t>
      </w:r>
    </w:p>
    <w:p w:rsidR="004C5CDB" w:rsidRDefault="004C5CDB" w:rsidP="004C5CD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М.П.</w:t>
      </w: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autoSpaceDE w:val="0"/>
        <w:autoSpaceDN w:val="0"/>
        <w:adjustRightInd w:val="0"/>
        <w:spacing w:after="0" w:line="240" w:lineRule="auto"/>
        <w:jc w:val="both"/>
        <w:rPr>
          <w:rFonts w:ascii="Arial" w:hAnsi="Arial" w:cs="Arial"/>
          <w:sz w:val="20"/>
          <w:szCs w:val="20"/>
        </w:rPr>
      </w:pPr>
    </w:p>
    <w:p w:rsidR="004C5CDB" w:rsidRDefault="004C5CDB" w:rsidP="004C5CDB">
      <w:pPr>
        <w:pBdr>
          <w:top w:val="single" w:sz="6" w:space="0" w:color="auto"/>
        </w:pBdr>
        <w:autoSpaceDE w:val="0"/>
        <w:autoSpaceDN w:val="0"/>
        <w:adjustRightInd w:val="0"/>
        <w:spacing w:before="100" w:after="100" w:line="240" w:lineRule="auto"/>
        <w:jc w:val="both"/>
        <w:rPr>
          <w:rFonts w:ascii="Arial" w:hAnsi="Arial" w:cs="Arial"/>
          <w:sz w:val="2"/>
          <w:szCs w:val="2"/>
        </w:rPr>
      </w:pPr>
    </w:p>
    <w:p w:rsidR="008737AE" w:rsidRDefault="008737AE">
      <w:bookmarkStart w:id="9" w:name="_GoBack"/>
      <w:bookmarkEnd w:id="9"/>
    </w:p>
    <w:sectPr w:rsidR="008737AE" w:rsidSect="000E3A16">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D32"/>
    <w:rsid w:val="004C5CDB"/>
    <w:rsid w:val="008737AE"/>
    <w:rsid w:val="00D90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E055F-2F01-4D40-966A-FE77EFFD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webSettings" Target="webSettings.xml"/><Relationship Id="rId7" Type="http://schemas.openxmlformats.org/officeDocument/2006/relationships/hyperlink" Target="consultantplus://offline/ref=D20E220A6C663AE133ABB6F56BE44F1C1DC9B80A8283586E0DB347F76219CD45F4A6A0B92FA4A625145F15FB7B1B85EFEAE8A16A5ECB9167A8sCJ"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20E220A6C663AE133ABB6F56BE44F1C17C8B90B828E056405EA4BF565169240F3B7A0BA29BAA6200E5641A8A3sEJ" TargetMode="External"/><Relationship Id="rId11" Type="http://schemas.openxmlformats.org/officeDocument/2006/relationships/fontTable" Target="fontTable.xml"/><Relationship Id="rId5" Type="http://schemas.openxmlformats.org/officeDocument/2006/relationships/hyperlink" Target="consultantplus://offline/ref=D20E220A6C663AE133ABB6F56BE44F1C1CC4B80A8084586E0DB347F76219CD45E6A6F8B52DA2B823134A43AA3DA4sFJ" TargetMode="External"/><Relationship Id="rId10" Type="http://schemas.openxmlformats.org/officeDocument/2006/relationships/hyperlink" Target="consultantplus://offline/ref=D20E220A6C663AE133ABB6F56BE44F1C1FCBBB088381586E0DB347F76219CD45E6A6F8B52DA2B823134A43AA3DA4sF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20E220A6C663AE133ABB6F56BE44F1C1FCBBB088381586E0DB347F76219CD45F4A6A0B92FA4A627185F15FB7B1B85EFEAE8A16A5ECB9167A8s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8929</Words>
  <Characters>50896</Characters>
  <Application>Microsoft Office Word</Application>
  <DocSecurity>0</DocSecurity>
  <Lines>424</Lines>
  <Paragraphs>119</Paragraphs>
  <ScaleCrop>false</ScaleCrop>
  <Company/>
  <LinksUpToDate>false</LinksUpToDate>
  <CharactersWithSpaces>59706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3</cp:revision>
  <dcterms:created xsi:type="dcterms:W3CDTF">2021-03-26T09:44:00Z</dcterms:created>
  <dcterms:modified xsi:type="dcterms:W3CDTF">2021-03-26T09:44:00Z</dcterms:modified>
</cp:coreProperties>
</file>