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B4" w:rsidRDefault="001058B4" w:rsidP="001058B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БОЛЬШЕКОЛОЯРСКОГО СЕЛЬСОВЕТА НАРОВЧАТСКОГО РАЙОНА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28 ноября 2022 года № 58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Большой Колояр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Большеколоярского сельсовета Наровчатского 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01.11.2019 № 46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Большеколоярского сельсовета Наровчатского 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26.06.2020 № 38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Большеколоярского сельсовета Наровчатского 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 xml:space="preserve">Уставом Большеколоярского сельсовета Наровчатского района </w:t>
        </w:r>
        <w:proofErr w:type="spellStart"/>
        <w:r>
          <w:rPr>
            <w:rStyle w:val="hyperlink"/>
            <w:rFonts w:ascii="Arial" w:hAnsi="Arial" w:cs="Arial"/>
            <w:color w:val="0000FF"/>
          </w:rPr>
          <w:t>Пензенской</w:t>
        </w:r>
        <w:proofErr w:type="spellEnd"/>
        <w:r>
          <w:rPr>
            <w:rStyle w:val="hyperlink"/>
            <w:rFonts w:ascii="Arial" w:hAnsi="Arial" w:cs="Arial"/>
            <w:color w:val="0000FF"/>
          </w:rPr>
          <w:t xml:space="preserve"> области</w:t>
        </w:r>
      </w:hyperlink>
      <w:r>
        <w:rPr>
          <w:rFonts w:ascii="Arial" w:hAnsi="Arial" w:cs="Arial"/>
          <w:color w:val="000000"/>
        </w:rPr>
        <w:t>,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Большеколоярского сельсовета Наровчатского района Пензенской области постановляет: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согласно приложению.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</w:t>
      </w:r>
      <w:proofErr w:type="spellStart"/>
      <w:r>
        <w:rPr>
          <w:rFonts w:ascii="Arial" w:hAnsi="Arial" w:cs="Arial"/>
          <w:color w:val="000000"/>
        </w:rPr>
        <w:t>Большеколоярский</w:t>
      </w:r>
      <w:proofErr w:type="spellEnd"/>
      <w:r>
        <w:rPr>
          <w:rFonts w:ascii="Arial" w:hAnsi="Arial" w:cs="Arial"/>
          <w:color w:val="000000"/>
        </w:rPr>
        <w:t xml:space="preserve"> вестник» и разместить на официальном сайте Администрации Большеколоярского сельсовета Наровчатского района Пензенской области в информационно-телекоммуникационной сети «Интернет».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исполнения настоящего постановления возложить на главу Администрации Большеколоярского сельсовета Наровчатского района Пензенской области.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Большеколоярскогосельсовета</w:t>
      </w:r>
      <w:proofErr w:type="spellEnd"/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И.В.Балашова</w:t>
      </w:r>
      <w:proofErr w:type="spellEnd"/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Утвержден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 сельсовета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28.11.2022 № 58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Административный регламент предоставления муниципальной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услуги«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Предоставление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Административный регламент) устанавливает порядок и стандарт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муниципальная услуга), определяет сроки и последовательность административных процедур (действий) Администрации Большеколоярского сельсовета Наровчатского района Пензенской области (далее - Администрация) при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 физические и юридические лица.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Требования к порядку информирования о предоставлении муниципальной услуги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Информирование заявителя о предоставлении муниципальной услуги осуществляется: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лично;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 Требования к информационным стендам Администрации установлены пунктом 2.12 Административного регламента.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1.3.3. Посредством использования телефонной, почтовой связи, а также электронной почты;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перечень </w:t>
      </w:r>
      <w:proofErr w:type="gramStart"/>
      <w:r>
        <w:rPr>
          <w:rFonts w:ascii="Arial" w:hAnsi="Arial" w:cs="Arial"/>
          <w:color w:val="000000"/>
        </w:rPr>
        <w:t>документов</w:t>
      </w:r>
      <w:proofErr w:type="gramEnd"/>
      <w:r>
        <w:rPr>
          <w:rFonts w:ascii="Arial" w:hAnsi="Arial" w:cs="Arial"/>
          <w:color w:val="000000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4) срок предоставления муниципальной услуги;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Большеколоярского сельсовета Наровчатского района Пензенской области;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rPr>
          <w:rFonts w:ascii="Arial" w:hAnsi="Arial" w:cs="Arial"/>
          <w:color w:val="000000"/>
        </w:rPr>
        <w:t>заявителя</w:t>
      </w:r>
      <w:proofErr w:type="gramEnd"/>
      <w:r>
        <w:rPr>
          <w:rFonts w:ascii="Arial" w:hAnsi="Arial" w:cs="Arial"/>
          <w:color w:val="000000"/>
        </w:rPr>
        <w:t xml:space="preserve"> или предоставление им персональных данных.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 Административного регламента.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</w:t>
      </w:r>
      <w:r>
        <w:rPr>
          <w:rFonts w:ascii="Arial" w:hAnsi="Arial" w:cs="Arial"/>
          <w:color w:val="000000"/>
        </w:rPr>
        <w:lastRenderedPageBreak/>
        <w:t>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 предоставлении информации об объектах недвижимого имущества, находящихся в муниципальной собственности и предназначенных для сдачи в аренду, оформленное в произвольной форме (Приложение к Административному регламенту);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отказа в предоставлении муниципальной услуги является: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документа, удостоверяющего личность заявителя либо законного представителя, полномочия которого удостоверены в законном порядке, при выдаче информации об объекте (объектах), предназначенном (предназначенных) для сдачи в аренду, на руки.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запросов заявителя.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 Помещения, в которых осуществляется предоставление муниципальной услуги, оборудуются: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 Кабинеты приема заявителей должны иметь информационные таблички (вывески) с указанием: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Arial" w:hAnsi="Arial" w:cs="Arial"/>
          <w:color w:val="000000"/>
        </w:rPr>
        <w:t>брелками</w:t>
      </w:r>
      <w:proofErr w:type="spellEnd"/>
      <w:r>
        <w:rPr>
          <w:rFonts w:ascii="Arial" w:hAnsi="Arial" w:cs="Arial"/>
          <w:color w:val="000000"/>
        </w:rPr>
        <w:t>-коммуникаторами).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Arial" w:hAnsi="Arial" w:cs="Arial"/>
          <w:color w:val="000000"/>
        </w:rPr>
        <w:t>бейджами</w:t>
      </w:r>
      <w:proofErr w:type="spellEnd"/>
      <w:r>
        <w:rPr>
          <w:rFonts w:ascii="Arial" w:hAnsi="Arial" w:cs="Arial"/>
          <w:color w:val="000000"/>
        </w:rPr>
        <w:t>) с указанием фамилии, имени, отчества (при его наличии) и должности.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Arial" w:hAnsi="Arial" w:cs="Arial"/>
          <w:color w:val="000000"/>
        </w:rPr>
        <w:t>сурдопереводчика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тифлосурдопереводчика</w:t>
      </w:r>
      <w:proofErr w:type="spellEnd"/>
      <w:r>
        <w:rPr>
          <w:rFonts w:ascii="Arial" w:hAnsi="Arial" w:cs="Arial"/>
          <w:color w:val="000000"/>
        </w:rPr>
        <w:t>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подготовка и оформление ответа на запрос либо отказа в предоставлении муниципальной услуги;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Подготовка и оформление ответа на запрос либо отказа в предоставлении муниципальной услуги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3.3.3. При установлении оснований для отказа в предоставлении муниципальной услуги, предусмотренных пунктом 2.8 раздела 2Административногорегламента, специалист, ответственный за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3.3.4. При отсутствии оснований для отказа в предоставлении услуги специалист, ответственный за предоставление муниципальной услуги, готовит ответ </w:t>
      </w:r>
      <w:proofErr w:type="gramStart"/>
      <w:r>
        <w:rPr>
          <w:rFonts w:ascii="Arial" w:hAnsi="Arial" w:cs="Arial"/>
          <w:color w:val="000000"/>
        </w:rPr>
        <w:t>заявителю</w:t>
      </w:r>
      <w:proofErr w:type="gramEnd"/>
      <w:r>
        <w:rPr>
          <w:rFonts w:ascii="Arial" w:hAnsi="Arial" w:cs="Arial"/>
          <w:color w:val="000000"/>
        </w:rPr>
        <w:t xml:space="preserve"> содержащий информацию об объектах недвижимого имущества, находящихся в муниципальной собственности и предназначенных для сдачи в аренду, и передает специалисту администрации, ответственному за прием и регистрацию документов.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подготовленный ответ на запрос.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Особенности предоставление муниципальной услуги в МФЦ.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</w:t>
      </w:r>
      <w:proofErr w:type="gramStart"/>
      <w:r>
        <w:rPr>
          <w:rFonts w:ascii="Arial" w:hAnsi="Arial" w:cs="Arial"/>
          <w:color w:val="000000"/>
        </w:rPr>
        <w:t>6.Административного</w:t>
      </w:r>
      <w:proofErr w:type="gramEnd"/>
      <w:r>
        <w:rPr>
          <w:rFonts w:ascii="Arial" w:hAnsi="Arial" w:cs="Arial"/>
          <w:color w:val="000000"/>
        </w:rPr>
        <w:t xml:space="preserve"> регламента;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обязан оперативно давать все необходимые разъяснения специалисту МФЦ.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Передача и доставка документов заявителя из МФЦ в Администрацию.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запроса и документов в МФЦ.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услуги, под роспись в сопроводительной ведомости ответ на запрос.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При обращении об исправлении технической ошибки заявитель представляет: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об исправлении технической ошибки;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3.6.6. </w:t>
      </w:r>
      <w:bookmarkStart w:id="0" w:name="_GoBack"/>
      <w:r>
        <w:rPr>
          <w:rFonts w:ascii="Arial" w:hAnsi="Arial" w:cs="Arial"/>
          <w:color w:val="000000"/>
        </w:rPr>
        <w:t>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bookmarkEnd w:id="0"/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3.6.9.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"Информация об объектах недвижимого имущества, находящихся в муниципальной собственности и предназначенных для сдачи в аренду":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 предоставлением муниципальной услуги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</w:t>
      </w:r>
      <w:proofErr w:type="gramStart"/>
      <w:r>
        <w:rPr>
          <w:rFonts w:ascii="Arial" w:hAnsi="Arial" w:cs="Arial"/>
          <w:color w:val="000000"/>
        </w:rPr>
        <w:t>муниципальной услуги</w:t>
      </w:r>
      <w:proofErr w:type="gramEnd"/>
      <w:r>
        <w:rPr>
          <w:rFonts w:ascii="Arial" w:hAnsi="Arial" w:cs="Arial"/>
          <w:color w:val="000000"/>
        </w:rPr>
        <w:t xml:space="preserve"> осуществляется постоянно главой Администрации.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Периодичность осуществления проверок определяется главой Администрации.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2.1ФЗ № 210-ФЗ.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 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19.09.2018 № 28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Большеколоярского сельсовета Наровчатского района Пензенской области, должностных лиц, муниципальных служащих администрации Большеколоярского сельсовета Наровчатского района Пензенской области при предоставлении муниципальных услуг».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Большеколоярского сельсовета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1058B4" w:rsidRDefault="001058B4" w:rsidP="001058B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A86608" w:rsidRDefault="00A86608"/>
    <w:sectPr w:rsidR="00A86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08"/>
    <w:rsid w:val="001058B4"/>
    <w:rsid w:val="004D6ACE"/>
    <w:rsid w:val="00A86608"/>
    <w:rsid w:val="00E005D4"/>
    <w:rsid w:val="00E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D93B"/>
  <w15:chartTrackingRefBased/>
  <w15:docId w15:val="{CC7C986F-C1A1-4840-AC1D-58124061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05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5A89591-C782-4C13-9E56-975850CC46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03BA73-500E-40D4-B6D3-193CA08A9CB4" TargetMode="External"/><Relationship Id="rId5" Type="http://schemas.openxmlformats.org/officeDocument/2006/relationships/hyperlink" Target="https://pravo-search.minjust.ru/bigs/showDocument.html?id=6E50F209-C668-41AD-9F10-64D4032B45C0" TargetMode="External"/><Relationship Id="rId4" Type="http://schemas.openxmlformats.org/officeDocument/2006/relationships/hyperlink" Target="https://pravo-search.minjust.ru/bigs/showDocument.html?id=F7456A12-29A1-4A2E-8195-84375E6878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7104</Words>
  <Characters>40499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2023-01-24T11:35:00Z</dcterms:created>
  <dcterms:modified xsi:type="dcterms:W3CDTF">2023-01-24T12:03:00Z</dcterms:modified>
</cp:coreProperties>
</file>