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985" w:rsidRDefault="00B40985" w:rsidP="00B40985">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Документ подписан электронно-цифровой подписью:</w:t>
      </w:r>
    </w:p>
    <w:p w:rsidR="00B40985" w:rsidRDefault="00B40985" w:rsidP="00B40985">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Владелец: Администрация Турдакского сельсовета Городищенского района</w:t>
      </w:r>
    </w:p>
    <w:p w:rsidR="00B40985" w:rsidRDefault="00B40985" w:rsidP="00B40985">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 xml:space="preserve">Должность: "ул. </w:t>
      </w:r>
      <w:proofErr w:type="spellStart"/>
      <w:r>
        <w:rPr>
          <w:rFonts w:ascii="Arial" w:hAnsi="Arial" w:cs="Arial"/>
          <w:color w:val="800000"/>
          <w:sz w:val="20"/>
          <w:szCs w:val="20"/>
        </w:rPr>
        <w:t>ТеатральнаяИ.О</w:t>
      </w:r>
      <w:proofErr w:type="spellEnd"/>
      <w:r>
        <w:rPr>
          <w:rFonts w:ascii="Arial" w:hAnsi="Arial" w:cs="Arial"/>
          <w:color w:val="800000"/>
          <w:sz w:val="20"/>
          <w:szCs w:val="20"/>
        </w:rPr>
        <w:t>. Главы администрации Турдакского сельсовета Городищенского района Пензенской области</w:t>
      </w:r>
    </w:p>
    <w:p w:rsidR="00B40985" w:rsidRDefault="00B40985" w:rsidP="00B40985">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Дата подписи: 18.12.2019 16:32:39</w:t>
      </w:r>
    </w:p>
    <w:p w:rsidR="00B40985" w:rsidRDefault="00B40985" w:rsidP="00B40985">
      <w:pPr>
        <w:pStyle w:val="header"/>
        <w:spacing w:before="0" w:beforeAutospacing="0" w:after="0" w:afterAutospacing="0"/>
        <w:ind w:firstLine="567"/>
        <w:jc w:val="both"/>
        <w:rPr>
          <w:rFonts w:ascii="Arial" w:hAnsi="Arial" w:cs="Arial"/>
          <w:color w:val="000000"/>
        </w:rPr>
      </w:pPr>
      <w:r>
        <w:rPr>
          <w:rFonts w:ascii="Arial" w:hAnsi="Arial" w:cs="Arial"/>
          <w:color w:val="800000"/>
          <w:sz w:val="20"/>
          <w:szCs w:val="20"/>
        </w:rPr>
        <w:t> </w:t>
      </w:r>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АДМИНИСТРАЦИЯ ТУРДАКСКОГО СЕЛЬСОВЕТА ГОРОДИЩЕНСКОГО РАЙОНА</w:t>
      </w:r>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ПЕНЗЕНСКОЙ ОБЛАСТИ</w:t>
      </w:r>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ПОСТАНОВЛЕНИЕ</w:t>
      </w:r>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от 04.12.2019 № 81</w:t>
      </w:r>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proofErr w:type="gramStart"/>
      <w:r>
        <w:rPr>
          <w:rFonts w:ascii="Arial" w:hAnsi="Arial" w:cs="Arial"/>
          <w:b/>
          <w:bCs/>
          <w:color w:val="000000"/>
          <w:sz w:val="32"/>
          <w:szCs w:val="32"/>
        </w:rPr>
        <w:t>с</w:t>
      </w:r>
      <w:proofErr w:type="gramEnd"/>
      <w:r>
        <w:rPr>
          <w:rFonts w:ascii="Arial" w:hAnsi="Arial" w:cs="Arial"/>
          <w:b/>
          <w:bCs/>
          <w:color w:val="000000"/>
          <w:sz w:val="32"/>
          <w:szCs w:val="32"/>
        </w:rPr>
        <w:t xml:space="preserve">. Старые </w:t>
      </w:r>
      <w:proofErr w:type="spellStart"/>
      <w:r>
        <w:rPr>
          <w:rFonts w:ascii="Arial" w:hAnsi="Arial" w:cs="Arial"/>
          <w:b/>
          <w:bCs/>
          <w:color w:val="000000"/>
          <w:sz w:val="32"/>
          <w:szCs w:val="32"/>
        </w:rPr>
        <w:t>Турдаки</w:t>
      </w:r>
      <w:proofErr w:type="spellEnd"/>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proofErr w:type="gramStart"/>
      <w:r>
        <w:rPr>
          <w:rFonts w:ascii="Arial" w:hAnsi="Arial" w:cs="Arial"/>
          <w:b/>
          <w:bCs/>
          <w:color w:val="000000"/>
          <w:sz w:val="32"/>
          <w:szCs w:val="32"/>
        </w:rPr>
        <w:t>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color w:val="000000"/>
        </w:rPr>
        <w:t>(наименование в ред. постановления администрации Турдакского сельсовета Городищенского района Пензенской области </w:t>
      </w:r>
      <w:hyperlink r:id="rId5" w:tgtFrame="_blank" w:history="1">
        <w:r>
          <w:rPr>
            <w:rStyle w:val="hyperlink"/>
            <w:rFonts w:ascii="Arial" w:hAnsi="Arial" w:cs="Arial"/>
            <w:color w:val="0000FF"/>
          </w:rPr>
          <w:t>от 21.05.2020 №42</w:t>
        </w:r>
      </w:hyperlink>
      <w:r>
        <w:rPr>
          <w:rFonts w:ascii="Arial" w:hAnsi="Arial" w:cs="Arial"/>
          <w:color w:val="000000"/>
        </w:rPr>
        <w:t>)</w:t>
      </w:r>
    </w:p>
    <w:p w:rsidR="00B40985" w:rsidRDefault="00B40985" w:rsidP="00B40985">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color w:val="000000"/>
          <w:sz w:val="28"/>
          <w:szCs w:val="28"/>
        </w:rPr>
        <w:t>(в ред. постановления администрации Турдакского сельсовета Городищенского района Пензенской области </w:t>
      </w:r>
      <w:hyperlink r:id="rId6" w:tgtFrame="_blank" w:history="1">
        <w:r>
          <w:rPr>
            <w:rStyle w:val="hyperlink"/>
            <w:rFonts w:ascii="Arial" w:hAnsi="Arial" w:cs="Arial"/>
            <w:color w:val="0000FF"/>
            <w:sz w:val="28"/>
            <w:szCs w:val="28"/>
          </w:rPr>
          <w:t>от 21.05.2020 №42</w:t>
        </w:r>
      </w:hyperlink>
      <w:r>
        <w:rPr>
          <w:rFonts w:ascii="Arial" w:hAnsi="Arial" w:cs="Arial"/>
          <w:color w:val="000000"/>
          <w:sz w:val="28"/>
          <w:szCs w:val="28"/>
        </w:rPr>
        <w:t>)</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both"/>
        <w:rPr>
          <w:rFonts w:ascii="Arial" w:hAnsi="Arial" w:cs="Arial"/>
          <w:color w:val="000000"/>
        </w:rPr>
      </w:pPr>
      <w:proofErr w:type="gramStart"/>
      <w:r>
        <w:rPr>
          <w:rFonts w:ascii="Arial" w:hAnsi="Arial" w:cs="Arial"/>
          <w:color w:val="000000"/>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приказом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 (с</w:t>
      </w:r>
      <w:proofErr w:type="gramEnd"/>
      <w:r>
        <w:rPr>
          <w:rFonts w:ascii="Arial" w:hAnsi="Arial" w:cs="Arial"/>
          <w:color w:val="000000"/>
        </w:rPr>
        <w:t xml:space="preserve"> </w:t>
      </w:r>
      <w:proofErr w:type="gramStart"/>
      <w:r>
        <w:rPr>
          <w:rFonts w:ascii="Arial" w:hAnsi="Arial" w:cs="Arial"/>
          <w:color w:val="000000"/>
        </w:rPr>
        <w:t>последующими изменениями), постановлением администрации Турдакского сельсовета Городищенского района Пензенской области </w:t>
      </w:r>
      <w:hyperlink r:id="rId7" w:tgtFrame="_blank" w:history="1">
        <w:r>
          <w:rPr>
            <w:rStyle w:val="hyperlink"/>
            <w:rFonts w:ascii="Arial" w:hAnsi="Arial" w:cs="Arial"/>
            <w:color w:val="0000FF"/>
          </w:rPr>
          <w:t>от 04.12.2019 № 80</w:t>
        </w:r>
      </w:hyperlink>
      <w:r>
        <w:rPr>
          <w:rFonts w:ascii="Arial" w:hAnsi="Arial" w:cs="Arial"/>
          <w:color w:val="000000"/>
        </w:rPr>
        <w:t xml:space="preserve"> «Об утверждении Положения о выдаче разрешения </w:t>
      </w:r>
      <w:r>
        <w:rPr>
          <w:rFonts w:ascii="Arial" w:hAnsi="Arial" w:cs="Arial"/>
          <w:color w:val="000000"/>
        </w:rPr>
        <w:lastRenderedPageBreak/>
        <w:t>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w:t>
      </w:r>
      <w:proofErr w:type="gramEnd"/>
      <w:r>
        <w:rPr>
          <w:rFonts w:ascii="Arial" w:hAnsi="Arial" w:cs="Arial"/>
          <w:color w:val="000000"/>
        </w:rPr>
        <w:t xml:space="preserve"> опубликованы в документах аэронавигационной информации»», руководствуясь статьей 23 </w:t>
      </w:r>
      <w:hyperlink r:id="rId8" w:tgtFrame="_blank" w:history="1">
        <w:r>
          <w:rPr>
            <w:rStyle w:val="hyperlink"/>
            <w:rFonts w:ascii="Arial" w:hAnsi="Arial" w:cs="Arial"/>
            <w:color w:val="0000FF"/>
          </w:rPr>
          <w:t>Устава Турдакского сельсовета Городищенского района Пензенской области</w:t>
        </w:r>
      </w:hyperlink>
      <w:r>
        <w:rPr>
          <w:rFonts w:ascii="Arial" w:hAnsi="Arial" w:cs="Arial"/>
          <w:color w:val="000000"/>
        </w:rPr>
        <w:t>,</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center"/>
        <w:rPr>
          <w:rFonts w:ascii="Arial" w:hAnsi="Arial" w:cs="Arial"/>
          <w:color w:val="000000"/>
        </w:rPr>
      </w:pPr>
      <w:r>
        <w:rPr>
          <w:rFonts w:ascii="Arial" w:hAnsi="Arial" w:cs="Arial"/>
          <w:color w:val="000000"/>
        </w:rPr>
        <w:t>администрация Турдакского сельсовета Городищенского района Пензенской области постановляет:</w:t>
      </w:r>
    </w:p>
    <w:p w:rsidR="00B40985" w:rsidRDefault="00B40985" w:rsidP="00B40985">
      <w:pPr>
        <w:pStyle w:val="consplusnormal"/>
        <w:spacing w:before="0" w:beforeAutospacing="0" w:after="0" w:afterAutospacing="0"/>
        <w:ind w:firstLine="567"/>
        <w:jc w:val="center"/>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1. </w:t>
      </w:r>
      <w:proofErr w:type="gramStart"/>
      <w:r>
        <w:rPr>
          <w:rFonts w:ascii="Arial" w:hAnsi="Arial" w:cs="Arial"/>
          <w:color w:val="000000"/>
        </w:rPr>
        <w:t>Утвердить прилагаемый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w:t>
      </w:r>
      <w:proofErr w:type="gramStart"/>
      <w:r>
        <w:rPr>
          <w:rFonts w:ascii="Arial" w:hAnsi="Arial" w:cs="Arial"/>
          <w:color w:val="000000"/>
        </w:rPr>
        <w:t>в</w:t>
      </w:r>
      <w:proofErr w:type="gramEnd"/>
      <w:r>
        <w:rPr>
          <w:rFonts w:ascii="Arial" w:hAnsi="Arial" w:cs="Arial"/>
          <w:color w:val="000000"/>
        </w:rPr>
        <w:t xml:space="preserve"> ред. постановления администрации Турдакского сельсовета Городищенского района Пензенской области </w:t>
      </w:r>
      <w:hyperlink r:id="rId9" w:tgtFrame="_blank" w:history="1">
        <w:r>
          <w:rPr>
            <w:rStyle w:val="hyperlink"/>
            <w:rFonts w:ascii="Arial" w:hAnsi="Arial" w:cs="Arial"/>
            <w:color w:val="0000FF"/>
          </w:rPr>
          <w:t>от 21.05.2020 №42</w:t>
        </w:r>
      </w:hyperlink>
      <w:r>
        <w:rPr>
          <w:rFonts w:ascii="Arial" w:hAnsi="Arial" w:cs="Arial"/>
          <w:color w:val="000000"/>
        </w:rPr>
        <w:t>)</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постановление опубликовать в информационном бюллетене Комитета местного самоуправления Турдакского сельсовета Городищенского района Пензенской области « Турдакский вестник».</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на следующий день после дня его официального опубликования.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w:t>
      </w:r>
      <w:proofErr w:type="gramStart"/>
      <w:r>
        <w:rPr>
          <w:rFonts w:ascii="Arial" w:hAnsi="Arial" w:cs="Arial"/>
          <w:color w:val="000000"/>
        </w:rPr>
        <w:t>Контроль за</w:t>
      </w:r>
      <w:proofErr w:type="gramEnd"/>
      <w:r>
        <w:rPr>
          <w:rFonts w:ascii="Arial" w:hAnsi="Arial" w:cs="Arial"/>
          <w:color w:val="000000"/>
        </w:rPr>
        <w:t xml:space="preserve"> исполнением настоящего постановления возложить на Главу администрации Турдакского сельсовета Городищенского района Пензенской области.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Турдакского сельсовета</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С. Н. Зуйкова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Турдакского сельсовета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от 04.12.2019 № 81</w:t>
      </w:r>
    </w:p>
    <w:p w:rsidR="00B40985" w:rsidRDefault="00B40985" w:rsidP="00B40985">
      <w:pPr>
        <w:pStyle w:val="2"/>
        <w:spacing w:before="0" w:beforeAutospacing="0" w:after="0" w:afterAutospacing="0"/>
        <w:ind w:firstLine="567"/>
        <w:jc w:val="both"/>
        <w:rPr>
          <w:rFonts w:ascii="Arial" w:hAnsi="Arial" w:cs="Arial"/>
          <w:color w:val="000000"/>
          <w:sz w:val="30"/>
          <w:szCs w:val="30"/>
        </w:rPr>
      </w:pPr>
      <w:r>
        <w:rPr>
          <w:rFonts w:ascii="Arial" w:hAnsi="Arial" w:cs="Arial"/>
          <w:color w:val="000000"/>
          <w:sz w:val="24"/>
          <w:szCs w:val="24"/>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proofErr w:type="gramStart"/>
      <w:r>
        <w:rPr>
          <w:rFonts w:ascii="Arial" w:hAnsi="Arial" w:cs="Arial"/>
          <w:color w:val="000000"/>
          <w:sz w:val="32"/>
          <w:szCs w:val="32"/>
        </w:rPr>
        <w:t xml:space="preserve">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муниципальным </w:t>
      </w:r>
      <w:r>
        <w:rPr>
          <w:rFonts w:ascii="Arial" w:hAnsi="Arial" w:cs="Arial"/>
          <w:color w:val="000000"/>
          <w:sz w:val="32"/>
          <w:szCs w:val="32"/>
        </w:rPr>
        <w:lastRenderedPageBreak/>
        <w:t>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(в ред. постановления администрации Турдакского сельсовета Городищенского района Пензенской области </w:t>
      </w:r>
      <w:hyperlink r:id="rId10" w:tgtFrame="_blank" w:history="1">
        <w:r>
          <w:rPr>
            <w:rStyle w:val="hyperlink"/>
            <w:rFonts w:ascii="Arial" w:hAnsi="Arial" w:cs="Arial"/>
            <w:color w:val="0000FF"/>
          </w:rPr>
          <w:t>от 21.05.2020 №42</w:t>
        </w:r>
      </w:hyperlink>
      <w:r>
        <w:rPr>
          <w:rFonts w:ascii="Arial" w:hAnsi="Arial" w:cs="Arial"/>
          <w:color w:val="000000"/>
        </w:rPr>
        <w:t>)</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Структура административного регламента</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1</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ОБЩИЕ ПОЛОЖЕНИЯ;</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2</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СТРАНДАРТ ПРЕДОСТАВЛЕНИЯ МУНИЦИПАЛЬНОЙ УСЛУГИ;</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3</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4</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xml:space="preserve">ФОРМЫ </w:t>
      </w:r>
      <w:proofErr w:type="gramStart"/>
      <w:r>
        <w:rPr>
          <w:rFonts w:ascii="Arial" w:hAnsi="Arial" w:cs="Arial"/>
          <w:color w:val="000000"/>
          <w:sz w:val="30"/>
          <w:szCs w:val="30"/>
        </w:rPr>
        <w:t>КОНТРОЛЯ ЗА</w:t>
      </w:r>
      <w:proofErr w:type="gramEnd"/>
      <w:r>
        <w:rPr>
          <w:rFonts w:ascii="Arial" w:hAnsi="Arial" w:cs="Arial"/>
          <w:color w:val="000000"/>
          <w:sz w:val="30"/>
          <w:szCs w:val="30"/>
        </w:rPr>
        <w:t xml:space="preserve"> ИСПОЛНЕНИЕМ АДМИНИСТРАТИВНОГО РЕГЛАМЕНТА;</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5</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proofErr w:type="gramStart"/>
      <w:r>
        <w:rPr>
          <w:rFonts w:ascii="Arial" w:hAnsi="Arial" w:cs="Arial"/>
          <w:color w:val="000000"/>
          <w:sz w:val="30"/>
          <w:szCs w:val="30"/>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1</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ОБЩИЕ ПОЛОЖЕНИЯ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Предмет регулирования административного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w:t>
      </w:r>
      <w:proofErr w:type="gramStart"/>
      <w:r>
        <w:rPr>
          <w:rFonts w:ascii="Arial" w:hAnsi="Arial" w:cs="Arial"/>
          <w:color w:val="000000"/>
        </w:rPr>
        <w:t>Настоящий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(далее - Регламент) устанавливает порядок и</w:t>
      </w:r>
      <w:proofErr w:type="gramEnd"/>
      <w:r>
        <w:rPr>
          <w:rFonts w:ascii="Arial" w:hAnsi="Arial" w:cs="Arial"/>
          <w:color w:val="000000"/>
        </w:rPr>
        <w:t xml:space="preserve"> </w:t>
      </w:r>
      <w:proofErr w:type="gramStart"/>
      <w:r>
        <w:rPr>
          <w:rFonts w:ascii="Arial" w:hAnsi="Arial" w:cs="Arial"/>
          <w:color w:val="000000"/>
        </w:rPr>
        <w:t>стандарт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администрацией Турдакского сельсовета Городищенского района Пензенской области (далее</w:t>
      </w:r>
      <w:proofErr w:type="gramEnd"/>
      <w:r>
        <w:rPr>
          <w:rFonts w:ascii="Arial" w:hAnsi="Arial" w:cs="Arial"/>
          <w:color w:val="000000"/>
        </w:rPr>
        <w:t xml:space="preserve"> - муниципальная услуга), определяет сроки и последовательность административных процедур (действий) администрации Турдакского сельсовета Городищенского района Пензенской области (далее - Администрация) при предоставлении муниципальной услуги, за исключением выдачи разрешения на выполнение полетов беспилотных воздушных судов с максимальной взлетной массой менее 0,25 кг.</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Круг заявителей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 Заявителями на получение муниципальной услуги являются пользователи воздушного пространства - граждане, индивидуальные предприниматели и юридические лица, наделенные в установленном порядке правом на осуществление деятельности по использованию воздушного пространства (далее по тексту - заявители).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Требования к порядку информирования о предоставлении муниципальной услуги</w:t>
      </w:r>
    </w:p>
    <w:p w:rsidR="00B40985" w:rsidRDefault="00B40985" w:rsidP="00B40985">
      <w:pPr>
        <w:pStyle w:val="a3"/>
        <w:spacing w:before="0" w:beforeAutospacing="0" w:after="0" w:afterAutospacing="0"/>
        <w:ind w:left="1440"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bookmarkStart w:id="0" w:name="Par68"/>
      <w:bookmarkEnd w:id="0"/>
      <w:r>
        <w:rPr>
          <w:rFonts w:ascii="Arial" w:hAnsi="Arial" w:cs="Arial"/>
          <w:color w:val="000000"/>
        </w:rPr>
        <w:t>3. Основными требованиями к информированию заявителя (представителя заявителя) являются: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достоверность предоставляемой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четкость в изложении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полнота информирования;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наглядность форм предоставляемой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удобство и доступность получения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оперативность предоставления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муниципальной услуге предоставляется: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с использованием средств телефонной связи, электронного информирования;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посредством размещения в информационно-телекоммуникационной сети Интернет, публикаций в средствах массовой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непосредственно в помещении Администрации.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Информирование граждан о процедуре предоставления муниципальной услуги осуществляется также путем оформления информационных стендов.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заявителя (представителя заявителя) о порядке ее предоставления проводится в рабочее время.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осуществляется по вопросам:</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-предоставления услуг, которые являются необходимыми и обязательными для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сведений о ходе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в информационно-телекоммуникационной сети «Интернет»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w:t>
      </w:r>
      <w:proofErr w:type="gramEnd"/>
      <w:r>
        <w:rPr>
          <w:rFonts w:ascii="Arial" w:hAnsi="Arial" w:cs="Arial"/>
          <w:color w:val="000000"/>
        </w:rPr>
        <w:t>)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На Едином портале, Региональном портале, официальном сайте Администрации размещается следующая информация: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5) исчерпывающий перечень оснований для приостановления или отказа в предоставлении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lastRenderedPageBreak/>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7) формы заявлений (уведомлений, сообщений), используемые при предоставлении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Pr>
          <w:rFonts w:ascii="Arial" w:hAnsi="Arial" w:cs="Arial"/>
          <w:color w:val="3D3D3D"/>
        </w:rPr>
        <w:t>.</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2</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СТАНДАРТ ПРЕДОСТАВЛЕНИЯ МУНИЦИПАЛЬНОЙ УСЛУГИ</w:t>
      </w:r>
    </w:p>
    <w:p w:rsidR="00B40985" w:rsidRDefault="00B40985" w:rsidP="00B40985">
      <w:pPr>
        <w:pStyle w:val="a3"/>
        <w:spacing w:before="0" w:beforeAutospacing="0" w:after="0" w:afterAutospacing="0"/>
        <w:ind w:left="360" w:firstLine="567"/>
        <w:jc w:val="both"/>
        <w:rPr>
          <w:rFonts w:ascii="Arial" w:hAnsi="Arial" w:cs="Arial"/>
          <w:color w:val="000000"/>
        </w:rPr>
      </w:pPr>
      <w:r>
        <w:rPr>
          <w:rFonts w:ascii="Arial" w:hAnsi="Arial" w:cs="Arial"/>
          <w:b/>
          <w:bCs/>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Наименование муниципальной услуги</w:t>
      </w:r>
    </w:p>
    <w:p w:rsidR="00B40985" w:rsidRDefault="00B40985" w:rsidP="00B40985">
      <w:pPr>
        <w:pStyle w:val="a3"/>
        <w:spacing w:before="0" w:beforeAutospacing="0" w:after="0" w:afterAutospacing="0"/>
        <w:ind w:left="360"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w:t>
      </w:r>
      <w:proofErr w:type="gramStart"/>
      <w:r>
        <w:rPr>
          <w:rFonts w:ascii="Arial" w:hAnsi="Arial" w:cs="Arial"/>
          <w:color w:val="000000"/>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Наименование органа местного самоуправления, предоставляющего муниципальную услугу</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5. Муниципальная услуга предоставляется Администрацией.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Результат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6. Результатом предоставления муниципальной услуги является:</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Турдакский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Турдакский сельсовет Городищенского района</w:t>
      </w:r>
      <w:proofErr w:type="gramEnd"/>
      <w:r>
        <w:rPr>
          <w:rFonts w:ascii="Arial" w:hAnsi="Arial" w:cs="Arial"/>
          <w:color w:val="000000"/>
        </w:rPr>
        <w:t xml:space="preserve"> Пензенской области площадки, сведения о которых не опубликованы в документах аэронавигационной информации (далее - Разрешение).</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2) Направление (выдача) уведомления об отказе в выдаче Разрешения.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lastRenderedPageBreak/>
        <w:t>Документ, подтверждающий предоставление муниципальной услуги (в том числе отказ в предоставлении муниципальной услуги) выдается лично заявителю (представителю заявителя) в форме документа на бумажном носителе либо направляется заявителю (представителю заявителя) в форме документа на бумажном носителе почтовым отправлением, по электронной почте.</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Срок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7. </w:t>
      </w:r>
      <w:proofErr w:type="spellStart"/>
      <w:proofErr w:type="gramStart"/>
      <w:r>
        <w:rPr>
          <w:rFonts w:ascii="Arial" w:hAnsi="Arial" w:cs="Arial"/>
          <w:color w:val="000000"/>
        </w:rPr>
        <w:t>C</w:t>
      </w:r>
      <w:proofErr w:type="gramEnd"/>
      <w:r>
        <w:rPr>
          <w:rFonts w:ascii="Arial" w:hAnsi="Arial" w:cs="Arial"/>
          <w:color w:val="000000"/>
        </w:rPr>
        <w:t>рок</w:t>
      </w:r>
      <w:proofErr w:type="spellEnd"/>
      <w:r>
        <w:rPr>
          <w:rFonts w:ascii="Arial" w:hAnsi="Arial" w:cs="Arial"/>
          <w:color w:val="000000"/>
        </w:rPr>
        <w:t xml:space="preserve"> предоставления муниципальной услуги – 15 рабочих дней со дня поступления заявления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через МФЦ срок, указанный в абзаце первом настоящего пункта, исчисляется со дня передачи МФЦ заявления в Администрацию.</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Правовые основания для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8. Предоставление муниципальной услуги осуществляется в соответствии со следующими нормативными правовыми актами: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Конституцией Российской Федерации от 12.12.1993, («Российская газета», № 237, 25.12.1993);</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Воздушным кодексом РФ ("Собрание законодательства РФ", 24.03.1997, N 12, ст. 1383),</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Федеральным законом от 27.07.2006 №152- ФЗ «О персональных данных) (с последующими изменениями) («Российская газета», № 165, 29.07.2006);</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("Собрание законодательства РФ", 05.04.2010, N 14, ст. 1649);</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Уставом Турдакского сельсовета Городищенского района Пензенской области; принятого решением Комитета местного самоуправления Турдакского сельсовета Городищенского района Пензенской области от 27.04.2011 № 14-5/1, зарегистрированного в Управлении Минюста России по Пензенской области 30.05.2011 года, № RU585073242011001 (газета «Турдакский вестник» от 31.05.2011 № 33);</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Постановлением администрации Турдакского сельсовета Городищенского района Пензенской области от 17.05.2018 № 27 «Об утверждении Реестра муниципальных услуг муниципального образования Турдакский сельсовет </w:t>
      </w:r>
      <w:r>
        <w:rPr>
          <w:rFonts w:ascii="Arial" w:hAnsi="Arial" w:cs="Arial"/>
          <w:color w:val="000000"/>
        </w:rPr>
        <w:lastRenderedPageBreak/>
        <w:t>Городищенского района Пензенской области» (с последующими изменениями) – («Турдакский вестник» от 17.05.2018 № 33);</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Турдакского сельсовета Городищенского района Пензенской области от 16.04.2018 № 19 «О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 - («Турдакский вестник» от 16.04.2018 № 25);</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Турдакского сельсовета Городищенского района Пензенской области от 12.10.2018 № 60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 должностных лиц, муниципальных служащих администрации Турдакского сельсовета Городищенского района Пензенской области при предоставлении муниципальных услуг» - («Турдакский вестник» от 12.10.2018 № 68);</w:t>
      </w:r>
    </w:p>
    <w:p w:rsidR="00B40985" w:rsidRDefault="00B40985" w:rsidP="00B40985">
      <w:pPr>
        <w:pStyle w:val="title"/>
        <w:spacing w:before="0" w:beforeAutospacing="0" w:after="0" w:afterAutospacing="0"/>
        <w:ind w:firstLine="567"/>
        <w:jc w:val="both"/>
        <w:rPr>
          <w:rFonts w:ascii="Arial" w:hAnsi="Arial" w:cs="Arial"/>
          <w:b/>
          <w:bCs/>
          <w:color w:val="000000"/>
          <w:sz w:val="32"/>
          <w:szCs w:val="32"/>
        </w:rPr>
      </w:pPr>
      <w:proofErr w:type="gramStart"/>
      <w:r>
        <w:rPr>
          <w:rFonts w:ascii="Arial" w:hAnsi="Arial" w:cs="Arial"/>
          <w:color w:val="000000"/>
        </w:rPr>
        <w:t>- постановлением Администрации от 04.12.2019 № 80 «Об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(Информационный бюллетень Комитета</w:t>
      </w:r>
      <w:proofErr w:type="gramEnd"/>
      <w:r>
        <w:rPr>
          <w:rFonts w:ascii="Arial" w:hAnsi="Arial" w:cs="Arial"/>
          <w:color w:val="000000"/>
        </w:rPr>
        <w:t xml:space="preserve"> местного самоуправления Турдакского сельсовета Городищенского района Пензенской области «Турдакский вестник» № 97 от 04.12.2019);</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настоящим Регламентом.</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9. </w:t>
      </w:r>
      <w:proofErr w:type="gramStart"/>
      <w:r>
        <w:rPr>
          <w:rFonts w:ascii="Arial" w:hAnsi="Arial" w:cs="Arial"/>
          <w:color w:val="000000"/>
        </w:rPr>
        <w:t>Для получения Разрешения заявитель направляет в Администрацию не позднее 15 рабочих дней до дня начала планируемых сроков выполнения авиационных работ, парашютных прыжков, демонстрационных полетов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над населенными пунктами муниципального образования Турдакский сельсовет Городищенского района Пензенской области, а также посадки</w:t>
      </w:r>
      <w:proofErr w:type="gramEnd"/>
      <w:r>
        <w:rPr>
          <w:rFonts w:ascii="Arial" w:hAnsi="Arial" w:cs="Arial"/>
          <w:color w:val="000000"/>
        </w:rPr>
        <w:t xml:space="preserve"> (</w:t>
      </w:r>
      <w:proofErr w:type="gramStart"/>
      <w:r>
        <w:rPr>
          <w:rFonts w:ascii="Arial" w:hAnsi="Arial" w:cs="Arial"/>
          <w:color w:val="000000"/>
        </w:rPr>
        <w:t xml:space="preserve">взлета) на расположенные в границах населенных пунктов муниципального образования Турдакский сельсовет Городищенского района Пензенской области площадки, сведения о которых не опубликованы в документах аэронавигационной информации, заявление о выдаче </w:t>
      </w:r>
      <w:r>
        <w:rPr>
          <w:rFonts w:ascii="Arial" w:hAnsi="Arial" w:cs="Arial"/>
          <w:color w:val="000000"/>
        </w:rPr>
        <w:lastRenderedPageBreak/>
        <w:t>Разрешения по форме согласно Приложению №1 к настоящему Регламенту (далее - заявление).</w:t>
      </w:r>
      <w:proofErr w:type="gramEnd"/>
    </w:p>
    <w:p w:rsidR="00B40985" w:rsidRDefault="00B40985" w:rsidP="00B40985">
      <w:pPr>
        <w:pStyle w:val="a3"/>
        <w:spacing w:before="0" w:beforeAutospacing="0" w:after="0" w:afterAutospacing="0"/>
        <w:ind w:firstLine="567"/>
        <w:jc w:val="both"/>
        <w:rPr>
          <w:rFonts w:ascii="Arial" w:hAnsi="Arial" w:cs="Arial"/>
          <w:color w:val="000000"/>
        </w:rPr>
      </w:pPr>
      <w:bookmarkStart w:id="1" w:name="sub_62"/>
      <w:r>
        <w:rPr>
          <w:rFonts w:ascii="Arial" w:hAnsi="Arial" w:cs="Arial"/>
          <w:color w:val="000000"/>
        </w:rPr>
        <w:t>9.1. Вместе с заявлением заявитель представляет следующие документы:</w:t>
      </w:r>
      <w:bookmarkEnd w:id="1"/>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9.1.1. 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B40985" w:rsidRDefault="00B40985" w:rsidP="00B40985">
      <w:pPr>
        <w:pStyle w:val="21"/>
        <w:spacing w:before="0" w:beforeAutospacing="0" w:after="0" w:afterAutospacing="0"/>
        <w:ind w:firstLine="567"/>
        <w:jc w:val="both"/>
        <w:rPr>
          <w:rFonts w:ascii="Arial" w:hAnsi="Arial" w:cs="Arial"/>
          <w:color w:val="000000"/>
        </w:rPr>
      </w:pPr>
      <w:r>
        <w:rPr>
          <w:rFonts w:ascii="Arial" w:hAnsi="Arial" w:cs="Arial"/>
          <w:color w:val="000000"/>
        </w:rPr>
        <w:t>9.1.1.1.на выполнение авиационных работ:</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4)</w:t>
      </w:r>
      <w:r>
        <w:rPr>
          <w:color w:val="000000"/>
          <w:sz w:val="14"/>
          <w:szCs w:val="14"/>
        </w:rPr>
        <w:t>           </w:t>
      </w:r>
      <w:r>
        <w:rPr>
          <w:rFonts w:ascii="Arial" w:hAnsi="Arial" w:cs="Arial"/>
          <w:color w:val="000000"/>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5)</w:t>
      </w:r>
      <w:r>
        <w:rPr>
          <w:color w:val="000000"/>
          <w:sz w:val="14"/>
          <w:szCs w:val="14"/>
        </w:rPr>
        <w:t>      </w:t>
      </w:r>
      <w:r>
        <w:rPr>
          <w:rFonts w:ascii="Arial" w:hAnsi="Arial" w:cs="Arial"/>
          <w:color w:val="000000"/>
        </w:rPr>
        <w:t>договор с третьим лицом на выполнение заявленных авиационных работ;</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6)</w:t>
      </w:r>
      <w:r>
        <w:rPr>
          <w:color w:val="000000"/>
          <w:sz w:val="14"/>
          <w:szCs w:val="14"/>
        </w:rPr>
        <w:t>      </w:t>
      </w:r>
      <w:r>
        <w:rPr>
          <w:rFonts w:ascii="Arial" w:hAnsi="Arial" w:cs="Arial"/>
          <w:color w:val="000000"/>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40985" w:rsidRDefault="00B40985" w:rsidP="00B40985">
      <w:pPr>
        <w:pStyle w:val="a3"/>
        <w:spacing w:before="0" w:beforeAutospacing="0" w:after="0" w:afterAutospacing="0"/>
        <w:ind w:right="20" w:firstLine="567"/>
        <w:jc w:val="both"/>
        <w:rPr>
          <w:rFonts w:ascii="Arial" w:hAnsi="Arial" w:cs="Arial"/>
          <w:color w:val="000000"/>
        </w:rPr>
      </w:pPr>
      <w:r>
        <w:rPr>
          <w:color w:val="000000"/>
          <w:spacing w:val="2"/>
          <w:sz w:val="25"/>
          <w:szCs w:val="25"/>
        </w:rPr>
        <w:t>7)</w:t>
      </w:r>
      <w:r>
        <w:rPr>
          <w:color w:val="000000"/>
          <w:sz w:val="14"/>
          <w:szCs w:val="14"/>
        </w:rPr>
        <w:t>      </w:t>
      </w:r>
      <w:r>
        <w:rPr>
          <w:rFonts w:ascii="Arial" w:hAnsi="Arial" w:cs="Arial"/>
          <w:color w:val="000000"/>
        </w:rPr>
        <w:t>документы, подтверждающие полномочия лица, подписавшего заявление.</w:t>
      </w:r>
    </w:p>
    <w:p w:rsidR="00B40985" w:rsidRDefault="00B40985" w:rsidP="00B40985">
      <w:pPr>
        <w:pStyle w:val="21"/>
        <w:spacing w:before="0" w:beforeAutospacing="0" w:after="0" w:afterAutospacing="0"/>
        <w:ind w:left="1080" w:firstLine="567"/>
        <w:jc w:val="both"/>
        <w:rPr>
          <w:rFonts w:ascii="Arial" w:hAnsi="Arial" w:cs="Arial"/>
          <w:color w:val="000000"/>
        </w:rPr>
      </w:pPr>
      <w:r>
        <w:rPr>
          <w:rFonts w:ascii="Arial" w:hAnsi="Arial" w:cs="Arial"/>
          <w:color w:val="000000"/>
          <w:sz w:val="20"/>
          <w:szCs w:val="20"/>
        </w:rPr>
        <w:t>9.1.1.2.</w:t>
      </w:r>
      <w:r>
        <w:rPr>
          <w:color w:val="000000"/>
          <w:sz w:val="14"/>
          <w:szCs w:val="14"/>
        </w:rPr>
        <w:t>             </w:t>
      </w:r>
      <w:r>
        <w:rPr>
          <w:rFonts w:ascii="Arial" w:hAnsi="Arial" w:cs="Arial"/>
          <w:color w:val="000000"/>
        </w:rPr>
        <w:t>на выполнение парашютных прыжков:</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4)</w:t>
      </w:r>
      <w:r>
        <w:rPr>
          <w:color w:val="000000"/>
          <w:sz w:val="14"/>
          <w:szCs w:val="14"/>
        </w:rPr>
        <w:t>      </w:t>
      </w:r>
      <w:r>
        <w:rPr>
          <w:rFonts w:ascii="Arial" w:hAnsi="Arial" w:cs="Arial"/>
          <w:color w:val="000000"/>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5)</w:t>
      </w:r>
      <w:r>
        <w:rPr>
          <w:color w:val="000000"/>
          <w:sz w:val="14"/>
          <w:szCs w:val="14"/>
        </w:rPr>
        <w:t>      </w:t>
      </w:r>
      <w:r>
        <w:rPr>
          <w:rFonts w:ascii="Arial" w:hAnsi="Arial" w:cs="Arial"/>
          <w:color w:val="000000"/>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40985" w:rsidRDefault="00B40985" w:rsidP="00B40985">
      <w:pPr>
        <w:pStyle w:val="21"/>
        <w:spacing w:before="0" w:beforeAutospacing="0" w:after="240" w:afterAutospacing="0"/>
        <w:ind w:right="20" w:firstLine="567"/>
        <w:jc w:val="both"/>
        <w:rPr>
          <w:rFonts w:ascii="Arial" w:hAnsi="Arial" w:cs="Arial"/>
          <w:color w:val="000000"/>
        </w:rPr>
      </w:pPr>
      <w:r>
        <w:rPr>
          <w:color w:val="000000"/>
          <w:spacing w:val="2"/>
          <w:sz w:val="25"/>
          <w:szCs w:val="25"/>
        </w:rPr>
        <w:t>6)</w:t>
      </w:r>
      <w:r>
        <w:rPr>
          <w:color w:val="000000"/>
          <w:sz w:val="14"/>
          <w:szCs w:val="14"/>
        </w:rPr>
        <w:t>           </w:t>
      </w:r>
      <w:r>
        <w:rPr>
          <w:rFonts w:ascii="Arial" w:hAnsi="Arial" w:cs="Arial"/>
          <w:color w:val="000000"/>
        </w:rPr>
        <w:t>документы, подтверждающие полномочия лица, подписавшего заявление.</w:t>
      </w:r>
    </w:p>
    <w:p w:rsidR="00B40985" w:rsidRDefault="00B40985" w:rsidP="00B40985">
      <w:pPr>
        <w:pStyle w:val="21"/>
        <w:spacing w:before="0" w:beforeAutospacing="0" w:after="0" w:afterAutospacing="0"/>
        <w:ind w:left="1080" w:firstLine="567"/>
        <w:jc w:val="both"/>
        <w:rPr>
          <w:rFonts w:ascii="Arial" w:hAnsi="Arial" w:cs="Arial"/>
          <w:color w:val="000000"/>
        </w:rPr>
      </w:pPr>
      <w:r>
        <w:rPr>
          <w:rFonts w:ascii="Arial" w:hAnsi="Arial" w:cs="Arial"/>
          <w:color w:val="000000"/>
          <w:sz w:val="20"/>
          <w:szCs w:val="20"/>
        </w:rPr>
        <w:t>9.1.1.3.</w:t>
      </w:r>
      <w:r>
        <w:rPr>
          <w:color w:val="000000"/>
          <w:sz w:val="14"/>
          <w:szCs w:val="14"/>
        </w:rPr>
        <w:t>             </w:t>
      </w:r>
      <w:r>
        <w:rPr>
          <w:rFonts w:ascii="Arial" w:hAnsi="Arial" w:cs="Arial"/>
          <w:color w:val="000000"/>
        </w:rPr>
        <w:t>на выполнение подъемов привязных аэростатов:</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lastRenderedPageBreak/>
        <w:t>3)</w:t>
      </w:r>
      <w:r>
        <w:rPr>
          <w:color w:val="000000"/>
          <w:sz w:val="14"/>
          <w:szCs w:val="14"/>
        </w:rPr>
        <w:t>      </w:t>
      </w:r>
      <w:r>
        <w:rPr>
          <w:rFonts w:ascii="Arial" w:hAnsi="Arial" w:cs="Arial"/>
          <w:color w:val="000000"/>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4)</w:t>
      </w:r>
      <w:r>
        <w:rPr>
          <w:color w:val="000000"/>
          <w:sz w:val="14"/>
          <w:szCs w:val="14"/>
        </w:rPr>
        <w:t>           </w:t>
      </w:r>
      <w:r>
        <w:rPr>
          <w:rFonts w:ascii="Arial" w:hAnsi="Arial" w:cs="Arial"/>
          <w:color w:val="000000"/>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5)</w:t>
      </w:r>
      <w:r>
        <w:rPr>
          <w:color w:val="000000"/>
          <w:sz w:val="14"/>
          <w:szCs w:val="14"/>
        </w:rPr>
        <w:t>      </w:t>
      </w:r>
      <w:r>
        <w:rPr>
          <w:rFonts w:ascii="Arial" w:hAnsi="Arial" w:cs="Arial"/>
          <w:color w:val="000000"/>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6)</w:t>
      </w:r>
      <w:r>
        <w:rPr>
          <w:color w:val="000000"/>
          <w:sz w:val="14"/>
          <w:szCs w:val="14"/>
        </w:rPr>
        <w:t>           </w:t>
      </w:r>
      <w:r>
        <w:rPr>
          <w:rFonts w:ascii="Arial" w:hAnsi="Arial" w:cs="Arial"/>
          <w:color w:val="000000"/>
        </w:rPr>
        <w:t>документы, подтверждающие полномочия лица, подписавшего заявление.</w:t>
      </w:r>
    </w:p>
    <w:p w:rsidR="00B40985" w:rsidRDefault="00B40985" w:rsidP="00B40985">
      <w:pPr>
        <w:pStyle w:val="21"/>
        <w:spacing w:before="0" w:beforeAutospacing="0" w:after="0" w:afterAutospacing="0"/>
        <w:ind w:left="560" w:right="20" w:firstLine="567"/>
        <w:jc w:val="both"/>
        <w:rPr>
          <w:rFonts w:ascii="Arial" w:hAnsi="Arial" w:cs="Arial"/>
          <w:color w:val="000000"/>
        </w:rPr>
      </w:pPr>
      <w:r>
        <w:rPr>
          <w:rFonts w:ascii="Arial" w:hAnsi="Arial" w:cs="Arial"/>
          <w:color w:val="000000"/>
        </w:rPr>
        <w:t> </w:t>
      </w:r>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 xml:space="preserve">9.1.2.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для осуществления коммерческих воздушных перевозок/сертификат (свидетельство)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на выполнение авиационных работ/свидетельство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авиации общего назначения:</w:t>
      </w:r>
    </w:p>
    <w:p w:rsidR="00B40985" w:rsidRDefault="00B40985" w:rsidP="00B40985">
      <w:pPr>
        <w:pStyle w:val="21"/>
        <w:spacing w:before="0" w:beforeAutospacing="0" w:after="0" w:afterAutospacing="0"/>
        <w:ind w:left="1080" w:firstLine="567"/>
        <w:jc w:val="both"/>
        <w:rPr>
          <w:rFonts w:ascii="Arial" w:hAnsi="Arial" w:cs="Arial"/>
          <w:color w:val="000000"/>
        </w:rPr>
      </w:pPr>
      <w:r>
        <w:rPr>
          <w:rFonts w:ascii="Arial" w:hAnsi="Arial" w:cs="Arial"/>
          <w:color w:val="000000"/>
          <w:sz w:val="20"/>
          <w:szCs w:val="20"/>
        </w:rPr>
        <w:t>9.1.2.1.</w:t>
      </w:r>
      <w:r>
        <w:rPr>
          <w:color w:val="000000"/>
          <w:sz w:val="14"/>
          <w:szCs w:val="14"/>
        </w:rPr>
        <w:t>             </w:t>
      </w:r>
      <w:r>
        <w:rPr>
          <w:rFonts w:ascii="Arial" w:hAnsi="Arial" w:cs="Arial"/>
          <w:color w:val="000000"/>
        </w:rPr>
        <w:t>на выполнение авиационных работ:</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4)</w:t>
      </w:r>
      <w:r>
        <w:rPr>
          <w:color w:val="000000"/>
          <w:sz w:val="14"/>
          <w:szCs w:val="14"/>
        </w:rPr>
        <w:t>           </w:t>
      </w:r>
      <w:r>
        <w:rPr>
          <w:rFonts w:ascii="Arial" w:hAnsi="Arial" w:cs="Arial"/>
          <w:color w:val="000000"/>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5)</w:t>
      </w:r>
      <w:r>
        <w:rPr>
          <w:color w:val="000000"/>
          <w:sz w:val="14"/>
          <w:szCs w:val="14"/>
        </w:rPr>
        <w:t>      </w:t>
      </w:r>
      <w:r>
        <w:rPr>
          <w:rFonts w:ascii="Arial" w:hAnsi="Arial" w:cs="Arial"/>
          <w:color w:val="000000"/>
        </w:rPr>
        <w:t>договор с третьим лицом на выполнение заявленных авиационных работ;</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6)</w:t>
      </w:r>
      <w:r>
        <w:rPr>
          <w:color w:val="000000"/>
          <w:sz w:val="14"/>
          <w:szCs w:val="14"/>
        </w:rPr>
        <w:t>      </w:t>
      </w:r>
      <w:r>
        <w:rPr>
          <w:rFonts w:ascii="Arial" w:hAnsi="Arial" w:cs="Arial"/>
          <w:color w:val="000000"/>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7)</w:t>
      </w:r>
      <w:r>
        <w:rPr>
          <w:color w:val="000000"/>
          <w:sz w:val="14"/>
          <w:szCs w:val="14"/>
        </w:rPr>
        <w:t>           </w:t>
      </w:r>
      <w:r>
        <w:rPr>
          <w:rFonts w:ascii="Arial" w:hAnsi="Arial" w:cs="Arial"/>
          <w:color w:val="000000"/>
        </w:rPr>
        <w:t>документы, подтверждающие полномочия лица, подписавшего заявление.</w:t>
      </w:r>
    </w:p>
    <w:p w:rsidR="00B40985" w:rsidRDefault="00B40985" w:rsidP="00B40985">
      <w:pPr>
        <w:pStyle w:val="21"/>
        <w:spacing w:before="0" w:beforeAutospacing="0" w:after="0" w:afterAutospacing="0"/>
        <w:ind w:left="1080" w:firstLine="567"/>
        <w:jc w:val="both"/>
        <w:rPr>
          <w:rFonts w:ascii="Arial" w:hAnsi="Arial" w:cs="Arial"/>
          <w:color w:val="000000"/>
        </w:rPr>
      </w:pPr>
      <w:r>
        <w:rPr>
          <w:rFonts w:ascii="Arial" w:hAnsi="Arial" w:cs="Arial"/>
          <w:color w:val="000000"/>
          <w:sz w:val="20"/>
          <w:szCs w:val="20"/>
        </w:rPr>
        <w:t>9.1.2.2.</w:t>
      </w:r>
      <w:r>
        <w:rPr>
          <w:color w:val="000000"/>
          <w:sz w:val="14"/>
          <w:szCs w:val="14"/>
        </w:rPr>
        <w:t>             </w:t>
      </w:r>
      <w:r>
        <w:rPr>
          <w:rFonts w:ascii="Arial" w:hAnsi="Arial" w:cs="Arial"/>
          <w:color w:val="000000"/>
        </w:rPr>
        <w:t>на выполнение парашютных прыжков:</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4)</w:t>
      </w:r>
      <w:r>
        <w:rPr>
          <w:color w:val="000000"/>
          <w:sz w:val="14"/>
          <w:szCs w:val="14"/>
        </w:rPr>
        <w:t>      </w:t>
      </w:r>
      <w:r>
        <w:rPr>
          <w:rFonts w:ascii="Arial" w:hAnsi="Arial" w:cs="Arial"/>
          <w:color w:val="000000"/>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lastRenderedPageBreak/>
        <w:t>5)</w:t>
      </w:r>
      <w:r>
        <w:rPr>
          <w:color w:val="000000"/>
          <w:sz w:val="14"/>
          <w:szCs w:val="14"/>
        </w:rPr>
        <w:t>      </w:t>
      </w:r>
      <w:r>
        <w:rPr>
          <w:rFonts w:ascii="Arial" w:hAnsi="Arial" w:cs="Arial"/>
          <w:color w:val="000000"/>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6)</w:t>
      </w:r>
      <w:r>
        <w:rPr>
          <w:color w:val="000000"/>
          <w:sz w:val="14"/>
          <w:szCs w:val="14"/>
        </w:rPr>
        <w:t>           </w:t>
      </w:r>
      <w:r>
        <w:rPr>
          <w:rFonts w:ascii="Arial" w:hAnsi="Arial" w:cs="Arial"/>
          <w:color w:val="000000"/>
        </w:rPr>
        <w:t>документы, подтверждающие полномочия лица, подписавшего заявление.</w:t>
      </w:r>
    </w:p>
    <w:p w:rsidR="00B40985" w:rsidRDefault="00B40985" w:rsidP="00B40985">
      <w:pPr>
        <w:pStyle w:val="21"/>
        <w:spacing w:before="0" w:beforeAutospacing="0" w:after="0" w:afterAutospacing="0"/>
        <w:ind w:firstLine="567"/>
        <w:jc w:val="both"/>
        <w:rPr>
          <w:rFonts w:ascii="Arial" w:hAnsi="Arial" w:cs="Arial"/>
          <w:color w:val="000000"/>
        </w:rPr>
      </w:pPr>
      <w:r>
        <w:rPr>
          <w:rFonts w:ascii="Arial" w:hAnsi="Arial" w:cs="Arial"/>
          <w:color w:val="000000"/>
        </w:rPr>
        <w:t>9.1.2.3. на выполнение подъемов привязных аэростатов:</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4)</w:t>
      </w:r>
      <w:r>
        <w:rPr>
          <w:color w:val="000000"/>
          <w:sz w:val="14"/>
          <w:szCs w:val="14"/>
        </w:rPr>
        <w:t>           </w:t>
      </w:r>
      <w:r>
        <w:rPr>
          <w:rFonts w:ascii="Arial" w:hAnsi="Arial" w:cs="Arial"/>
          <w:color w:val="000000"/>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5)</w:t>
      </w:r>
      <w:r>
        <w:rPr>
          <w:color w:val="000000"/>
          <w:sz w:val="14"/>
          <w:szCs w:val="14"/>
        </w:rPr>
        <w:t>           </w:t>
      </w:r>
      <w:r>
        <w:rPr>
          <w:rFonts w:ascii="Arial" w:hAnsi="Arial" w:cs="Arial"/>
          <w:color w:val="000000"/>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6)</w:t>
      </w:r>
      <w:r>
        <w:rPr>
          <w:color w:val="000000"/>
          <w:sz w:val="14"/>
          <w:szCs w:val="14"/>
        </w:rPr>
        <w:t>           </w:t>
      </w:r>
      <w:r>
        <w:rPr>
          <w:rFonts w:ascii="Arial" w:hAnsi="Arial" w:cs="Arial"/>
          <w:color w:val="000000"/>
        </w:rPr>
        <w:t>документы, подтверждающие полномочия лица, подписавшего заявление.</w:t>
      </w:r>
    </w:p>
    <w:p w:rsidR="00B40985" w:rsidRDefault="00B40985" w:rsidP="00B40985">
      <w:pPr>
        <w:pStyle w:val="21"/>
        <w:spacing w:before="0" w:beforeAutospacing="0" w:after="0" w:afterAutospacing="0"/>
        <w:ind w:left="780" w:right="20" w:firstLine="567"/>
        <w:jc w:val="both"/>
        <w:rPr>
          <w:rFonts w:ascii="Arial" w:hAnsi="Arial" w:cs="Arial"/>
          <w:color w:val="000000"/>
        </w:rPr>
      </w:pPr>
      <w:r>
        <w:rPr>
          <w:rFonts w:ascii="Arial" w:hAnsi="Arial" w:cs="Arial"/>
          <w:color w:val="000000"/>
          <w:sz w:val="20"/>
          <w:szCs w:val="20"/>
        </w:rPr>
        <w:t>9.1.3.</w:t>
      </w:r>
      <w:r>
        <w:rPr>
          <w:color w:val="000000"/>
          <w:sz w:val="14"/>
          <w:szCs w:val="14"/>
        </w:rPr>
        <w:t>      </w:t>
      </w:r>
      <w:r>
        <w:rPr>
          <w:rFonts w:ascii="Arial" w:hAnsi="Arial" w:cs="Arial"/>
          <w:color w:val="000000"/>
        </w:rPr>
        <w:t>Для получения разрешения на выполнение авиационной деятельности заявителями, относящимися к государственной авиации:</w:t>
      </w:r>
    </w:p>
    <w:p w:rsidR="00B40985" w:rsidRDefault="00B40985" w:rsidP="00B40985">
      <w:pPr>
        <w:pStyle w:val="21"/>
        <w:spacing w:before="0" w:beforeAutospacing="0" w:after="0" w:afterAutospacing="0"/>
        <w:ind w:left="1080" w:firstLine="567"/>
        <w:jc w:val="both"/>
        <w:rPr>
          <w:rFonts w:ascii="Arial" w:hAnsi="Arial" w:cs="Arial"/>
          <w:color w:val="000000"/>
        </w:rPr>
      </w:pPr>
      <w:r>
        <w:rPr>
          <w:rFonts w:ascii="Arial" w:hAnsi="Arial" w:cs="Arial"/>
          <w:color w:val="000000"/>
          <w:sz w:val="20"/>
          <w:szCs w:val="20"/>
        </w:rPr>
        <w:t>9.1.3.1.</w:t>
      </w:r>
      <w:r>
        <w:rPr>
          <w:color w:val="000000"/>
          <w:sz w:val="14"/>
          <w:szCs w:val="14"/>
        </w:rPr>
        <w:t>             </w:t>
      </w:r>
      <w:r>
        <w:rPr>
          <w:rFonts w:ascii="Arial" w:hAnsi="Arial" w:cs="Arial"/>
          <w:color w:val="000000"/>
        </w:rPr>
        <w:t>на выполнение авиационных работ:</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приказ о допуске командиров воздушных судов к полетам;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порядок (инструкция), в соответствии с которы</w:t>
      </w:r>
      <w:proofErr w:type="gramStart"/>
      <w:r>
        <w:rPr>
          <w:rFonts w:ascii="Arial" w:hAnsi="Arial" w:cs="Arial"/>
          <w:color w:val="000000"/>
        </w:rPr>
        <w:t>м(</w:t>
      </w:r>
      <w:proofErr w:type="gramEnd"/>
      <w:r>
        <w:rPr>
          <w:rFonts w:ascii="Arial" w:hAnsi="Arial" w:cs="Arial"/>
          <w:color w:val="000000"/>
        </w:rPr>
        <w:t>ой) заявитель планирует выполнять заявленные авиационные работы.</w:t>
      </w:r>
    </w:p>
    <w:p w:rsidR="00B40985" w:rsidRDefault="00B40985" w:rsidP="00B40985">
      <w:pPr>
        <w:pStyle w:val="21"/>
        <w:spacing w:before="0" w:beforeAutospacing="0" w:after="0" w:afterAutospacing="0"/>
        <w:ind w:left="1080" w:firstLine="567"/>
        <w:jc w:val="both"/>
        <w:rPr>
          <w:rFonts w:ascii="Arial" w:hAnsi="Arial" w:cs="Arial"/>
          <w:color w:val="000000"/>
        </w:rPr>
      </w:pPr>
      <w:r>
        <w:rPr>
          <w:rFonts w:ascii="Arial" w:hAnsi="Arial" w:cs="Arial"/>
          <w:color w:val="000000"/>
          <w:sz w:val="20"/>
          <w:szCs w:val="20"/>
        </w:rPr>
        <w:t>9.1.3.2.</w:t>
      </w:r>
      <w:r>
        <w:rPr>
          <w:color w:val="000000"/>
          <w:sz w:val="14"/>
          <w:szCs w:val="14"/>
        </w:rPr>
        <w:t>             </w:t>
      </w:r>
      <w:r>
        <w:rPr>
          <w:rFonts w:ascii="Arial" w:hAnsi="Arial" w:cs="Arial"/>
          <w:color w:val="000000"/>
        </w:rPr>
        <w:t>на выполнение парашютных прыжков:</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приказ о допуске командиров воздушных судов к полетам;</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положение об организации Парашютно-десантной службы на базе заявителя.</w:t>
      </w:r>
    </w:p>
    <w:p w:rsidR="00B40985" w:rsidRDefault="00B40985" w:rsidP="00B40985">
      <w:pPr>
        <w:pStyle w:val="21"/>
        <w:spacing w:before="0" w:beforeAutospacing="0" w:after="0" w:afterAutospacing="0"/>
        <w:ind w:firstLine="567"/>
        <w:jc w:val="both"/>
        <w:rPr>
          <w:rFonts w:ascii="Arial" w:hAnsi="Arial" w:cs="Arial"/>
          <w:color w:val="000000"/>
        </w:rPr>
      </w:pPr>
      <w:r>
        <w:rPr>
          <w:rFonts w:ascii="Arial" w:hAnsi="Arial" w:cs="Arial"/>
          <w:color w:val="000000"/>
        </w:rPr>
        <w:t>9.1.3.3. на выполнение подъемов привязных аэростатов:</w:t>
      </w:r>
    </w:p>
    <w:p w:rsidR="00B40985" w:rsidRDefault="00B40985" w:rsidP="00B40985">
      <w:pPr>
        <w:pStyle w:val="21"/>
        <w:spacing w:before="0" w:beforeAutospacing="0" w:after="0" w:afterAutospacing="0"/>
        <w:ind w:right="20" w:firstLine="567"/>
        <w:jc w:val="both"/>
        <w:rPr>
          <w:rFonts w:ascii="Arial" w:hAnsi="Arial" w:cs="Arial"/>
          <w:color w:val="000000"/>
        </w:rPr>
      </w:pPr>
      <w:r>
        <w:rPr>
          <w:color w:val="000000"/>
          <w:spacing w:val="2"/>
          <w:sz w:val="25"/>
          <w:szCs w:val="25"/>
        </w:rPr>
        <w:t>1)</w:t>
      </w:r>
      <w:r>
        <w:rPr>
          <w:color w:val="000000"/>
          <w:sz w:val="14"/>
          <w:szCs w:val="14"/>
        </w:rPr>
        <w:t>    </w:t>
      </w:r>
      <w:r>
        <w:rPr>
          <w:rFonts w:ascii="Arial" w:hAnsi="Arial" w:cs="Arial"/>
          <w:color w:val="000000"/>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2)</w:t>
      </w:r>
      <w:r>
        <w:rPr>
          <w:color w:val="000000"/>
          <w:sz w:val="14"/>
          <w:szCs w:val="14"/>
        </w:rPr>
        <w:t>    </w:t>
      </w:r>
      <w:r>
        <w:rPr>
          <w:rFonts w:ascii="Arial" w:hAnsi="Arial" w:cs="Arial"/>
          <w:color w:val="000000"/>
        </w:rPr>
        <w:t>приказ о допуске командиров воздушных судов к полетам;</w:t>
      </w:r>
    </w:p>
    <w:p w:rsidR="00B40985" w:rsidRDefault="00B40985" w:rsidP="00B40985">
      <w:pPr>
        <w:pStyle w:val="21"/>
        <w:spacing w:before="0" w:beforeAutospacing="0" w:after="0" w:afterAutospacing="0"/>
        <w:ind w:firstLine="567"/>
        <w:jc w:val="both"/>
        <w:rPr>
          <w:rFonts w:ascii="Arial" w:hAnsi="Arial" w:cs="Arial"/>
          <w:color w:val="000000"/>
        </w:rPr>
      </w:pPr>
      <w:r>
        <w:rPr>
          <w:color w:val="000000"/>
          <w:spacing w:val="2"/>
          <w:sz w:val="25"/>
          <w:szCs w:val="25"/>
        </w:rPr>
        <w:t>3)</w:t>
      </w:r>
      <w:r>
        <w:rPr>
          <w:color w:val="000000"/>
          <w:sz w:val="14"/>
          <w:szCs w:val="14"/>
        </w:rPr>
        <w:t>    </w:t>
      </w:r>
      <w:r>
        <w:rPr>
          <w:rFonts w:ascii="Arial" w:hAnsi="Arial" w:cs="Arial"/>
          <w:color w:val="000000"/>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 xml:space="preserve">9.1.4. Для получения разрешения на выполнение демонстрационных полетов воздушных судов </w:t>
      </w:r>
      <w:proofErr w:type="gramStart"/>
      <w:r>
        <w:rPr>
          <w:rFonts w:ascii="Arial" w:hAnsi="Arial" w:cs="Arial"/>
          <w:color w:val="000000"/>
          <w:spacing w:val="2"/>
        </w:rPr>
        <w:t>предоставляются следующие документы</w:t>
      </w:r>
      <w:proofErr w:type="gramEnd"/>
      <w:r>
        <w:rPr>
          <w:rFonts w:ascii="Arial" w:hAnsi="Arial" w:cs="Arial"/>
          <w:color w:val="000000"/>
          <w:spacing w:val="2"/>
        </w:rPr>
        <w:t>:</w:t>
      </w:r>
    </w:p>
    <w:p w:rsidR="00B40985" w:rsidRDefault="00B40985" w:rsidP="00B40985">
      <w:pPr>
        <w:pStyle w:val="21"/>
        <w:spacing w:before="0" w:beforeAutospacing="0" w:after="0" w:afterAutospacing="0"/>
        <w:ind w:left="580" w:firstLine="567"/>
        <w:jc w:val="both"/>
        <w:rPr>
          <w:rFonts w:ascii="Arial" w:hAnsi="Arial" w:cs="Arial"/>
          <w:color w:val="000000"/>
        </w:rPr>
      </w:pPr>
      <w:r>
        <w:rPr>
          <w:rFonts w:ascii="Arial" w:hAnsi="Arial" w:cs="Arial"/>
          <w:color w:val="000000"/>
        </w:rPr>
        <w:t>- 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копии документов, подтверждающих обязательное страхование ответственности воздушного судна перед третьими лицами в соответствии с Воздушным кодексом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проект порядка выполнения демонстрационных полетов, содержащий следующую информацию:</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а) тип воздушного судна;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б) цель полета и принадлежность воздушного судна;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в) посадочная площадка;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г) время вылета-посадки;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д) маршрут и (или) район полета;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е) высота полета;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ж) порядок обслуживания воздушного движения.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-правоустанавливающий документ на воздушное судно.</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9.1.5. Для получения разрешения на выполнение полетов беспилотных воздушных судо</w:t>
      </w:r>
      <w:proofErr w:type="gramStart"/>
      <w:r>
        <w:rPr>
          <w:rFonts w:ascii="Arial" w:hAnsi="Arial" w:cs="Arial"/>
          <w:color w:val="000000"/>
          <w:spacing w:val="2"/>
        </w:rPr>
        <w:t>в(</w:t>
      </w:r>
      <w:proofErr w:type="gramEnd"/>
      <w:r>
        <w:rPr>
          <w:rFonts w:ascii="Arial" w:hAnsi="Arial" w:cs="Arial"/>
          <w:color w:val="000000"/>
          <w:spacing w:val="2"/>
        </w:rPr>
        <w:t>за исключением полетов беспилотных воздушных судов с максимальной взлетной массой менее 0,25 кг) предоставляются следующие документы:</w:t>
      </w:r>
    </w:p>
    <w:p w:rsidR="00B40985" w:rsidRDefault="00B40985" w:rsidP="00B40985">
      <w:pPr>
        <w:pStyle w:val="21"/>
        <w:spacing w:before="0" w:beforeAutospacing="0" w:after="0" w:afterAutospacing="0"/>
        <w:ind w:left="580" w:firstLine="567"/>
        <w:jc w:val="both"/>
        <w:rPr>
          <w:rFonts w:ascii="Arial" w:hAnsi="Arial" w:cs="Arial"/>
          <w:color w:val="000000"/>
        </w:rPr>
      </w:pPr>
      <w:r>
        <w:rPr>
          <w:rFonts w:ascii="Arial" w:hAnsi="Arial" w:cs="Arial"/>
          <w:color w:val="000000"/>
        </w:rPr>
        <w:t>- 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документ, подтверждающий годность заявленного беспилотного воздушного судна к эксплуатации, техническая документация на беспилотное воздушное судно (паспорт, формуляр или руководство пользователя воздушного судна с указанием его максимальной взлетной массы (массы конструкции);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документ, подтверждающий допуск внешнего пилота, указанного в заявлении, к эксплуатации беспилотного воздушного судна, указанного в заявлении;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договор обязательного страхования в соответствии с Воздушным кодексом РФ;</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проект порядка выполнения полета беспилотного воздушного судна, содержащий следующую информацию:</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а) тип беспилотного воздушного судна;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б) цель полета и принадлежность беспилотного воздушного судна;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в) посадочная площадка;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г) время вылета-посадки;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д) маршрут и (или) район полета;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е) высота полета;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правоустанавливающий документ на беспилотное воздушное судно.</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9.1.6. Для получения разрешения на посадку (взлет) на расположенные в границах населенных пунктов Турдакского сельсовета Городищенского района Пензенской области площадки, сведения о которых не опубликованы в документах аэронавигационной информации, заявитель предоставляет:</w:t>
      </w:r>
    </w:p>
    <w:p w:rsidR="00B40985" w:rsidRDefault="00B40985" w:rsidP="00B40985">
      <w:pPr>
        <w:pStyle w:val="21"/>
        <w:spacing w:before="0" w:beforeAutospacing="0" w:after="0" w:afterAutospacing="0"/>
        <w:ind w:left="580" w:firstLine="567"/>
        <w:jc w:val="both"/>
        <w:rPr>
          <w:rFonts w:ascii="Arial" w:hAnsi="Arial" w:cs="Arial"/>
          <w:color w:val="000000"/>
        </w:rPr>
      </w:pPr>
      <w:r>
        <w:rPr>
          <w:rFonts w:ascii="Arial" w:hAnsi="Arial" w:cs="Arial"/>
          <w:color w:val="000000"/>
        </w:rPr>
        <w:lastRenderedPageBreak/>
        <w:t>- устав юридического лица, если заявителем является юридическое лицо;</w:t>
      </w:r>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копии документов, подтверждающих обязательное страхование ответственности воздушного судна перед третьими лицами в соответствии с Воздушным кодексом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-правоустанавливающий документ на воздушное судно;</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сведения о месте расположения площадки, времени, высоте полета, маршруте подхода и отхода к месту посадки (взлета).</w:t>
      </w:r>
    </w:p>
    <w:p w:rsidR="00B40985" w:rsidRDefault="00B40985" w:rsidP="00B40985">
      <w:pPr>
        <w:pStyle w:val="21"/>
        <w:spacing w:before="0" w:beforeAutospacing="0" w:after="0" w:afterAutospacing="0"/>
        <w:ind w:firstLine="567"/>
        <w:jc w:val="both"/>
        <w:rPr>
          <w:rFonts w:ascii="Arial" w:hAnsi="Arial" w:cs="Arial"/>
          <w:color w:val="000000"/>
        </w:rPr>
      </w:pPr>
      <w:r>
        <w:rPr>
          <w:rFonts w:ascii="Arial" w:hAnsi="Arial" w:cs="Arial"/>
          <w:color w:val="000000"/>
        </w:rPr>
        <w:t>9.1.7. В случае получения разрешения на выполнение авиационных работ, парашютных прыжков, демонстрационных полетов воздушных судов, полетов беспилотных воздушных судо</w:t>
      </w:r>
      <w:proofErr w:type="gramStart"/>
      <w:r>
        <w:rPr>
          <w:rFonts w:ascii="Arial" w:hAnsi="Arial" w:cs="Arial"/>
          <w:color w:val="000000"/>
        </w:rPr>
        <w:t>в(</w:t>
      </w:r>
      <w:proofErr w:type="gramEnd"/>
      <w:r>
        <w:rPr>
          <w:rFonts w:ascii="Arial" w:hAnsi="Arial" w:cs="Arial"/>
          <w:color w:val="000000"/>
        </w:rPr>
        <w:t xml:space="preserve">за исключением полетов беспилотных воздушных судов с максимальной взлетной массой менее 0,25 кг), подъемов привязных аэростатов над населенными пунктами Турдакского сельсовета Городищенского района Пензенской области, посадки (взлета) на расположенные в границах населенных пунктов Турдакского сельсовета Городищенского района Пензенской области площадки, сведения о </w:t>
      </w:r>
      <w:proofErr w:type="gramStart"/>
      <w:r>
        <w:rPr>
          <w:rFonts w:ascii="Arial" w:hAnsi="Arial" w:cs="Arial"/>
          <w:color w:val="000000"/>
        </w:rPr>
        <w:t>которых не опубликованы в документах аэронавигационной информации,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имеющих максимальную взлетную массу 30 килограммов и менее, заявитель дополнительно предоставляет сертификат летной годности воздушного судна.</w:t>
      </w:r>
      <w:proofErr w:type="gramEnd"/>
    </w:p>
    <w:p w:rsidR="00B40985" w:rsidRDefault="00B40985" w:rsidP="00B40985">
      <w:pPr>
        <w:pStyle w:val="21"/>
        <w:spacing w:before="0" w:beforeAutospacing="0" w:after="0" w:afterAutospacing="0"/>
        <w:ind w:firstLine="567"/>
        <w:jc w:val="both"/>
        <w:rPr>
          <w:rFonts w:ascii="Arial" w:hAnsi="Arial" w:cs="Arial"/>
          <w:color w:val="000000"/>
        </w:rPr>
      </w:pPr>
      <w:r>
        <w:rPr>
          <w:rFonts w:ascii="Arial" w:hAnsi="Arial" w:cs="Arial"/>
          <w:color w:val="000000"/>
        </w:rPr>
        <w:t>9.1.8. В случае использования воздушного пространства беспилотным воздушным судном в воздушном пространстве классов A, C и G заявитель дополнительно предоставляет план полета воздушного судна.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Использование воздушного пространства беспилотным воздушным судном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полеты беспилотных воздушных судов.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9.1.8.1. Положения подпункта 9.1.8.пункта 9.1 настоящего Регламента не применяются в случае выполнения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законом от 27.05.1996 N 57-ФЗ "О государственной охране";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б) на удалении не менее 5 км от контрольных точек неконтролируемых аэродромов и посадочных площадок.</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9.2. Требования к заявлению:</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заявление должно быть подписано заявителем, либо его уполномоченным представителем;</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текст заявления должен поддаваться прочтению;</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r>
        <w:rPr>
          <w:rFonts w:ascii="Arial" w:hAnsi="Arial" w:cs="Arial"/>
          <w:color w:val="000000"/>
        </w:rPr>
        <w:t>;</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использование корректирующих сре</w:t>
      </w:r>
      <w:proofErr w:type="gramStart"/>
      <w:r>
        <w:rPr>
          <w:rFonts w:ascii="Arial" w:hAnsi="Arial" w:cs="Arial"/>
          <w:color w:val="000000"/>
        </w:rPr>
        <w:t>дств дл</w:t>
      </w:r>
      <w:proofErr w:type="gramEnd"/>
      <w:r>
        <w:rPr>
          <w:rFonts w:ascii="Arial" w:hAnsi="Arial" w:cs="Arial"/>
          <w:color w:val="000000"/>
        </w:rPr>
        <w:t>я исправления в заявлении не допускается;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в зависимости от заявленного вида деятельности в заявлении указывается информация, содержащая сведения:</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о районе выполнения авиационных работ (в том числе при выполнении работ с использованием беспилотного гражданского воздушного судна), о маршрутах подхода и отхода к месту выполнения авиационных работ, проходящих над населенными пунктами Турдакского сельсовета Городищенского района Пензенской области, о наряде сил и средств, выделяемых на выполнение авиационных работ, о периоде выполнения авиационной деятельности - для получения разрешения на выполнение авиационных работ;</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 о времени, месте, высоте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населенными пунктами Турдакского сельсовета Городищенского района Пензенской области для получения разрешения на выполнение парашютных прыжков;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 сведения о времени, месте и высоте его подъема - для получения разрешения на выполнение подъема привязного аэростата;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 о времени, месте (зонах выполнения), высоте полетов, маршрутах подхода и отхода к месту проведения демонстрационных полетов - для получения разрешения на выполнение демонстрационных полетов;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5) о времени, месте (зоне выполнения), высоте полетов - для получения разрешения на выполнение полетов беспилотных воздушных судо</w:t>
      </w:r>
      <w:proofErr w:type="gramStart"/>
      <w:r>
        <w:rPr>
          <w:rFonts w:ascii="Arial" w:hAnsi="Arial" w:cs="Arial"/>
          <w:color w:val="000000"/>
        </w:rPr>
        <w:t>в(</w:t>
      </w:r>
      <w:proofErr w:type="gramEnd"/>
      <w:r>
        <w:rPr>
          <w:rFonts w:ascii="Arial" w:hAnsi="Arial" w:cs="Arial"/>
          <w:color w:val="000000"/>
        </w:rPr>
        <w:t>за исключением полетов беспилотных воздушных судов с максимальной взлетной массой менее 0,25 кг);</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6) о месте расположения площадки, времени, высоте полета, маршруте подхода и отхода к месту посадки (взлета) - для получения разрешения на выполнение посадки (взлета) на расположенные в границах населенных пунктов Турдакского сельсовета Городищенского района Пензенской области площадки;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7) о типе, государственном (регистрационном) опознавательном знаке, заводском номере (при наличии) и принадлежности воздушного судна.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9.2. Документы предоставляются заявителем в зависимости от планируемого вида использования воздушного пространства в виде заверенных копий (за исключением заявления). На копиях указанных документов, на каждом листе такого документа заявителем проставляются: отметка "копия верна", подпись с расшифровкой и печать (для юридических лиц, индивидуальных предпринимателей при наличии).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9.3. В случае</w:t>
      </w:r>
      <w:proofErr w:type="gramStart"/>
      <w:r>
        <w:rPr>
          <w:rFonts w:ascii="Arial" w:hAnsi="Arial" w:cs="Arial"/>
          <w:color w:val="000000"/>
        </w:rPr>
        <w:t>,</w:t>
      </w:r>
      <w:proofErr w:type="gramEnd"/>
      <w:r>
        <w:rPr>
          <w:rFonts w:ascii="Arial" w:hAnsi="Arial" w:cs="Arial"/>
          <w:color w:val="000000"/>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lastRenderedPageBreak/>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а) лично по адресу Администрации;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связи по адресу Администрации или МФЦ;</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в) в форме электронного документа, подписанного электронной цифровой подписью, посредством Регионального портала;</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г) на бумажном носителе через МФЦ.</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10.2. При формировании заявления обеспечивается: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в) возможность печати па бумажном носителе копии электронной формы заявления;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40985" w:rsidRDefault="00B40985" w:rsidP="00B40985">
      <w:pPr>
        <w:pStyle w:val="normalweb"/>
        <w:spacing w:before="0" w:beforeAutospacing="0" w:after="0" w:afterAutospacing="0"/>
        <w:ind w:firstLine="567"/>
        <w:jc w:val="both"/>
        <w:rPr>
          <w:rFonts w:ascii="Arial" w:hAnsi="Arial" w:cs="Arial"/>
          <w:color w:val="000000"/>
        </w:rPr>
      </w:pPr>
      <w:proofErr w:type="gramStart"/>
      <w:r>
        <w:rPr>
          <w:rFonts w:ascii="Arial" w:hAnsi="Arial" w:cs="Arial"/>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 xml:space="preserve">е) возможность вернуться на любой из этапов заполнения электронной формы заявления без </w:t>
      </w:r>
      <w:proofErr w:type="gramStart"/>
      <w:r>
        <w:rPr>
          <w:rFonts w:ascii="Arial" w:hAnsi="Arial" w:cs="Arial"/>
          <w:color w:val="000000"/>
        </w:rPr>
        <w:t>потери</w:t>
      </w:r>
      <w:proofErr w:type="gramEnd"/>
      <w:r>
        <w:rPr>
          <w:rFonts w:ascii="Arial" w:hAnsi="Arial" w:cs="Arial"/>
          <w:color w:val="000000"/>
        </w:rPr>
        <w:t xml:space="preserve"> ранее введенной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w:t>
      </w:r>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11.1. выписка из ЕГРЮЛ (сведения, содержащиеся в ЕГРЮЛ,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B40985" w:rsidRDefault="00B40985" w:rsidP="00B40985">
      <w:pPr>
        <w:pStyle w:val="21"/>
        <w:spacing w:before="0" w:beforeAutospacing="0" w:after="0" w:afterAutospacing="0"/>
        <w:ind w:right="20" w:firstLine="567"/>
        <w:jc w:val="both"/>
        <w:rPr>
          <w:rFonts w:ascii="Arial" w:hAnsi="Arial" w:cs="Arial"/>
          <w:color w:val="000000"/>
        </w:rPr>
      </w:pPr>
      <w:r>
        <w:rPr>
          <w:rFonts w:ascii="Arial" w:hAnsi="Arial" w:cs="Arial"/>
          <w:color w:val="000000"/>
        </w:rPr>
        <w:t>11.2. выписка из ЕГРИП (сведения, содержащиеся в ЕГРИП,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11.3. выписка из Единого государственного реестра прав на воздушные суда и сделок с ними (далее - ЕГРП ВС) (содержащая общедоступные сведения о зарегистрированных правах на воздушные суда и сделок с ними) (предоставляется Федеральным агентством воздушного транспорта (далее </w:t>
      </w:r>
      <w:proofErr w:type="gramStart"/>
      <w:r>
        <w:rPr>
          <w:rFonts w:ascii="Arial" w:hAnsi="Arial" w:cs="Arial"/>
          <w:color w:val="000000"/>
        </w:rPr>
        <w:t>–Ф</w:t>
      </w:r>
      <w:proofErr w:type="gramEnd"/>
      <w:r>
        <w:rPr>
          <w:rFonts w:ascii="Arial" w:hAnsi="Arial" w:cs="Arial"/>
          <w:color w:val="000000"/>
        </w:rPr>
        <w:t xml:space="preserve">АВТ) в соответствии с Федеральным законом от 14.03.2009 № 31-ФЗ "О государственной регистрации прав на воздушные суда и сделок с ними", постановлением Правительства Российской Федерации от 28.11.2009 № 958 "Об утверждении Правил ведения Единого государственного реестра прав на воздушные суда и сделок с ними", приказом Минтранса России от 06.05.2013 № 170 "Об утверждении Административного </w:t>
      </w:r>
      <w:proofErr w:type="gramStart"/>
      <w:r>
        <w:rPr>
          <w:rFonts w:ascii="Arial" w:hAnsi="Arial" w:cs="Arial"/>
          <w:color w:val="000000"/>
        </w:rPr>
        <w:t>регламента Федерального агентства воздушного транспорта предоставления государственной услуги</w:t>
      </w:r>
      <w:proofErr w:type="gramEnd"/>
      <w:r>
        <w:rPr>
          <w:rFonts w:ascii="Arial" w:hAnsi="Arial" w:cs="Arial"/>
          <w:color w:val="000000"/>
        </w:rPr>
        <w:t xml:space="preserve"> по государственной регистрации прав на воздушные суда и сделок с ними");</w:t>
      </w:r>
    </w:p>
    <w:p w:rsidR="00B40985" w:rsidRDefault="00B40985" w:rsidP="00B40985">
      <w:pPr>
        <w:pStyle w:val="21"/>
        <w:spacing w:before="0" w:beforeAutospacing="0" w:after="0" w:afterAutospacing="0"/>
        <w:ind w:right="20" w:firstLine="567"/>
        <w:jc w:val="both"/>
        <w:rPr>
          <w:rFonts w:ascii="Arial" w:hAnsi="Arial" w:cs="Arial"/>
          <w:color w:val="000000"/>
        </w:rPr>
      </w:pPr>
      <w:proofErr w:type="gramStart"/>
      <w:r>
        <w:rPr>
          <w:rFonts w:ascii="Arial" w:hAnsi="Arial" w:cs="Arial"/>
          <w:color w:val="000000"/>
        </w:rPr>
        <w:t xml:space="preserve">11.4. сертификат (свидетельство)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на выполнение авиационных работ вместе с приложением к нему/сертификат (свидетельство)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для осуществления коммерческих воздушных перевозок вместе с приложением к нему/свидетельство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авиации общего назначения вместе с приложением к нему (выдается территориальным органом уполномоченного органа в области гражданской авиации в соответствии с приказом Минтранса России от 23.12.2009 № 249 "Об утверждении Федеральных авиационных правил «Требования</w:t>
      </w:r>
      <w:proofErr w:type="gramEnd"/>
      <w:r>
        <w:rPr>
          <w:rFonts w:ascii="Arial" w:hAnsi="Arial" w:cs="Arial"/>
          <w:color w:val="000000"/>
        </w:rPr>
        <w:t xml:space="preserve"> к проведению обязательной сертификации физических лиц, юридических лиц, выполняющих авиационные работы. </w:t>
      </w:r>
      <w:proofErr w:type="gramStart"/>
      <w:r>
        <w:rPr>
          <w:rFonts w:ascii="Arial" w:hAnsi="Arial" w:cs="Arial"/>
          <w:color w:val="000000"/>
        </w:rPr>
        <w:t xml:space="preserve">Порядок проведения </w:t>
      </w:r>
      <w:r>
        <w:rPr>
          <w:rFonts w:ascii="Arial" w:hAnsi="Arial" w:cs="Arial"/>
          <w:color w:val="000000"/>
        </w:rPr>
        <w:lastRenderedPageBreak/>
        <w:t xml:space="preserve">сертификации»)- в случае подачи заявления заявителем, осуществляющим деятельность в области гражданской авиации и имеющими сертификат (свидетельство)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для осуществления коммерческих воздушных перевозок/сертификат (свидетельство)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на выполнение авиационных работ/свидетельство </w:t>
      </w:r>
      <w:proofErr w:type="spellStart"/>
      <w:r>
        <w:rPr>
          <w:rFonts w:ascii="Arial" w:hAnsi="Arial" w:cs="Arial"/>
          <w:color w:val="000000"/>
        </w:rPr>
        <w:t>эксплуатанта</w:t>
      </w:r>
      <w:proofErr w:type="spellEnd"/>
      <w:r>
        <w:rPr>
          <w:rFonts w:ascii="Arial" w:hAnsi="Arial" w:cs="Arial"/>
          <w:color w:val="000000"/>
        </w:rPr>
        <w:t xml:space="preserve"> авиации общего назначения;</w:t>
      </w:r>
      <w:proofErr w:type="gramEnd"/>
    </w:p>
    <w:p w:rsidR="00B40985" w:rsidRDefault="00B40985" w:rsidP="00B40985">
      <w:pPr>
        <w:pStyle w:val="consplusnormal"/>
        <w:spacing w:before="0" w:beforeAutospacing="0" w:after="0" w:afterAutospacing="0"/>
        <w:ind w:firstLine="567"/>
        <w:jc w:val="both"/>
        <w:rPr>
          <w:rFonts w:ascii="Arial" w:hAnsi="Arial" w:cs="Arial"/>
          <w:color w:val="000000"/>
        </w:rPr>
      </w:pPr>
      <w:proofErr w:type="gramStart"/>
      <w:r>
        <w:rPr>
          <w:rFonts w:ascii="Arial" w:hAnsi="Arial" w:cs="Arial"/>
          <w:color w:val="000000"/>
        </w:rPr>
        <w:t>11.5. согласование Отдела УФСБ по Пензенской области в городе Кузнецке о возможности обеспечения безопасности государства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Турдакский сельсовет Городищенского района Пензенской области, а также посадки (взлета</w:t>
      </w:r>
      <w:proofErr w:type="gramEnd"/>
      <w:r>
        <w:rPr>
          <w:rFonts w:ascii="Arial" w:hAnsi="Arial" w:cs="Arial"/>
          <w:color w:val="000000"/>
        </w:rPr>
        <w:t>) на расположенные в границах населенных пунктов муниципального образования Турдакский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B40985" w:rsidRDefault="00B40985" w:rsidP="00B40985">
      <w:pPr>
        <w:pStyle w:val="1"/>
        <w:shd w:val="clear" w:color="auto" w:fill="FFFFFF"/>
        <w:spacing w:before="0" w:beforeAutospacing="0" w:after="0" w:afterAutospacing="0"/>
        <w:ind w:firstLine="567"/>
        <w:jc w:val="both"/>
        <w:rPr>
          <w:rFonts w:ascii="Arial" w:hAnsi="Arial" w:cs="Arial"/>
          <w:color w:val="000000"/>
          <w:sz w:val="32"/>
          <w:szCs w:val="32"/>
        </w:rPr>
      </w:pPr>
      <w:proofErr w:type="gramStart"/>
      <w:r>
        <w:rPr>
          <w:rFonts w:ascii="Arial" w:hAnsi="Arial" w:cs="Arial"/>
          <w:b w:val="0"/>
          <w:bCs w:val="0"/>
          <w:color w:val="000000"/>
          <w:sz w:val="24"/>
          <w:szCs w:val="24"/>
        </w:rPr>
        <w:t xml:space="preserve">11.6. согласование Отдела МВД России по </w:t>
      </w:r>
      <w:proofErr w:type="spellStart"/>
      <w:r>
        <w:rPr>
          <w:rFonts w:ascii="Arial" w:hAnsi="Arial" w:cs="Arial"/>
          <w:b w:val="0"/>
          <w:bCs w:val="0"/>
          <w:color w:val="000000"/>
          <w:sz w:val="24"/>
          <w:szCs w:val="24"/>
        </w:rPr>
        <w:t>Городищенскому</w:t>
      </w:r>
      <w:proofErr w:type="spellEnd"/>
      <w:r>
        <w:rPr>
          <w:rFonts w:ascii="Arial" w:hAnsi="Arial" w:cs="Arial"/>
          <w:b w:val="0"/>
          <w:bCs w:val="0"/>
          <w:color w:val="000000"/>
          <w:sz w:val="24"/>
          <w:szCs w:val="24"/>
        </w:rPr>
        <w:t xml:space="preserve"> району Пензенской области о возможности обеспечения охраны общественного порядка и общественной безопасности в местах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Турдакский сельсовет Городищенского района Пензенской</w:t>
      </w:r>
      <w:proofErr w:type="gramEnd"/>
      <w:r>
        <w:rPr>
          <w:rFonts w:ascii="Arial" w:hAnsi="Arial" w:cs="Arial"/>
          <w:b w:val="0"/>
          <w:bCs w:val="0"/>
          <w:color w:val="000000"/>
          <w:sz w:val="24"/>
          <w:szCs w:val="24"/>
        </w:rPr>
        <w:t xml:space="preserve"> </w:t>
      </w:r>
      <w:proofErr w:type="gramStart"/>
      <w:r>
        <w:rPr>
          <w:rFonts w:ascii="Arial" w:hAnsi="Arial" w:cs="Arial"/>
          <w:b w:val="0"/>
          <w:bCs w:val="0"/>
          <w:color w:val="000000"/>
          <w:sz w:val="24"/>
          <w:szCs w:val="24"/>
        </w:rPr>
        <w:t>области, а также посадки (взлета) на расположенные в границах населенных пунктов муниципального образования Турдакский сельсовет Городищенского района Пензенской области площадки, сведения о которых не опубликованы в документах аэронавигационной информации;</w:t>
      </w:r>
      <w:proofErr w:type="gramEnd"/>
    </w:p>
    <w:p w:rsidR="00B40985" w:rsidRDefault="00B40985" w:rsidP="00B40985">
      <w:pPr>
        <w:pStyle w:val="consplusnormal"/>
        <w:spacing w:before="0" w:beforeAutospacing="0" w:after="0" w:afterAutospacing="0"/>
        <w:ind w:firstLine="567"/>
        <w:jc w:val="both"/>
        <w:rPr>
          <w:rFonts w:ascii="Arial" w:hAnsi="Arial" w:cs="Arial"/>
          <w:color w:val="000000"/>
        </w:rPr>
      </w:pPr>
      <w:proofErr w:type="gramStart"/>
      <w:r>
        <w:rPr>
          <w:rFonts w:ascii="Arial" w:hAnsi="Arial" w:cs="Arial"/>
          <w:color w:val="000000"/>
        </w:rPr>
        <w:t>11.7. согласование Муниципального казенного учреждения Городищенского района «Служба спасения» о безопасности объектов транспортной инфраструктуры и объектов жилищно-коммунального хозяйства на территории муниципального образования Турдакский сельсовет Городищенского района Пензенской области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w:t>
      </w:r>
      <w:proofErr w:type="gramEnd"/>
      <w:r>
        <w:rPr>
          <w:rFonts w:ascii="Arial" w:hAnsi="Arial" w:cs="Arial"/>
          <w:color w:val="000000"/>
        </w:rPr>
        <w:t xml:space="preserve"> </w:t>
      </w:r>
      <w:proofErr w:type="gramStart"/>
      <w:r>
        <w:rPr>
          <w:rFonts w:ascii="Arial" w:hAnsi="Arial" w:cs="Arial"/>
          <w:color w:val="000000"/>
        </w:rPr>
        <w:t>пунктами муниципального образования Турдакский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Турдакский сельсовет Городищенского района Пензенской области площадки, сведения о которых не опубликованы в документах аэронавигационной информации.</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12. Запрещается требовать от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w:t>
      </w:r>
      <w:r>
        <w:rPr>
          <w:rFonts w:ascii="Arial" w:hAnsi="Arial" w:cs="Arial"/>
          <w:color w:val="000000"/>
        </w:rPr>
        <w:lastRenderedPageBreak/>
        <w:t>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Pr>
          <w:rFonts w:ascii="Arial" w:hAnsi="Arial" w:cs="Arial"/>
          <w:color w:val="000000"/>
        </w:rPr>
        <w:t xml:space="preserve"> статьи 7 Федерального закона № 210-ФЗ;</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Pr>
          <w:rFonts w:ascii="Arial" w:hAnsi="Arial" w:cs="Arial"/>
          <w:i/>
          <w:iCs/>
          <w:color w:val="000000"/>
        </w:rPr>
        <w:t> </w:t>
      </w:r>
      <w:r>
        <w:rPr>
          <w:rFonts w:ascii="Arial" w:hAnsi="Arial" w:cs="Arial"/>
          <w:color w:val="000000"/>
        </w:rPr>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Pr>
          <w:rFonts w:ascii="Arial" w:hAnsi="Arial" w:cs="Arial"/>
          <w:color w:val="000000"/>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Перечень услуг, которые являются необходимыми и обязательными для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13. Услуги, которые являются необходимыми и обязательными для предоставления муниципальной услуги, отсутствуют.</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14. Основания для отказа в приеме документов для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полномочий на представление интересов физического лица, в том числе индивидуального предпринимателя, или юридического лица;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требований к заявлению, указанных в пункте 9 настоящего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не в полном объеме документов, установленных в пункте 9 настоящего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15. Основания для приостановления предоставления муниципальной услуги не предусмотрены.</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отказа в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и документы, указанные в пункте 9 настоящего Регламента, поданы с нарушением срока, указанного в пункте 9 настоящего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 заявителем не представлены документы, указанные в пункте 9 настоящего Регламента, необходимые для заявленного вида деятельности;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3) наличие выданного Разрешения иному заявителю (в случае совпадения места, времени и срока использования воздушного пространства);</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4) проведение во время и в месте планируемого использования воздушного пространства над населенными пунктами муниципального образования Турдакский сельсовет Городищенского района Пензенской области массовых мероприятий;</w:t>
      </w:r>
    </w:p>
    <w:p w:rsidR="00B40985" w:rsidRDefault="00B40985" w:rsidP="00B40985">
      <w:pPr>
        <w:pStyle w:val="consplusnormal"/>
        <w:spacing w:before="0" w:beforeAutospacing="0" w:after="0" w:afterAutospacing="0"/>
        <w:ind w:firstLine="567"/>
        <w:jc w:val="both"/>
        <w:rPr>
          <w:rFonts w:ascii="Arial" w:hAnsi="Arial" w:cs="Arial"/>
          <w:color w:val="000000"/>
        </w:rPr>
      </w:pPr>
      <w:proofErr w:type="gramStart"/>
      <w:r>
        <w:rPr>
          <w:rFonts w:ascii="Arial" w:hAnsi="Arial" w:cs="Arial"/>
          <w:color w:val="000000"/>
        </w:rPr>
        <w:t>5) представленные заявителем документы не соответствуют требованиям законодательства, и требованиям, установленным пунктом 9 настоящего Регламента, в заявлении и прилагаемых документах имеются недостоверные и (или) противоречивые сведения, а также подчистки, приписки, зачеркнутые слова (цифры) либо повреждения, не позволяющие однозначно истолковать их содержание, не поддающиеся прочтению;</w:t>
      </w:r>
      <w:proofErr w:type="gramEnd"/>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6) отсутствие согласования одного из органов, указанных в подпунктах 11.5-11.6 пункта 11 настоящего Регламента.</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16. Муниципальная услуга предоставляется бесплатно.</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Срок регистрации заявления о предоставлении муниципальной услуги</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18. Регистрация заявления осуществляется в день его получения Администрацией, МФЦ.</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lastRenderedPageBreak/>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proofErr w:type="gramStart"/>
      <w:r>
        <w:rPr>
          <w:rFonts w:ascii="Arial" w:hAnsi="Arial" w:cs="Arial"/>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19. Вход здания Администрации и МФЦ оборудован вывеской, содержащей информацию о наименовании Администрации и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графике (режиме) работы Администрации и МФЦ размещается на входе в здание, в котором осуществляется их деятельность.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20. Прием заявителей (представителей заявителя) осуществляется в кабинете специалиста Администрации и помещении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21. Кабинет специалиста Администрации и помещение МФЦ оборудуются информационными стендами.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в помещениях Администрации и МФЦ размещается следующая информация;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извлечения из нормативных правовых актов Российской Федерации, Пензенской области и органов местного самоуправления Турдакского сельсовета Городищенского района, устанавливающих порядок и условия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необходимых для предоставления (получения)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образцы необходимых заявлений для получения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обжалования решений, действий (бездействия) и решения, осуществляемых (принимаемые) в ходе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22. Требования к обеспечению доступности для инвалидов: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в помещениях на видном месте помещаются схемы размещения средств пожаротушения и путей эвакуации в экстренных случаях;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N 384-ФЗ "Технический регламент о безопасности зданий и сооружений".</w:t>
      </w:r>
    </w:p>
    <w:p w:rsidR="00B40985" w:rsidRDefault="00B40985" w:rsidP="00B40985">
      <w:pPr>
        <w:pStyle w:val="consplusnormal"/>
        <w:spacing w:before="0" w:beforeAutospacing="0" w:after="0" w:afterAutospacing="0"/>
        <w:ind w:firstLine="567"/>
        <w:jc w:val="both"/>
        <w:rPr>
          <w:rFonts w:ascii="Arial" w:hAnsi="Arial" w:cs="Arial"/>
          <w:color w:val="000000"/>
        </w:rPr>
      </w:pPr>
      <w:bookmarkStart w:id="2" w:name="P141"/>
      <w:bookmarkEnd w:id="2"/>
      <w:r>
        <w:rPr>
          <w:rFonts w:ascii="Arial" w:hAnsi="Arial" w:cs="Arial"/>
          <w:color w:val="000000"/>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proofErr w:type="gramStart"/>
      <w:r>
        <w:rPr>
          <w:rFonts w:ascii="Arial" w:hAnsi="Arial" w:cs="Arial"/>
          <w:color w:val="000000"/>
          <w:sz w:val="28"/>
          <w:szCs w:val="28"/>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Pr>
          <w:rFonts w:ascii="Arial" w:hAnsi="Arial" w:cs="Arial"/>
          <w:color w:val="000000"/>
          <w:sz w:val="28"/>
          <w:szCs w:val="28"/>
        </w:rPr>
        <w:t xml:space="preserve"> услуги, в том числе с использованием информационно-коммуникационных технологий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 Показателями доступности муниципальной услуги являются: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25.1. транспортная доступность к месту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25.2. обеспечение беспрепятственного доступа лиц к помещениям, в которых предоставляется муниципальная услуга;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25.4. возможность получения заявителем информации о ходе предоставления муниципальной услуги</w:t>
      </w:r>
      <w:r>
        <w:rPr>
          <w:rFonts w:ascii="Arial" w:hAnsi="Arial" w:cs="Arial"/>
          <w:color w:val="3D3D3D"/>
        </w:rPr>
        <w:t> </w:t>
      </w:r>
      <w:r>
        <w:rPr>
          <w:rFonts w:ascii="Arial" w:hAnsi="Arial" w:cs="Arial"/>
          <w:color w:val="000000"/>
        </w:rPr>
        <w:t>с использованием Регионального портала.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25.5. размещение информации о порядке предоставления муниципальной услуги на информационных стендах в Администрации,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25.6. предоставление возможности подачи заявления о предоставлении муниципальной услуги в виде электронного документа;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25.7. Возможность предоставления муниципальной услуги на базе МФЦ по принципу «одного окна»;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26. Показателями качества предоставления муниципальной услуги являются отсутствие: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26.1. очередей при приеме и выдаче документов заявителям (их представителям);</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26.2. нарушений сроков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26.3. жалоб на действия (бездействие) Администрации, ее должностных лиц, муниципальных служащих;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26.4. жалоб на некорректное, невнимательное отношение должностных лиц, муниципальных служащих Администрации к заявителям (их представителям).</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27. Особенности предоставления муниципальной услуги в МФЦ и особенности предоставления муниципальной услуги в электронной форме.</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27.1. Предоставление муниципальной услуги осуществляется на базе МФЦ по принципу "одного окна", в соответствии с которым предоставление </w:t>
      </w:r>
      <w:r>
        <w:rPr>
          <w:rFonts w:ascii="Arial" w:hAnsi="Arial" w:cs="Arial"/>
          <w:color w:val="000000"/>
        </w:rPr>
        <w:lastRenderedPageBreak/>
        <w:t>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заявитель получает непосредственно при личном обращении;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направляется Администрацией заявителю посредством почтового отправления;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в форме электронного документа подписывается по выбору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электронной подписью заявителя (представителя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усиленной квалифицированной электронной подписью заявителя (представителя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представленное с нарушением указанного порядка, не рассматривается Администрацией.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Не позднее двух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Документы, которые предоставляются Администрацией по результатам рассмотрения заявления в электронной форме, должны быть доступны для </w:t>
      </w:r>
      <w:r>
        <w:rPr>
          <w:rFonts w:ascii="Arial" w:hAnsi="Arial" w:cs="Arial"/>
          <w:color w:val="000000"/>
        </w:rPr>
        <w:lastRenderedPageBreak/>
        <w:t>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27.3. При предоставлении муниципальной услуги в электронной форме посредством Регионального портала заявителю обеспечивается: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w:t>
      </w:r>
      <w:r>
        <w:rPr>
          <w:rFonts w:ascii="Arial" w:hAnsi="Arial" w:cs="Arial"/>
          <w:color w:val="3D3D3D"/>
        </w:rPr>
        <w:t> </w:t>
      </w:r>
      <w:r>
        <w:rPr>
          <w:rFonts w:ascii="Arial" w:hAnsi="Arial" w:cs="Arial"/>
          <w:color w:val="000000"/>
        </w:rPr>
        <w:t>заявления и иных документов, необходимых для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г) получение сведений о ходе выполнения заявления;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д) осуществление оценки качества предоставления услуги;</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возможность получения информации о ходе выполнения заявления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фиксирует дату получения заявления и прилагаемых к нему документов;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 предоставлением муниципальной услуги в электронном виде заявителем используется простая электронная подпись.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29. Прием и регистрация </w:t>
      </w:r>
      <w:proofErr w:type="gramStart"/>
      <w:r>
        <w:rPr>
          <w:rFonts w:ascii="Arial" w:hAnsi="Arial" w:cs="Arial"/>
          <w:color w:val="000000"/>
        </w:rPr>
        <w:t>документов, полученных в электронной форме посредством Регионального портала осуществляется</w:t>
      </w:r>
      <w:proofErr w:type="gramEnd"/>
      <w:r>
        <w:rPr>
          <w:rFonts w:ascii="Arial" w:hAnsi="Arial" w:cs="Arial"/>
          <w:color w:val="000000"/>
        </w:rPr>
        <w:t xml:space="preserve"> в течение дня обращения.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Заявитель имеет возможность получения информации о ходе выполнения заявления о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31. Заявитель (представитель заявителя) вправе обратиться за предоставлением муниципальной услуги в электронной форме в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3</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32. Предоставление муниципальной услуги включает в себя следующие административные процедуры:</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регистрация заявления;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2) </w:t>
      </w:r>
      <w:bookmarkStart w:id="3" w:name="sub_301"/>
      <w:r>
        <w:rPr>
          <w:rFonts w:ascii="Arial" w:hAnsi="Arial" w:cs="Arial"/>
          <w:color w:val="000000"/>
        </w:rPr>
        <w:t>рассмотрение заявления и принятие решения;</w:t>
      </w:r>
      <w:bookmarkEnd w:id="3"/>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 подготовка документа, являющегося результатом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 выдача заявителю результата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Прием и регистрация заявления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32.1.Основанием для начала административной процедуры является направление заявителем (представителем) в Администрацию заявления в письменной форме по форме согласно приложению №1 к настоящему Регламенту лично, по почте, либо в электронном виде посредством Регионального портала, либо через МФЦ.</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Административная процедура включает в себя следующие административные действия: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прием уполномоченным лицом Администрации или МФЦ заявления;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регистрация полученного заявления в журнале регистрации;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направление заявителю уведомления о приеме заявления к рассмотрению или мотивированный отказ в его рассмотрении.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при подаче заявления уполномоченным лицом, ответственным за прием, обнаружено несоответствие заявления и/или прилагаемых к нему документов требованиям, установленным пунктом 9 настоящего Регламента, уполномоченное лицо, ответственное за прием,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 получении посредством </w:t>
      </w:r>
      <w:r>
        <w:rPr>
          <w:rStyle w:val="a50"/>
          <w:rFonts w:ascii="Arial" w:hAnsi="Arial" w:cs="Arial"/>
          <w:color w:val="000000"/>
        </w:rPr>
        <w:t>Регионального портала</w:t>
      </w:r>
      <w:r>
        <w:rPr>
          <w:rFonts w:ascii="Arial" w:hAnsi="Arial" w:cs="Arial"/>
          <w:color w:val="000000"/>
        </w:rPr>
        <w:t>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запроса осуществляются уполномоченным лицом Администрации.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или направление заявителю (представителю) уведомления об отказе в приеме заявления при наличии оснований, указанных в </w:t>
      </w:r>
      <w:r>
        <w:rPr>
          <w:rStyle w:val="a50"/>
          <w:rFonts w:ascii="Arial" w:hAnsi="Arial" w:cs="Arial"/>
          <w:color w:val="000000"/>
        </w:rPr>
        <w:t>пункте 14 раздела 2</w:t>
      </w:r>
      <w:r>
        <w:rPr>
          <w:rFonts w:ascii="Arial" w:hAnsi="Arial" w:cs="Arial"/>
          <w:b/>
          <w:bCs/>
          <w:color w:val="000000"/>
        </w:rPr>
        <w:t> </w:t>
      </w:r>
      <w:r>
        <w:rPr>
          <w:rFonts w:ascii="Arial" w:hAnsi="Arial" w:cs="Arial"/>
          <w:color w:val="000000"/>
        </w:rPr>
        <w:t>настоящего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Поступившее заявление регистрируется в течение 1 (одного) рабочего дня.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исполнения административной процедуры - 1 рабочий день со дня поступления заявления.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Проставление регистрационного номера является подтверждением обращения заявителя (представителя заявителя) за муниципальной услугой.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32.2. 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Рассмотрение заявления и принятие решения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32.3. Основанием для начала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 Заявление с документами в день </w:t>
      </w:r>
      <w:r>
        <w:rPr>
          <w:rFonts w:ascii="Arial" w:hAnsi="Arial" w:cs="Arial"/>
          <w:color w:val="000000"/>
        </w:rPr>
        <w:lastRenderedPageBreak/>
        <w:t>регистрации заявления передается на исполнение ответственному исполнителю за рассмотрение заявления (далее – Ответственный исполнитель).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в ходе рассмотрения заявления: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устанавливает принадлежность заявителя к категории лиц, имеющих право на получение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осуществляет запрос сведений, предусмотренных настоящим Административным регламентом, в порядке межведомственного информационного взаимодействия;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наличие либо отсутствие оснований для отказа в предоставлении муниципальной услуги, предусмотренных пунктом 15 настоящего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указанной административной процедуры составляет 8 рабочих дней со дня регистрации заявления.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32.4. Результатом выполнения административной процедуры является определение принадлежности заявителя к категории заявителей, имеющих право на получение муниципальной услуги, определение наличия либо отсутствия оснований для отказа в предоставлении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Подготовка документа, являющегося результатом предоставления муниципальной услуги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32.5. Основанием для начала административной процедуры является определение принадлежности заявителя к категории граждан, имеющих право на получение муниципальной услуги, определение наличия либо отсутствия оснований для отказа в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оснований для отказа в предоставлении муниципальной услуги, указанных в пункте 15 настоящего Регламента, Ответственный исполнитель оформляет проект Разрешения.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При наличии оснований, указанных в пункте 15 настоящего Регламента, Ответственный исполнитель оформляет проект уведомления об отказе в выдаче Разрешения.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Разрешение оформляется по форме согласно приложению №2 к настоящему Регламенту.</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Отказ в предоставлении муниципальной услуги оформляется уведомлением по форме согласно приложению №3 к настоящему Регламенту.</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указанного административного действия составляет 3 рабочих дня.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обеспечивает подписание поступивших документов главой Администрации. Максимальный срок выполнения указанного административного действия составляет 2 рабочих дня.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составляет 5 рабочих дней.</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32.6. Результатом административной процедуры является оформление Разрешения, а при наличии оснований для отказа в предоставлении муниципальной услуги - оформление уведомления об отказе в выдаче Разрешения.</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3"/>
        <w:spacing w:before="0" w:beforeAutospacing="0" w:after="0" w:afterAutospacing="0"/>
        <w:ind w:firstLine="567"/>
        <w:jc w:val="both"/>
        <w:rPr>
          <w:rFonts w:ascii="Arial" w:hAnsi="Arial" w:cs="Arial"/>
          <w:color w:val="000000"/>
          <w:sz w:val="28"/>
          <w:szCs w:val="28"/>
        </w:rPr>
      </w:pPr>
      <w:r>
        <w:rPr>
          <w:rFonts w:ascii="Arial" w:hAnsi="Arial" w:cs="Arial"/>
          <w:color w:val="000000"/>
          <w:sz w:val="28"/>
          <w:szCs w:val="28"/>
        </w:rPr>
        <w:t>Выдача заявителю результата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B40985" w:rsidRDefault="00B40985" w:rsidP="00B40985">
      <w:pPr>
        <w:pStyle w:val="normalweb"/>
        <w:spacing w:before="0" w:beforeAutospacing="0" w:after="0" w:afterAutospacing="0"/>
        <w:ind w:firstLine="567"/>
        <w:jc w:val="both"/>
        <w:rPr>
          <w:rFonts w:ascii="Arial" w:hAnsi="Arial" w:cs="Arial"/>
          <w:color w:val="000000"/>
        </w:rPr>
      </w:pPr>
      <w:bookmarkStart w:id="4" w:name="sub_331"/>
      <w:r>
        <w:rPr>
          <w:rFonts w:ascii="Arial" w:hAnsi="Arial" w:cs="Arial"/>
          <w:color w:val="000000"/>
        </w:rPr>
        <w:t>32.7. Основанием для начала административной процедуры и критерием принятия решения по ней является оформление Разрешения либо уведомления об отказе в выдаче Разрешения.</w:t>
      </w:r>
      <w:bookmarkEnd w:id="4"/>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уведомляет заявител</w:t>
      </w:r>
      <w:proofErr w:type="gramStart"/>
      <w:r>
        <w:rPr>
          <w:rFonts w:ascii="Arial" w:hAnsi="Arial" w:cs="Arial"/>
          <w:color w:val="000000"/>
        </w:rPr>
        <w:t>я(</w:t>
      </w:r>
      <w:proofErr w:type="gramEnd"/>
      <w:r>
        <w:rPr>
          <w:rFonts w:ascii="Arial" w:hAnsi="Arial" w:cs="Arial"/>
          <w:color w:val="000000"/>
        </w:rPr>
        <w:t>представителя) о принятии решения о выдаче Разрешения или об отказе в выдаче Разрешения посредством почтовой или телефонной связи (по почтовому адресу или номеру телефона, указанному заявителем в заявлении о предоставлении муниципальной услуги, не позднее следующего рабочего дня со дня подписания главой Администрации проекта Разрешения либо уведомления об отказе в выдаче Разрешения</w:t>
      </w:r>
      <w:r>
        <w:rPr>
          <w:rFonts w:ascii="Arial" w:hAnsi="Arial" w:cs="Arial"/>
          <w:i/>
          <w:iCs/>
          <w:color w:val="000000"/>
        </w:rPr>
        <w:t>. </w:t>
      </w:r>
      <w:r>
        <w:rPr>
          <w:rFonts w:ascii="Arial" w:hAnsi="Arial" w:cs="Arial"/>
          <w:color w:val="000000"/>
        </w:rPr>
        <w:t>Ответственный исполнитель в случае указания заявителем (представителем) в заявлении способа получения результата муниципальной слуги лично назначает день, когда заявитель может получить результат предоставления муниципальной услуги, но не позднее двух рабочих дней со дня принятия решения о выдаче Разрешения или об отказе в выдаче Разрешения.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Прибывший в назначенный день заявител</w:t>
      </w:r>
      <w:proofErr w:type="gramStart"/>
      <w:r>
        <w:rPr>
          <w:rFonts w:ascii="Arial" w:hAnsi="Arial" w:cs="Arial"/>
          <w:color w:val="000000"/>
        </w:rPr>
        <w:t>ь(</w:t>
      </w:r>
      <w:proofErr w:type="gramEnd"/>
      <w:r>
        <w:rPr>
          <w:rFonts w:ascii="Arial" w:hAnsi="Arial" w:cs="Arial"/>
          <w:color w:val="000000"/>
        </w:rPr>
        <w:t>представитель) предъявляет документы, удостоверяющие личность, документ, подтверждающий полномочия лица на осуществление действий от имени заявителя (в случае обращения представителя заявителя).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проверяет предъявленные документы и выдает заявителю один экземпляр Разрешения или уведомления об отказе в выдаче Разрешения по роспись.</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заявитель не явился в назначенный день, Ответственный исполнитель не позднее следующего рабочего дня обеспечивает направление Разрешения или уведомления об отказе в выдаче Разрешения заказным почтовым отправлением по адресу, указанному в заявлении.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заявителем (представителем) не указан в заявлении способ получения результата муниципальной слуги лично ответственный исполнитель в не позднее следующего рабочего дня со дня принятия решения о выдаче Разрешения или об отказе в выдаче Разрешения обеспечивает направление Разрешения или уведомления об отказе в выдаче Разрешения заказным почтовым отправлением по адресу, указанному в заявлении.</w:t>
      </w:r>
    </w:p>
    <w:p w:rsidR="00B40985" w:rsidRDefault="00B40985" w:rsidP="00B40985">
      <w:pPr>
        <w:pStyle w:val="a3"/>
        <w:spacing w:before="0" w:beforeAutospacing="0" w:after="0" w:afterAutospacing="0"/>
        <w:ind w:firstLine="567"/>
        <w:jc w:val="both"/>
        <w:rPr>
          <w:rFonts w:ascii="Arial" w:hAnsi="Arial" w:cs="Arial"/>
          <w:color w:val="000000"/>
        </w:rPr>
      </w:pPr>
      <w:bookmarkStart w:id="5" w:name="sub_333"/>
      <w:r>
        <w:rPr>
          <w:rFonts w:ascii="Arial" w:hAnsi="Arial" w:cs="Arial"/>
          <w:color w:val="000000"/>
        </w:rPr>
        <w:t>При подаче заявления о предоставлении муниципальной услуги через МФЦ Ответственный исполнитель обеспечивает передачу результата предоставления муниципальной услуги в МФЦ для выдачи заявителю в день его регистрации.</w:t>
      </w:r>
      <w:bookmarkEnd w:id="5"/>
    </w:p>
    <w:p w:rsidR="00B40985" w:rsidRDefault="00B40985" w:rsidP="00B40985">
      <w:pPr>
        <w:pStyle w:val="a3"/>
        <w:spacing w:before="0" w:beforeAutospacing="0" w:after="0" w:afterAutospacing="0"/>
        <w:ind w:firstLine="567"/>
        <w:jc w:val="both"/>
        <w:rPr>
          <w:rFonts w:ascii="Arial" w:hAnsi="Arial" w:cs="Arial"/>
          <w:color w:val="000000"/>
        </w:rPr>
      </w:pPr>
      <w:bookmarkStart w:id="6" w:name="sub_336"/>
      <w:r>
        <w:rPr>
          <w:rFonts w:ascii="Arial" w:hAnsi="Arial" w:cs="Arial"/>
          <w:color w:val="000000"/>
        </w:rPr>
        <w:t>Продолжительность административной процедуры (максимальный срок ее выполнения) составляет 1 рабочий день.</w:t>
      </w:r>
      <w:bookmarkEnd w:id="6"/>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направлении заявителю результата предоставления муниципальной услуги является факт наличия подписанного Разрешения или надлежаще оформленного и зарегистрированного уведомления об отказе в выдаче Разрешения.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32.8. Результатом административной процедуры является выдача заявителю результата предоставления муниципальной услуги.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33. Особенности выполнения административных процедур в МФЦ.</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Основанием для предоставления муниципальной услуги через МФЦ является поступление заявления (согласно приложению к настоящему Регламенту) специалисту МФЦ посредством личного обращения или через представителя заявителя.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Лицом, ответственным за выполнение действия, является специалист МФЦ.</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Способом фиксации результата административного действия является прием специалистом МФЦ от заявителя заявления и регистрация его в этот же </w:t>
      </w:r>
      <w:r>
        <w:rPr>
          <w:rFonts w:ascii="Arial" w:hAnsi="Arial" w:cs="Arial"/>
          <w:color w:val="000000"/>
        </w:rPr>
        <w:lastRenderedPageBreak/>
        <w:t>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настоящего Регламента.</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можно получить через МФЦ.</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34. Исправление допущенных опечаток и ошибок в выданных в результате предоставления муниципальной услуги документах</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 xml:space="preserve">34.1. </w:t>
      </w:r>
      <w:proofErr w:type="gramStart"/>
      <w:r>
        <w:rPr>
          <w:rFonts w:ascii="Arial" w:hAnsi="Arial" w:cs="Arial"/>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w:t>
      </w:r>
      <w:r>
        <w:rPr>
          <w:rFonts w:ascii="Arial" w:hAnsi="Arial" w:cs="Arial"/>
          <w:b/>
          <w:bCs/>
          <w:color w:val="000000"/>
        </w:rPr>
        <w:t> </w:t>
      </w:r>
      <w:r>
        <w:rPr>
          <w:rFonts w:ascii="Arial" w:hAnsi="Arial" w:cs="Arial"/>
          <w:color w:val="000000"/>
        </w:rPr>
        <w:t>Администрацией заявления об исправлении технической ошибки.</w:t>
      </w:r>
      <w:proofErr w:type="gramEnd"/>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При обращении об исправлении технической ошибки заявитель представляет:</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 заявление об исправлении технической ошибки;</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Заявление об исправлении технической ошибки подается заявителем в Администрацию лично, по почте либо по электронной почте.</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Заявление об исправлении технической ошибки регистрируется и направляется Ответственному исполнителю, в установленном порядке.</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40985" w:rsidRDefault="00B40985" w:rsidP="00B40985">
      <w:pPr>
        <w:pStyle w:val="consplustitle"/>
        <w:spacing w:before="0" w:beforeAutospacing="0" w:after="0" w:afterAutospacing="0"/>
        <w:ind w:firstLine="567"/>
        <w:jc w:val="both"/>
        <w:rPr>
          <w:rFonts w:ascii="Arial" w:hAnsi="Arial" w:cs="Arial"/>
          <w:b/>
          <w:bCs/>
          <w:color w:val="000000"/>
        </w:rPr>
      </w:pPr>
      <w:proofErr w:type="gramStart"/>
      <w:r>
        <w:rPr>
          <w:rFonts w:ascii="Arial" w:hAnsi="Arial" w:cs="Arial"/>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 xml:space="preserve">Ответственный исполнитель передает подготовленный новый документ в соответствии с пунктом 6 настоящего Регламента либо уведомление об </w:t>
      </w:r>
      <w:r>
        <w:rPr>
          <w:rFonts w:ascii="Arial" w:hAnsi="Arial" w:cs="Arial"/>
          <w:color w:val="000000"/>
        </w:rPr>
        <w:lastRenderedPageBreak/>
        <w:t>отсутствии технической ошибки в выданном в результате предоставления муниципальной услуги документе на подпись главе Администрации.</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40985" w:rsidRDefault="00B40985" w:rsidP="00B40985">
      <w:pPr>
        <w:pStyle w:val="consplustitle"/>
        <w:spacing w:before="0" w:beforeAutospacing="0" w:after="0" w:afterAutospacing="0"/>
        <w:ind w:firstLine="567"/>
        <w:jc w:val="both"/>
        <w:rPr>
          <w:rFonts w:ascii="Arial" w:hAnsi="Arial" w:cs="Arial"/>
          <w:b/>
          <w:bCs/>
          <w:color w:val="000000"/>
        </w:rPr>
      </w:pPr>
      <w:proofErr w:type="gramStart"/>
      <w:r>
        <w:rPr>
          <w:rFonts w:ascii="Arial" w:hAnsi="Arial" w:cs="Arial"/>
          <w:color w:val="000000"/>
        </w:rPr>
        <w:t>Ответственный исполнитель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roofErr w:type="gramEnd"/>
    </w:p>
    <w:p w:rsidR="00B40985" w:rsidRDefault="00B40985" w:rsidP="00B40985">
      <w:pPr>
        <w:pStyle w:val="consplustitle"/>
        <w:spacing w:before="0" w:beforeAutospacing="0" w:after="0" w:afterAutospacing="0"/>
        <w:ind w:firstLine="567"/>
        <w:jc w:val="both"/>
        <w:rPr>
          <w:rFonts w:ascii="Arial" w:hAnsi="Arial" w:cs="Arial"/>
          <w:b/>
          <w:bCs/>
          <w:color w:val="000000"/>
        </w:rPr>
      </w:pPr>
      <w:proofErr w:type="gramStart"/>
      <w:r>
        <w:rPr>
          <w:rFonts w:ascii="Arial" w:hAnsi="Arial" w:cs="Arial"/>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2 рабочих дней с даты регистрации заявления об исправлении технической ошибки в Администрации.</w:t>
      </w:r>
      <w:proofErr w:type="gramEnd"/>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34.2.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40985" w:rsidRDefault="00B40985" w:rsidP="00B40985">
      <w:pPr>
        <w:pStyle w:val="consplustitle"/>
        <w:spacing w:before="0" w:beforeAutospacing="0" w:after="0" w:afterAutospacing="0"/>
        <w:ind w:firstLine="567"/>
        <w:jc w:val="both"/>
        <w:rPr>
          <w:rFonts w:ascii="Arial" w:hAnsi="Arial" w:cs="Arial"/>
          <w:b/>
          <w:bCs/>
          <w:color w:val="000000"/>
        </w:rPr>
      </w:pPr>
      <w:proofErr w:type="gramStart"/>
      <w:r>
        <w:rPr>
          <w:rFonts w:ascii="Arial" w:hAnsi="Arial" w:cs="Arial"/>
          <w:color w:val="000000"/>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roofErr w:type="gramEnd"/>
    </w:p>
    <w:p w:rsidR="00B40985" w:rsidRDefault="00B40985" w:rsidP="00B40985">
      <w:pPr>
        <w:pStyle w:val="consplustitle"/>
        <w:spacing w:before="0" w:beforeAutospacing="0" w:after="0" w:afterAutospacing="0"/>
        <w:ind w:firstLine="567"/>
        <w:jc w:val="both"/>
        <w:rPr>
          <w:rFonts w:ascii="Arial" w:hAnsi="Arial" w:cs="Arial"/>
          <w:b/>
          <w:bCs/>
          <w:color w:val="000000"/>
        </w:rPr>
      </w:pPr>
      <w:proofErr w:type="gramStart"/>
      <w:r>
        <w:rPr>
          <w:rFonts w:ascii="Arial" w:hAnsi="Arial" w:cs="Arial"/>
          <w:color w:val="000000"/>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40985" w:rsidRDefault="00B40985" w:rsidP="00B40985">
      <w:pPr>
        <w:pStyle w:val="consplustitle"/>
        <w:spacing w:before="0" w:beforeAutospacing="0" w:after="0" w:afterAutospacing="0"/>
        <w:ind w:firstLine="567"/>
        <w:jc w:val="both"/>
        <w:rPr>
          <w:rFonts w:ascii="Arial" w:hAnsi="Arial" w:cs="Arial"/>
          <w:b/>
          <w:bCs/>
          <w:color w:val="000000"/>
        </w:rPr>
      </w:pPr>
      <w:r>
        <w:rPr>
          <w:rFonts w:ascii="Arial" w:hAnsi="Arial" w:cs="Arial"/>
          <w:color w:val="000000"/>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B40985" w:rsidRDefault="00B40985" w:rsidP="00B40985">
      <w:pPr>
        <w:pStyle w:val="1"/>
        <w:spacing w:before="0" w:beforeAutospacing="0" w:after="0" w:afterAutospacing="0"/>
        <w:ind w:firstLine="567"/>
        <w:jc w:val="both"/>
        <w:rPr>
          <w:rFonts w:ascii="Arial" w:hAnsi="Arial" w:cs="Arial"/>
          <w:color w:val="000000"/>
          <w:sz w:val="32"/>
          <w:szCs w:val="32"/>
        </w:rPr>
      </w:pPr>
      <w:proofErr w:type="gramStart"/>
      <w:r>
        <w:rPr>
          <w:rFonts w:ascii="Arial" w:hAnsi="Arial" w:cs="Arial"/>
          <w:b w:val="0"/>
          <w:bCs w:val="0"/>
          <w:color w:val="000000"/>
          <w:sz w:val="24"/>
          <w:szCs w:val="24"/>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4</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xml:space="preserve">ФОРМЫ </w:t>
      </w:r>
      <w:proofErr w:type="gramStart"/>
      <w:r>
        <w:rPr>
          <w:rFonts w:ascii="Arial" w:hAnsi="Arial" w:cs="Arial"/>
          <w:color w:val="000000"/>
          <w:sz w:val="30"/>
          <w:szCs w:val="30"/>
        </w:rPr>
        <w:t>КОНТРОЛЯ ЗА</w:t>
      </w:r>
      <w:proofErr w:type="gramEnd"/>
      <w:r>
        <w:rPr>
          <w:rFonts w:ascii="Arial" w:hAnsi="Arial" w:cs="Arial"/>
          <w:color w:val="000000"/>
          <w:sz w:val="30"/>
          <w:szCs w:val="30"/>
        </w:rPr>
        <w:t xml:space="preserve"> ИСПОЛНЕНИЕМ АДМИНИСТРАТИВНОГО РЕГЛАМЕНТА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bookmarkStart w:id="7" w:name="sub_500"/>
      <w:r>
        <w:rPr>
          <w:rFonts w:ascii="Arial" w:hAnsi="Arial" w:cs="Arial"/>
          <w:color w:val="000000"/>
        </w:rPr>
        <w:t xml:space="preserve">35. </w:t>
      </w:r>
      <w:proofErr w:type="gramStart"/>
      <w:r>
        <w:rPr>
          <w:rFonts w:ascii="Arial" w:hAnsi="Arial" w:cs="Arial"/>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7"/>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36. В Администрации проводятся плановые и внеплановые проверки полноты и качества исполнения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38.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39. Ответственные исполнители несут персональную ответственность </w:t>
      </w:r>
      <w:proofErr w:type="gramStart"/>
      <w:r>
        <w:rPr>
          <w:rFonts w:ascii="Arial" w:hAnsi="Arial" w:cs="Arial"/>
          <w:color w:val="000000"/>
        </w:rPr>
        <w:t>за</w:t>
      </w:r>
      <w:proofErr w:type="gramEnd"/>
      <w:r>
        <w:rPr>
          <w:rFonts w:ascii="Arial" w:hAnsi="Arial" w:cs="Arial"/>
          <w:color w:val="000000"/>
        </w:rPr>
        <w:t>:</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соответствие результатов рассмотрения документов требованиям законодательства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соблюдение сроков выполнения административных процедур при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Раздел 5</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 </w:t>
      </w:r>
      <w:proofErr w:type="gramStart"/>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41.1. </w:t>
      </w:r>
      <w:proofErr w:type="gramStart"/>
      <w:r>
        <w:rPr>
          <w:rFonts w:ascii="Arial" w:hAnsi="Arial" w:cs="Arial"/>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41.2.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41.4. В случае установления в ходе или по результатам </w:t>
      </w:r>
      <w:proofErr w:type="gramStart"/>
      <w:r>
        <w:rPr>
          <w:rFonts w:ascii="Arial" w:hAnsi="Arial" w:cs="Arial"/>
          <w:color w:val="000000"/>
        </w:rPr>
        <w:t>рассмотрения жалобы признаков состава административного правонарушения</w:t>
      </w:r>
      <w:proofErr w:type="gramEnd"/>
      <w:r>
        <w:rPr>
          <w:rFonts w:ascii="Arial" w:hAnsi="Arial" w:cs="Arial"/>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42.2. Жалоба на решения и действия (бездействие) должностных лиц, муниципальных служащих Администрации подается главе Администрации.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42.3. Жалоба на решения и действия (бездействие) главы Администрации подается главе Администрации.</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42.4. Жалоба на решения и действия (бездействия) работников МФЦ подается руководителю МФЦ.</w:t>
      </w:r>
    </w:p>
    <w:p w:rsidR="00B40985" w:rsidRDefault="00B40985" w:rsidP="00B40985">
      <w:pPr>
        <w:pStyle w:val="normalweb"/>
        <w:spacing w:before="0" w:beforeAutospacing="0" w:after="0" w:afterAutospacing="0"/>
        <w:ind w:firstLine="567"/>
        <w:jc w:val="both"/>
        <w:rPr>
          <w:rFonts w:ascii="Arial" w:hAnsi="Arial" w:cs="Arial"/>
          <w:color w:val="000000"/>
        </w:rPr>
      </w:pPr>
      <w:r>
        <w:rPr>
          <w:rFonts w:ascii="Arial" w:hAnsi="Arial" w:cs="Arial"/>
          <w:color w:val="000000"/>
        </w:rPr>
        <w:t>42.5.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43.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40985" w:rsidRDefault="00B40985" w:rsidP="00B40985">
      <w:pPr>
        <w:pStyle w:val="a3"/>
        <w:spacing w:before="0" w:beforeAutospacing="0" w:after="0" w:afterAutospacing="0"/>
        <w:ind w:firstLine="567"/>
        <w:jc w:val="both"/>
        <w:rPr>
          <w:rFonts w:ascii="Arial" w:hAnsi="Arial" w:cs="Arial"/>
          <w:color w:val="000000"/>
        </w:rPr>
      </w:pPr>
      <w:bookmarkStart w:id="8" w:name="Par0"/>
      <w:bookmarkEnd w:id="8"/>
      <w:r>
        <w:rPr>
          <w:rFonts w:ascii="Arial" w:hAnsi="Arial" w:cs="Arial"/>
          <w:color w:val="000000"/>
        </w:rPr>
        <w:t>44. По результатам рассмотрения жалобы принимается одно из следующих решений:</w:t>
      </w:r>
    </w:p>
    <w:p w:rsidR="00B40985" w:rsidRDefault="00B40985" w:rsidP="00B4098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в удовлетворении жалобы отказывается.</w:t>
      </w:r>
    </w:p>
    <w:p w:rsidR="00B40985" w:rsidRDefault="00B40985" w:rsidP="00B40985">
      <w:pPr>
        <w:pStyle w:val="a3"/>
        <w:spacing w:before="0" w:beforeAutospacing="0" w:after="0" w:afterAutospacing="0"/>
        <w:ind w:firstLine="567"/>
        <w:jc w:val="both"/>
        <w:rPr>
          <w:rFonts w:ascii="Arial" w:hAnsi="Arial" w:cs="Arial"/>
          <w:color w:val="000000"/>
        </w:rPr>
      </w:pPr>
      <w:bookmarkStart w:id="9" w:name="Par4"/>
      <w:bookmarkEnd w:id="9"/>
      <w:r>
        <w:rPr>
          <w:rFonts w:ascii="Arial" w:hAnsi="Arial" w:cs="Arial"/>
          <w:color w:val="000000"/>
        </w:rPr>
        <w:t>45. Не позднее дня, следующего за днем принятия решения, указанного в пункте 44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45.1. В случае признания жалобы подлежащей удовлетворению в ответе заявителю, указанном в пункте 45 настоящего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Arial" w:hAnsi="Arial" w:cs="Arial"/>
          <w:color w:val="000000"/>
        </w:rPr>
        <w:t>неудобства</w:t>
      </w:r>
      <w:proofErr w:type="gramEnd"/>
      <w:r>
        <w:rPr>
          <w:rFonts w:ascii="Arial" w:hAnsi="Arial" w:cs="Arial"/>
          <w:color w:val="00000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45.2. В случае признания </w:t>
      </w:r>
      <w:proofErr w:type="gramStart"/>
      <w:r>
        <w:rPr>
          <w:rFonts w:ascii="Arial" w:hAnsi="Arial" w:cs="Arial"/>
          <w:color w:val="000000"/>
        </w:rPr>
        <w:t>жалобы</w:t>
      </w:r>
      <w:proofErr w:type="gramEnd"/>
      <w:r>
        <w:rPr>
          <w:rFonts w:ascii="Arial" w:hAnsi="Arial" w:cs="Arial"/>
          <w:color w:val="000000"/>
        </w:rPr>
        <w:t xml:space="preserve"> не подлежащей удовлетворению в ответе заявителю, указанном в пункте 45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46.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 210-ФЗ;</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от 12.10.2018 № 60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 должностных лиц, муниципальных служащих администрации Турдакского сельсовета Городищенского района Пензенской области при предоставлении муниципальных услуг».</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«Выдача разрешения</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 выполнение авиационных работ,</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парашютных прыжков,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демонстрационных полетов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воздушных судов,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полетов беспилотных воздушных судов,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подъемов привязных аэростатов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над муниципальным образованием</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Турдакский сельсовет</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а также посадки (взлета)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 расположенные</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 границах муниципального образования</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площадки, сведения о которых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 xml:space="preserve">не </w:t>
      </w:r>
      <w:proofErr w:type="gramStart"/>
      <w:r>
        <w:rPr>
          <w:rFonts w:ascii="Arial" w:hAnsi="Arial" w:cs="Arial"/>
          <w:color w:val="000000"/>
        </w:rPr>
        <w:t>опубликованы</w:t>
      </w:r>
      <w:proofErr w:type="gramEnd"/>
      <w:r>
        <w:rPr>
          <w:rFonts w:ascii="Arial" w:hAnsi="Arial" w:cs="Arial"/>
          <w:color w:val="000000"/>
        </w:rPr>
        <w:t xml:space="preserve"> в документах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аэронавигационной информации»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xml:space="preserve">О Б </w:t>
      </w:r>
      <w:proofErr w:type="gramStart"/>
      <w:r>
        <w:rPr>
          <w:rFonts w:ascii="Arial" w:hAnsi="Arial" w:cs="Arial"/>
          <w:color w:val="000000"/>
          <w:sz w:val="30"/>
          <w:szCs w:val="30"/>
        </w:rPr>
        <w:t>Р</w:t>
      </w:r>
      <w:proofErr w:type="gramEnd"/>
      <w:r>
        <w:rPr>
          <w:rFonts w:ascii="Arial" w:hAnsi="Arial" w:cs="Arial"/>
          <w:color w:val="000000"/>
          <w:sz w:val="30"/>
          <w:szCs w:val="30"/>
        </w:rPr>
        <w:t xml:space="preserve"> А З Е Ц</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заявления о предоставлении муниципальной услуги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В администрацию</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Турдакского сельсовета</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Городищенского района</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Пензенской области</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от ___________________________________________</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___________________________________________</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proofErr w:type="gramStart"/>
      <w:r>
        <w:rPr>
          <w:rFonts w:ascii="Arial" w:hAnsi="Arial" w:cs="Arial"/>
          <w:color w:val="000000"/>
        </w:rPr>
        <w:t>(наименование юридического лица/</w:t>
      </w:r>
      <w:proofErr w:type="gramEnd"/>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фамилия, имя, отчество</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(последнее - при наличии) физического лица)</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_____________________________________</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(адрес места нахождения/жительства)</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_____________________________________</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Телефон/факс: _______________________</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E-</w:t>
      </w:r>
      <w:proofErr w:type="spellStart"/>
      <w:r>
        <w:rPr>
          <w:rFonts w:ascii="Arial" w:hAnsi="Arial" w:cs="Arial"/>
          <w:color w:val="000000"/>
        </w:rPr>
        <w:t>mail</w:t>
      </w:r>
      <w:proofErr w:type="spellEnd"/>
      <w:r>
        <w:rPr>
          <w:rFonts w:ascii="Arial" w:hAnsi="Arial" w:cs="Arial"/>
          <w:color w:val="000000"/>
        </w:rPr>
        <w:t>: 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bookmarkStart w:id="10" w:name="P103"/>
      <w:bookmarkEnd w:id="10"/>
      <w:r>
        <w:rPr>
          <w:rFonts w:ascii="Arial" w:hAnsi="Arial" w:cs="Arial"/>
          <w:color w:val="000000"/>
          <w:sz w:val="30"/>
          <w:szCs w:val="30"/>
        </w:rPr>
        <w:t>ЗАЯВЛЕНИЕ</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proofErr w:type="gramStart"/>
      <w:r>
        <w:rPr>
          <w:rFonts w:ascii="Arial" w:hAnsi="Arial" w:cs="Arial"/>
          <w:color w:val="000000"/>
          <w:sz w:val="30"/>
          <w:szCs w:val="30"/>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Турдакский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площадки, сведения о которых не опубликованы</w:t>
      </w:r>
      <w:proofErr w:type="gramEnd"/>
      <w:r>
        <w:rPr>
          <w:rFonts w:ascii="Arial" w:hAnsi="Arial" w:cs="Arial"/>
          <w:color w:val="000000"/>
          <w:sz w:val="30"/>
          <w:szCs w:val="30"/>
        </w:rPr>
        <w:t xml:space="preserve"> в документах аэронавигационной информации</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Прошу выдать разрешение на выполнение над населенны</w:t>
      </w:r>
      <w:proofErr w:type="gramStart"/>
      <w:r>
        <w:rPr>
          <w:rFonts w:ascii="Arial" w:hAnsi="Arial" w:cs="Arial"/>
          <w:color w:val="000000"/>
        </w:rPr>
        <w:t>м(</w:t>
      </w:r>
      <w:proofErr w:type="gramEnd"/>
      <w:r>
        <w:rPr>
          <w:rFonts w:ascii="Arial" w:hAnsi="Arial" w:cs="Arial"/>
          <w:color w:val="000000"/>
        </w:rPr>
        <w:t>и) пунктом(ами)______________________________________________________________________________________________________________________________________ Турдакского сельсовета Городищенского района Пензенской области:</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_____________________________________________________________________________________________________________________________________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(авиационных работ, парашютных прыжков, 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w:t>
      </w:r>
      <w:proofErr w:type="gramStart"/>
      <w:r>
        <w:rPr>
          <w:rFonts w:ascii="Arial" w:hAnsi="Arial" w:cs="Arial"/>
          <w:color w:val="000000"/>
        </w:rPr>
        <w:t>у(</w:t>
      </w:r>
      <w:proofErr w:type="gramEnd"/>
      <w:r>
        <w:rPr>
          <w:rFonts w:ascii="Arial" w:hAnsi="Arial" w:cs="Arial"/>
          <w:color w:val="000000"/>
        </w:rPr>
        <w:t>взлет) на площадки, сведения о которых не опубликованы в документах аэронавигационной информации)</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в целях:</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(указать цель)</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на воздушном судне:</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lastRenderedPageBreak/>
        <w:t>_______________________________________________________________________________________________________________________________________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(указать количество и тип воздушных судов, государственный регистрационный (опознавательный) знак воздушного судна)</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Географические координаты и высоты использования воздушного пространства:</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____________________________________________________________________________________________________________________________________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Срок использования воздушного пространства:__________________________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дата начала использования:</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дата окончания использования:</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время использования воздушного пространства:</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Приложение:</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________________________________________________________________________________________________________________________________________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(документы, прилагаемые к заявлению)</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Результат рассмотрения заявления прошу выдать на руки в администрации Турдакского сельсовета Городищенского района Пензенской области/направить по адресу:</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иное:</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____________________________________________________________________</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"__" ___________ 20 ___ г. ____________ ________________________________</w:t>
      </w:r>
    </w:p>
    <w:p w:rsidR="00B40985" w:rsidRDefault="00B40985" w:rsidP="00B40985">
      <w:pPr>
        <w:pStyle w:val="consplusnonformat"/>
        <w:spacing w:before="0" w:beforeAutospacing="0" w:after="0" w:afterAutospacing="0"/>
        <w:ind w:left="2832" w:firstLine="567"/>
        <w:jc w:val="right"/>
        <w:rPr>
          <w:rFonts w:ascii="Courier New" w:hAnsi="Courier New" w:cs="Courier New"/>
          <w:color w:val="000000"/>
        </w:rPr>
      </w:pPr>
      <w:r>
        <w:rPr>
          <w:rFonts w:ascii="Arial" w:hAnsi="Arial" w:cs="Arial"/>
          <w:color w:val="000000"/>
        </w:rPr>
        <w:t>(подпись)                            (расшифровка подписи)</w:t>
      </w:r>
    </w:p>
    <w:p w:rsidR="00B40985" w:rsidRDefault="00B40985" w:rsidP="00B40985">
      <w:pPr>
        <w:pStyle w:val="consplusnonformat"/>
        <w:spacing w:before="0" w:beforeAutospacing="0" w:after="0" w:afterAutospacing="0"/>
        <w:ind w:firstLine="567"/>
        <w:jc w:val="both"/>
        <w:rPr>
          <w:rFonts w:ascii="Courier New" w:hAnsi="Courier New" w:cs="Courier New"/>
          <w:color w:val="000000"/>
        </w:rPr>
      </w:pPr>
      <w:r>
        <w:rPr>
          <w:rFonts w:ascii="Arial" w:hAnsi="Arial" w:cs="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Pr>
          <w:rFonts w:ascii="Arial" w:hAnsi="Arial" w:cs="Arial"/>
          <w:color w:val="000000"/>
        </w:rPr>
        <w:t>н(</w:t>
      </w:r>
      <w:proofErr w:type="gramEnd"/>
      <w:r>
        <w:rPr>
          <w:rFonts w:ascii="Arial" w:hAnsi="Arial" w:cs="Arial"/>
          <w:color w:val="000000"/>
        </w:rPr>
        <w:t>на).(для физических лиц, в том числе индивидуальных предпринимателей).</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"__" ___________ 20 ___ г. ____________ ________________________________</w:t>
      </w:r>
    </w:p>
    <w:p w:rsidR="00B40985" w:rsidRDefault="00B40985" w:rsidP="00B40985">
      <w:pPr>
        <w:pStyle w:val="consplusnonformat"/>
        <w:spacing w:before="0" w:beforeAutospacing="0" w:after="0" w:afterAutospacing="0"/>
        <w:ind w:left="2832" w:firstLine="567"/>
        <w:jc w:val="right"/>
        <w:rPr>
          <w:rFonts w:ascii="Courier New" w:hAnsi="Courier New" w:cs="Courier New"/>
          <w:color w:val="000000"/>
        </w:rPr>
      </w:pPr>
      <w:r>
        <w:rPr>
          <w:rFonts w:ascii="Arial" w:hAnsi="Arial" w:cs="Arial"/>
          <w:color w:val="000000"/>
        </w:rPr>
        <w:t>(подпись)                            (расшифровка подписи)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№2</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«Выдача разрешения</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 выполнение авиационных работ,</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lastRenderedPageBreak/>
        <w:t>парашютных прыжков,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демонстрационных полетов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воздушных судов,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полетов беспилотных воздушных судов,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подъемов привязных аэростатов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над муниципальным образованием</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Турдакский сельсовет</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а также посадки (взлета)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 расположенные</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 границах муниципального образования</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площадки, сведения о которых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 xml:space="preserve">не </w:t>
      </w:r>
      <w:proofErr w:type="gramStart"/>
      <w:r>
        <w:rPr>
          <w:rFonts w:ascii="Arial" w:hAnsi="Arial" w:cs="Arial"/>
          <w:color w:val="000000"/>
        </w:rPr>
        <w:t>опубликованы</w:t>
      </w:r>
      <w:proofErr w:type="gramEnd"/>
      <w:r>
        <w:rPr>
          <w:rFonts w:ascii="Arial" w:hAnsi="Arial" w:cs="Arial"/>
          <w:color w:val="000000"/>
        </w:rPr>
        <w:t xml:space="preserve"> в документах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аэронавигационной информации»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Бланк администрации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Разрешение</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proofErr w:type="gramStart"/>
      <w:r>
        <w:rPr>
          <w:rFonts w:ascii="Arial" w:hAnsi="Arial" w:cs="Arial"/>
          <w:color w:val="000000"/>
          <w:sz w:val="30"/>
          <w:szCs w:val="30"/>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Турдакский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"___" _____________ 20___ г. N ________</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постановлением администрации Турдакского сельсовета Городищенского района Пензенской области от 04.12.2019 № 80, администрация Турдакского сельсовета Городищенского района Пензенской области разрешает</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__________________________________________________________________________________________________________________________________________________________</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юридического лица/фамилия, имя, отчеств</w:t>
      </w:r>
      <w:proofErr w:type="gramStart"/>
      <w:r>
        <w:rPr>
          <w:rFonts w:ascii="Arial" w:hAnsi="Arial" w:cs="Arial"/>
          <w:color w:val="000000"/>
        </w:rPr>
        <w:t>о(</w:t>
      </w:r>
      <w:proofErr w:type="gramEnd"/>
      <w:r>
        <w:rPr>
          <w:rFonts w:ascii="Arial" w:hAnsi="Arial" w:cs="Arial"/>
          <w:color w:val="000000"/>
        </w:rPr>
        <w:t>при наличии) физического лица)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выполнение над населенны</w:t>
      </w:r>
      <w:proofErr w:type="gramStart"/>
      <w:r>
        <w:rPr>
          <w:rFonts w:ascii="Arial" w:hAnsi="Arial" w:cs="Arial"/>
          <w:color w:val="000000"/>
        </w:rPr>
        <w:t>м(</w:t>
      </w:r>
      <w:proofErr w:type="gramEnd"/>
      <w:r>
        <w:rPr>
          <w:rFonts w:ascii="Arial" w:hAnsi="Arial" w:cs="Arial"/>
          <w:color w:val="000000"/>
        </w:rPr>
        <w:t>и) пунктом(</w:t>
      </w:r>
      <w:proofErr w:type="spellStart"/>
      <w:r>
        <w:rPr>
          <w:rFonts w:ascii="Arial" w:hAnsi="Arial" w:cs="Arial"/>
          <w:color w:val="000000"/>
        </w:rPr>
        <w:t>ами</w:t>
      </w:r>
      <w:proofErr w:type="spellEnd"/>
      <w:r>
        <w:rPr>
          <w:rFonts w:ascii="Arial" w:hAnsi="Arial" w:cs="Arial"/>
          <w:color w:val="000000"/>
        </w:rPr>
        <w:t>) _______________________________________________________________________________________________________________________________________ Турдакского сельсовета Городищенского района Пензенской области для: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________________________________________________________________________</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(указать вид деятельности по использованию воздушного пространства)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период с _____________ г. по _____________ </w:t>
      </w:r>
      <w:proofErr w:type="gramStart"/>
      <w:r>
        <w:rPr>
          <w:rFonts w:ascii="Arial" w:hAnsi="Arial" w:cs="Arial"/>
          <w:color w:val="000000"/>
        </w:rPr>
        <w:t>г</w:t>
      </w:r>
      <w:proofErr w:type="gramEnd"/>
      <w:r>
        <w:rPr>
          <w:rFonts w:ascii="Arial" w:hAnsi="Arial" w:cs="Arial"/>
          <w:color w:val="000000"/>
        </w:rPr>
        <w:t>.</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условии выполнения необходимых мер безопасности полетов и соблюдения </w:t>
      </w:r>
      <w:proofErr w:type="gramStart"/>
      <w:r>
        <w:rPr>
          <w:rFonts w:ascii="Arial" w:hAnsi="Arial" w:cs="Arial"/>
          <w:color w:val="000000"/>
        </w:rPr>
        <w:t>требований</w:t>
      </w:r>
      <w:proofErr w:type="gramEnd"/>
      <w:r>
        <w:rPr>
          <w:rFonts w:ascii="Arial" w:hAnsi="Arial" w:cs="Arial"/>
          <w:color w:val="000000"/>
        </w:rPr>
        <w:t xml:space="preserve">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а также особого режима охранных зон воздушных линий электропередачи и зон безопасности объектов использования атомной энергии.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Турдакского сельсовета</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 _____________________</w:t>
      </w:r>
    </w:p>
    <w:p w:rsidR="00B40985" w:rsidRDefault="00B40985" w:rsidP="00B40985">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м.п</w:t>
      </w:r>
      <w:proofErr w:type="spellEnd"/>
      <w:r>
        <w:rPr>
          <w:rFonts w:ascii="Arial" w:hAnsi="Arial" w:cs="Arial"/>
          <w:color w:val="000000"/>
        </w:rPr>
        <w:t>. (подпись) (расшифровка подписи)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 3</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«Выдача разрешения</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 выполнение авиационных работ,</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парашютных прыжков,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демонстрационных полетов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воздушных судов,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полетов беспилотных воздушных судов,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подъемов привязных аэростатов</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над муниципальным образованием</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Турдакский сельсовет</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а также посадки (взлета)</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 xml:space="preserve">на </w:t>
      </w:r>
      <w:proofErr w:type="gramStart"/>
      <w:r>
        <w:rPr>
          <w:rFonts w:ascii="Arial" w:hAnsi="Arial" w:cs="Arial"/>
          <w:color w:val="000000"/>
        </w:rPr>
        <w:t>расположенные</w:t>
      </w:r>
      <w:proofErr w:type="gramEnd"/>
      <w:r>
        <w:rPr>
          <w:rFonts w:ascii="Arial" w:hAnsi="Arial" w:cs="Arial"/>
          <w:color w:val="000000"/>
        </w:rPr>
        <w:t xml:space="preserve"> в границах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муниципального образования</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площадки, сведения о которых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 xml:space="preserve">не </w:t>
      </w:r>
      <w:proofErr w:type="gramStart"/>
      <w:r>
        <w:rPr>
          <w:rFonts w:ascii="Arial" w:hAnsi="Arial" w:cs="Arial"/>
          <w:color w:val="000000"/>
        </w:rPr>
        <w:t>опубликованы</w:t>
      </w:r>
      <w:proofErr w:type="gramEnd"/>
      <w:r>
        <w:rPr>
          <w:rFonts w:ascii="Arial" w:hAnsi="Arial" w:cs="Arial"/>
          <w:color w:val="000000"/>
        </w:rPr>
        <w:t xml:space="preserve"> в документах</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аэронавигационной информации»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Бланк администрации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УВЕДОМЛЕНИЕ</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r>
        <w:rPr>
          <w:rFonts w:ascii="Arial" w:hAnsi="Arial" w:cs="Arial"/>
          <w:color w:val="000000"/>
          <w:sz w:val="30"/>
          <w:szCs w:val="30"/>
        </w:rPr>
        <w:t>об отказе в выдаче Разрешения</w:t>
      </w:r>
    </w:p>
    <w:p w:rsidR="00B40985" w:rsidRDefault="00B40985" w:rsidP="00B40985">
      <w:pPr>
        <w:pStyle w:val="2"/>
        <w:spacing w:before="0" w:beforeAutospacing="0" w:after="0" w:afterAutospacing="0"/>
        <w:ind w:firstLine="567"/>
        <w:jc w:val="center"/>
        <w:rPr>
          <w:rFonts w:ascii="Arial" w:hAnsi="Arial" w:cs="Arial"/>
          <w:color w:val="000000"/>
          <w:sz w:val="30"/>
          <w:szCs w:val="30"/>
        </w:rPr>
      </w:pPr>
      <w:proofErr w:type="gramStart"/>
      <w:r>
        <w:rPr>
          <w:rFonts w:ascii="Arial" w:hAnsi="Arial" w:cs="Arial"/>
          <w:color w:val="000000"/>
          <w:sz w:val="30"/>
          <w:szCs w:val="30"/>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w:t>
      </w:r>
      <w:r>
        <w:rPr>
          <w:rFonts w:ascii="Arial" w:hAnsi="Arial" w:cs="Arial"/>
          <w:color w:val="000000"/>
          <w:sz w:val="30"/>
          <w:szCs w:val="30"/>
        </w:rPr>
        <w:lastRenderedPageBreak/>
        <w:t>взлетной массой менее 0,25 кг), подъемов привязных аэростатов над муниципальным образованием Турдакский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"___"___________20___ г. N _______</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Администрация Турдакского сельсовета Городищенского района Пензенской области отказывает в выдаче разрешения ________________________________________________________________________________________________________________________________________</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(ФИО (отчество при наличии) физического лица, индивидуального предпринимателя, наименование организации)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адрес места (жительства) нахождения:_____________________________________________________________________________________________________________________________</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на выполнение __________________________________________________</w:t>
      </w:r>
      <w:bookmarkStart w:id="11" w:name="_GoBack"/>
      <w:bookmarkEnd w:id="11"/>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(вид деятельности по использованию воздушного пространства)</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над населенны</w:t>
      </w:r>
      <w:proofErr w:type="gramStart"/>
      <w:r>
        <w:rPr>
          <w:rFonts w:ascii="Arial" w:hAnsi="Arial" w:cs="Arial"/>
          <w:color w:val="000000"/>
        </w:rPr>
        <w:t>м(</w:t>
      </w:r>
      <w:proofErr w:type="gramEnd"/>
      <w:r>
        <w:rPr>
          <w:rFonts w:ascii="Arial" w:hAnsi="Arial" w:cs="Arial"/>
          <w:color w:val="000000"/>
        </w:rPr>
        <w:t>и) пунктом(</w:t>
      </w:r>
      <w:proofErr w:type="spellStart"/>
      <w:r>
        <w:rPr>
          <w:rFonts w:ascii="Arial" w:hAnsi="Arial" w:cs="Arial"/>
          <w:color w:val="000000"/>
        </w:rPr>
        <w:t>ами</w:t>
      </w:r>
      <w:proofErr w:type="spellEnd"/>
      <w:r>
        <w:rPr>
          <w:rFonts w:ascii="Arial" w:hAnsi="Arial" w:cs="Arial"/>
          <w:color w:val="000000"/>
        </w:rPr>
        <w:t>) _______________________________________________________________________________________________________________________________________</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Турдакского сельсовета Городищенского района Пензенской области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для: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_______________________________________________________________________________________________________________________________________</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(ФИО (отчество при наличии) физического лица, индивидуального предпринимателя, наименование организации)</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период с _____________ г. по _____________ </w:t>
      </w:r>
      <w:proofErr w:type="gramStart"/>
      <w:r>
        <w:rPr>
          <w:rFonts w:ascii="Arial" w:hAnsi="Arial" w:cs="Arial"/>
          <w:color w:val="000000"/>
        </w:rPr>
        <w:t>г</w:t>
      </w:r>
      <w:proofErr w:type="gramEnd"/>
      <w:r>
        <w:rPr>
          <w:rFonts w:ascii="Arial" w:hAnsi="Arial" w:cs="Arial"/>
          <w:color w:val="000000"/>
        </w:rPr>
        <w:t>.</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____________________________________________________________________________________________ (указываются основания отказа в выдаче разрешения)</w:t>
      </w:r>
    </w:p>
    <w:p w:rsidR="00B40985" w:rsidRDefault="00B40985" w:rsidP="00B4098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Турдакского сельсовета</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40985" w:rsidRDefault="00B40985" w:rsidP="00B4098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 _____________________</w:t>
      </w:r>
    </w:p>
    <w:p w:rsidR="00B40985" w:rsidRDefault="00B40985" w:rsidP="00B40985">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м.п</w:t>
      </w:r>
      <w:proofErr w:type="spellEnd"/>
      <w:r>
        <w:rPr>
          <w:rFonts w:ascii="Arial" w:hAnsi="Arial" w:cs="Arial"/>
          <w:color w:val="000000"/>
        </w:rPr>
        <w:t>. (подпись) (расшифровка подписи)».</w:t>
      </w:r>
    </w:p>
    <w:p w:rsidR="00B40985" w:rsidRDefault="00B40985" w:rsidP="00B40985">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E7C1C" w:rsidRPr="00B40985" w:rsidRDefault="00EE7C1C" w:rsidP="00B40985"/>
    <w:sectPr w:rsidR="00EE7C1C" w:rsidRPr="00B40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30"/>
    <w:rsid w:val="00997583"/>
    <w:rsid w:val="00B40985"/>
    <w:rsid w:val="00BD7B1D"/>
    <w:rsid w:val="00EA4730"/>
    <w:rsid w:val="00EE7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7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47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A47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7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47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A4730"/>
    <w:rPr>
      <w:rFonts w:ascii="Times New Roman" w:eastAsia="Times New Roman" w:hAnsi="Times New Roman" w:cs="Times New Roman"/>
      <w:b/>
      <w:bCs/>
      <w:sz w:val="27"/>
      <w:szCs w:val="27"/>
      <w:lang w:eastAsia="ru-RU"/>
    </w:rPr>
  </w:style>
  <w:style w:type="paragraph" w:customStyle="1" w:styleId="11">
    <w:name w:val="Верхний колонтитул1"/>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азвание1"/>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4730"/>
    <w:rPr>
      <w:color w:val="0000FF"/>
      <w:u w:val="single"/>
    </w:rPr>
  </w:style>
  <w:style w:type="character" w:styleId="a5">
    <w:name w:val="FollowedHyperlink"/>
    <w:basedOn w:val="a0"/>
    <w:uiPriority w:val="99"/>
    <w:semiHidden/>
    <w:unhideWhenUsed/>
    <w:rsid w:val="00EA4730"/>
    <w:rPr>
      <w:color w:val="800080"/>
      <w:u w:val="single"/>
    </w:rPr>
  </w:style>
  <w:style w:type="character" w:customStyle="1" w:styleId="13">
    <w:name w:val="Гиперссылка1"/>
    <w:basedOn w:val="a0"/>
    <w:rsid w:val="00EA4730"/>
  </w:style>
  <w:style w:type="paragraph" w:customStyle="1" w:styleId="consplusnormal">
    <w:name w:val="consplusnormal"/>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2">
    <w:name w:val="a12"/>
    <w:basedOn w:val="a0"/>
    <w:rsid w:val="00EA4730"/>
  </w:style>
  <w:style w:type="paragraph" w:customStyle="1" w:styleId="consplusnonformat">
    <w:name w:val="consplusnonformat"/>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B40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B40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40985"/>
  </w:style>
  <w:style w:type="paragraph" w:customStyle="1" w:styleId="21">
    <w:name w:val="21"/>
    <w:basedOn w:val="a"/>
    <w:rsid w:val="00B40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0">
    <w:name w:val="a5"/>
    <w:basedOn w:val="a0"/>
    <w:rsid w:val="00B409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7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47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A47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7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47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A4730"/>
    <w:rPr>
      <w:rFonts w:ascii="Times New Roman" w:eastAsia="Times New Roman" w:hAnsi="Times New Roman" w:cs="Times New Roman"/>
      <w:b/>
      <w:bCs/>
      <w:sz w:val="27"/>
      <w:szCs w:val="27"/>
      <w:lang w:eastAsia="ru-RU"/>
    </w:rPr>
  </w:style>
  <w:style w:type="paragraph" w:customStyle="1" w:styleId="11">
    <w:name w:val="Верхний колонтитул1"/>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азвание1"/>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4730"/>
    <w:rPr>
      <w:color w:val="0000FF"/>
      <w:u w:val="single"/>
    </w:rPr>
  </w:style>
  <w:style w:type="character" w:styleId="a5">
    <w:name w:val="FollowedHyperlink"/>
    <w:basedOn w:val="a0"/>
    <w:uiPriority w:val="99"/>
    <w:semiHidden/>
    <w:unhideWhenUsed/>
    <w:rsid w:val="00EA4730"/>
    <w:rPr>
      <w:color w:val="800080"/>
      <w:u w:val="single"/>
    </w:rPr>
  </w:style>
  <w:style w:type="character" w:customStyle="1" w:styleId="13">
    <w:name w:val="Гиперссылка1"/>
    <w:basedOn w:val="a0"/>
    <w:rsid w:val="00EA4730"/>
  </w:style>
  <w:style w:type="paragraph" w:customStyle="1" w:styleId="consplusnormal">
    <w:name w:val="consplusnormal"/>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2">
    <w:name w:val="a12"/>
    <w:basedOn w:val="a0"/>
    <w:rsid w:val="00EA4730"/>
  </w:style>
  <w:style w:type="paragraph" w:customStyle="1" w:styleId="consplusnonformat">
    <w:name w:val="consplusnonformat"/>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EA4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B40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B40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40985"/>
  </w:style>
  <w:style w:type="paragraph" w:customStyle="1" w:styleId="21">
    <w:name w:val="21"/>
    <w:basedOn w:val="a"/>
    <w:rsid w:val="00B40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0">
    <w:name w:val="a5"/>
    <w:basedOn w:val="a0"/>
    <w:rsid w:val="00B4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16420">
      <w:bodyDiv w:val="1"/>
      <w:marLeft w:val="0"/>
      <w:marRight w:val="0"/>
      <w:marTop w:val="0"/>
      <w:marBottom w:val="0"/>
      <w:divBdr>
        <w:top w:val="none" w:sz="0" w:space="0" w:color="auto"/>
        <w:left w:val="none" w:sz="0" w:space="0" w:color="auto"/>
        <w:bottom w:val="none" w:sz="0" w:space="0" w:color="auto"/>
        <w:right w:val="none" w:sz="0" w:space="0" w:color="auto"/>
      </w:divBdr>
    </w:div>
    <w:div w:id="146493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74F2C78-3C91-44AD-9397-E8B854B7272A" TargetMode="External"/><Relationship Id="rId3" Type="http://schemas.openxmlformats.org/officeDocument/2006/relationships/settings" Target="settings.xml"/><Relationship Id="rId7" Type="http://schemas.openxmlformats.org/officeDocument/2006/relationships/hyperlink" Target="https://pravo-search.minjust.ru/bigs/showDocument.html?id=33B7CDD0-A15E-4C2E-B31B-C96B5EFAACA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69781491-0C59-484C-98B8-D7504E4781A2" TargetMode="External"/><Relationship Id="rId11" Type="http://schemas.openxmlformats.org/officeDocument/2006/relationships/fontTable" Target="fontTable.xml"/><Relationship Id="rId5" Type="http://schemas.openxmlformats.org/officeDocument/2006/relationships/hyperlink" Target="https://pravo-search.minjust.ru/bigs/showDocument.html?id=69781491-0C59-484C-98B8-D7504E4781A2" TargetMode="External"/><Relationship Id="rId10" Type="http://schemas.openxmlformats.org/officeDocument/2006/relationships/hyperlink" Target="https://pravo-search.minjust.ru/bigs/showDocument.html?id=69781491-0C59-484C-98B8-D7504E4781A2"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69781491-0C59-484C-98B8-D7504E4781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38</Pages>
  <Words>15218</Words>
  <Characters>86748</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2024-02-21T08:51:00Z</dcterms:created>
  <dcterms:modified xsi:type="dcterms:W3CDTF">2024-02-28T11:46:00Z</dcterms:modified>
</cp:coreProperties>
</file>