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3F" w:rsidRDefault="004B4426" w:rsidP="00D8653F">
      <w:pPr>
        <w:spacing w:line="192" w:lineRule="auto"/>
        <w:jc w:val="center"/>
        <w:rPr>
          <w:sz w:val="30"/>
        </w:rPr>
      </w:pPr>
      <w:r>
        <w:rPr>
          <w:b/>
          <w:noProof/>
          <w:sz w:val="28"/>
        </w:rPr>
        <w:drawing>
          <wp:anchor distT="0" distB="0" distL="114935" distR="114935" simplePos="0" relativeHeight="251642368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-396240</wp:posOffset>
            </wp:positionV>
            <wp:extent cx="718820" cy="857250"/>
            <wp:effectExtent l="19050" t="0" r="5080" b="0"/>
            <wp:wrapNone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right" w:tblpY="123"/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D8653F" w:rsidTr="003E735C">
        <w:trPr>
          <w:trHeight w:val="397"/>
        </w:trPr>
        <w:tc>
          <w:tcPr>
            <w:tcW w:w="9923" w:type="dxa"/>
          </w:tcPr>
          <w:p w:rsidR="00D8653F" w:rsidRDefault="00D8653F" w:rsidP="006F31AA">
            <w:pPr>
              <w:jc w:val="center"/>
              <w:rPr>
                <w:b/>
                <w:sz w:val="28"/>
              </w:rPr>
            </w:pPr>
          </w:p>
        </w:tc>
      </w:tr>
      <w:tr w:rsidR="00D8653F" w:rsidTr="003E735C">
        <w:tc>
          <w:tcPr>
            <w:tcW w:w="9923" w:type="dxa"/>
          </w:tcPr>
          <w:p w:rsidR="00910AE2" w:rsidRDefault="00D8653F" w:rsidP="003E735C">
            <w:pPr>
              <w:ind w:left="-142" w:firstLine="142"/>
              <w:rPr>
                <w:b/>
                <w:sz w:val="32"/>
                <w:szCs w:val="32"/>
              </w:rPr>
            </w:pPr>
            <w:r w:rsidRPr="003E735C">
              <w:rPr>
                <w:b/>
                <w:sz w:val="32"/>
                <w:szCs w:val="32"/>
              </w:rPr>
              <w:t xml:space="preserve">     </w:t>
            </w:r>
          </w:p>
          <w:p w:rsidR="00D8653F" w:rsidRPr="003E735C" w:rsidRDefault="00D8653F" w:rsidP="003E735C">
            <w:pPr>
              <w:ind w:left="-142" w:firstLine="142"/>
              <w:rPr>
                <w:b/>
                <w:sz w:val="32"/>
                <w:szCs w:val="32"/>
              </w:rPr>
            </w:pPr>
            <w:r w:rsidRPr="003E735C">
              <w:rPr>
                <w:b/>
                <w:sz w:val="32"/>
                <w:szCs w:val="32"/>
              </w:rPr>
              <w:t xml:space="preserve">АДМИНИСТРАЦИЯ </w:t>
            </w:r>
            <w:r w:rsidR="003E735C">
              <w:rPr>
                <w:b/>
                <w:sz w:val="32"/>
                <w:szCs w:val="32"/>
              </w:rPr>
              <w:t xml:space="preserve">БОЛЬШЕЛУКИНСКОГО </w:t>
            </w:r>
            <w:r w:rsidR="003E735C" w:rsidRPr="003E735C">
              <w:rPr>
                <w:b/>
                <w:sz w:val="32"/>
                <w:szCs w:val="32"/>
              </w:rPr>
              <w:t>СЕЛЬСОВЕТА</w:t>
            </w:r>
          </w:p>
        </w:tc>
      </w:tr>
      <w:tr w:rsidR="00D8653F" w:rsidTr="003E735C">
        <w:trPr>
          <w:trHeight w:val="397"/>
        </w:trPr>
        <w:tc>
          <w:tcPr>
            <w:tcW w:w="9923" w:type="dxa"/>
          </w:tcPr>
          <w:p w:rsidR="00D8653F" w:rsidRPr="003E735C" w:rsidRDefault="00D8653F" w:rsidP="006F31AA">
            <w:pPr>
              <w:jc w:val="center"/>
              <w:rPr>
                <w:b/>
                <w:sz w:val="32"/>
                <w:szCs w:val="32"/>
              </w:rPr>
            </w:pPr>
            <w:r w:rsidRPr="003E735C">
              <w:rPr>
                <w:b/>
                <w:sz w:val="32"/>
                <w:szCs w:val="32"/>
              </w:rPr>
              <w:t>ВАДИНСКОГО РАЙОНА ПЕНЗЕНСКОЙ ОБЛАСТИ</w:t>
            </w:r>
          </w:p>
        </w:tc>
      </w:tr>
      <w:tr w:rsidR="00D8653F" w:rsidTr="003E735C">
        <w:trPr>
          <w:trHeight w:val="524"/>
        </w:trPr>
        <w:tc>
          <w:tcPr>
            <w:tcW w:w="9923" w:type="dxa"/>
            <w:vAlign w:val="center"/>
          </w:tcPr>
          <w:p w:rsidR="00D8653F" w:rsidRPr="00D8653F" w:rsidRDefault="00D8653F" w:rsidP="00D8653F">
            <w:pPr>
              <w:pStyle w:val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53F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</w:tbl>
    <w:p w:rsidR="00D8653F" w:rsidRDefault="00D8653F" w:rsidP="00D8653F">
      <w:pPr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D8653F" w:rsidTr="006F31AA">
        <w:trPr>
          <w:trHeight w:val="80"/>
          <w:jc w:val="center"/>
        </w:trPr>
        <w:tc>
          <w:tcPr>
            <w:tcW w:w="284" w:type="dxa"/>
            <w:vAlign w:val="bottom"/>
          </w:tcPr>
          <w:p w:rsidR="00D8653F" w:rsidRDefault="00D8653F" w:rsidP="006F31A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653F" w:rsidRDefault="00910AE2" w:rsidP="00CE2D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D8653F">
              <w:rPr>
                <w:sz w:val="24"/>
              </w:rPr>
              <w:t>.1</w:t>
            </w:r>
            <w:r w:rsidR="00CE2DA2">
              <w:rPr>
                <w:sz w:val="24"/>
              </w:rPr>
              <w:t>0</w:t>
            </w:r>
            <w:r w:rsidR="00D8653F">
              <w:rPr>
                <w:sz w:val="24"/>
              </w:rPr>
              <w:t>.201</w:t>
            </w:r>
            <w:r w:rsidR="00CE2DA2">
              <w:rPr>
                <w:sz w:val="24"/>
              </w:rPr>
              <w:t>7</w:t>
            </w:r>
          </w:p>
        </w:tc>
        <w:tc>
          <w:tcPr>
            <w:tcW w:w="397" w:type="dxa"/>
            <w:vAlign w:val="bottom"/>
          </w:tcPr>
          <w:p w:rsidR="00D8653F" w:rsidRDefault="00D8653F" w:rsidP="006F31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653F" w:rsidRDefault="00910AE2" w:rsidP="00EA13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6E26E4">
              <w:rPr>
                <w:sz w:val="24"/>
              </w:rPr>
              <w:t>7</w:t>
            </w:r>
          </w:p>
        </w:tc>
      </w:tr>
      <w:tr w:rsidR="00D8653F" w:rsidTr="006F31AA">
        <w:trPr>
          <w:jc w:val="center"/>
        </w:trPr>
        <w:tc>
          <w:tcPr>
            <w:tcW w:w="4650" w:type="dxa"/>
            <w:gridSpan w:val="4"/>
          </w:tcPr>
          <w:p w:rsidR="00D8653F" w:rsidRDefault="00D8653F" w:rsidP="006F31AA">
            <w:pPr>
              <w:jc w:val="center"/>
              <w:rPr>
                <w:sz w:val="10"/>
              </w:rPr>
            </w:pPr>
          </w:p>
          <w:p w:rsidR="00D8653F" w:rsidRDefault="00D8653F" w:rsidP="003E735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с. </w:t>
            </w:r>
            <w:r w:rsidR="003E735C">
              <w:rPr>
                <w:sz w:val="24"/>
              </w:rPr>
              <w:t>Большая Лука</w:t>
            </w:r>
            <w:proofErr w:type="gramEnd"/>
          </w:p>
        </w:tc>
      </w:tr>
    </w:tbl>
    <w:p w:rsidR="0096655E" w:rsidRPr="0096655E" w:rsidRDefault="0096655E" w:rsidP="0096655E">
      <w:pPr>
        <w:rPr>
          <w:sz w:val="28"/>
          <w:szCs w:val="28"/>
        </w:rPr>
      </w:pPr>
    </w:p>
    <w:p w:rsidR="0096655E" w:rsidRPr="0096655E" w:rsidRDefault="00701CD1" w:rsidP="00966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96655E" w:rsidRPr="0096655E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ый</w:t>
      </w:r>
      <w:r w:rsidR="0096655E" w:rsidRPr="0096655E">
        <w:rPr>
          <w:b/>
          <w:sz w:val="28"/>
          <w:szCs w:val="28"/>
        </w:rPr>
        <w:t xml:space="preserve"> регламент</w:t>
      </w:r>
    </w:p>
    <w:p w:rsidR="0096655E" w:rsidRPr="0096655E" w:rsidRDefault="0096655E" w:rsidP="0096655E">
      <w:pPr>
        <w:jc w:val="center"/>
        <w:rPr>
          <w:b/>
          <w:sz w:val="28"/>
          <w:szCs w:val="28"/>
        </w:rPr>
      </w:pPr>
      <w:r w:rsidRPr="0096655E">
        <w:rPr>
          <w:b/>
          <w:sz w:val="28"/>
          <w:szCs w:val="28"/>
        </w:rPr>
        <w:t xml:space="preserve">предоставления муниципальной услуги «Выдача разрешения на организацию розничного рынка на территории </w:t>
      </w:r>
      <w:proofErr w:type="spellStart"/>
      <w:r w:rsidR="003E735C">
        <w:rPr>
          <w:b/>
          <w:sz w:val="28"/>
          <w:szCs w:val="28"/>
        </w:rPr>
        <w:t>Большелукинского</w:t>
      </w:r>
      <w:proofErr w:type="spellEnd"/>
      <w:r w:rsidR="003E735C">
        <w:rPr>
          <w:b/>
          <w:sz w:val="28"/>
          <w:szCs w:val="28"/>
        </w:rPr>
        <w:t xml:space="preserve"> сельсовета</w:t>
      </w:r>
      <w:r w:rsidRPr="0096655E">
        <w:rPr>
          <w:b/>
          <w:sz w:val="28"/>
          <w:szCs w:val="28"/>
        </w:rPr>
        <w:t>»</w:t>
      </w:r>
    </w:p>
    <w:p w:rsidR="0096655E" w:rsidRPr="0096655E" w:rsidRDefault="0096655E" w:rsidP="0096655E">
      <w:pPr>
        <w:tabs>
          <w:tab w:val="left" w:pos="6124"/>
        </w:tabs>
        <w:rPr>
          <w:sz w:val="28"/>
          <w:szCs w:val="28"/>
        </w:rPr>
      </w:pPr>
      <w:r w:rsidRPr="0096655E">
        <w:rPr>
          <w:sz w:val="28"/>
          <w:szCs w:val="28"/>
        </w:rPr>
        <w:tab/>
      </w:r>
    </w:p>
    <w:p w:rsidR="0096655E" w:rsidRPr="0096655E" w:rsidRDefault="0096655E" w:rsidP="0096655E">
      <w:pPr>
        <w:rPr>
          <w:sz w:val="28"/>
          <w:szCs w:val="28"/>
        </w:rPr>
      </w:pPr>
      <w:r w:rsidRPr="0096655E">
        <w:rPr>
          <w:sz w:val="28"/>
          <w:szCs w:val="28"/>
        </w:rPr>
        <w:t xml:space="preserve">             Внесено: </w:t>
      </w:r>
      <w:r w:rsidR="00D8653F">
        <w:rPr>
          <w:sz w:val="28"/>
          <w:szCs w:val="28"/>
        </w:rPr>
        <w:t xml:space="preserve"> </w:t>
      </w:r>
      <w:proofErr w:type="spellStart"/>
      <w:r w:rsidR="003E735C">
        <w:rPr>
          <w:sz w:val="28"/>
          <w:szCs w:val="28"/>
        </w:rPr>
        <w:t>Сарвилиным</w:t>
      </w:r>
      <w:proofErr w:type="spellEnd"/>
      <w:r w:rsidR="003E735C">
        <w:rPr>
          <w:sz w:val="28"/>
          <w:szCs w:val="28"/>
        </w:rPr>
        <w:t xml:space="preserve"> С.С</w:t>
      </w:r>
      <w:r w:rsidR="00D8653F">
        <w:rPr>
          <w:sz w:val="28"/>
          <w:szCs w:val="28"/>
        </w:rPr>
        <w:t>.</w:t>
      </w:r>
      <w:r w:rsidRPr="0096655E">
        <w:rPr>
          <w:sz w:val="28"/>
          <w:szCs w:val="28"/>
        </w:rPr>
        <w:t xml:space="preserve">- Главой администрации </w:t>
      </w:r>
      <w:proofErr w:type="spellStart"/>
      <w:r w:rsidR="003E735C">
        <w:rPr>
          <w:sz w:val="28"/>
          <w:szCs w:val="28"/>
        </w:rPr>
        <w:t>Большелукинского</w:t>
      </w:r>
      <w:proofErr w:type="spellEnd"/>
      <w:r w:rsidR="003E735C">
        <w:rPr>
          <w:sz w:val="28"/>
          <w:szCs w:val="28"/>
        </w:rPr>
        <w:t xml:space="preserve"> сельсовета</w:t>
      </w:r>
      <w:r w:rsidRPr="0096655E">
        <w:rPr>
          <w:sz w:val="28"/>
          <w:szCs w:val="28"/>
        </w:rPr>
        <w:t xml:space="preserve"> </w:t>
      </w:r>
      <w:proofErr w:type="spellStart"/>
      <w:r w:rsidRPr="0096655E">
        <w:rPr>
          <w:sz w:val="28"/>
          <w:szCs w:val="28"/>
        </w:rPr>
        <w:t>Вадинского</w:t>
      </w:r>
      <w:proofErr w:type="spellEnd"/>
      <w:r w:rsidRPr="0096655E">
        <w:rPr>
          <w:sz w:val="28"/>
          <w:szCs w:val="28"/>
        </w:rPr>
        <w:t xml:space="preserve"> района Пензенской области.</w:t>
      </w:r>
    </w:p>
    <w:p w:rsidR="0096655E" w:rsidRPr="0096655E" w:rsidRDefault="0096655E" w:rsidP="0096655E">
      <w:pPr>
        <w:rPr>
          <w:sz w:val="28"/>
          <w:szCs w:val="28"/>
        </w:rPr>
      </w:pPr>
    </w:p>
    <w:p w:rsidR="00CE2DA2" w:rsidRPr="00CE2DA2" w:rsidRDefault="0096655E" w:rsidP="00CE2DA2">
      <w:pPr>
        <w:pStyle w:val="1"/>
        <w:ind w:firstLine="142"/>
        <w:jc w:val="both"/>
        <w:rPr>
          <w:b w:val="0"/>
          <w:szCs w:val="24"/>
        </w:rPr>
      </w:pPr>
      <w:r w:rsidRPr="00CE2DA2">
        <w:rPr>
          <w:b w:val="0"/>
          <w:szCs w:val="28"/>
        </w:rPr>
        <w:t xml:space="preserve"> </w:t>
      </w:r>
      <w:proofErr w:type="gramStart"/>
      <w:r w:rsidRPr="00CE2DA2">
        <w:rPr>
          <w:b w:val="0"/>
          <w:szCs w:val="28"/>
        </w:rPr>
        <w:t xml:space="preserve">В соответствии с  Федеральными законами от  06.10.2003   № 131-ФЗ  «Об  общих  принципах  организации  местного  самоуправления  в  Российской  Федерации» (с последующими изменениями),  от 02.05.2006  № 59 – ФЗ «О  порядке  рассмотрения  обращений  граждан  Российской  Федерации», от 27 июля 2010 года № 210-ФЗ "Об организации предоставления государственных и муниципальных услуг", </w:t>
      </w:r>
      <w:r w:rsidR="00A62E48" w:rsidRPr="00CE2DA2">
        <w:rPr>
          <w:b w:val="0"/>
          <w:szCs w:val="28"/>
        </w:rPr>
        <w:t xml:space="preserve"> постановлениями  администрации  </w:t>
      </w:r>
      <w:proofErr w:type="spellStart"/>
      <w:r w:rsidR="003E735C" w:rsidRPr="00CE2DA2">
        <w:rPr>
          <w:b w:val="0"/>
          <w:szCs w:val="28"/>
        </w:rPr>
        <w:t>Большелукинского</w:t>
      </w:r>
      <w:proofErr w:type="spellEnd"/>
      <w:r w:rsidR="003E735C" w:rsidRPr="00CE2DA2">
        <w:rPr>
          <w:b w:val="0"/>
          <w:szCs w:val="28"/>
        </w:rPr>
        <w:t xml:space="preserve"> сельсовета</w:t>
      </w:r>
      <w:r w:rsidR="00A62E48" w:rsidRPr="00CE2DA2">
        <w:rPr>
          <w:b w:val="0"/>
          <w:szCs w:val="28"/>
        </w:rPr>
        <w:t xml:space="preserve"> </w:t>
      </w:r>
      <w:proofErr w:type="spellStart"/>
      <w:r w:rsidR="00A62E48" w:rsidRPr="00CE2DA2">
        <w:rPr>
          <w:b w:val="0"/>
          <w:szCs w:val="28"/>
        </w:rPr>
        <w:t>Вадинского</w:t>
      </w:r>
      <w:proofErr w:type="spellEnd"/>
      <w:r w:rsidR="00A62E48" w:rsidRPr="00CE2DA2">
        <w:rPr>
          <w:b w:val="0"/>
          <w:szCs w:val="28"/>
        </w:rPr>
        <w:t xml:space="preserve"> района Пензенской области  </w:t>
      </w:r>
      <w:r w:rsidR="00CE2DA2" w:rsidRPr="00CE2DA2">
        <w:rPr>
          <w:b w:val="0"/>
          <w:szCs w:val="24"/>
        </w:rPr>
        <w:t>от  08.02.2017 №3 «О Порядке формирования и ведения</w:t>
      </w:r>
      <w:proofErr w:type="gramEnd"/>
      <w:r w:rsidR="00CE2DA2" w:rsidRPr="00CE2DA2">
        <w:rPr>
          <w:b w:val="0"/>
          <w:szCs w:val="24"/>
        </w:rPr>
        <w:t xml:space="preserve"> реестра муниципальных услуг администрации </w:t>
      </w:r>
      <w:proofErr w:type="spellStart"/>
      <w:r w:rsidR="00CE2DA2" w:rsidRPr="00CE2DA2">
        <w:rPr>
          <w:b w:val="0"/>
          <w:szCs w:val="24"/>
        </w:rPr>
        <w:t>Большелукинского</w:t>
      </w:r>
      <w:proofErr w:type="spellEnd"/>
      <w:r w:rsidR="00CE2DA2" w:rsidRPr="00CE2DA2">
        <w:rPr>
          <w:b w:val="0"/>
          <w:szCs w:val="24"/>
        </w:rPr>
        <w:t xml:space="preserve"> сельсовета </w:t>
      </w:r>
      <w:proofErr w:type="spellStart"/>
      <w:r w:rsidR="00CE2DA2" w:rsidRPr="00CE2DA2">
        <w:rPr>
          <w:b w:val="0"/>
          <w:szCs w:val="24"/>
        </w:rPr>
        <w:t>Вадинского</w:t>
      </w:r>
      <w:proofErr w:type="spellEnd"/>
      <w:r w:rsidR="00CE2DA2" w:rsidRPr="00CE2DA2">
        <w:rPr>
          <w:b w:val="0"/>
          <w:szCs w:val="24"/>
        </w:rPr>
        <w:t xml:space="preserve"> района   Пензенской области» (с последующими изменениями), от  19.04.2017 №14  «Об утверждении реестра муниципальных услуг  администрации </w:t>
      </w:r>
      <w:proofErr w:type="spellStart"/>
      <w:r w:rsidR="00CE2DA2" w:rsidRPr="00CE2DA2">
        <w:rPr>
          <w:b w:val="0"/>
          <w:szCs w:val="24"/>
        </w:rPr>
        <w:t>Большелукинского</w:t>
      </w:r>
      <w:proofErr w:type="spellEnd"/>
      <w:r w:rsidR="00CE2DA2" w:rsidRPr="00CE2DA2">
        <w:rPr>
          <w:b w:val="0"/>
          <w:szCs w:val="24"/>
        </w:rPr>
        <w:t xml:space="preserve"> сельсовета   </w:t>
      </w:r>
      <w:proofErr w:type="spellStart"/>
      <w:r w:rsidR="00CE2DA2" w:rsidRPr="00CE2DA2">
        <w:rPr>
          <w:b w:val="0"/>
          <w:szCs w:val="24"/>
        </w:rPr>
        <w:t>Вадинского</w:t>
      </w:r>
      <w:proofErr w:type="spellEnd"/>
      <w:r w:rsidR="00CE2DA2" w:rsidRPr="00CE2DA2">
        <w:rPr>
          <w:b w:val="0"/>
          <w:szCs w:val="24"/>
        </w:rPr>
        <w:t xml:space="preserve">  района Пензенской  области», руководствуясь  Уставом </w:t>
      </w:r>
      <w:proofErr w:type="spellStart"/>
      <w:r w:rsidR="00CE2DA2" w:rsidRPr="00CE2DA2">
        <w:rPr>
          <w:b w:val="0"/>
          <w:szCs w:val="24"/>
        </w:rPr>
        <w:t>Большелукинского</w:t>
      </w:r>
      <w:proofErr w:type="spellEnd"/>
      <w:r w:rsidR="00CE2DA2" w:rsidRPr="00CE2DA2">
        <w:rPr>
          <w:b w:val="0"/>
          <w:szCs w:val="24"/>
        </w:rPr>
        <w:t xml:space="preserve"> сельсовета </w:t>
      </w:r>
      <w:proofErr w:type="spellStart"/>
      <w:r w:rsidR="00CE2DA2" w:rsidRPr="00CE2DA2">
        <w:rPr>
          <w:b w:val="0"/>
          <w:szCs w:val="24"/>
        </w:rPr>
        <w:t>Вадинского</w:t>
      </w:r>
      <w:proofErr w:type="spellEnd"/>
      <w:r w:rsidR="00CE2DA2" w:rsidRPr="00CE2DA2">
        <w:rPr>
          <w:b w:val="0"/>
          <w:szCs w:val="24"/>
        </w:rPr>
        <w:t xml:space="preserve">  района Пензенской  области (с последующими изменениями), </w:t>
      </w:r>
    </w:p>
    <w:p w:rsidR="0096655E" w:rsidRPr="0096655E" w:rsidRDefault="0096655E" w:rsidP="00FC3F7D">
      <w:pPr>
        <w:jc w:val="both"/>
        <w:rPr>
          <w:sz w:val="28"/>
          <w:szCs w:val="28"/>
        </w:rPr>
      </w:pPr>
    </w:p>
    <w:p w:rsidR="0096655E" w:rsidRPr="0096655E" w:rsidRDefault="0096655E" w:rsidP="0096655E">
      <w:pPr>
        <w:pStyle w:val="a7"/>
        <w:jc w:val="center"/>
        <w:rPr>
          <w:sz w:val="28"/>
          <w:szCs w:val="28"/>
        </w:rPr>
      </w:pPr>
      <w:r w:rsidRPr="0096655E">
        <w:rPr>
          <w:b/>
          <w:sz w:val="28"/>
          <w:szCs w:val="28"/>
        </w:rPr>
        <w:t xml:space="preserve">Администрация </w:t>
      </w:r>
      <w:proofErr w:type="spellStart"/>
      <w:r w:rsidR="003E735C">
        <w:rPr>
          <w:b/>
          <w:sz w:val="28"/>
          <w:szCs w:val="28"/>
        </w:rPr>
        <w:t>Большелукинского</w:t>
      </w:r>
      <w:proofErr w:type="spellEnd"/>
      <w:r w:rsidR="003E735C">
        <w:rPr>
          <w:b/>
          <w:sz w:val="28"/>
          <w:szCs w:val="28"/>
        </w:rPr>
        <w:t xml:space="preserve"> сельсовета</w:t>
      </w:r>
      <w:r w:rsidRPr="0096655E">
        <w:rPr>
          <w:b/>
          <w:sz w:val="28"/>
          <w:szCs w:val="28"/>
        </w:rPr>
        <w:t xml:space="preserve"> </w:t>
      </w:r>
      <w:proofErr w:type="spellStart"/>
      <w:r w:rsidRPr="0096655E">
        <w:rPr>
          <w:b/>
          <w:sz w:val="28"/>
          <w:szCs w:val="28"/>
        </w:rPr>
        <w:t>Вадинского</w:t>
      </w:r>
      <w:proofErr w:type="spellEnd"/>
      <w:r w:rsidRPr="0096655E">
        <w:rPr>
          <w:b/>
          <w:sz w:val="28"/>
          <w:szCs w:val="28"/>
        </w:rPr>
        <w:t xml:space="preserve"> района </w:t>
      </w:r>
    </w:p>
    <w:p w:rsidR="0096655E" w:rsidRPr="0096655E" w:rsidRDefault="0096655E" w:rsidP="0096655E">
      <w:pPr>
        <w:pStyle w:val="a7"/>
        <w:jc w:val="center"/>
        <w:rPr>
          <w:sz w:val="28"/>
          <w:szCs w:val="28"/>
        </w:rPr>
      </w:pPr>
      <w:r w:rsidRPr="0096655E">
        <w:rPr>
          <w:b/>
          <w:sz w:val="28"/>
          <w:szCs w:val="28"/>
        </w:rPr>
        <w:t>Пензенской области постановляет:</w:t>
      </w:r>
    </w:p>
    <w:p w:rsidR="00701CD1" w:rsidRDefault="00701CD1" w:rsidP="00D8653F">
      <w:pPr>
        <w:numPr>
          <w:ilvl w:val="0"/>
          <w:numId w:val="14"/>
        </w:numPr>
        <w:ind w:left="426" w:firstLine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Внести в </w:t>
      </w:r>
      <w:r w:rsidR="0096655E" w:rsidRPr="0096655E">
        <w:rPr>
          <w:sz w:val="28"/>
          <w:szCs w:val="28"/>
        </w:rPr>
        <w:t xml:space="preserve">Административный регламент предоставления  муниципальной услуги «Выдача разрешения на организацию розничного рынка на территории </w:t>
      </w:r>
      <w:proofErr w:type="spellStart"/>
      <w:r w:rsidR="003E735C">
        <w:rPr>
          <w:sz w:val="28"/>
          <w:szCs w:val="28"/>
        </w:rPr>
        <w:t>Большелукинского</w:t>
      </w:r>
      <w:proofErr w:type="spellEnd"/>
      <w:r w:rsidR="003E735C">
        <w:rPr>
          <w:sz w:val="28"/>
          <w:szCs w:val="28"/>
        </w:rPr>
        <w:t xml:space="preserve"> сельсовета</w:t>
      </w:r>
      <w:r w:rsidR="0096655E" w:rsidRPr="0096655E">
        <w:rPr>
          <w:sz w:val="28"/>
          <w:szCs w:val="28"/>
        </w:rPr>
        <w:t>»</w:t>
      </w:r>
      <w:r>
        <w:rPr>
          <w:sz w:val="28"/>
          <w:szCs w:val="28"/>
        </w:rPr>
        <w:t xml:space="preserve">,  утвержденный постановлением  администрации  </w:t>
      </w:r>
      <w:proofErr w:type="spellStart"/>
      <w:r w:rsidR="00CE2DA2">
        <w:rPr>
          <w:sz w:val="28"/>
          <w:szCs w:val="28"/>
        </w:rPr>
        <w:t>Большелукинского</w:t>
      </w:r>
      <w:proofErr w:type="spellEnd"/>
      <w:r w:rsidR="00CE2DA2">
        <w:rPr>
          <w:sz w:val="28"/>
          <w:szCs w:val="28"/>
        </w:rPr>
        <w:t xml:space="preserve"> сельсовета</w:t>
      </w:r>
      <w:r w:rsidR="00FC3F7D">
        <w:rPr>
          <w:sz w:val="28"/>
          <w:szCs w:val="28"/>
        </w:rPr>
        <w:t xml:space="preserve"> от 30</w:t>
      </w:r>
      <w:r>
        <w:rPr>
          <w:sz w:val="28"/>
          <w:szCs w:val="28"/>
        </w:rPr>
        <w:t xml:space="preserve">.11.2016 № </w:t>
      </w:r>
      <w:r w:rsidR="00FC3F7D">
        <w:rPr>
          <w:sz w:val="28"/>
          <w:szCs w:val="28"/>
        </w:rPr>
        <w:t>100</w:t>
      </w:r>
      <w:r>
        <w:rPr>
          <w:sz w:val="28"/>
          <w:szCs w:val="28"/>
        </w:rPr>
        <w:t xml:space="preserve"> следующие  изменения:</w:t>
      </w:r>
    </w:p>
    <w:p w:rsidR="00767AC4" w:rsidRPr="003557CF" w:rsidRDefault="003D652E" w:rsidP="000E0314">
      <w:pPr>
        <w:numPr>
          <w:ilvl w:val="0"/>
          <w:numId w:val="16"/>
        </w:numPr>
        <w:jc w:val="both"/>
        <w:rPr>
          <w:sz w:val="28"/>
          <w:szCs w:val="28"/>
        </w:rPr>
      </w:pPr>
      <w:r w:rsidRPr="003557CF">
        <w:rPr>
          <w:sz w:val="28"/>
          <w:szCs w:val="28"/>
        </w:rPr>
        <w:t>в</w:t>
      </w:r>
      <w:r w:rsidR="004F6A70" w:rsidRPr="003557CF">
        <w:rPr>
          <w:sz w:val="28"/>
          <w:szCs w:val="28"/>
        </w:rPr>
        <w:t xml:space="preserve"> </w:t>
      </w:r>
      <w:r w:rsidRPr="003557CF">
        <w:rPr>
          <w:sz w:val="28"/>
          <w:szCs w:val="28"/>
        </w:rPr>
        <w:t>преамбуле постановления</w:t>
      </w:r>
      <w:r w:rsidR="00C43301" w:rsidRPr="003557CF">
        <w:rPr>
          <w:sz w:val="28"/>
          <w:szCs w:val="28"/>
        </w:rPr>
        <w:t xml:space="preserve"> и в пункте 2.5 Административного регламента </w:t>
      </w:r>
      <w:r w:rsidRPr="003557CF">
        <w:rPr>
          <w:sz w:val="28"/>
          <w:szCs w:val="28"/>
        </w:rPr>
        <w:t xml:space="preserve"> дату  и номер «</w:t>
      </w:r>
      <w:r w:rsidR="00FC3F7D" w:rsidRPr="003557CF">
        <w:rPr>
          <w:sz w:val="28"/>
          <w:szCs w:val="28"/>
        </w:rPr>
        <w:t>22</w:t>
      </w:r>
      <w:r w:rsidRPr="003557CF">
        <w:rPr>
          <w:sz w:val="28"/>
          <w:szCs w:val="28"/>
        </w:rPr>
        <w:t>.12.2011 №</w:t>
      </w:r>
      <w:r w:rsidR="00FC3F7D" w:rsidRPr="003557CF">
        <w:rPr>
          <w:sz w:val="28"/>
          <w:szCs w:val="28"/>
        </w:rPr>
        <w:t>85</w:t>
      </w:r>
      <w:r w:rsidRPr="003557CF">
        <w:rPr>
          <w:sz w:val="28"/>
          <w:szCs w:val="28"/>
        </w:rPr>
        <w:t xml:space="preserve">» </w:t>
      </w:r>
      <w:proofErr w:type="gramStart"/>
      <w:r w:rsidRPr="003557CF">
        <w:rPr>
          <w:sz w:val="28"/>
          <w:szCs w:val="28"/>
        </w:rPr>
        <w:t xml:space="preserve">заменить </w:t>
      </w:r>
      <w:r w:rsidR="00767AC4" w:rsidRPr="003557CF">
        <w:rPr>
          <w:sz w:val="28"/>
          <w:szCs w:val="28"/>
        </w:rPr>
        <w:t>на дату</w:t>
      </w:r>
      <w:proofErr w:type="gramEnd"/>
      <w:r w:rsidR="00767AC4" w:rsidRPr="003557CF">
        <w:rPr>
          <w:sz w:val="28"/>
          <w:szCs w:val="28"/>
        </w:rPr>
        <w:t xml:space="preserve">  и номер </w:t>
      </w:r>
    </w:p>
    <w:p w:rsidR="004F6A70" w:rsidRPr="003557CF" w:rsidRDefault="00767AC4" w:rsidP="00767AC4">
      <w:pPr>
        <w:jc w:val="both"/>
        <w:rPr>
          <w:sz w:val="28"/>
          <w:szCs w:val="28"/>
        </w:rPr>
      </w:pPr>
      <w:r w:rsidRPr="003557CF">
        <w:rPr>
          <w:sz w:val="28"/>
          <w:szCs w:val="28"/>
        </w:rPr>
        <w:lastRenderedPageBreak/>
        <w:t>«19.04.2017 №14</w:t>
      </w:r>
      <w:r w:rsidR="003D652E" w:rsidRPr="003557CF">
        <w:rPr>
          <w:sz w:val="28"/>
          <w:szCs w:val="28"/>
        </w:rPr>
        <w:t xml:space="preserve">»; </w:t>
      </w:r>
    </w:p>
    <w:p w:rsidR="00701CD1" w:rsidRPr="000E0314" w:rsidRDefault="000E0314" w:rsidP="000E0314">
      <w:pPr>
        <w:numPr>
          <w:ilvl w:val="0"/>
          <w:numId w:val="16"/>
        </w:numPr>
        <w:jc w:val="both"/>
        <w:rPr>
          <w:sz w:val="28"/>
          <w:szCs w:val="28"/>
        </w:rPr>
      </w:pPr>
      <w:proofErr w:type="gramStart"/>
      <w:r w:rsidRPr="00FC3F7D">
        <w:rPr>
          <w:sz w:val="28"/>
          <w:szCs w:val="28"/>
        </w:rPr>
        <w:t xml:space="preserve">по всему тексту  административного регламента  слово «специалист» заменить словами «должностное лицо», слово «специалистом » заменить словами «должностным лицом»,  слово «специалисты» заменить словами «должностные лица», слово «сотрудник» заменить словами  </w:t>
      </w:r>
      <w:r w:rsidR="00767AC4">
        <w:rPr>
          <w:sz w:val="28"/>
          <w:szCs w:val="28"/>
        </w:rPr>
        <w:t>«</w:t>
      </w:r>
      <w:r w:rsidRPr="00FC3F7D">
        <w:rPr>
          <w:sz w:val="28"/>
          <w:szCs w:val="28"/>
        </w:rPr>
        <w:t>должностное лицо»;</w:t>
      </w:r>
      <w:proofErr w:type="gramEnd"/>
    </w:p>
    <w:p w:rsidR="003A1189" w:rsidRPr="00767AC4" w:rsidRDefault="003A1189" w:rsidP="003A1189">
      <w:pPr>
        <w:widowControl w:val="0"/>
        <w:numPr>
          <w:ilvl w:val="0"/>
          <w:numId w:val="16"/>
        </w:numPr>
        <w:rPr>
          <w:sz w:val="28"/>
          <w:szCs w:val="28"/>
        </w:rPr>
      </w:pPr>
      <w:r w:rsidRPr="00767AC4">
        <w:rPr>
          <w:sz w:val="28"/>
          <w:szCs w:val="28"/>
        </w:rPr>
        <w:t xml:space="preserve">в Разделе I Административного регламента: </w:t>
      </w:r>
    </w:p>
    <w:p w:rsidR="003A1189" w:rsidRPr="00767AC4" w:rsidRDefault="003A1189" w:rsidP="003A11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7AC4">
        <w:rPr>
          <w:sz w:val="28"/>
          <w:szCs w:val="28"/>
        </w:rPr>
        <w:t>а)  в  пункте 1.3  слова «муниципального органа власти» заменить  словами  «органа  местного  самоуправления</w:t>
      </w:r>
      <w:r w:rsidRPr="00767AC4">
        <w:rPr>
          <w:b/>
          <w:sz w:val="28"/>
          <w:szCs w:val="28"/>
        </w:rPr>
        <w:t>»;</w:t>
      </w:r>
    </w:p>
    <w:p w:rsidR="00701CD1" w:rsidRDefault="003D652E" w:rsidP="00701CD1">
      <w:pPr>
        <w:jc w:val="both"/>
        <w:rPr>
          <w:sz w:val="28"/>
          <w:szCs w:val="28"/>
        </w:rPr>
      </w:pPr>
      <w:r w:rsidRPr="00767AC4">
        <w:rPr>
          <w:sz w:val="28"/>
          <w:szCs w:val="28"/>
        </w:rPr>
        <w:t xml:space="preserve">2) в Разделе </w:t>
      </w:r>
      <w:r w:rsidRPr="00767AC4">
        <w:rPr>
          <w:sz w:val="28"/>
          <w:szCs w:val="28"/>
          <w:lang w:val="en-US"/>
        </w:rPr>
        <w:t>II</w:t>
      </w:r>
      <w:r w:rsidRPr="00767AC4">
        <w:rPr>
          <w:sz w:val="28"/>
          <w:szCs w:val="28"/>
        </w:rPr>
        <w:t xml:space="preserve"> Административного регламента</w:t>
      </w:r>
      <w:r w:rsidRPr="00023F1A">
        <w:rPr>
          <w:sz w:val="26"/>
          <w:szCs w:val="26"/>
        </w:rPr>
        <w:t xml:space="preserve">:    </w:t>
      </w:r>
    </w:p>
    <w:p w:rsidR="003D652E" w:rsidRPr="00023F1A" w:rsidRDefault="003D652E" w:rsidP="003D652E">
      <w:pPr>
        <w:tabs>
          <w:tab w:val="left" w:pos="567"/>
        </w:tabs>
        <w:ind w:left="720"/>
        <w:rPr>
          <w:sz w:val="26"/>
          <w:szCs w:val="26"/>
        </w:rPr>
      </w:pPr>
    </w:p>
    <w:p w:rsidR="00701CD1" w:rsidRDefault="003D652E" w:rsidP="00701CD1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701CD1">
        <w:rPr>
          <w:sz w:val="28"/>
          <w:szCs w:val="28"/>
        </w:rPr>
        <w:t xml:space="preserve"> пункт 2.3 изложить  в следующей редакции:</w:t>
      </w:r>
    </w:p>
    <w:p w:rsidR="00701CD1" w:rsidRDefault="00701CD1" w:rsidP="00701CD1">
      <w:pPr>
        <w:jc w:val="both"/>
        <w:rPr>
          <w:sz w:val="28"/>
          <w:szCs w:val="28"/>
        </w:rPr>
      </w:pPr>
    </w:p>
    <w:p w:rsidR="00701CD1" w:rsidRPr="000F00DD" w:rsidRDefault="00701CD1" w:rsidP="00701CD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F00DD">
        <w:rPr>
          <w:b/>
          <w:sz w:val="28"/>
          <w:szCs w:val="28"/>
        </w:rPr>
        <w:t>2.3. Результат пред</w:t>
      </w:r>
      <w:r>
        <w:rPr>
          <w:b/>
          <w:sz w:val="28"/>
          <w:szCs w:val="28"/>
        </w:rPr>
        <w:t>оставления муниципальной услуги</w:t>
      </w:r>
    </w:p>
    <w:p w:rsidR="00701CD1" w:rsidRPr="000F00DD" w:rsidRDefault="00701CD1" w:rsidP="00701CD1">
      <w:pPr>
        <w:tabs>
          <w:tab w:val="left" w:pos="900"/>
          <w:tab w:val="left" w:pos="1440"/>
        </w:tabs>
        <w:jc w:val="both"/>
        <w:rPr>
          <w:sz w:val="28"/>
          <w:szCs w:val="28"/>
        </w:rPr>
      </w:pPr>
      <w:r w:rsidRPr="000F00DD">
        <w:rPr>
          <w:sz w:val="28"/>
          <w:szCs w:val="28"/>
        </w:rPr>
        <w:t>Результатом предоставления муниципальной услуги является:</w:t>
      </w:r>
    </w:p>
    <w:p w:rsidR="00701CD1" w:rsidRPr="000F00DD" w:rsidRDefault="00701CD1" w:rsidP="00701CD1">
      <w:pPr>
        <w:numPr>
          <w:ilvl w:val="0"/>
          <w:numId w:val="9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0F00DD">
        <w:rPr>
          <w:sz w:val="28"/>
          <w:szCs w:val="28"/>
        </w:rPr>
        <w:t xml:space="preserve">выдача разрешения на организацию розничного рынка на территории </w:t>
      </w:r>
      <w:proofErr w:type="spellStart"/>
      <w:r w:rsidR="003E735C">
        <w:rPr>
          <w:sz w:val="28"/>
          <w:szCs w:val="28"/>
        </w:rPr>
        <w:t>Большелукинского</w:t>
      </w:r>
      <w:proofErr w:type="spellEnd"/>
      <w:r w:rsidR="003E735C">
        <w:rPr>
          <w:sz w:val="28"/>
          <w:szCs w:val="28"/>
        </w:rPr>
        <w:t xml:space="preserve"> сельсовета</w:t>
      </w:r>
      <w:r w:rsidRPr="000F00DD">
        <w:rPr>
          <w:sz w:val="28"/>
          <w:szCs w:val="28"/>
        </w:rPr>
        <w:t xml:space="preserve"> после принятия органом местного самоуправления решения о предоставлении такого разрешения в виде выдачи разрешения на бумажном носителе и передаче непосредственно Заявителю способами определенными заявителем;   </w:t>
      </w:r>
    </w:p>
    <w:p w:rsidR="00701CD1" w:rsidRDefault="00701CD1" w:rsidP="00701C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Заявителю может быть отказано в предоставлении разрешения по следующим основаниям:</w:t>
      </w:r>
    </w:p>
    <w:p w:rsidR="00701CD1" w:rsidRDefault="00701CD1" w:rsidP="00701CD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отсутствие права на объект или объекты недвижимости в пределах территории, на которой предполагается организовать рынок в соответствии с планом</w:t>
      </w:r>
      <w:r w:rsidR="0052320E">
        <w:rPr>
          <w:sz w:val="28"/>
          <w:szCs w:val="28"/>
        </w:rPr>
        <w:t>, предусматривающим организацию  рынков  на  территории субъекта Российской Федерации</w:t>
      </w:r>
      <w:r>
        <w:rPr>
          <w:sz w:val="28"/>
          <w:szCs w:val="28"/>
        </w:rPr>
        <w:t>;</w:t>
      </w:r>
    </w:p>
    <w:p w:rsidR="0052320E" w:rsidRDefault="00701CD1" w:rsidP="0052320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</w:t>
      </w:r>
      <w:r w:rsidR="0052320E">
        <w:rPr>
          <w:sz w:val="28"/>
          <w:szCs w:val="28"/>
        </w:rPr>
        <w:t>предусматривающим организацию  рынков  на  территории субъекта Российской Федерации;</w:t>
      </w:r>
    </w:p>
    <w:p w:rsidR="00701CD1" w:rsidRDefault="00701CD1" w:rsidP="00701CD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подача заявления о предоставлении разрешения с нарушением требований, установленных </w:t>
      </w:r>
      <w:hyperlink r:id="rId9" w:history="1">
        <w:r>
          <w:rPr>
            <w:color w:val="0000FF"/>
            <w:sz w:val="28"/>
            <w:szCs w:val="28"/>
          </w:rPr>
          <w:t>частями 1</w:t>
        </w:r>
      </w:hyperlink>
      <w:r>
        <w:rPr>
          <w:sz w:val="28"/>
          <w:szCs w:val="28"/>
        </w:rPr>
        <w:t xml:space="preserve"> и </w:t>
      </w:r>
      <w:hyperlink r:id="rId10" w:history="1">
        <w:r>
          <w:rPr>
            <w:color w:val="0000FF"/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статьи 5 </w:t>
      </w:r>
      <w:proofErr w:type="spellStart"/>
      <w:r w:rsidR="0052320E" w:rsidRPr="0052320E">
        <w:rPr>
          <w:sz w:val="28"/>
          <w:szCs w:val="28"/>
        </w:rPr>
        <w:t>Федеральны</w:t>
      </w:r>
      <w:r w:rsidR="0052320E">
        <w:rPr>
          <w:sz w:val="28"/>
          <w:szCs w:val="28"/>
        </w:rPr>
        <w:t>ого</w:t>
      </w:r>
      <w:proofErr w:type="spellEnd"/>
      <w:r w:rsidR="0052320E" w:rsidRPr="0052320E">
        <w:rPr>
          <w:sz w:val="28"/>
          <w:szCs w:val="28"/>
        </w:rPr>
        <w:t xml:space="preserve"> закон</w:t>
      </w:r>
      <w:r w:rsidR="0052320E">
        <w:rPr>
          <w:sz w:val="28"/>
          <w:szCs w:val="28"/>
        </w:rPr>
        <w:t>а</w:t>
      </w:r>
      <w:r w:rsidR="0052320E" w:rsidRPr="0052320E">
        <w:rPr>
          <w:sz w:val="28"/>
          <w:szCs w:val="28"/>
        </w:rPr>
        <w:t xml:space="preserve"> от 30.12.2006 N 271-ФЗ (ред. от 31.12.2014) "О розничных рынках и о внесении изменений в Трудовой кодекс Российской Федерации" (с </w:t>
      </w:r>
      <w:proofErr w:type="spellStart"/>
      <w:r w:rsidR="0052320E" w:rsidRPr="0052320E">
        <w:rPr>
          <w:sz w:val="28"/>
          <w:szCs w:val="28"/>
        </w:rPr>
        <w:t>изм</w:t>
      </w:r>
      <w:proofErr w:type="spellEnd"/>
      <w:r w:rsidR="0052320E" w:rsidRPr="0052320E">
        <w:rPr>
          <w:sz w:val="28"/>
          <w:szCs w:val="28"/>
        </w:rPr>
        <w:t>. и доп., вступ. в силу с 09.01.2015)</w:t>
      </w:r>
      <w:r>
        <w:rPr>
          <w:sz w:val="28"/>
          <w:szCs w:val="28"/>
        </w:rPr>
        <w:t>, а также документов, содержащих недостоверные сведения.</w:t>
      </w:r>
      <w:proofErr w:type="gramEnd"/>
    </w:p>
    <w:p w:rsidR="00F13B6E" w:rsidRDefault="000E0314" w:rsidP="00701CD1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004BF">
        <w:rPr>
          <w:sz w:val="28"/>
          <w:szCs w:val="28"/>
        </w:rPr>
        <w:t>) в  пункте 2.9 слова «</w:t>
      </w:r>
      <w:r w:rsidR="00D004BF" w:rsidRPr="000F00DD">
        <w:rPr>
          <w:sz w:val="28"/>
          <w:szCs w:val="28"/>
        </w:rPr>
        <w:t>субъекта Российской Федерации</w:t>
      </w:r>
      <w:r w:rsidR="00D004BF">
        <w:rPr>
          <w:sz w:val="28"/>
          <w:szCs w:val="28"/>
        </w:rPr>
        <w:t>» заменить словами «Пензенской  области»</w:t>
      </w:r>
      <w:r w:rsidR="00F13B6E">
        <w:rPr>
          <w:sz w:val="28"/>
          <w:szCs w:val="28"/>
        </w:rPr>
        <w:t xml:space="preserve"> и дополнить  подпунктом 5 следующего содержания:</w:t>
      </w:r>
    </w:p>
    <w:p w:rsidR="00F13B6E" w:rsidRDefault="00F13B6E" w:rsidP="00701CD1">
      <w:pPr>
        <w:jc w:val="both"/>
        <w:rPr>
          <w:sz w:val="28"/>
          <w:szCs w:val="28"/>
        </w:rPr>
      </w:pPr>
      <w:r>
        <w:rPr>
          <w:sz w:val="28"/>
          <w:szCs w:val="28"/>
        </w:rPr>
        <w:t>«5)</w:t>
      </w:r>
      <w:r w:rsidRPr="000F00DD">
        <w:rPr>
          <w:sz w:val="28"/>
          <w:szCs w:val="28"/>
        </w:rPr>
        <w:t>при отсутствии одного или более документов из числа документов, указанных в пункте 2.6 настоящего Административного регламента, а также при выявлении несоответствия подлежащих представлению документов по форме или содержанию требованиям законодательству Российской Федерации и законодательству Пензенской области</w:t>
      </w:r>
      <w:r>
        <w:rPr>
          <w:sz w:val="28"/>
          <w:szCs w:val="28"/>
        </w:rPr>
        <w:t>»;</w:t>
      </w:r>
    </w:p>
    <w:p w:rsidR="00701CD1" w:rsidRDefault="00F13B6E" w:rsidP="00701CD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D004BF" w:rsidRDefault="00D004BF" w:rsidP="00701CD1">
      <w:pPr>
        <w:jc w:val="both"/>
        <w:rPr>
          <w:sz w:val="28"/>
          <w:szCs w:val="28"/>
        </w:rPr>
      </w:pPr>
      <w:r>
        <w:rPr>
          <w:sz w:val="28"/>
          <w:szCs w:val="28"/>
        </w:rPr>
        <w:t>в) абзац первый  пункта 2.15.2 изложить  в следующей  редакции:</w:t>
      </w:r>
    </w:p>
    <w:p w:rsidR="00D004BF" w:rsidRDefault="00D004BF" w:rsidP="00701CD1">
      <w:pPr>
        <w:jc w:val="both"/>
        <w:rPr>
          <w:sz w:val="28"/>
          <w:szCs w:val="28"/>
        </w:rPr>
      </w:pPr>
      <w:proofErr w:type="gramStart"/>
      <w:r w:rsidRPr="000F00DD">
        <w:rPr>
          <w:sz w:val="28"/>
          <w:szCs w:val="28"/>
        </w:rPr>
        <w:t xml:space="preserve">Заявитель может представить заявление в виде электронного документа, подписанного простой электронной подписью в соответствии с требованиями статьи 21.2 </w:t>
      </w:r>
      <w:r w:rsidRPr="00D004BF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D004B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004BF">
        <w:rPr>
          <w:sz w:val="28"/>
          <w:szCs w:val="28"/>
        </w:rPr>
        <w:t xml:space="preserve"> от 27.07.2010 N 210-ФЗ  "Об организации предоставления государственных и муниципальных услуг"</w:t>
      </w:r>
      <w:r w:rsidR="00767AC4">
        <w:rPr>
          <w:sz w:val="28"/>
          <w:szCs w:val="28"/>
        </w:rPr>
        <w:t xml:space="preserve"> </w:t>
      </w:r>
      <w:r w:rsidRPr="000F00DD">
        <w:rPr>
          <w:sz w:val="28"/>
          <w:szCs w:val="28"/>
        </w:rPr>
        <w:t>и (или) усиленной квалифицированной электронной подписью, в том числе с использованием федеральной государственной информационной системы «Единый портал государственных и муниципальных услуг (функций)» (</w:t>
      </w:r>
      <w:proofErr w:type="spellStart"/>
      <w:r w:rsidRPr="000F00DD">
        <w:rPr>
          <w:sz w:val="28"/>
          <w:szCs w:val="28"/>
        </w:rPr>
        <w:t>www.gosuslugi.ru</w:t>
      </w:r>
      <w:proofErr w:type="spellEnd"/>
      <w:r w:rsidRPr="000F00DD">
        <w:rPr>
          <w:sz w:val="28"/>
          <w:szCs w:val="28"/>
        </w:rPr>
        <w:t>.) и (или) региональной государственной</w:t>
      </w:r>
      <w:proofErr w:type="gramEnd"/>
      <w:r w:rsidRPr="000F00DD">
        <w:rPr>
          <w:sz w:val="28"/>
          <w:szCs w:val="28"/>
        </w:rPr>
        <w:t xml:space="preserve"> информационной системы: «Портал государственных и муниципальных услуг (функций) Пензенской области» (</w:t>
      </w:r>
      <w:proofErr w:type="spellStart"/>
      <w:r w:rsidRPr="000F00DD">
        <w:rPr>
          <w:sz w:val="28"/>
          <w:szCs w:val="28"/>
        </w:rPr>
        <w:t>www.uslugi.pnzreg.ru</w:t>
      </w:r>
      <w:proofErr w:type="spellEnd"/>
      <w:r w:rsidRPr="000F00DD">
        <w:rPr>
          <w:sz w:val="28"/>
          <w:szCs w:val="28"/>
        </w:rPr>
        <w:t>.) (далее – Порталы услуг). При подаче заявления в электронном виде через Порталы услуг, ход исполнения услуги доступен в личном кабинете. Специалист администрации  регистрирует электронный документ в течение 1 (одного) рабочего дня с момента его получения.</w:t>
      </w:r>
    </w:p>
    <w:p w:rsidR="00F13B6E" w:rsidRDefault="00F13B6E" w:rsidP="00701CD1">
      <w:pPr>
        <w:jc w:val="both"/>
        <w:rPr>
          <w:sz w:val="28"/>
          <w:szCs w:val="28"/>
        </w:rPr>
      </w:pPr>
    </w:p>
    <w:p w:rsidR="00701CD1" w:rsidRDefault="008D7E3D" w:rsidP="00701CD1">
      <w:pPr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3D652E">
        <w:rPr>
          <w:sz w:val="28"/>
          <w:szCs w:val="28"/>
        </w:rPr>
        <w:t xml:space="preserve"> в  пункте 2.15.3.7</w:t>
      </w:r>
      <w:r w:rsidR="003D652E" w:rsidRPr="003D652E">
        <w:rPr>
          <w:sz w:val="28"/>
          <w:szCs w:val="28"/>
        </w:rPr>
        <w:t xml:space="preserve"> </w:t>
      </w:r>
      <w:r w:rsidR="003D652E">
        <w:rPr>
          <w:sz w:val="28"/>
          <w:szCs w:val="28"/>
        </w:rPr>
        <w:t>слово «услуга»  заменить  словами « муниципальная услуга»;</w:t>
      </w:r>
    </w:p>
    <w:p w:rsidR="00701CD1" w:rsidRDefault="00701CD1" w:rsidP="00701CD1">
      <w:pPr>
        <w:jc w:val="both"/>
        <w:rPr>
          <w:sz w:val="28"/>
          <w:szCs w:val="28"/>
        </w:rPr>
      </w:pPr>
    </w:p>
    <w:p w:rsidR="00C619E5" w:rsidRPr="008D7E3D" w:rsidRDefault="008D7E3D" w:rsidP="00C619E5">
      <w:pPr>
        <w:rPr>
          <w:sz w:val="26"/>
          <w:szCs w:val="26"/>
        </w:rPr>
      </w:pPr>
      <w:r w:rsidRPr="008D7E3D">
        <w:rPr>
          <w:sz w:val="26"/>
          <w:szCs w:val="26"/>
        </w:rPr>
        <w:t>4</w:t>
      </w:r>
      <w:r w:rsidR="00C619E5" w:rsidRPr="008D7E3D">
        <w:rPr>
          <w:sz w:val="26"/>
          <w:szCs w:val="26"/>
        </w:rPr>
        <w:t xml:space="preserve">) в Разделе </w:t>
      </w:r>
      <w:r w:rsidR="00C619E5" w:rsidRPr="008D7E3D">
        <w:rPr>
          <w:sz w:val="26"/>
          <w:szCs w:val="26"/>
          <w:lang w:val="en-US"/>
        </w:rPr>
        <w:t>III</w:t>
      </w:r>
      <w:r w:rsidR="00C619E5" w:rsidRPr="008D7E3D">
        <w:rPr>
          <w:sz w:val="26"/>
          <w:szCs w:val="26"/>
        </w:rPr>
        <w:t xml:space="preserve"> Административного регламента:</w:t>
      </w:r>
    </w:p>
    <w:p w:rsidR="00C43301" w:rsidRDefault="00C619E5" w:rsidP="00701C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r w:rsidR="00767AC4">
        <w:rPr>
          <w:sz w:val="28"/>
          <w:szCs w:val="28"/>
        </w:rPr>
        <w:t xml:space="preserve">подпункте 3 </w:t>
      </w:r>
      <w:r>
        <w:rPr>
          <w:sz w:val="28"/>
          <w:szCs w:val="28"/>
        </w:rPr>
        <w:t>пункт</w:t>
      </w:r>
      <w:r w:rsidR="00767AC4">
        <w:rPr>
          <w:sz w:val="28"/>
          <w:szCs w:val="28"/>
        </w:rPr>
        <w:t>а</w:t>
      </w:r>
      <w:r>
        <w:rPr>
          <w:sz w:val="28"/>
          <w:szCs w:val="28"/>
        </w:rPr>
        <w:t xml:space="preserve"> 3.3.3 слова «государственн</w:t>
      </w:r>
      <w:r w:rsidR="00767AC4">
        <w:rPr>
          <w:sz w:val="28"/>
          <w:szCs w:val="28"/>
        </w:rPr>
        <w:t>ых</w:t>
      </w:r>
      <w:r>
        <w:rPr>
          <w:sz w:val="28"/>
          <w:szCs w:val="28"/>
        </w:rPr>
        <w:t xml:space="preserve">  услуг»  заменить словами «муниципальн</w:t>
      </w:r>
      <w:r w:rsidR="00767AC4">
        <w:rPr>
          <w:sz w:val="28"/>
          <w:szCs w:val="28"/>
        </w:rPr>
        <w:t>ых</w:t>
      </w:r>
      <w:r>
        <w:rPr>
          <w:sz w:val="28"/>
          <w:szCs w:val="28"/>
        </w:rPr>
        <w:t xml:space="preserve"> услуг»</w:t>
      </w:r>
      <w:r w:rsidR="00C43301">
        <w:rPr>
          <w:sz w:val="28"/>
          <w:szCs w:val="28"/>
        </w:rPr>
        <w:t>;</w:t>
      </w:r>
    </w:p>
    <w:p w:rsidR="00F13B6E" w:rsidRDefault="00F13B6E" w:rsidP="00701CD1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CC7957">
        <w:rPr>
          <w:sz w:val="28"/>
          <w:szCs w:val="28"/>
        </w:rPr>
        <w:t xml:space="preserve"> абзац первый пункта 3.4.3 изложить в следующей редакции:</w:t>
      </w:r>
    </w:p>
    <w:p w:rsidR="00CC7957" w:rsidRDefault="00CC7957" w:rsidP="00701CD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F00DD">
        <w:rPr>
          <w:sz w:val="28"/>
          <w:szCs w:val="28"/>
        </w:rPr>
        <w:t xml:space="preserve">Не позднее чем через 5 </w:t>
      </w:r>
      <w:r>
        <w:rPr>
          <w:sz w:val="28"/>
          <w:szCs w:val="28"/>
        </w:rPr>
        <w:t xml:space="preserve">календарных </w:t>
      </w:r>
      <w:r w:rsidRPr="000F00DD">
        <w:rPr>
          <w:sz w:val="28"/>
          <w:szCs w:val="28"/>
        </w:rPr>
        <w:t xml:space="preserve">дней   после принятия решения о предоставлении муниципальной услуги, </w:t>
      </w:r>
      <w:r>
        <w:rPr>
          <w:sz w:val="28"/>
          <w:szCs w:val="28"/>
        </w:rPr>
        <w:t>должностное лицо</w:t>
      </w:r>
      <w:r w:rsidRPr="000F00DD">
        <w:rPr>
          <w:sz w:val="28"/>
          <w:szCs w:val="28"/>
        </w:rPr>
        <w:t xml:space="preserve"> Администрации, ответственн</w:t>
      </w:r>
      <w:r>
        <w:rPr>
          <w:sz w:val="28"/>
          <w:szCs w:val="28"/>
        </w:rPr>
        <w:t>ое</w:t>
      </w:r>
      <w:r w:rsidRPr="000F00DD">
        <w:rPr>
          <w:sz w:val="28"/>
          <w:szCs w:val="28"/>
        </w:rPr>
        <w:t xml:space="preserve"> за подготовку документов, готовит р</w:t>
      </w:r>
      <w:r w:rsidRPr="000F00DD">
        <w:rPr>
          <w:color w:val="000000"/>
          <w:spacing w:val="4"/>
          <w:sz w:val="28"/>
          <w:szCs w:val="28"/>
        </w:rPr>
        <w:t xml:space="preserve">азрешение на </w:t>
      </w:r>
      <w:r w:rsidRPr="000F00DD">
        <w:rPr>
          <w:sz w:val="28"/>
          <w:szCs w:val="28"/>
        </w:rPr>
        <w:t xml:space="preserve">организацию розничного рынка на территории </w:t>
      </w:r>
      <w:proofErr w:type="spellStart"/>
      <w:r w:rsidR="003E735C">
        <w:rPr>
          <w:sz w:val="28"/>
          <w:szCs w:val="28"/>
        </w:rPr>
        <w:t>Большелукинского</w:t>
      </w:r>
      <w:proofErr w:type="spellEnd"/>
      <w:r w:rsidR="003E735C">
        <w:rPr>
          <w:sz w:val="28"/>
          <w:szCs w:val="28"/>
        </w:rPr>
        <w:t xml:space="preserve"> сельсовета</w:t>
      </w:r>
      <w:r w:rsidRPr="000F00DD">
        <w:rPr>
          <w:b/>
          <w:sz w:val="28"/>
          <w:szCs w:val="28"/>
        </w:rPr>
        <w:t xml:space="preserve"> </w:t>
      </w:r>
      <w:r w:rsidRPr="000F00DD">
        <w:rPr>
          <w:color w:val="000000"/>
          <w:spacing w:val="4"/>
          <w:sz w:val="28"/>
          <w:szCs w:val="28"/>
        </w:rPr>
        <w:t xml:space="preserve">в </w:t>
      </w:r>
      <w:r w:rsidRPr="000F00DD">
        <w:rPr>
          <w:color w:val="000000"/>
          <w:spacing w:val="3"/>
          <w:sz w:val="28"/>
          <w:szCs w:val="28"/>
        </w:rPr>
        <w:t xml:space="preserve">виде основного документа, печатается </w:t>
      </w:r>
      <w:r w:rsidRPr="000F00DD">
        <w:rPr>
          <w:color w:val="000000"/>
          <w:spacing w:val="4"/>
          <w:sz w:val="28"/>
          <w:szCs w:val="28"/>
        </w:rPr>
        <w:t xml:space="preserve">компьютерным способом  на обычном листе,  в нем </w:t>
      </w:r>
      <w:r w:rsidRPr="000F00DD">
        <w:rPr>
          <w:color w:val="000000"/>
          <w:spacing w:val="-1"/>
          <w:sz w:val="28"/>
          <w:szCs w:val="28"/>
        </w:rPr>
        <w:t>указывается</w:t>
      </w:r>
      <w:proofErr w:type="gramStart"/>
      <w:r w:rsidRPr="000F00DD">
        <w:rPr>
          <w:color w:val="000000"/>
          <w:spacing w:val="-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>»</w:t>
      </w:r>
      <w:proofErr w:type="gramEnd"/>
      <w:r>
        <w:rPr>
          <w:color w:val="000000"/>
          <w:spacing w:val="-1"/>
          <w:sz w:val="28"/>
          <w:szCs w:val="28"/>
        </w:rPr>
        <w:t>;</w:t>
      </w:r>
    </w:p>
    <w:p w:rsidR="00701CD1" w:rsidRDefault="00F13B6E" w:rsidP="00701CD1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3301">
        <w:rPr>
          <w:sz w:val="28"/>
          <w:szCs w:val="28"/>
        </w:rPr>
        <w:t>)  в  пункте 3.3.6 слова «</w:t>
      </w:r>
      <w:r w:rsidR="00C43301" w:rsidRPr="000F00DD">
        <w:rPr>
          <w:sz w:val="28"/>
          <w:szCs w:val="28"/>
        </w:rPr>
        <w:t>выдачи разрешения на ввод объекта в эксплуатацию</w:t>
      </w:r>
      <w:r w:rsidR="00C43301">
        <w:rPr>
          <w:sz w:val="28"/>
          <w:szCs w:val="28"/>
        </w:rPr>
        <w:t>» заменить  словами «в</w:t>
      </w:r>
      <w:r w:rsidR="00C43301" w:rsidRPr="0096655E">
        <w:rPr>
          <w:sz w:val="28"/>
          <w:szCs w:val="28"/>
        </w:rPr>
        <w:t>ыдач</w:t>
      </w:r>
      <w:r w:rsidR="00C43301">
        <w:rPr>
          <w:sz w:val="28"/>
          <w:szCs w:val="28"/>
        </w:rPr>
        <w:t>и</w:t>
      </w:r>
      <w:r w:rsidR="00C43301" w:rsidRPr="0096655E">
        <w:rPr>
          <w:sz w:val="28"/>
          <w:szCs w:val="28"/>
        </w:rPr>
        <w:t xml:space="preserve"> разрешения на организацию розничного рынка на территории </w:t>
      </w:r>
      <w:proofErr w:type="spellStart"/>
      <w:r w:rsidR="003E735C">
        <w:rPr>
          <w:sz w:val="28"/>
          <w:szCs w:val="28"/>
        </w:rPr>
        <w:t>Большелукинского</w:t>
      </w:r>
      <w:proofErr w:type="spellEnd"/>
      <w:r w:rsidR="003E735C">
        <w:rPr>
          <w:sz w:val="28"/>
          <w:szCs w:val="28"/>
        </w:rPr>
        <w:t xml:space="preserve"> сельсовета</w:t>
      </w:r>
      <w:r w:rsidR="00C43301">
        <w:rPr>
          <w:sz w:val="28"/>
          <w:szCs w:val="28"/>
        </w:rPr>
        <w:t>»;</w:t>
      </w:r>
    </w:p>
    <w:p w:rsidR="008D7E3D" w:rsidRPr="00767AC4" w:rsidRDefault="008D7E3D" w:rsidP="008D7E3D">
      <w:pPr>
        <w:pStyle w:val="af0"/>
        <w:jc w:val="both"/>
        <w:rPr>
          <w:sz w:val="28"/>
          <w:szCs w:val="28"/>
        </w:rPr>
      </w:pPr>
      <w:r w:rsidRPr="00767AC4">
        <w:rPr>
          <w:sz w:val="28"/>
          <w:szCs w:val="28"/>
        </w:rPr>
        <w:t xml:space="preserve">5) в Разделе </w:t>
      </w:r>
      <w:r w:rsidRPr="00767AC4">
        <w:rPr>
          <w:sz w:val="28"/>
          <w:szCs w:val="28"/>
          <w:lang w:val="en-US"/>
        </w:rPr>
        <w:t>IV</w:t>
      </w:r>
      <w:r w:rsidRPr="00767AC4">
        <w:rPr>
          <w:sz w:val="28"/>
          <w:szCs w:val="28"/>
        </w:rPr>
        <w:t xml:space="preserve"> Административного регламента:</w:t>
      </w:r>
    </w:p>
    <w:p w:rsidR="008D7E3D" w:rsidRPr="00767AC4" w:rsidRDefault="008D7E3D" w:rsidP="00701CD1">
      <w:pPr>
        <w:jc w:val="both"/>
        <w:rPr>
          <w:sz w:val="28"/>
          <w:szCs w:val="28"/>
        </w:rPr>
      </w:pPr>
      <w:r w:rsidRPr="00767AC4">
        <w:rPr>
          <w:sz w:val="28"/>
          <w:szCs w:val="28"/>
        </w:rPr>
        <w:t>а) в  наименование  раздела  слова «муниципальная  функция» заменить словами « муниципальная  услуга»;</w:t>
      </w:r>
    </w:p>
    <w:p w:rsidR="008D7E3D" w:rsidRPr="00767AC4" w:rsidRDefault="008D7E3D" w:rsidP="008D7E3D">
      <w:pPr>
        <w:rPr>
          <w:sz w:val="28"/>
          <w:szCs w:val="28"/>
        </w:rPr>
      </w:pPr>
      <w:r w:rsidRPr="00767AC4">
        <w:rPr>
          <w:sz w:val="28"/>
          <w:szCs w:val="28"/>
        </w:rPr>
        <w:t>б)   пункт 4.3  изложить  в  следующей  редакции:</w:t>
      </w:r>
    </w:p>
    <w:p w:rsidR="008D7E3D" w:rsidRPr="00012092" w:rsidRDefault="008D7E3D" w:rsidP="008D7E3D">
      <w:pPr>
        <w:ind w:firstLine="851"/>
        <w:jc w:val="both"/>
        <w:rPr>
          <w:b/>
          <w:sz w:val="28"/>
          <w:szCs w:val="28"/>
        </w:rPr>
      </w:pPr>
      <w:r w:rsidRPr="00012092">
        <w:rPr>
          <w:b/>
          <w:sz w:val="28"/>
          <w:szCs w:val="28"/>
        </w:rPr>
        <w:t>«4.3. Основания и порядок привлечения к ответственности должностных лиц,  муниципальных  служащих  за решения и действия (бездействие), принимаемые (осуществляемые) в ходе предоставления муниципальной услуги</w:t>
      </w:r>
    </w:p>
    <w:p w:rsidR="008D7E3D" w:rsidRPr="00012092" w:rsidRDefault="008D7E3D" w:rsidP="008D7E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92">
        <w:rPr>
          <w:rFonts w:ascii="Times New Roman" w:hAnsi="Times New Roman" w:cs="Times New Roman"/>
          <w:sz w:val="28"/>
          <w:szCs w:val="28"/>
        </w:rPr>
        <w:t xml:space="preserve">Должностное лицо,  муниципальный служащий,  виновные в несоблюдении или ненадлежащем соблюдении требований настоящего </w:t>
      </w:r>
      <w:r w:rsidRPr="00012092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регламента, привлекаются к дисциплинарной ответственности</w:t>
      </w:r>
      <w:r w:rsidRPr="00012092">
        <w:rPr>
          <w:rFonts w:ascii="Times New Roman" w:hAnsi="Times New Roman" w:cs="Times New Roman"/>
          <w:bCs/>
          <w:sz w:val="28"/>
          <w:szCs w:val="28"/>
        </w:rPr>
        <w:t xml:space="preserve"> в соответствии с законодательством Российской Федерации.</w:t>
      </w:r>
    </w:p>
    <w:p w:rsidR="008D7E3D" w:rsidRPr="00012092" w:rsidRDefault="008D7E3D" w:rsidP="008D7E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092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должностного лица, муниципального служащего  закрепляется в их должностных инструкциях</w:t>
      </w:r>
      <w:proofErr w:type="gramStart"/>
      <w:r w:rsidRPr="00012092">
        <w:rPr>
          <w:rFonts w:ascii="Times New Roman" w:hAnsi="Times New Roman" w:cs="Times New Roman"/>
          <w:sz w:val="28"/>
          <w:szCs w:val="28"/>
        </w:rPr>
        <w:t>.»;</w:t>
      </w:r>
    </w:p>
    <w:p w:rsidR="003A1189" w:rsidRPr="00012092" w:rsidRDefault="008D7E3D" w:rsidP="00012092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proofErr w:type="gramEnd"/>
      <w:r w:rsidRPr="00012092">
        <w:rPr>
          <w:sz w:val="28"/>
          <w:szCs w:val="28"/>
        </w:rPr>
        <w:t>6</w:t>
      </w:r>
      <w:r w:rsidR="003A1189" w:rsidRPr="00012092">
        <w:rPr>
          <w:sz w:val="28"/>
          <w:szCs w:val="28"/>
        </w:rPr>
        <w:t xml:space="preserve">) в Раздел </w:t>
      </w:r>
      <w:r w:rsidR="003A1189" w:rsidRPr="00012092">
        <w:rPr>
          <w:sz w:val="28"/>
          <w:szCs w:val="28"/>
          <w:lang w:val="en-US"/>
        </w:rPr>
        <w:t>V</w:t>
      </w:r>
      <w:r w:rsidR="003A1189" w:rsidRPr="00012092">
        <w:rPr>
          <w:sz w:val="28"/>
          <w:szCs w:val="28"/>
        </w:rPr>
        <w:t xml:space="preserve"> Административного регламента:</w:t>
      </w:r>
    </w:p>
    <w:p w:rsidR="003A1189" w:rsidRPr="00012092" w:rsidRDefault="001B69E9" w:rsidP="001B69E9">
      <w:pPr>
        <w:autoSpaceDE w:val="0"/>
        <w:autoSpaceDN w:val="0"/>
        <w:adjustRightInd w:val="0"/>
        <w:ind w:hanging="284"/>
        <w:jc w:val="both"/>
        <w:rPr>
          <w:sz w:val="28"/>
          <w:szCs w:val="28"/>
        </w:rPr>
      </w:pPr>
      <w:r w:rsidRPr="00012092">
        <w:rPr>
          <w:sz w:val="28"/>
          <w:szCs w:val="28"/>
        </w:rPr>
        <w:t xml:space="preserve">    </w:t>
      </w:r>
      <w:r w:rsidR="003A1189" w:rsidRPr="00012092">
        <w:rPr>
          <w:sz w:val="28"/>
          <w:szCs w:val="28"/>
        </w:rPr>
        <w:t>а)   в  пункте 5.7 слово «Порядком» заменить  словом «Разделом»;</w:t>
      </w:r>
    </w:p>
    <w:p w:rsidR="001B69E9" w:rsidRPr="00012092" w:rsidRDefault="001B69E9" w:rsidP="00012092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012092">
        <w:rPr>
          <w:sz w:val="28"/>
          <w:szCs w:val="28"/>
        </w:rPr>
        <w:t>б) в  пункте 5.15 слова «его должностного лица» заменить  словами «его должностного лица,  муниципального служащего»;</w:t>
      </w:r>
    </w:p>
    <w:p w:rsidR="003A1189" w:rsidRPr="00012092" w:rsidRDefault="001B69E9" w:rsidP="00012092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012092">
        <w:rPr>
          <w:sz w:val="28"/>
          <w:szCs w:val="28"/>
        </w:rPr>
        <w:t>в</w:t>
      </w:r>
      <w:r w:rsidR="00BD188F" w:rsidRPr="00012092">
        <w:rPr>
          <w:sz w:val="28"/>
          <w:szCs w:val="28"/>
        </w:rPr>
        <w:t>) дополнить пунктом 5.19 следующего содержания:</w:t>
      </w:r>
    </w:p>
    <w:p w:rsidR="00701CD1" w:rsidRPr="00012092" w:rsidRDefault="00BD188F" w:rsidP="00910A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12092">
        <w:rPr>
          <w:sz w:val="28"/>
          <w:szCs w:val="28"/>
        </w:rPr>
        <w:t>«5.19. Жалоба на решения, принятые руководителем органа местного самоуправления</w:t>
      </w:r>
      <w:r w:rsidR="00012092" w:rsidRPr="00012092">
        <w:rPr>
          <w:sz w:val="28"/>
          <w:szCs w:val="28"/>
        </w:rPr>
        <w:t xml:space="preserve"> </w:t>
      </w:r>
      <w:r w:rsidR="004F6A70" w:rsidRPr="00012092">
        <w:rPr>
          <w:sz w:val="28"/>
          <w:szCs w:val="28"/>
        </w:rPr>
        <w:t xml:space="preserve">- Главой администрации </w:t>
      </w:r>
      <w:proofErr w:type="spellStart"/>
      <w:r w:rsidR="00012092" w:rsidRPr="00012092">
        <w:rPr>
          <w:sz w:val="28"/>
          <w:szCs w:val="28"/>
        </w:rPr>
        <w:t>Большелукинского</w:t>
      </w:r>
      <w:proofErr w:type="spellEnd"/>
      <w:r w:rsidR="004F6A70" w:rsidRPr="00012092">
        <w:rPr>
          <w:sz w:val="28"/>
          <w:szCs w:val="28"/>
        </w:rPr>
        <w:t xml:space="preserve">  сельсовета </w:t>
      </w:r>
      <w:proofErr w:type="spellStart"/>
      <w:r w:rsidR="004F6A70" w:rsidRPr="00012092">
        <w:rPr>
          <w:sz w:val="28"/>
          <w:szCs w:val="28"/>
        </w:rPr>
        <w:t>Вадинского</w:t>
      </w:r>
      <w:proofErr w:type="spellEnd"/>
      <w:r w:rsidR="004F6A70" w:rsidRPr="00012092">
        <w:rPr>
          <w:sz w:val="28"/>
          <w:szCs w:val="28"/>
        </w:rPr>
        <w:t xml:space="preserve"> района</w:t>
      </w:r>
      <w:r w:rsidRPr="00012092">
        <w:rPr>
          <w:sz w:val="28"/>
          <w:szCs w:val="28"/>
        </w:rPr>
        <w:t xml:space="preserve">, представляющего муниципальную  услугу, подается  в  вышестоящий  орган  </w:t>
      </w:r>
      <w:r w:rsidR="004F6A70" w:rsidRPr="00012092">
        <w:rPr>
          <w:sz w:val="28"/>
          <w:szCs w:val="28"/>
        </w:rPr>
        <w:t>(</w:t>
      </w:r>
      <w:r w:rsidRPr="00012092">
        <w:rPr>
          <w:sz w:val="28"/>
          <w:szCs w:val="28"/>
        </w:rPr>
        <w:t xml:space="preserve">при его наличии) либо  в случае  его  отсутствия  рассматриваются </w:t>
      </w:r>
      <w:r w:rsidR="004F6A70" w:rsidRPr="00012092">
        <w:rPr>
          <w:sz w:val="28"/>
          <w:szCs w:val="28"/>
        </w:rPr>
        <w:t>непосредственно  руководителем  органа</w:t>
      </w:r>
      <w:r w:rsidR="00012092" w:rsidRPr="00012092">
        <w:rPr>
          <w:sz w:val="28"/>
          <w:szCs w:val="28"/>
        </w:rPr>
        <w:t xml:space="preserve"> </w:t>
      </w:r>
      <w:r w:rsidR="004F6A70" w:rsidRPr="00012092">
        <w:rPr>
          <w:sz w:val="28"/>
          <w:szCs w:val="28"/>
        </w:rPr>
        <w:t xml:space="preserve">- Главой администрации </w:t>
      </w:r>
      <w:proofErr w:type="spellStart"/>
      <w:r w:rsidR="00012092" w:rsidRPr="00012092">
        <w:rPr>
          <w:sz w:val="28"/>
          <w:szCs w:val="28"/>
        </w:rPr>
        <w:t>Большелукинского</w:t>
      </w:r>
      <w:proofErr w:type="spellEnd"/>
      <w:r w:rsidR="00012092" w:rsidRPr="00012092">
        <w:rPr>
          <w:sz w:val="28"/>
          <w:szCs w:val="28"/>
        </w:rPr>
        <w:t xml:space="preserve"> сельсовета</w:t>
      </w:r>
      <w:r w:rsidR="004F6A70" w:rsidRPr="00012092">
        <w:rPr>
          <w:sz w:val="28"/>
          <w:szCs w:val="28"/>
        </w:rPr>
        <w:t xml:space="preserve"> </w:t>
      </w:r>
      <w:proofErr w:type="spellStart"/>
      <w:r w:rsidR="004F6A70" w:rsidRPr="00012092">
        <w:rPr>
          <w:sz w:val="28"/>
          <w:szCs w:val="28"/>
        </w:rPr>
        <w:t>Вадинского</w:t>
      </w:r>
      <w:proofErr w:type="spellEnd"/>
      <w:r w:rsidR="004F6A70" w:rsidRPr="00012092">
        <w:rPr>
          <w:sz w:val="28"/>
          <w:szCs w:val="28"/>
        </w:rPr>
        <w:t xml:space="preserve"> района, представляющего муниципальную  услугу»;</w:t>
      </w:r>
    </w:p>
    <w:p w:rsidR="00012092" w:rsidRDefault="001B69E9" w:rsidP="001B69E9">
      <w:pPr>
        <w:autoSpaceDE w:val="0"/>
        <w:autoSpaceDN w:val="0"/>
        <w:adjustRightInd w:val="0"/>
        <w:jc w:val="both"/>
        <w:rPr>
          <w:color w:val="C0504D"/>
          <w:sz w:val="28"/>
          <w:szCs w:val="28"/>
        </w:rPr>
      </w:pPr>
      <w:r w:rsidRPr="00012092">
        <w:rPr>
          <w:sz w:val="28"/>
          <w:szCs w:val="28"/>
        </w:rPr>
        <w:t>7) приложение  2 изложить  в следующей  редакции (прилагается);</w:t>
      </w:r>
    </w:p>
    <w:p w:rsidR="001B69E9" w:rsidRPr="00012092" w:rsidRDefault="001B69E9" w:rsidP="001B69E9">
      <w:pPr>
        <w:tabs>
          <w:tab w:val="left" w:pos="567"/>
        </w:tabs>
        <w:jc w:val="both"/>
        <w:rPr>
          <w:sz w:val="28"/>
          <w:szCs w:val="28"/>
        </w:rPr>
      </w:pPr>
      <w:r w:rsidRPr="00012092">
        <w:rPr>
          <w:sz w:val="28"/>
          <w:szCs w:val="28"/>
        </w:rPr>
        <w:t>8)  пункт 2 Постановления  изложить  в  следующей  редакции:</w:t>
      </w:r>
    </w:p>
    <w:p w:rsidR="001B69E9" w:rsidRPr="00012092" w:rsidRDefault="001B69E9" w:rsidP="001B6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sub_2"/>
      <w:r w:rsidRPr="00012092">
        <w:rPr>
          <w:sz w:val="28"/>
          <w:szCs w:val="28"/>
        </w:rPr>
        <w:t>«2. Опубликовать настоящее  постановление  в  информационном бюллетене  «</w:t>
      </w:r>
      <w:proofErr w:type="spellStart"/>
      <w:r w:rsidR="00012092" w:rsidRPr="00012092">
        <w:rPr>
          <w:sz w:val="28"/>
          <w:szCs w:val="28"/>
        </w:rPr>
        <w:t>Большелукинские</w:t>
      </w:r>
      <w:proofErr w:type="spellEnd"/>
      <w:r w:rsidR="00012092" w:rsidRPr="00012092">
        <w:rPr>
          <w:sz w:val="28"/>
          <w:szCs w:val="28"/>
        </w:rPr>
        <w:t xml:space="preserve"> вести» </w:t>
      </w:r>
      <w:r w:rsidRPr="00012092">
        <w:rPr>
          <w:sz w:val="28"/>
          <w:szCs w:val="28"/>
        </w:rPr>
        <w:t xml:space="preserve">и разместить на официальном  сайте администрации </w:t>
      </w:r>
      <w:proofErr w:type="spellStart"/>
      <w:r w:rsidR="003E735C" w:rsidRPr="00012092">
        <w:rPr>
          <w:sz w:val="28"/>
          <w:szCs w:val="28"/>
        </w:rPr>
        <w:t>Большелукинского</w:t>
      </w:r>
      <w:proofErr w:type="spellEnd"/>
      <w:r w:rsidR="003E735C" w:rsidRPr="00012092">
        <w:rPr>
          <w:sz w:val="28"/>
          <w:szCs w:val="28"/>
        </w:rPr>
        <w:t xml:space="preserve"> сельсовета</w:t>
      </w:r>
      <w:r w:rsidRPr="00012092">
        <w:rPr>
          <w:sz w:val="28"/>
          <w:szCs w:val="28"/>
        </w:rPr>
        <w:t xml:space="preserve"> </w:t>
      </w:r>
      <w:proofErr w:type="spellStart"/>
      <w:r w:rsidRPr="00012092">
        <w:rPr>
          <w:sz w:val="28"/>
          <w:szCs w:val="28"/>
        </w:rPr>
        <w:t>Вадинского</w:t>
      </w:r>
      <w:proofErr w:type="spellEnd"/>
      <w:r w:rsidRPr="00012092">
        <w:rPr>
          <w:sz w:val="28"/>
          <w:szCs w:val="28"/>
        </w:rPr>
        <w:t xml:space="preserve"> района Пензенской области в информационно-телекоммуникационной сети "Интернет". »</w:t>
      </w:r>
    </w:p>
    <w:p w:rsidR="001B69E9" w:rsidRPr="00012092" w:rsidRDefault="001B69E9" w:rsidP="001B69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2092">
        <w:rPr>
          <w:bCs/>
          <w:sz w:val="28"/>
          <w:szCs w:val="28"/>
        </w:rPr>
        <w:t>2.</w:t>
      </w:r>
      <w:r w:rsidRPr="00012092">
        <w:rPr>
          <w:b/>
          <w:sz w:val="28"/>
          <w:szCs w:val="28"/>
        </w:rPr>
        <w:t xml:space="preserve"> </w:t>
      </w:r>
      <w:r w:rsidRPr="00012092">
        <w:rPr>
          <w:sz w:val="28"/>
          <w:szCs w:val="28"/>
        </w:rPr>
        <w:t xml:space="preserve">Опубликовать настоящее  постановление  в  информационном бюллетене  </w:t>
      </w:r>
      <w:proofErr w:type="spellStart"/>
      <w:r w:rsidR="00012092" w:rsidRPr="00012092">
        <w:rPr>
          <w:sz w:val="28"/>
          <w:szCs w:val="28"/>
        </w:rPr>
        <w:t>Большелукинские</w:t>
      </w:r>
      <w:proofErr w:type="spellEnd"/>
      <w:r w:rsidR="00012092" w:rsidRPr="00012092">
        <w:rPr>
          <w:sz w:val="28"/>
          <w:szCs w:val="28"/>
        </w:rPr>
        <w:t xml:space="preserve"> вести»</w:t>
      </w:r>
      <w:r w:rsidRPr="00012092">
        <w:rPr>
          <w:sz w:val="28"/>
          <w:szCs w:val="28"/>
        </w:rPr>
        <w:t xml:space="preserve"> и разместить на официальном  сайте администрации </w:t>
      </w:r>
      <w:proofErr w:type="spellStart"/>
      <w:r w:rsidR="003E735C" w:rsidRPr="00012092">
        <w:rPr>
          <w:sz w:val="28"/>
          <w:szCs w:val="28"/>
        </w:rPr>
        <w:t>Большелукинского</w:t>
      </w:r>
      <w:proofErr w:type="spellEnd"/>
      <w:r w:rsidR="003E735C" w:rsidRPr="00012092">
        <w:rPr>
          <w:sz w:val="28"/>
          <w:szCs w:val="28"/>
        </w:rPr>
        <w:t xml:space="preserve"> сельсовета</w:t>
      </w:r>
      <w:r w:rsidRPr="00012092">
        <w:rPr>
          <w:sz w:val="28"/>
          <w:szCs w:val="28"/>
        </w:rPr>
        <w:t xml:space="preserve"> </w:t>
      </w:r>
      <w:proofErr w:type="spellStart"/>
      <w:r w:rsidRPr="00012092">
        <w:rPr>
          <w:sz w:val="28"/>
          <w:szCs w:val="28"/>
        </w:rPr>
        <w:t>Вадинского</w:t>
      </w:r>
      <w:proofErr w:type="spellEnd"/>
      <w:r w:rsidRPr="00012092">
        <w:rPr>
          <w:sz w:val="28"/>
          <w:szCs w:val="28"/>
        </w:rPr>
        <w:t xml:space="preserve"> района Пензенской области в информационно-телекоммуникационной сети "Интернет". »</w:t>
      </w:r>
    </w:p>
    <w:p w:rsidR="001B69E9" w:rsidRPr="00012092" w:rsidRDefault="001B69E9" w:rsidP="001B69E9">
      <w:pPr>
        <w:ind w:firstLine="720"/>
        <w:jc w:val="both"/>
        <w:rPr>
          <w:bCs/>
          <w:sz w:val="28"/>
          <w:szCs w:val="28"/>
        </w:rPr>
      </w:pPr>
      <w:r w:rsidRPr="00012092">
        <w:rPr>
          <w:sz w:val="28"/>
          <w:szCs w:val="28"/>
        </w:rPr>
        <w:t>3. Контроль за исполнение настоящего постановления возложить главу администрации</w:t>
      </w:r>
      <w:r w:rsidRPr="00012092">
        <w:rPr>
          <w:bCs/>
          <w:sz w:val="28"/>
          <w:szCs w:val="28"/>
        </w:rPr>
        <w:t xml:space="preserve"> </w:t>
      </w:r>
      <w:proofErr w:type="spellStart"/>
      <w:r w:rsidR="00012092" w:rsidRPr="00012092">
        <w:rPr>
          <w:bCs/>
          <w:sz w:val="28"/>
          <w:szCs w:val="28"/>
        </w:rPr>
        <w:t>Большелукинского</w:t>
      </w:r>
      <w:proofErr w:type="spellEnd"/>
      <w:r w:rsidRPr="00012092">
        <w:rPr>
          <w:bCs/>
          <w:sz w:val="28"/>
          <w:szCs w:val="28"/>
        </w:rPr>
        <w:t xml:space="preserve">   сельсовета</w:t>
      </w:r>
      <w:r w:rsidRPr="00012092">
        <w:rPr>
          <w:sz w:val="28"/>
          <w:szCs w:val="28"/>
        </w:rPr>
        <w:t xml:space="preserve"> </w:t>
      </w:r>
      <w:proofErr w:type="spellStart"/>
      <w:r w:rsidRPr="00012092">
        <w:rPr>
          <w:bCs/>
          <w:sz w:val="28"/>
          <w:szCs w:val="28"/>
        </w:rPr>
        <w:t>Вадинского</w:t>
      </w:r>
      <w:proofErr w:type="spellEnd"/>
      <w:r w:rsidRPr="00012092">
        <w:rPr>
          <w:bCs/>
          <w:sz w:val="28"/>
          <w:szCs w:val="28"/>
        </w:rPr>
        <w:t xml:space="preserve"> района Пензенской области.</w:t>
      </w:r>
    </w:p>
    <w:p w:rsidR="001B69E9" w:rsidRPr="00012092" w:rsidRDefault="001B69E9" w:rsidP="001B69E9">
      <w:pPr>
        <w:ind w:firstLine="720"/>
        <w:jc w:val="both"/>
        <w:rPr>
          <w:sz w:val="28"/>
          <w:szCs w:val="28"/>
        </w:rPr>
      </w:pPr>
      <w:r w:rsidRPr="00012092">
        <w:rPr>
          <w:bCs/>
          <w:sz w:val="28"/>
          <w:szCs w:val="28"/>
        </w:rPr>
        <w:t>4. Настоящее  постановление  вступает  в силу  на  следующий  день  после  дня его  официального опубликования.</w:t>
      </w:r>
    </w:p>
    <w:p w:rsidR="001B69E9" w:rsidRPr="00012092" w:rsidRDefault="001B69E9" w:rsidP="001B69E9">
      <w:pPr>
        <w:ind w:firstLine="720"/>
        <w:rPr>
          <w:sz w:val="28"/>
          <w:szCs w:val="28"/>
        </w:rPr>
      </w:pPr>
      <w:r w:rsidRPr="00012092">
        <w:rPr>
          <w:sz w:val="28"/>
          <w:szCs w:val="28"/>
        </w:rPr>
        <w:t xml:space="preserve"> </w:t>
      </w:r>
      <w:bookmarkEnd w:id="0"/>
      <w:r w:rsidRPr="00012092">
        <w:rPr>
          <w:sz w:val="28"/>
          <w:szCs w:val="28"/>
        </w:rPr>
        <w:t xml:space="preserve"> </w:t>
      </w:r>
    </w:p>
    <w:p w:rsidR="001B69E9" w:rsidRPr="00012092" w:rsidRDefault="001B69E9" w:rsidP="001B69E9">
      <w:pPr>
        <w:rPr>
          <w:sz w:val="28"/>
          <w:szCs w:val="28"/>
        </w:rPr>
      </w:pPr>
      <w:r w:rsidRPr="00012092">
        <w:rPr>
          <w:sz w:val="28"/>
          <w:szCs w:val="28"/>
        </w:rPr>
        <w:t xml:space="preserve"> Глав</w:t>
      </w:r>
      <w:r w:rsidR="00012092" w:rsidRPr="00012092">
        <w:rPr>
          <w:sz w:val="28"/>
          <w:szCs w:val="28"/>
        </w:rPr>
        <w:t>а</w:t>
      </w:r>
      <w:r w:rsidRPr="00012092">
        <w:rPr>
          <w:sz w:val="28"/>
          <w:szCs w:val="28"/>
        </w:rPr>
        <w:t xml:space="preserve"> администрации</w:t>
      </w:r>
    </w:p>
    <w:p w:rsidR="001B69E9" w:rsidRPr="00012092" w:rsidRDefault="00012092" w:rsidP="001B69E9">
      <w:pPr>
        <w:rPr>
          <w:sz w:val="28"/>
          <w:szCs w:val="28"/>
        </w:rPr>
      </w:pPr>
      <w:proofErr w:type="spellStart"/>
      <w:r w:rsidRPr="00012092">
        <w:rPr>
          <w:bCs/>
          <w:sz w:val="28"/>
          <w:szCs w:val="28"/>
        </w:rPr>
        <w:t>Большелукинского</w:t>
      </w:r>
      <w:proofErr w:type="spellEnd"/>
      <w:r w:rsidR="001B69E9" w:rsidRPr="00012092">
        <w:rPr>
          <w:bCs/>
          <w:sz w:val="28"/>
          <w:szCs w:val="28"/>
        </w:rPr>
        <w:t xml:space="preserve">  сельсовета</w:t>
      </w:r>
      <w:r w:rsidR="001B69E9" w:rsidRPr="00012092">
        <w:rPr>
          <w:sz w:val="28"/>
          <w:szCs w:val="28"/>
        </w:rPr>
        <w:t xml:space="preserve"> </w:t>
      </w:r>
    </w:p>
    <w:p w:rsidR="001B69E9" w:rsidRPr="00012092" w:rsidRDefault="001B69E9" w:rsidP="001B69E9">
      <w:pPr>
        <w:rPr>
          <w:sz w:val="28"/>
          <w:szCs w:val="28"/>
        </w:rPr>
      </w:pPr>
      <w:proofErr w:type="spellStart"/>
      <w:r w:rsidRPr="00012092">
        <w:rPr>
          <w:bCs/>
          <w:sz w:val="28"/>
          <w:szCs w:val="28"/>
        </w:rPr>
        <w:t>Вадинского</w:t>
      </w:r>
      <w:proofErr w:type="spellEnd"/>
      <w:r w:rsidRPr="00012092">
        <w:rPr>
          <w:bCs/>
          <w:sz w:val="28"/>
          <w:szCs w:val="28"/>
        </w:rPr>
        <w:t xml:space="preserve"> района Пензенской области                      </w:t>
      </w:r>
      <w:r w:rsidR="00012092">
        <w:rPr>
          <w:bCs/>
          <w:sz w:val="28"/>
          <w:szCs w:val="28"/>
        </w:rPr>
        <w:t xml:space="preserve">                  </w:t>
      </w:r>
      <w:proofErr w:type="spellStart"/>
      <w:r w:rsidR="00012092">
        <w:rPr>
          <w:bCs/>
          <w:sz w:val="28"/>
          <w:szCs w:val="28"/>
        </w:rPr>
        <w:t>С.С.Сарвилин</w:t>
      </w:r>
      <w:proofErr w:type="spellEnd"/>
      <w:r w:rsidRPr="00012092">
        <w:rPr>
          <w:bCs/>
          <w:sz w:val="28"/>
          <w:szCs w:val="28"/>
        </w:rPr>
        <w:t xml:space="preserve">                                       </w:t>
      </w:r>
    </w:p>
    <w:p w:rsidR="001B69E9" w:rsidRPr="001910BB" w:rsidRDefault="001B69E9" w:rsidP="001B69E9">
      <w:pPr>
        <w:jc w:val="right"/>
        <w:rPr>
          <w:sz w:val="26"/>
          <w:szCs w:val="26"/>
        </w:rPr>
      </w:pPr>
    </w:p>
    <w:p w:rsidR="001B69E9" w:rsidRDefault="001B69E9" w:rsidP="00BD18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0AE2" w:rsidRDefault="00910AE2" w:rsidP="00012092">
      <w:pPr>
        <w:ind w:left="5040" w:firstLine="720"/>
        <w:jc w:val="center"/>
        <w:rPr>
          <w:color w:val="000000"/>
          <w:sz w:val="28"/>
          <w:szCs w:val="28"/>
        </w:rPr>
      </w:pPr>
    </w:p>
    <w:p w:rsidR="00910AE2" w:rsidRDefault="00910AE2" w:rsidP="00012092">
      <w:pPr>
        <w:ind w:left="5040" w:firstLine="720"/>
        <w:jc w:val="center"/>
        <w:rPr>
          <w:color w:val="000000"/>
          <w:sz w:val="28"/>
          <w:szCs w:val="28"/>
        </w:rPr>
      </w:pPr>
    </w:p>
    <w:p w:rsidR="00910AE2" w:rsidRDefault="00910AE2" w:rsidP="00012092">
      <w:pPr>
        <w:ind w:left="5040" w:firstLine="720"/>
        <w:jc w:val="center"/>
        <w:rPr>
          <w:color w:val="000000"/>
          <w:sz w:val="28"/>
          <w:szCs w:val="28"/>
        </w:rPr>
      </w:pPr>
    </w:p>
    <w:p w:rsidR="00910AE2" w:rsidRDefault="00910AE2" w:rsidP="00012092">
      <w:pPr>
        <w:ind w:left="5040" w:firstLine="720"/>
        <w:jc w:val="center"/>
        <w:rPr>
          <w:color w:val="000000"/>
          <w:sz w:val="28"/>
          <w:szCs w:val="28"/>
        </w:rPr>
      </w:pPr>
    </w:p>
    <w:p w:rsidR="00910AE2" w:rsidRDefault="00910AE2" w:rsidP="00012092">
      <w:pPr>
        <w:ind w:left="5040" w:firstLine="720"/>
        <w:jc w:val="center"/>
        <w:rPr>
          <w:color w:val="000000"/>
          <w:sz w:val="28"/>
          <w:szCs w:val="28"/>
        </w:rPr>
      </w:pPr>
    </w:p>
    <w:p w:rsidR="00910AE2" w:rsidRDefault="00910AE2" w:rsidP="00012092">
      <w:pPr>
        <w:ind w:left="5040" w:firstLine="720"/>
        <w:jc w:val="center"/>
        <w:rPr>
          <w:color w:val="000000"/>
          <w:sz w:val="28"/>
          <w:szCs w:val="28"/>
        </w:rPr>
      </w:pPr>
    </w:p>
    <w:p w:rsidR="00910AE2" w:rsidRDefault="00910AE2" w:rsidP="00012092">
      <w:pPr>
        <w:ind w:left="5040" w:firstLine="720"/>
        <w:jc w:val="center"/>
        <w:rPr>
          <w:color w:val="000000"/>
          <w:sz w:val="28"/>
          <w:szCs w:val="28"/>
        </w:rPr>
      </w:pPr>
    </w:p>
    <w:p w:rsidR="00910AE2" w:rsidRDefault="00910AE2" w:rsidP="00012092">
      <w:pPr>
        <w:ind w:left="5040" w:firstLine="720"/>
        <w:jc w:val="center"/>
        <w:rPr>
          <w:color w:val="000000"/>
          <w:sz w:val="28"/>
          <w:szCs w:val="28"/>
        </w:rPr>
      </w:pPr>
    </w:p>
    <w:p w:rsidR="00012092" w:rsidRPr="00910AE2" w:rsidRDefault="00012092" w:rsidP="00910AE2">
      <w:pPr>
        <w:spacing w:line="240" w:lineRule="atLeast"/>
        <w:ind w:left="5040" w:firstLine="720"/>
        <w:jc w:val="center"/>
        <w:rPr>
          <w:color w:val="000000"/>
          <w:sz w:val="24"/>
          <w:szCs w:val="24"/>
        </w:rPr>
      </w:pPr>
      <w:r w:rsidRPr="00910AE2">
        <w:rPr>
          <w:color w:val="000000"/>
          <w:sz w:val="24"/>
          <w:szCs w:val="24"/>
        </w:rPr>
        <w:lastRenderedPageBreak/>
        <w:t>Приложение  2</w:t>
      </w:r>
    </w:p>
    <w:p w:rsidR="00012092" w:rsidRPr="00910AE2" w:rsidRDefault="00012092" w:rsidP="00910AE2">
      <w:pPr>
        <w:spacing w:line="240" w:lineRule="atLeast"/>
        <w:ind w:firstLine="720"/>
        <w:jc w:val="right"/>
        <w:rPr>
          <w:color w:val="000000"/>
          <w:sz w:val="24"/>
          <w:szCs w:val="24"/>
        </w:rPr>
      </w:pPr>
      <w:r w:rsidRPr="00910AE2">
        <w:rPr>
          <w:color w:val="000000"/>
          <w:sz w:val="24"/>
          <w:szCs w:val="24"/>
        </w:rPr>
        <w:t xml:space="preserve">к административному регламенту </w:t>
      </w:r>
    </w:p>
    <w:p w:rsidR="00910AE2" w:rsidRDefault="00910AE2" w:rsidP="00012092">
      <w:pPr>
        <w:ind w:firstLine="720"/>
        <w:jc w:val="right"/>
        <w:rPr>
          <w:color w:val="000000"/>
          <w:sz w:val="28"/>
          <w:szCs w:val="28"/>
        </w:rPr>
      </w:pPr>
    </w:p>
    <w:p w:rsidR="00910AE2" w:rsidRPr="00910AE2" w:rsidRDefault="00910AE2" w:rsidP="00910AE2">
      <w:pPr>
        <w:jc w:val="center"/>
        <w:rPr>
          <w:b/>
          <w:sz w:val="24"/>
          <w:szCs w:val="24"/>
        </w:rPr>
      </w:pPr>
      <w:r w:rsidRPr="00910AE2">
        <w:rPr>
          <w:b/>
          <w:sz w:val="24"/>
          <w:szCs w:val="24"/>
        </w:rPr>
        <w:t>БЛОК – СХЕМА</w:t>
      </w:r>
    </w:p>
    <w:p w:rsidR="00910AE2" w:rsidRPr="00910AE2" w:rsidRDefault="00910AE2" w:rsidP="00910AE2">
      <w:pPr>
        <w:ind w:right="143"/>
        <w:jc w:val="center"/>
        <w:rPr>
          <w:color w:val="000000"/>
          <w:sz w:val="24"/>
          <w:szCs w:val="24"/>
        </w:rPr>
      </w:pPr>
      <w:r w:rsidRPr="00910AE2">
        <w:rPr>
          <w:b/>
          <w:sz w:val="24"/>
          <w:szCs w:val="24"/>
        </w:rPr>
        <w:t xml:space="preserve">предоставления муниципальной услуги </w:t>
      </w:r>
      <w:r w:rsidRPr="00910AE2">
        <w:rPr>
          <w:b/>
          <w:color w:val="000000"/>
          <w:sz w:val="24"/>
          <w:szCs w:val="24"/>
        </w:rPr>
        <w:t xml:space="preserve">«Выдача разрешений на право организации розничного рынка на территории </w:t>
      </w:r>
      <w:proofErr w:type="spellStart"/>
      <w:r w:rsidRPr="00910AE2">
        <w:rPr>
          <w:b/>
          <w:color w:val="000000"/>
          <w:sz w:val="24"/>
          <w:szCs w:val="24"/>
        </w:rPr>
        <w:t>Большелукинского</w:t>
      </w:r>
      <w:proofErr w:type="spellEnd"/>
      <w:r w:rsidRPr="00910AE2">
        <w:rPr>
          <w:b/>
          <w:color w:val="000000"/>
          <w:sz w:val="24"/>
          <w:szCs w:val="24"/>
        </w:rPr>
        <w:t xml:space="preserve"> сельсовета»</w:t>
      </w:r>
    </w:p>
    <w:p w:rsidR="00910AE2" w:rsidRPr="0096655E" w:rsidRDefault="00910AE2" w:rsidP="00910AE2">
      <w:pPr>
        <w:jc w:val="center"/>
        <w:rPr>
          <w:color w:val="000000"/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175260</wp:posOffset>
            </wp:positionV>
            <wp:extent cx="5486400" cy="1705610"/>
            <wp:effectExtent l="0" t="0" r="0" b="0"/>
            <wp:wrapTight wrapText="bothSides">
              <wp:wrapPolygon edited="0">
                <wp:start x="7875" y="0"/>
                <wp:lineTo x="7875" y="8926"/>
                <wp:lineTo x="9825" y="11580"/>
                <wp:lineTo x="10650" y="11580"/>
                <wp:lineTo x="8175" y="12545"/>
                <wp:lineTo x="7875" y="12786"/>
                <wp:lineTo x="7875" y="21471"/>
                <wp:lineTo x="13725" y="21471"/>
                <wp:lineTo x="13875" y="13028"/>
                <wp:lineTo x="13500" y="12545"/>
                <wp:lineTo x="11025" y="11580"/>
                <wp:lineTo x="11850" y="11580"/>
                <wp:lineTo x="13800" y="8926"/>
                <wp:lineTo x="13725" y="0"/>
                <wp:lineTo x="7875" y="0"/>
              </wp:wrapPolygon>
            </wp:wrapTight>
            <wp:docPr id="85" name="Организационная диаграмма 8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</w:p>
    <w:p w:rsidR="00910AE2" w:rsidRPr="0096655E" w:rsidRDefault="00910AE2" w:rsidP="00910AE2">
      <w:pPr>
        <w:rPr>
          <w:sz w:val="28"/>
          <w:szCs w:val="28"/>
          <w:highlight w:val="yellow"/>
        </w:rPr>
      </w:pPr>
    </w:p>
    <w:p w:rsidR="00910AE2" w:rsidRPr="0096655E" w:rsidRDefault="00703C8C" w:rsidP="00910AE2">
      <w:pPr>
        <w:ind w:left="5040" w:firstLine="720"/>
        <w:jc w:val="right"/>
        <w:rPr>
          <w:color w:val="000000"/>
          <w:sz w:val="28"/>
          <w:szCs w:val="28"/>
          <w:highlight w:val="yellow"/>
        </w:rPr>
      </w:pPr>
      <w:r w:rsidRPr="00703C8C">
        <w:rPr>
          <w:sz w:val="28"/>
          <w:szCs w:val="28"/>
        </w:rPr>
        <w:pict>
          <v:line id="_x0000_s1119" style="position:absolute;left:0;text-align:left;z-index:251666432" from="-342.75pt,256pt" to="-315.75pt,256pt">
            <v:stroke endarrow="block"/>
          </v:line>
        </w:pict>
      </w:r>
      <w:r w:rsidRPr="00703C8C">
        <w:rPr>
          <w:sz w:val="28"/>
          <w:szCs w:val="28"/>
        </w:rPr>
        <w:pict>
          <v:line id="_x0000_s1121" style="position:absolute;left:0;text-align:left;z-index:251668480" from="-423.75pt,382pt" to="-423.75pt,409.7pt">
            <v:stroke endarrow="block"/>
          </v:line>
        </w:pict>
      </w:r>
      <w:r w:rsidRPr="00703C8C">
        <w:rPr>
          <w:sz w:val="28"/>
          <w:szCs w:val="28"/>
        </w:rPr>
        <w:pict>
          <v:line id="_x0000_s1122" style="position:absolute;left:0;text-align:left;z-index:251669504" from="-9.75pt,274pt" to="-9.75pt,301pt">
            <v:stroke endarrow="block"/>
          </v:line>
        </w:pict>
      </w:r>
      <w:r w:rsidRPr="00703C8C">
        <w:rPr>
          <w:sz w:val="28"/>
          <w:szCs w:val="28"/>
        </w:rPr>
        <w:pict>
          <v:line id="_x0000_s1123" style="position:absolute;left:0;text-align:left;z-index:251670528" from="-180.75pt,229pt" to="-9.75pt,229pt"/>
        </w:pict>
      </w:r>
      <w:r w:rsidRPr="00703C8C">
        <w:rPr>
          <w:sz w:val="28"/>
          <w:szCs w:val="28"/>
        </w:rPr>
        <w:pict>
          <v:line id="_x0000_s1124" style="position:absolute;left:0;text-align:left;z-index:251671552" from="-180.75pt,229pt" to="-180.75pt,283pt">
            <v:stroke endarrow="block"/>
          </v:line>
        </w:pict>
      </w:r>
      <w:r w:rsidRPr="00703C8C">
        <w:rPr>
          <w:sz w:val="28"/>
          <w:szCs w:val="28"/>
        </w:rPr>
        <w:pict>
          <v:line id="_x0000_s1125" style="position:absolute;left:0;text-align:left;z-index:251672576" from="-9.75pt,229pt" to="-9.75pt,247pt">
            <v:stroke endarrow="block"/>
          </v:line>
        </w:pict>
      </w:r>
      <w:r w:rsidRPr="00703C8C">
        <w:rPr>
          <w:sz w:val="28"/>
          <w:szCs w:val="28"/>
        </w:rPr>
        <w:pict>
          <v:roundrect id="_x0000_s1117" style="position:absolute;left:0;text-align:left;margin-left:-486.75pt;margin-top:409pt;width:270pt;height:54pt;z-index:-251652096;v-text-anchor:middle" arcsize="10923f" o:dgmlayout="2" o:dgmnodekind="0" fillcolor="#bbe0e3">
            <v:textbox style="mso-next-textbox:#_x0000_s1117" inset="0,0,0,0">
              <w:txbxContent>
                <w:p w:rsidR="00910AE2" w:rsidRDefault="00910AE2" w:rsidP="00910AE2">
                  <w:pPr>
                    <w:jc w:val="center"/>
                  </w:pPr>
                  <w:r>
                    <w:t xml:space="preserve">Подготовка уведомления заявителю в случае неисполнения им запроса в установленные сроки и направление возврата </w:t>
                  </w:r>
                  <w:r>
                    <w:rPr>
                      <w:sz w:val="24"/>
                      <w:szCs w:val="24"/>
                    </w:rPr>
                    <w:t>Рахмановского</w:t>
                  </w:r>
                  <w:r>
                    <w:t xml:space="preserve"> документов</w:t>
                  </w:r>
                </w:p>
                <w:p w:rsidR="00910AE2" w:rsidRDefault="00910AE2" w:rsidP="00910AE2">
                  <w:pPr>
                    <w:jc w:val="center"/>
                    <w:rPr>
                      <w:sz w:val="36"/>
                      <w:szCs w:val="24"/>
                    </w:rPr>
                  </w:pPr>
                </w:p>
                <w:p w:rsidR="00910AE2" w:rsidRDefault="00910AE2" w:rsidP="00910AE2">
                  <w:pPr>
                    <w:jc w:val="center"/>
                    <w:rPr>
                      <w:sz w:val="36"/>
                    </w:rPr>
                  </w:pPr>
                  <w:r>
                    <w:rPr>
                      <w:noProof/>
                      <w:sz w:val="36"/>
                      <w:szCs w:val="24"/>
                    </w:rPr>
                    <w:drawing>
                      <wp:inline distT="0" distB="0" distL="0" distR="0">
                        <wp:extent cx="2743200" cy="1828800"/>
                        <wp:effectExtent l="0" t="0" r="0" b="0"/>
                        <wp:docPr id="1" name="Объект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6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703C8C">
        <w:rPr>
          <w:sz w:val="28"/>
          <w:szCs w:val="28"/>
        </w:rPr>
        <w:pict>
          <v:roundrect id="_x0000_s1116" style="position:absolute;left:0;text-align:left;margin-left:-486.75pt;margin-top:328pt;width:270pt;height:54pt;z-index:-251653120;v-text-anchor:middle" arcsize="10923f" o:dgmlayout="2" o:dgmnodekind="0" fillcolor="#bbe0e3">
            <v:textbox style="mso-next-textbox:#_x0000_s1116" inset="0,0,0,0">
              <w:txbxContent>
                <w:p w:rsidR="00910AE2" w:rsidRDefault="00910AE2" w:rsidP="00910AE2">
                  <w:pPr>
                    <w:jc w:val="center"/>
                  </w:pPr>
                  <w:r>
                    <w:t>Подготовка проекта уведомления о переносе срока исполнения муниципальной услуги, направление на подписание Главе администрации и после подписания направления заявителю</w:t>
                  </w:r>
                </w:p>
                <w:p w:rsidR="00910AE2" w:rsidRDefault="00910AE2" w:rsidP="00910AE2">
                  <w:pPr>
                    <w:jc w:val="center"/>
                    <w:rPr>
                      <w:sz w:val="36"/>
                      <w:szCs w:val="24"/>
                    </w:rPr>
                  </w:pPr>
                </w:p>
                <w:p w:rsidR="00910AE2" w:rsidRDefault="00910AE2" w:rsidP="00910AE2">
                  <w:pPr>
                    <w:jc w:val="center"/>
                    <w:rPr>
                      <w:sz w:val="36"/>
                    </w:rPr>
                  </w:pPr>
                  <w:r>
                    <w:rPr>
                      <w:noProof/>
                      <w:sz w:val="36"/>
                      <w:szCs w:val="24"/>
                    </w:rPr>
                    <w:drawing>
                      <wp:inline distT="0" distB="0" distL="0" distR="0">
                        <wp:extent cx="2743200" cy="1828800"/>
                        <wp:effectExtent l="0" t="0" r="0" b="0"/>
                        <wp:docPr id="2" name="Объект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703C8C">
        <w:rPr>
          <w:sz w:val="28"/>
          <w:szCs w:val="28"/>
        </w:rPr>
        <w:pict>
          <v:roundrect id="_x0000_s1115" style="position:absolute;left:0;text-align:left;margin-left:-315.75pt;margin-top:238pt;width:90pt;height:54pt;z-index:-251654144;v-text-anchor:middle" arcsize="10923f" o:dgmlayout="2" o:dgmnodekind="0" fillcolor="#bbe0e3">
            <v:textbox style="mso-next-textbox:#_x0000_s1115" inset="0,0,0,0">
              <w:txbxContent>
                <w:p w:rsidR="00910AE2" w:rsidRDefault="00910AE2" w:rsidP="00910AE2">
                  <w:pPr>
                    <w:jc w:val="center"/>
                  </w:pPr>
                  <w:r>
                    <w:t>Прием недостающих документов</w:t>
                  </w:r>
                </w:p>
                <w:p w:rsidR="00910AE2" w:rsidRDefault="00910AE2" w:rsidP="00910AE2">
                  <w:pPr>
                    <w:jc w:val="center"/>
                  </w:pPr>
                </w:p>
                <w:p w:rsidR="00910AE2" w:rsidRDefault="00910AE2" w:rsidP="00910AE2">
                  <w:pPr>
                    <w:jc w:val="center"/>
                  </w:pPr>
                </w:p>
                <w:p w:rsidR="00910AE2" w:rsidRDefault="00910AE2" w:rsidP="00910AE2">
                  <w:pPr>
                    <w:jc w:val="center"/>
                    <w:rPr>
                      <w:sz w:val="36"/>
                      <w:szCs w:val="24"/>
                    </w:rPr>
                  </w:pPr>
                </w:p>
                <w:p w:rsidR="00910AE2" w:rsidRDefault="00910AE2" w:rsidP="00910AE2">
                  <w:pPr>
                    <w:jc w:val="center"/>
                    <w:rPr>
                      <w:sz w:val="36"/>
                    </w:rPr>
                  </w:pPr>
                  <w:r>
                    <w:rPr>
                      <w:noProof/>
                      <w:sz w:val="36"/>
                      <w:szCs w:val="24"/>
                    </w:rPr>
                    <w:drawing>
                      <wp:inline distT="0" distB="0" distL="0" distR="0">
                        <wp:extent cx="2743200" cy="1828800"/>
                        <wp:effectExtent l="0" t="0" r="0" b="0"/>
                        <wp:docPr id="3" name="Объект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8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910AE2" w:rsidRPr="0096655E" w:rsidRDefault="00910AE2" w:rsidP="0091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10AE2" w:rsidRPr="0096655E" w:rsidRDefault="00910AE2" w:rsidP="0091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10AE2" w:rsidRPr="0096655E" w:rsidRDefault="00910AE2" w:rsidP="0091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10AE2" w:rsidRPr="0096655E" w:rsidRDefault="00910AE2" w:rsidP="0091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10AE2" w:rsidRPr="0096655E" w:rsidRDefault="00910AE2" w:rsidP="00910A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10AE2" w:rsidRPr="0096655E" w:rsidRDefault="00910AE2" w:rsidP="00910AE2">
      <w:pPr>
        <w:autoSpaceDE w:val="0"/>
        <w:autoSpaceDN w:val="0"/>
        <w:adjustRightInd w:val="0"/>
        <w:jc w:val="both"/>
        <w:outlineLvl w:val="0"/>
        <w:rPr>
          <w:rFonts w:eastAsia="Arial"/>
          <w:sz w:val="28"/>
          <w:szCs w:val="28"/>
          <w:lang w:eastAsia="ar-SA"/>
        </w:rPr>
      </w:pPr>
    </w:p>
    <w:p w:rsidR="00910AE2" w:rsidRPr="0096655E" w:rsidRDefault="00703C8C" w:rsidP="00910AE2">
      <w:pPr>
        <w:autoSpaceDE w:val="0"/>
        <w:autoSpaceDN w:val="0"/>
        <w:adjustRightInd w:val="0"/>
        <w:jc w:val="both"/>
        <w:outlineLvl w:val="0"/>
        <w:rPr>
          <w:rFonts w:eastAsia="SimSun"/>
          <w:sz w:val="28"/>
          <w:szCs w:val="28"/>
          <w:lang w:eastAsia="zh-CN"/>
        </w:rPr>
      </w:pPr>
      <w:r>
        <w:rPr>
          <w:rFonts w:eastAsia="SimSun"/>
          <w:noProof/>
          <w:sz w:val="28"/>
          <w:szCs w:val="28"/>
        </w:rPr>
        <w:pict>
          <v:line id="_x0000_s1138" style="position:absolute;left:0;text-align:left;z-index:251685888" from="-215.3pt,7pt" to="-215.3pt,40.2pt">
            <v:stroke endarrow="block"/>
          </v:line>
        </w:pict>
      </w:r>
    </w:p>
    <w:p w:rsidR="00910AE2" w:rsidRPr="0096655E" w:rsidRDefault="00703C8C" w:rsidP="00910AE2">
      <w:pPr>
        <w:autoSpaceDE w:val="0"/>
        <w:autoSpaceDN w:val="0"/>
        <w:adjustRightInd w:val="0"/>
        <w:ind w:left="5529"/>
        <w:jc w:val="both"/>
        <w:outlineLvl w:val="0"/>
        <w:rPr>
          <w:rFonts w:eastAsia="SimSun"/>
          <w:sz w:val="28"/>
          <w:szCs w:val="28"/>
          <w:lang w:eastAsia="zh-CN"/>
        </w:rPr>
      </w:pPr>
      <w:r w:rsidRPr="00703C8C">
        <w:rPr>
          <w:sz w:val="28"/>
          <w:szCs w:val="28"/>
        </w:rPr>
        <w:pict>
          <v:roundrect id="_x0000_s1133" style="position:absolute;left:0;text-align:left;margin-left:301.95pt;margin-top:629.25pt;width:117pt;height:54pt;z-index:-251635712;v-text-anchor:middle" arcsize="10923f" o:dgmlayout="2" o:dgmnodekind="0" fillcolor="#bbe0e3">
            <v:textbox style="mso-next-textbox:#_x0000_s1133" inset="0,0,0,0">
              <w:txbxContent>
                <w:p w:rsidR="00910AE2" w:rsidRDefault="00910AE2" w:rsidP="00910AE2">
                  <w:pPr>
                    <w:jc w:val="center"/>
                    <w:rPr>
                      <w:sz w:val="36"/>
                    </w:rPr>
                  </w:pPr>
                  <w:r>
                    <w:t>Направление уведомления об отказе заявителю</w:t>
                  </w:r>
                </w:p>
              </w:txbxContent>
            </v:textbox>
          </v:roundrect>
        </w:pict>
      </w:r>
      <w:r w:rsidRPr="00703C8C">
        <w:rPr>
          <w:sz w:val="28"/>
          <w:szCs w:val="28"/>
        </w:rPr>
        <w:pict>
          <v:roundrect id="_x0000_s1132" style="position:absolute;left:0;text-align:left;margin-left:301.95pt;margin-top:629.25pt;width:117pt;height:54pt;z-index:-251636736;v-text-anchor:middle" arcsize="10923f" o:dgmlayout="2" o:dgmnodekind="0" fillcolor="#bbe0e3">
            <v:textbox style="mso-next-textbox:#_x0000_s1132" inset="0,0,0,0">
              <w:txbxContent>
                <w:p w:rsidR="00910AE2" w:rsidRDefault="00910AE2" w:rsidP="00910AE2">
                  <w:pPr>
                    <w:jc w:val="center"/>
                    <w:rPr>
                      <w:sz w:val="36"/>
                    </w:rPr>
                  </w:pPr>
                  <w:r>
                    <w:t>Направление уведомления об отказе заявителю</w:t>
                  </w:r>
                </w:p>
              </w:txbxContent>
            </v:textbox>
          </v:roundrect>
        </w:pict>
      </w:r>
      <w:r w:rsidRPr="00703C8C">
        <w:rPr>
          <w:sz w:val="28"/>
          <w:szCs w:val="28"/>
        </w:rPr>
        <w:pict>
          <v:roundrect id="_x0000_s1131" style="position:absolute;left:0;text-align:left;margin-left:301.95pt;margin-top:629.25pt;width:117pt;height:54pt;z-index:-251637760;v-text-anchor:middle" arcsize="10923f" o:dgmlayout="2" o:dgmnodekind="0" fillcolor="#bbe0e3">
            <v:textbox style="mso-next-textbox:#_x0000_s1131" inset="0,0,0,0">
              <w:txbxContent>
                <w:p w:rsidR="00910AE2" w:rsidRDefault="00910AE2" w:rsidP="00910AE2">
                  <w:pPr>
                    <w:jc w:val="center"/>
                    <w:rPr>
                      <w:sz w:val="36"/>
                    </w:rPr>
                  </w:pPr>
                  <w:r>
                    <w:t>Направление уведомления об отказе заявителю</w:t>
                  </w:r>
                </w:p>
              </w:txbxContent>
            </v:textbox>
          </v:roundrect>
        </w:pict>
      </w:r>
      <w:r w:rsidRPr="00703C8C">
        <w:rPr>
          <w:sz w:val="28"/>
          <w:szCs w:val="28"/>
        </w:rPr>
        <w:pict>
          <v:roundrect id="_x0000_s1130" style="position:absolute;left:0;text-align:left;margin-left:301.95pt;margin-top:629.25pt;width:117pt;height:54pt;z-index:-251638784;v-text-anchor:middle" arcsize="10923f" o:dgmlayout="2" o:dgmnodekind="0" fillcolor="#bbe0e3">
            <v:textbox style="mso-next-textbox:#_x0000_s1130" inset="0,0,0,0">
              <w:txbxContent>
                <w:p w:rsidR="00910AE2" w:rsidRDefault="00910AE2" w:rsidP="00910AE2">
                  <w:pPr>
                    <w:jc w:val="center"/>
                    <w:rPr>
                      <w:sz w:val="36"/>
                    </w:rPr>
                  </w:pPr>
                  <w:r>
                    <w:t>Направление уведомления об отказе заявителю</w:t>
                  </w:r>
                </w:p>
              </w:txbxContent>
            </v:textbox>
          </v:roundrect>
        </w:pict>
      </w:r>
      <w:r w:rsidRPr="00703C8C">
        <w:rPr>
          <w:sz w:val="28"/>
          <w:szCs w:val="28"/>
        </w:rPr>
        <w:pict>
          <v:roundrect id="_x0000_s1129" style="position:absolute;left:0;text-align:left;margin-left:5in;margin-top:168.1pt;width:117pt;height:116.4pt;z-index:-251639808;v-text-anchor:middle" arcsize="10923f" o:dgmlayout="2" o:dgmnodekind="0" fillcolor="#bbe0e3">
            <v:textbox style="mso-next-textbox:#_x0000_s1129" inset="0,0,0,0">
              <w:txbxContent>
                <w:p w:rsidR="00910AE2" w:rsidRDefault="00910AE2" w:rsidP="00910AE2">
                  <w:pPr>
                    <w:jc w:val="center"/>
                    <w:rPr>
                      <w:sz w:val="36"/>
                    </w:rPr>
                  </w:pPr>
                  <w:r>
                    <w:t>Подготовка проекта постановления администрации о выдаче разрешения на право организации розничного рынка и направление его на подписание Главе администрации</w:t>
                  </w:r>
                </w:p>
              </w:txbxContent>
            </v:textbox>
          </v:roundrect>
        </w:pict>
      </w:r>
      <w:r w:rsidRPr="00703C8C">
        <w:rPr>
          <w:sz w:val="28"/>
          <w:szCs w:val="28"/>
        </w:rPr>
        <w:pict>
          <v:roundrect id="_x0000_s1127" style="position:absolute;left:0;text-align:left;margin-left:351pt;margin-top:114.1pt;width:125.4pt;height:29.4pt;z-index:-251641856;v-text-anchor:middle" arcsize="10923f" o:dgmlayout="2" o:dgmnodekind="0" fillcolor="#bbe0e3">
            <v:textbox style="mso-next-textbox:#_x0000_s1127" inset="0,0,0,0">
              <w:txbxContent>
                <w:p w:rsidR="00910AE2" w:rsidRDefault="00910AE2" w:rsidP="00910AE2">
                  <w:pPr>
                    <w:jc w:val="center"/>
                  </w:pPr>
                  <w:r>
                    <w:t>Положительный результат</w:t>
                  </w:r>
                </w:p>
              </w:txbxContent>
            </v:textbox>
          </v:roundrect>
        </w:pict>
      </w:r>
      <w:r w:rsidRPr="00703C8C">
        <w:rPr>
          <w:sz w:val="28"/>
          <w:szCs w:val="28"/>
        </w:rPr>
        <w:pict>
          <v:roundrect id="_x0000_s1126" style="position:absolute;left:0;text-align:left;margin-left:-9pt;margin-top:33.1pt;width:432.6pt;height:39.75pt;z-index:-251642880;v-text-anchor:middle" arcsize="10923f" o:dgmlayout="2" o:dgmnodekind="0" fillcolor="#bbe0e3">
            <v:textbox style="mso-next-textbox:#_x0000_s1126" inset="0,0,0,0">
              <w:txbxContent>
                <w:p w:rsidR="00910AE2" w:rsidRPr="00875532" w:rsidRDefault="00910AE2" w:rsidP="00910AE2">
                  <w:pPr>
                    <w:jc w:val="center"/>
                    <w:rPr>
                      <w:sz w:val="24"/>
                      <w:szCs w:val="24"/>
                    </w:rPr>
                  </w:pPr>
                  <w:r w:rsidRPr="00875532">
                    <w:rPr>
                      <w:sz w:val="24"/>
                      <w:szCs w:val="24"/>
                    </w:rPr>
                    <w:t xml:space="preserve">Проверка документов </w:t>
                  </w:r>
                  <w:r>
                    <w:rPr>
                      <w:sz w:val="24"/>
                      <w:szCs w:val="24"/>
                    </w:rPr>
                    <w:t xml:space="preserve">должностным лицом </w:t>
                  </w:r>
                  <w:r w:rsidRPr="00875532">
                    <w:rPr>
                      <w:sz w:val="24"/>
                      <w:szCs w:val="24"/>
                    </w:rPr>
                    <w:t xml:space="preserve">Администрации </w:t>
                  </w:r>
                  <w:r>
                    <w:rPr>
                      <w:sz w:val="24"/>
                      <w:szCs w:val="24"/>
                    </w:rPr>
                    <w:t xml:space="preserve"> и МАУ МФЦ </w:t>
                  </w:r>
                  <w:r w:rsidRPr="00875532">
                    <w:rPr>
                      <w:sz w:val="24"/>
                      <w:szCs w:val="24"/>
                    </w:rPr>
                    <w:t>на их соответствие Законодательству РФ</w:t>
                  </w:r>
                </w:p>
                <w:p w:rsidR="00910AE2" w:rsidRDefault="00910AE2" w:rsidP="00910AE2">
                  <w:pPr>
                    <w:jc w:val="center"/>
                    <w:rPr>
                      <w:sz w:val="36"/>
                      <w:szCs w:val="24"/>
                    </w:rPr>
                  </w:pPr>
                </w:p>
                <w:p w:rsidR="00910AE2" w:rsidRDefault="00910AE2" w:rsidP="00910AE2">
                  <w:pPr>
                    <w:jc w:val="center"/>
                    <w:rPr>
                      <w:sz w:val="36"/>
                    </w:rPr>
                  </w:pPr>
                  <w:r>
                    <w:rPr>
                      <w:noProof/>
                      <w:sz w:val="36"/>
                      <w:szCs w:val="24"/>
                    </w:rPr>
                    <w:drawing>
                      <wp:inline distT="0" distB="0" distL="0" distR="0">
                        <wp:extent cx="2743200" cy="1828800"/>
                        <wp:effectExtent l="0" t="0" r="0" b="0"/>
                        <wp:docPr id="4" name="Объект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9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910AE2" w:rsidRPr="0096655E" w:rsidRDefault="00910AE2" w:rsidP="00910AE2">
      <w:pPr>
        <w:rPr>
          <w:rFonts w:eastAsia="SimSun"/>
          <w:sz w:val="28"/>
          <w:szCs w:val="28"/>
          <w:lang w:eastAsia="zh-CN"/>
        </w:rPr>
      </w:pPr>
    </w:p>
    <w:p w:rsidR="00910AE2" w:rsidRPr="0096655E" w:rsidRDefault="00910AE2" w:rsidP="00910AE2">
      <w:pPr>
        <w:rPr>
          <w:rFonts w:eastAsia="SimSun"/>
          <w:sz w:val="28"/>
          <w:szCs w:val="28"/>
          <w:lang w:eastAsia="zh-CN"/>
        </w:rPr>
      </w:pPr>
    </w:p>
    <w:p w:rsidR="00910AE2" w:rsidRPr="0096655E" w:rsidRDefault="00910AE2" w:rsidP="00910AE2">
      <w:pPr>
        <w:rPr>
          <w:rFonts w:eastAsia="SimSun"/>
          <w:sz w:val="28"/>
          <w:szCs w:val="28"/>
          <w:lang w:eastAsia="zh-CN"/>
        </w:rPr>
      </w:pPr>
    </w:p>
    <w:p w:rsidR="00910AE2" w:rsidRPr="0096655E" w:rsidRDefault="00703C8C" w:rsidP="00910AE2">
      <w:pPr>
        <w:rPr>
          <w:rFonts w:eastAsia="SimSun"/>
          <w:sz w:val="28"/>
          <w:szCs w:val="28"/>
          <w:lang w:eastAsia="zh-CN"/>
        </w:rPr>
      </w:pPr>
      <w:r w:rsidRPr="00703C8C">
        <w:rPr>
          <w:sz w:val="28"/>
          <w:szCs w:val="28"/>
        </w:rPr>
        <w:pict>
          <v:line id="_x0000_s1134" style="position:absolute;flip:y;z-index:251681792" from="153pt,15.75pt" to="153pt,33.75pt">
            <v:stroke endarrow="block"/>
          </v:line>
        </w:pict>
      </w:r>
    </w:p>
    <w:p w:rsidR="00910AE2" w:rsidRPr="0096655E" w:rsidRDefault="00703C8C" w:rsidP="00910AE2">
      <w:pPr>
        <w:rPr>
          <w:rFonts w:eastAsia="SimSun"/>
          <w:sz w:val="28"/>
          <w:szCs w:val="28"/>
          <w:lang w:eastAsia="zh-CN"/>
        </w:rPr>
      </w:pPr>
      <w:r w:rsidRPr="00703C8C">
        <w:rPr>
          <w:sz w:val="28"/>
          <w:szCs w:val="28"/>
        </w:rPr>
        <w:pict>
          <v:line id="_x0000_s1135" style="position:absolute;z-index:251682816" from="27pt,2.05pt" to="27pt,25.25pt">
            <v:stroke endarrow="block"/>
          </v:line>
        </w:pict>
      </w:r>
    </w:p>
    <w:p w:rsidR="00910AE2" w:rsidRPr="0096655E" w:rsidRDefault="00910AE2" w:rsidP="00910AE2">
      <w:pPr>
        <w:rPr>
          <w:rFonts w:eastAsia="SimSun"/>
          <w:sz w:val="28"/>
          <w:szCs w:val="28"/>
          <w:lang w:eastAsia="zh-CN"/>
        </w:rPr>
      </w:pPr>
    </w:p>
    <w:p w:rsidR="00910AE2" w:rsidRPr="0096655E" w:rsidRDefault="00703C8C" w:rsidP="00910AE2">
      <w:pPr>
        <w:rPr>
          <w:rFonts w:eastAsia="SimSun"/>
          <w:sz w:val="28"/>
          <w:szCs w:val="28"/>
          <w:lang w:eastAsia="zh-CN"/>
        </w:rPr>
      </w:pPr>
      <w:r w:rsidRPr="00703C8C">
        <w:rPr>
          <w:sz w:val="28"/>
          <w:szCs w:val="28"/>
        </w:rPr>
        <w:pict>
          <v:roundrect id="_s1093" o:spid="_x0000_s1114" style="position:absolute;margin-left:-28.05pt;margin-top:1.45pt;width:157.2pt;height:57.3pt;z-index:-251655168;v-text-anchor:middle" arcsize="10923f" o:dgmlayout="2" o:dgmnodekind="0" fillcolor="#bbe0e3">
            <v:textbox style="mso-next-textbox:#_s1093" inset="0,0,0,0">
              <w:txbxContent>
                <w:p w:rsidR="00910AE2" w:rsidRDefault="00910AE2" w:rsidP="00910AE2">
                  <w:pPr>
                    <w:jc w:val="center"/>
                  </w:pPr>
                  <w:r>
                    <w:t>Подготовка запроса на недостающие документы и направление его заявителю</w:t>
                  </w:r>
                </w:p>
                <w:p w:rsidR="00910AE2" w:rsidRDefault="00910AE2" w:rsidP="00910AE2">
                  <w:pPr>
                    <w:jc w:val="center"/>
                  </w:pPr>
                </w:p>
                <w:p w:rsidR="00910AE2" w:rsidRDefault="00910AE2" w:rsidP="00910AE2">
                  <w:pPr>
                    <w:jc w:val="center"/>
                    <w:rPr>
                      <w:sz w:val="36"/>
                      <w:szCs w:val="24"/>
                    </w:rPr>
                  </w:pPr>
                </w:p>
                <w:p w:rsidR="00910AE2" w:rsidRDefault="00910AE2" w:rsidP="00910AE2">
                  <w:pPr>
                    <w:jc w:val="center"/>
                    <w:rPr>
                      <w:sz w:val="36"/>
                    </w:rPr>
                  </w:pPr>
                  <w:r>
                    <w:rPr>
                      <w:noProof/>
                      <w:sz w:val="36"/>
                      <w:szCs w:val="24"/>
                    </w:rPr>
                    <w:drawing>
                      <wp:inline distT="0" distB="0" distL="0" distR="0">
                        <wp:extent cx="2743200" cy="1828800"/>
                        <wp:effectExtent l="0" t="0" r="0" b="0"/>
                        <wp:docPr id="5" name="Объект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0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910AE2" w:rsidRPr="0096655E" w:rsidRDefault="00910AE2" w:rsidP="00910AE2">
      <w:pPr>
        <w:rPr>
          <w:rFonts w:eastAsia="SimSun"/>
          <w:sz w:val="28"/>
          <w:szCs w:val="28"/>
          <w:lang w:eastAsia="zh-CN"/>
        </w:rPr>
      </w:pPr>
    </w:p>
    <w:p w:rsidR="00910AE2" w:rsidRPr="0096655E" w:rsidRDefault="00703C8C" w:rsidP="00910AE2">
      <w:pPr>
        <w:rPr>
          <w:rFonts w:eastAsia="SimSun"/>
          <w:sz w:val="28"/>
          <w:szCs w:val="28"/>
          <w:lang w:eastAsia="zh-CN"/>
        </w:rPr>
      </w:pPr>
      <w:r w:rsidRPr="00703C8C">
        <w:rPr>
          <w:sz w:val="28"/>
          <w:szCs w:val="28"/>
        </w:rPr>
        <w:pict>
          <v:roundrect id="_x0000_s1128" style="position:absolute;margin-left:207pt;margin-top:14.35pt;width:117pt;height:24.15pt;z-index:-251640832;v-text-anchor:middle" arcsize="10923f" o:dgmlayout="2" o:dgmnodekind="0" fillcolor="#bbe0e3">
            <v:textbox style="mso-next-textbox:#_x0000_s1128" inset="0,0,0,0">
              <w:txbxContent>
                <w:p w:rsidR="00910AE2" w:rsidRDefault="00910AE2" w:rsidP="00910AE2">
                  <w:pPr>
                    <w:jc w:val="center"/>
                    <w:rPr>
                      <w:sz w:val="36"/>
                    </w:rPr>
                  </w:pPr>
                  <w:r>
                    <w:t>Отрицательный результат</w:t>
                  </w:r>
                </w:p>
              </w:txbxContent>
            </v:textbox>
          </v:roundrect>
        </w:pict>
      </w:r>
    </w:p>
    <w:p w:rsidR="00910AE2" w:rsidRPr="0096655E" w:rsidRDefault="00703C8C" w:rsidP="00910AE2">
      <w:pPr>
        <w:rPr>
          <w:rFonts w:eastAsia="SimSun"/>
          <w:sz w:val="28"/>
          <w:szCs w:val="28"/>
          <w:lang w:eastAsia="zh-CN"/>
        </w:rPr>
      </w:pPr>
      <w:r w:rsidRPr="00703C8C">
        <w:rPr>
          <w:sz w:val="28"/>
          <w:szCs w:val="28"/>
        </w:rPr>
        <w:pict>
          <v:line id="_x0000_s1120" style="position:absolute;z-index:251667456" from="0,11.25pt" to="0,38.95pt">
            <v:stroke endarrow="block"/>
          </v:line>
        </w:pict>
      </w:r>
      <w:r>
        <w:rPr>
          <w:rFonts w:eastAsia="SimSun"/>
          <w:noProof/>
          <w:sz w:val="28"/>
          <w:szCs w:val="28"/>
        </w:rPr>
        <w:pict>
          <v:line id="_x0000_s1137" style="position:absolute;z-index:251684864" from="161.7pt,11.25pt" to="161.7pt,29.25pt">
            <v:stroke endarrow="block"/>
          </v:line>
        </w:pict>
      </w:r>
    </w:p>
    <w:p w:rsidR="00910AE2" w:rsidRPr="0096655E" w:rsidRDefault="00703C8C" w:rsidP="00910AE2">
      <w:pPr>
        <w:rPr>
          <w:rFonts w:eastAsia="SimSun"/>
          <w:sz w:val="28"/>
          <w:szCs w:val="28"/>
          <w:lang w:eastAsia="zh-CN"/>
        </w:rPr>
      </w:pPr>
      <w:r>
        <w:rPr>
          <w:rFonts w:eastAsia="SimSun"/>
          <w:noProof/>
          <w:sz w:val="28"/>
          <w:szCs w:val="28"/>
        </w:rPr>
        <w:pict>
          <v:line id="_x0000_s1136" style="position:absolute;z-index:251683840" from="270pt,13.15pt" to="270pt,38pt">
            <v:stroke endarrow="block"/>
          </v:line>
        </w:pict>
      </w:r>
    </w:p>
    <w:p w:rsidR="00910AE2" w:rsidRPr="0096655E" w:rsidRDefault="00910AE2" w:rsidP="00910AE2">
      <w:pPr>
        <w:rPr>
          <w:rFonts w:eastAsia="SimSun"/>
          <w:sz w:val="28"/>
          <w:szCs w:val="28"/>
          <w:lang w:eastAsia="zh-CN"/>
        </w:rPr>
      </w:pPr>
    </w:p>
    <w:p w:rsidR="00910AE2" w:rsidRPr="0096655E" w:rsidRDefault="00703C8C" w:rsidP="00910AE2">
      <w:pPr>
        <w:rPr>
          <w:rFonts w:eastAsia="SimSun"/>
          <w:sz w:val="28"/>
          <w:szCs w:val="28"/>
          <w:lang w:eastAsia="zh-CN"/>
        </w:rPr>
      </w:pPr>
      <w:r w:rsidRPr="00703C8C">
        <w:rPr>
          <w:sz w:val="28"/>
          <w:szCs w:val="28"/>
        </w:rPr>
        <w:pict>
          <v:roundrect id="_x0000_s1118" style="position:absolute;margin-left:3in;margin-top:9.55pt;width:117pt;height:81pt;z-index:-251651072;v-text-anchor:middle" arcsize="10923f" o:dgmlayout="2" o:dgmnodekind="0" fillcolor="#bbe0e3">
            <v:textbox style="mso-next-textbox:#_x0000_s1118" inset="0,0,0,0">
              <w:txbxContent>
                <w:p w:rsidR="00910AE2" w:rsidRDefault="00910AE2" w:rsidP="00910AE2">
                  <w:pPr>
                    <w:jc w:val="center"/>
                  </w:pPr>
                  <w:r>
                    <w:t>Подготовка уведомления с мотивированным отказом и направление его на подписание Главе администрации</w:t>
                  </w:r>
                </w:p>
              </w:txbxContent>
            </v:textbox>
          </v:roundrect>
        </w:pict>
      </w:r>
    </w:p>
    <w:p w:rsidR="00910AE2" w:rsidRPr="0096655E" w:rsidRDefault="00910AE2" w:rsidP="00910AE2">
      <w:pPr>
        <w:rPr>
          <w:rFonts w:eastAsia="SimSun"/>
          <w:sz w:val="28"/>
          <w:szCs w:val="28"/>
          <w:lang w:eastAsia="zh-CN"/>
        </w:rPr>
      </w:pPr>
    </w:p>
    <w:p w:rsidR="00910AE2" w:rsidRPr="0096655E" w:rsidRDefault="00910AE2" w:rsidP="00910AE2">
      <w:pPr>
        <w:rPr>
          <w:rFonts w:eastAsia="SimSun"/>
          <w:sz w:val="28"/>
          <w:szCs w:val="28"/>
          <w:lang w:eastAsia="zh-CN"/>
        </w:rPr>
      </w:pPr>
    </w:p>
    <w:p w:rsidR="00910AE2" w:rsidRPr="0096655E" w:rsidRDefault="00910AE2" w:rsidP="00910AE2">
      <w:pPr>
        <w:rPr>
          <w:rFonts w:eastAsia="SimSun"/>
          <w:sz w:val="28"/>
          <w:szCs w:val="28"/>
          <w:lang w:eastAsia="zh-CN"/>
        </w:rPr>
      </w:pPr>
    </w:p>
    <w:p w:rsidR="00910AE2" w:rsidRPr="0096655E" w:rsidRDefault="00703C8C" w:rsidP="00910AE2">
      <w:pPr>
        <w:rPr>
          <w:rFonts w:eastAsia="SimSun"/>
          <w:sz w:val="28"/>
          <w:szCs w:val="28"/>
          <w:lang w:eastAsia="zh-CN"/>
        </w:rPr>
      </w:pPr>
      <w:r>
        <w:rPr>
          <w:rFonts w:eastAsia="SimSun"/>
          <w:noProof/>
          <w:sz w:val="28"/>
          <w:szCs w:val="28"/>
        </w:rPr>
        <w:pict>
          <v:line id="_x0000_s1141" style="position:absolute;z-index:251688960" from="418.95pt,10.8pt" to="418.95pt,28.8pt">
            <v:stroke endarrow="block"/>
          </v:line>
        </w:pict>
      </w:r>
    </w:p>
    <w:p w:rsidR="00910AE2" w:rsidRPr="0096655E" w:rsidRDefault="00703C8C" w:rsidP="00910AE2">
      <w:pPr>
        <w:rPr>
          <w:rFonts w:eastAsia="SimSun"/>
          <w:sz w:val="28"/>
          <w:szCs w:val="28"/>
          <w:lang w:eastAsia="zh-CN"/>
        </w:rPr>
      </w:pPr>
      <w:r>
        <w:rPr>
          <w:rFonts w:eastAsia="SimSun"/>
          <w:noProof/>
          <w:sz w:val="28"/>
          <w:szCs w:val="28"/>
        </w:rPr>
        <w:pict>
          <v:line id="_x0000_s1142" style="position:absolute;z-index:251689984" from="270pt,14.05pt" to="270pt,32.05pt">
            <v:stroke endarrow="block"/>
          </v:line>
        </w:pict>
      </w:r>
    </w:p>
    <w:p w:rsidR="00910AE2" w:rsidRPr="0096655E" w:rsidRDefault="00703C8C" w:rsidP="00910AE2">
      <w:pPr>
        <w:rPr>
          <w:rFonts w:eastAsia="SimSun"/>
          <w:sz w:val="28"/>
          <w:szCs w:val="28"/>
          <w:lang w:eastAsia="zh-CN"/>
        </w:rPr>
      </w:pPr>
      <w:r>
        <w:rPr>
          <w:rFonts w:eastAsia="SimSun"/>
          <w:noProof/>
          <w:sz w:val="28"/>
          <w:szCs w:val="28"/>
        </w:rPr>
        <w:pict>
          <v:roundrect id="_x0000_s1140" style="position:absolute;margin-left:5in;margin-top:2.95pt;width:135pt;height:63pt;z-index:-251628544;v-text-anchor:middle" arcsize="10923f" o:dgmlayout="2" o:dgmnodekind="0" fillcolor="#bbe0e3">
            <v:textbox style="mso-next-textbox:#_x0000_s1140" inset="0,0,0,0">
              <w:txbxContent>
                <w:p w:rsidR="00910AE2" w:rsidRDefault="00910AE2" w:rsidP="00910AE2">
                  <w:r>
                    <w:t>Направление постановления администрации о выдаче разрешения на право организации розничного рынка заявителю</w:t>
                  </w:r>
                </w:p>
                <w:p w:rsidR="00910AE2" w:rsidRPr="00463BE8" w:rsidRDefault="00910AE2" w:rsidP="00910AE2"/>
              </w:txbxContent>
            </v:textbox>
          </v:roundrect>
        </w:pict>
      </w:r>
      <w:r w:rsidRPr="00703C8C">
        <w:rPr>
          <w:sz w:val="28"/>
          <w:szCs w:val="28"/>
        </w:rPr>
        <w:pict>
          <v:roundrect id="_x0000_s1139" style="position:absolute;margin-left:220.95pt;margin-top:15.95pt;width:117pt;height:54pt;z-index:-251629568;v-text-anchor:middle" arcsize="10923f" o:dgmlayout="2" o:dgmnodekind="0" fillcolor="#bbe0e3">
            <v:textbox style="mso-next-textbox:#_x0000_s1139" inset="0,0,0,0">
              <w:txbxContent>
                <w:p w:rsidR="00910AE2" w:rsidRDefault="00910AE2" w:rsidP="00910AE2">
                  <w:pPr>
                    <w:jc w:val="center"/>
                    <w:rPr>
                      <w:sz w:val="36"/>
                    </w:rPr>
                  </w:pPr>
                  <w:r>
                    <w:t>Направление уведомления об отказе заявителю</w:t>
                  </w:r>
                </w:p>
              </w:txbxContent>
            </v:textbox>
          </v:roundrect>
        </w:pict>
      </w:r>
    </w:p>
    <w:p w:rsidR="00910AE2" w:rsidRPr="0096655E" w:rsidRDefault="00910AE2" w:rsidP="00910AE2">
      <w:pPr>
        <w:rPr>
          <w:rFonts w:eastAsia="SimSun"/>
          <w:sz w:val="28"/>
          <w:szCs w:val="28"/>
          <w:lang w:eastAsia="zh-CN"/>
        </w:rPr>
      </w:pPr>
    </w:p>
    <w:p w:rsidR="00910AE2" w:rsidRPr="0096655E" w:rsidRDefault="00910AE2" w:rsidP="00910AE2">
      <w:pPr>
        <w:rPr>
          <w:rFonts w:eastAsia="SimSun"/>
          <w:sz w:val="28"/>
          <w:szCs w:val="28"/>
          <w:lang w:eastAsia="zh-CN"/>
        </w:rPr>
      </w:pPr>
    </w:p>
    <w:p w:rsidR="00910AE2" w:rsidRPr="0096655E" w:rsidRDefault="00910AE2" w:rsidP="00910AE2">
      <w:pPr>
        <w:rPr>
          <w:rFonts w:eastAsia="SimSun"/>
          <w:sz w:val="28"/>
          <w:szCs w:val="28"/>
          <w:lang w:eastAsia="zh-CN"/>
        </w:rPr>
      </w:pPr>
    </w:p>
    <w:p w:rsidR="00910AE2" w:rsidRPr="0096655E" w:rsidRDefault="00910AE2" w:rsidP="00910AE2">
      <w:pPr>
        <w:rPr>
          <w:rFonts w:eastAsia="SimSun"/>
          <w:sz w:val="28"/>
          <w:szCs w:val="28"/>
          <w:lang w:eastAsia="zh-CN"/>
        </w:rPr>
      </w:pPr>
    </w:p>
    <w:p w:rsidR="00910AE2" w:rsidRDefault="00910AE2" w:rsidP="00910AE2">
      <w:pPr>
        <w:rPr>
          <w:sz w:val="28"/>
          <w:szCs w:val="28"/>
        </w:rPr>
      </w:pPr>
    </w:p>
    <w:p w:rsidR="00910AE2" w:rsidRPr="0096655E" w:rsidRDefault="00910AE2" w:rsidP="00910AE2">
      <w:pPr>
        <w:ind w:firstLine="720"/>
        <w:jc w:val="both"/>
        <w:rPr>
          <w:color w:val="000000"/>
          <w:sz w:val="28"/>
          <w:szCs w:val="28"/>
        </w:rPr>
      </w:pPr>
    </w:p>
    <w:sectPr w:rsidR="00910AE2" w:rsidRPr="0096655E" w:rsidSect="00910AE2">
      <w:footerReference w:type="default" r:id="rId21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0ED" w:rsidRDefault="00C200ED" w:rsidP="00D77D7A">
      <w:r>
        <w:separator/>
      </w:r>
    </w:p>
  </w:endnote>
  <w:endnote w:type="continuationSeparator" w:id="0">
    <w:p w:rsidR="00C200ED" w:rsidRDefault="00C200ED" w:rsidP="00D77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D7A" w:rsidRDefault="00703C8C">
    <w:pPr>
      <w:pStyle w:val="ae"/>
      <w:jc w:val="right"/>
    </w:pPr>
    <w:fldSimple w:instr=" PAGE   \* MERGEFORMAT ">
      <w:r w:rsidR="009E5361">
        <w:rPr>
          <w:noProof/>
        </w:rPr>
        <w:t>1</w:t>
      </w:r>
    </w:fldSimple>
  </w:p>
  <w:p w:rsidR="00D77D7A" w:rsidRDefault="00D77D7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0ED" w:rsidRDefault="00C200ED" w:rsidP="00D77D7A">
      <w:r>
        <w:separator/>
      </w:r>
    </w:p>
  </w:footnote>
  <w:footnote w:type="continuationSeparator" w:id="0">
    <w:p w:rsidR="00C200ED" w:rsidRDefault="00C200ED" w:rsidP="00D77D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5832898"/>
    <w:multiLevelType w:val="hybridMultilevel"/>
    <w:tmpl w:val="3B547864"/>
    <w:lvl w:ilvl="0" w:tplc="6BD2DB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AA22EC"/>
    <w:multiLevelType w:val="hybridMultilevel"/>
    <w:tmpl w:val="CAF23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854334"/>
    <w:multiLevelType w:val="hybridMultilevel"/>
    <w:tmpl w:val="D0CA8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34FAA"/>
    <w:multiLevelType w:val="multilevel"/>
    <w:tmpl w:val="0B0C4A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5">
    <w:nsid w:val="2D1538FB"/>
    <w:multiLevelType w:val="hybridMultilevel"/>
    <w:tmpl w:val="B5EEF500"/>
    <w:lvl w:ilvl="0" w:tplc="043A86D2">
      <w:start w:val="1"/>
      <w:numFmt w:val="decimal"/>
      <w:lvlText w:val="%1."/>
      <w:lvlJc w:val="left"/>
      <w:pPr>
        <w:ind w:left="266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EF47D5D"/>
    <w:multiLevelType w:val="hybridMultilevel"/>
    <w:tmpl w:val="9F88B5A8"/>
    <w:lvl w:ilvl="0" w:tplc="A1AE0FAC">
      <w:start w:val="1"/>
      <w:numFmt w:val="decimal"/>
      <w:lvlText w:val="%1)"/>
      <w:lvlJc w:val="left"/>
      <w:pPr>
        <w:ind w:left="420" w:hanging="42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2400EF"/>
    <w:multiLevelType w:val="multilevel"/>
    <w:tmpl w:val="FE9C5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58F4CAA"/>
    <w:multiLevelType w:val="multilevel"/>
    <w:tmpl w:val="0B0C4A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4BEB40AE"/>
    <w:multiLevelType w:val="hybridMultilevel"/>
    <w:tmpl w:val="1D2A4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DF5BD2"/>
    <w:multiLevelType w:val="hybridMultilevel"/>
    <w:tmpl w:val="BB6A8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7D6419"/>
    <w:multiLevelType w:val="hybridMultilevel"/>
    <w:tmpl w:val="6EB48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A4E41"/>
    <w:multiLevelType w:val="hybridMultilevel"/>
    <w:tmpl w:val="989E5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556291"/>
    <w:multiLevelType w:val="hybridMultilevel"/>
    <w:tmpl w:val="6A68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EF3185"/>
    <w:multiLevelType w:val="multilevel"/>
    <w:tmpl w:val="E74E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1906FF"/>
    <w:multiLevelType w:val="multilevel"/>
    <w:tmpl w:val="DE04B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0"/>
  </w:num>
  <w:num w:numId="5">
    <w:abstractNumId w:val="13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11"/>
  </w:num>
  <w:num w:numId="11">
    <w:abstractNumId w:val="8"/>
  </w:num>
  <w:num w:numId="12">
    <w:abstractNumId w:val="15"/>
  </w:num>
  <w:num w:numId="13">
    <w:abstractNumId w:val="0"/>
  </w:num>
  <w:num w:numId="14">
    <w:abstractNumId w:val="5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374"/>
    <w:rsid w:val="000019C7"/>
    <w:rsid w:val="00005643"/>
    <w:rsid w:val="00012092"/>
    <w:rsid w:val="0001392C"/>
    <w:rsid w:val="00015BC6"/>
    <w:rsid w:val="00030263"/>
    <w:rsid w:val="0003622D"/>
    <w:rsid w:val="00041063"/>
    <w:rsid w:val="00043615"/>
    <w:rsid w:val="00046347"/>
    <w:rsid w:val="00046FEE"/>
    <w:rsid w:val="00047775"/>
    <w:rsid w:val="00052A06"/>
    <w:rsid w:val="00064BB3"/>
    <w:rsid w:val="00080AF8"/>
    <w:rsid w:val="00084E1B"/>
    <w:rsid w:val="000B1D00"/>
    <w:rsid w:val="000C043C"/>
    <w:rsid w:val="000D5A2E"/>
    <w:rsid w:val="000E0314"/>
    <w:rsid w:val="000E24DB"/>
    <w:rsid w:val="000E4D4A"/>
    <w:rsid w:val="000E5F3C"/>
    <w:rsid w:val="000F00DD"/>
    <w:rsid w:val="000F6458"/>
    <w:rsid w:val="000F7A1F"/>
    <w:rsid w:val="0010067D"/>
    <w:rsid w:val="00116471"/>
    <w:rsid w:val="00126FE9"/>
    <w:rsid w:val="0013390D"/>
    <w:rsid w:val="00134C17"/>
    <w:rsid w:val="001575B9"/>
    <w:rsid w:val="00164471"/>
    <w:rsid w:val="00193B94"/>
    <w:rsid w:val="00195EB6"/>
    <w:rsid w:val="00197166"/>
    <w:rsid w:val="001B67EC"/>
    <w:rsid w:val="001B69E9"/>
    <w:rsid w:val="001D4CF2"/>
    <w:rsid w:val="001E64D8"/>
    <w:rsid w:val="0020376E"/>
    <w:rsid w:val="0020415D"/>
    <w:rsid w:val="002125F4"/>
    <w:rsid w:val="00227DF2"/>
    <w:rsid w:val="0023117C"/>
    <w:rsid w:val="002470E3"/>
    <w:rsid w:val="002600BC"/>
    <w:rsid w:val="00290EB0"/>
    <w:rsid w:val="002A5052"/>
    <w:rsid w:val="002A6753"/>
    <w:rsid w:val="002B4CDF"/>
    <w:rsid w:val="002B6362"/>
    <w:rsid w:val="002C15D9"/>
    <w:rsid w:val="002D1EF3"/>
    <w:rsid w:val="002D3548"/>
    <w:rsid w:val="002D523F"/>
    <w:rsid w:val="00316A17"/>
    <w:rsid w:val="00340079"/>
    <w:rsid w:val="003435EA"/>
    <w:rsid w:val="003478C0"/>
    <w:rsid w:val="003543A2"/>
    <w:rsid w:val="003557CF"/>
    <w:rsid w:val="00373107"/>
    <w:rsid w:val="00375130"/>
    <w:rsid w:val="00381323"/>
    <w:rsid w:val="003A1189"/>
    <w:rsid w:val="003A373B"/>
    <w:rsid w:val="003A7527"/>
    <w:rsid w:val="003D46D1"/>
    <w:rsid w:val="003D652E"/>
    <w:rsid w:val="003E735C"/>
    <w:rsid w:val="003F1C8F"/>
    <w:rsid w:val="003F6201"/>
    <w:rsid w:val="003F7342"/>
    <w:rsid w:val="004041EF"/>
    <w:rsid w:val="004062CE"/>
    <w:rsid w:val="00410CB3"/>
    <w:rsid w:val="00421809"/>
    <w:rsid w:val="00425D61"/>
    <w:rsid w:val="004409F4"/>
    <w:rsid w:val="0044670D"/>
    <w:rsid w:val="00463BE8"/>
    <w:rsid w:val="00477546"/>
    <w:rsid w:val="00487B37"/>
    <w:rsid w:val="00493A89"/>
    <w:rsid w:val="004A0F13"/>
    <w:rsid w:val="004A1D7D"/>
    <w:rsid w:val="004B4426"/>
    <w:rsid w:val="004C12AA"/>
    <w:rsid w:val="004F6A70"/>
    <w:rsid w:val="004F72E1"/>
    <w:rsid w:val="00507787"/>
    <w:rsid w:val="0052320E"/>
    <w:rsid w:val="00526BD4"/>
    <w:rsid w:val="00527C9C"/>
    <w:rsid w:val="005448B2"/>
    <w:rsid w:val="00556940"/>
    <w:rsid w:val="00574DCA"/>
    <w:rsid w:val="005A59D3"/>
    <w:rsid w:val="00610F6E"/>
    <w:rsid w:val="00615A44"/>
    <w:rsid w:val="0065601F"/>
    <w:rsid w:val="00662592"/>
    <w:rsid w:val="00663C68"/>
    <w:rsid w:val="006727F3"/>
    <w:rsid w:val="00686F45"/>
    <w:rsid w:val="006D24E8"/>
    <w:rsid w:val="006D410D"/>
    <w:rsid w:val="006D553C"/>
    <w:rsid w:val="006E04F9"/>
    <w:rsid w:val="006E26E4"/>
    <w:rsid w:val="006F31AA"/>
    <w:rsid w:val="006F6749"/>
    <w:rsid w:val="00701CD1"/>
    <w:rsid w:val="00703C8C"/>
    <w:rsid w:val="00707BF4"/>
    <w:rsid w:val="00712841"/>
    <w:rsid w:val="00723334"/>
    <w:rsid w:val="00724E6C"/>
    <w:rsid w:val="007513DD"/>
    <w:rsid w:val="0076444B"/>
    <w:rsid w:val="00767AC4"/>
    <w:rsid w:val="007765EB"/>
    <w:rsid w:val="00791AD1"/>
    <w:rsid w:val="007A079A"/>
    <w:rsid w:val="007C4571"/>
    <w:rsid w:val="007C668D"/>
    <w:rsid w:val="007F315B"/>
    <w:rsid w:val="007F5040"/>
    <w:rsid w:val="00816DA7"/>
    <w:rsid w:val="00827F7A"/>
    <w:rsid w:val="00841ADE"/>
    <w:rsid w:val="0085394E"/>
    <w:rsid w:val="00860F2F"/>
    <w:rsid w:val="00891EFA"/>
    <w:rsid w:val="008A38FB"/>
    <w:rsid w:val="008A6BE8"/>
    <w:rsid w:val="008C19E0"/>
    <w:rsid w:val="008D0D9A"/>
    <w:rsid w:val="008D7E3D"/>
    <w:rsid w:val="008E1392"/>
    <w:rsid w:val="008E5708"/>
    <w:rsid w:val="008E66C5"/>
    <w:rsid w:val="008F1311"/>
    <w:rsid w:val="008F68A2"/>
    <w:rsid w:val="00910AE2"/>
    <w:rsid w:val="00915ADE"/>
    <w:rsid w:val="00917B52"/>
    <w:rsid w:val="00921BE1"/>
    <w:rsid w:val="00947E72"/>
    <w:rsid w:val="0095554E"/>
    <w:rsid w:val="0096655E"/>
    <w:rsid w:val="00975D68"/>
    <w:rsid w:val="00977266"/>
    <w:rsid w:val="009903CF"/>
    <w:rsid w:val="009A45BE"/>
    <w:rsid w:val="009A75EB"/>
    <w:rsid w:val="009D5499"/>
    <w:rsid w:val="009D690F"/>
    <w:rsid w:val="009E0A0E"/>
    <w:rsid w:val="009E2904"/>
    <w:rsid w:val="009E5361"/>
    <w:rsid w:val="009F06A6"/>
    <w:rsid w:val="009F7C87"/>
    <w:rsid w:val="00A0049D"/>
    <w:rsid w:val="00A030DD"/>
    <w:rsid w:val="00A06966"/>
    <w:rsid w:val="00A1359A"/>
    <w:rsid w:val="00A2477E"/>
    <w:rsid w:val="00A2512F"/>
    <w:rsid w:val="00A35CFF"/>
    <w:rsid w:val="00A36E95"/>
    <w:rsid w:val="00A62E48"/>
    <w:rsid w:val="00A712E3"/>
    <w:rsid w:val="00AD3BF4"/>
    <w:rsid w:val="00AF41D0"/>
    <w:rsid w:val="00B16417"/>
    <w:rsid w:val="00B24AF9"/>
    <w:rsid w:val="00B511F0"/>
    <w:rsid w:val="00B54B37"/>
    <w:rsid w:val="00B553BA"/>
    <w:rsid w:val="00B61593"/>
    <w:rsid w:val="00B662FF"/>
    <w:rsid w:val="00B7090E"/>
    <w:rsid w:val="00B82D1A"/>
    <w:rsid w:val="00BD188F"/>
    <w:rsid w:val="00BF5450"/>
    <w:rsid w:val="00C17DB3"/>
    <w:rsid w:val="00C200ED"/>
    <w:rsid w:val="00C206A4"/>
    <w:rsid w:val="00C24EB7"/>
    <w:rsid w:val="00C300F0"/>
    <w:rsid w:val="00C32891"/>
    <w:rsid w:val="00C43301"/>
    <w:rsid w:val="00C45B0A"/>
    <w:rsid w:val="00C619E5"/>
    <w:rsid w:val="00C62604"/>
    <w:rsid w:val="00C8091F"/>
    <w:rsid w:val="00C83C46"/>
    <w:rsid w:val="00C8702B"/>
    <w:rsid w:val="00CA0598"/>
    <w:rsid w:val="00CA486A"/>
    <w:rsid w:val="00CA7142"/>
    <w:rsid w:val="00CC0A5E"/>
    <w:rsid w:val="00CC7957"/>
    <w:rsid w:val="00CD4A80"/>
    <w:rsid w:val="00CE2DA2"/>
    <w:rsid w:val="00D004BF"/>
    <w:rsid w:val="00D010CE"/>
    <w:rsid w:val="00D26DC2"/>
    <w:rsid w:val="00D42915"/>
    <w:rsid w:val="00D57D3C"/>
    <w:rsid w:val="00D73D0C"/>
    <w:rsid w:val="00D774F3"/>
    <w:rsid w:val="00D7770C"/>
    <w:rsid w:val="00D77D7A"/>
    <w:rsid w:val="00D82931"/>
    <w:rsid w:val="00D8653F"/>
    <w:rsid w:val="00DB3148"/>
    <w:rsid w:val="00DB47CF"/>
    <w:rsid w:val="00DC087C"/>
    <w:rsid w:val="00DE340F"/>
    <w:rsid w:val="00DF6352"/>
    <w:rsid w:val="00E30ECE"/>
    <w:rsid w:val="00E37AA3"/>
    <w:rsid w:val="00E4571A"/>
    <w:rsid w:val="00E66AAD"/>
    <w:rsid w:val="00E979AB"/>
    <w:rsid w:val="00EA130A"/>
    <w:rsid w:val="00EB35A0"/>
    <w:rsid w:val="00EB6BCA"/>
    <w:rsid w:val="00EC3502"/>
    <w:rsid w:val="00EC5FCC"/>
    <w:rsid w:val="00ED7568"/>
    <w:rsid w:val="00EF02C1"/>
    <w:rsid w:val="00EF5C7C"/>
    <w:rsid w:val="00F00A2A"/>
    <w:rsid w:val="00F1246C"/>
    <w:rsid w:val="00F13B6E"/>
    <w:rsid w:val="00F176F2"/>
    <w:rsid w:val="00F33BDC"/>
    <w:rsid w:val="00F41788"/>
    <w:rsid w:val="00F45374"/>
    <w:rsid w:val="00F56D9A"/>
    <w:rsid w:val="00F62F08"/>
    <w:rsid w:val="00F6442F"/>
    <w:rsid w:val="00F663CF"/>
    <w:rsid w:val="00F71642"/>
    <w:rsid w:val="00F83612"/>
    <w:rsid w:val="00F86105"/>
    <w:rsid w:val="00F96CD8"/>
    <w:rsid w:val="00FA7D01"/>
    <w:rsid w:val="00FB387F"/>
    <w:rsid w:val="00FC3F7D"/>
    <w:rsid w:val="00FF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2F"/>
  </w:style>
  <w:style w:type="paragraph" w:styleId="1">
    <w:name w:val="heading 1"/>
    <w:basedOn w:val="a"/>
    <w:next w:val="a"/>
    <w:qFormat/>
    <w:rsid w:val="00195EB6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195EB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E37A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95EB6"/>
    <w:pPr>
      <w:jc w:val="center"/>
    </w:pPr>
    <w:rPr>
      <w:sz w:val="28"/>
    </w:rPr>
  </w:style>
  <w:style w:type="table" w:styleId="a4">
    <w:name w:val="Table Grid"/>
    <w:basedOn w:val="a1"/>
    <w:rsid w:val="00F6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C45B0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37AA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нум список 1"/>
    <w:basedOn w:val="a"/>
    <w:rsid w:val="00E37AA3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ConsPlusNormal">
    <w:name w:val="ConsPlusNormal"/>
    <w:rsid w:val="003F620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6">
    <w:name w:val="Strong"/>
    <w:basedOn w:val="a0"/>
    <w:uiPriority w:val="22"/>
    <w:qFormat/>
    <w:rsid w:val="003F6201"/>
    <w:rPr>
      <w:b/>
      <w:bCs/>
    </w:rPr>
  </w:style>
  <w:style w:type="paragraph" w:styleId="a7">
    <w:name w:val="Body Text Indent"/>
    <w:basedOn w:val="a"/>
    <w:link w:val="a8"/>
    <w:rsid w:val="003F6201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3F6201"/>
    <w:rPr>
      <w:sz w:val="24"/>
      <w:szCs w:val="24"/>
    </w:rPr>
  </w:style>
  <w:style w:type="paragraph" w:customStyle="1" w:styleId="a9">
    <w:name w:val="Знак Знак Знак Знак Знак Знак Знак"/>
    <w:basedOn w:val="a"/>
    <w:rsid w:val="00134C17"/>
    <w:pPr>
      <w:spacing w:after="160" w:line="240" w:lineRule="exact"/>
    </w:pPr>
    <w:rPr>
      <w:b/>
      <w:i/>
      <w:sz w:val="28"/>
      <w:lang w:val="en-GB" w:eastAsia="en-US"/>
    </w:rPr>
  </w:style>
  <w:style w:type="paragraph" w:customStyle="1" w:styleId="aa">
    <w:name w:val="Содержимое таблицы"/>
    <w:basedOn w:val="a"/>
    <w:rsid w:val="004F72E1"/>
    <w:pPr>
      <w:widowControl w:val="0"/>
      <w:suppressLineNumbers/>
      <w:suppressAutoHyphens/>
    </w:pPr>
    <w:rPr>
      <w:rFonts w:ascii="Arial" w:eastAsia="Lucida Sans Unicode" w:hAnsi="Arial"/>
      <w:kern w:val="2"/>
      <w:sz w:val="24"/>
      <w:szCs w:val="24"/>
    </w:rPr>
  </w:style>
  <w:style w:type="character" w:customStyle="1" w:styleId="FontStyle20">
    <w:name w:val="Font Style20"/>
    <w:basedOn w:val="a0"/>
    <w:rsid w:val="00707BF4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07BF4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paragraph" w:customStyle="1" w:styleId="Style5">
    <w:name w:val="Style5"/>
    <w:basedOn w:val="a"/>
    <w:rsid w:val="00A35CFF"/>
    <w:pPr>
      <w:widowControl w:val="0"/>
      <w:autoSpaceDE w:val="0"/>
      <w:autoSpaceDN w:val="0"/>
      <w:adjustRightInd w:val="0"/>
      <w:spacing w:line="322" w:lineRule="atLeast"/>
      <w:ind w:firstLine="355"/>
      <w:jc w:val="both"/>
    </w:pPr>
    <w:rPr>
      <w:sz w:val="24"/>
      <w:szCs w:val="24"/>
    </w:rPr>
  </w:style>
  <w:style w:type="paragraph" w:styleId="ab">
    <w:name w:val="List Paragraph"/>
    <w:basedOn w:val="a"/>
    <w:qFormat/>
    <w:rsid w:val="0076444B"/>
    <w:pPr>
      <w:ind w:left="708"/>
    </w:pPr>
    <w:rPr>
      <w:sz w:val="24"/>
      <w:szCs w:val="24"/>
    </w:rPr>
  </w:style>
  <w:style w:type="paragraph" w:customStyle="1" w:styleId="Default">
    <w:name w:val="Default"/>
    <w:rsid w:val="00FB38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D77D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77D7A"/>
  </w:style>
  <w:style w:type="paragraph" w:styleId="ae">
    <w:name w:val="footer"/>
    <w:basedOn w:val="a"/>
    <w:link w:val="af"/>
    <w:uiPriority w:val="99"/>
    <w:unhideWhenUsed/>
    <w:rsid w:val="00D77D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77D7A"/>
  </w:style>
  <w:style w:type="paragraph" w:styleId="af0">
    <w:name w:val="Normal (Web)"/>
    <w:basedOn w:val="a"/>
    <w:uiPriority w:val="99"/>
    <w:rsid w:val="00052A06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01209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2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3BC83E840962121AE71F9C06C014027A48B4CBDB524743C7C313F2A1288F98D6B5044DC6B5943F1p3e6M" TargetMode="External"/><Relationship Id="rId19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BC83E840962121AE71F9C06C014027A48B4CBDB524743C7C313F2A1288F98D6B5044DC6B5943F6p3eCM" TargetMode="External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46"/>
          <c:y val="9.3406593406593505E-2"/>
          <c:w val="0.62230215827338164"/>
          <c:h val="0.7197802197802197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gapDepth val="0"/>
        <c:shape val="box"/>
        <c:axId val="75413376"/>
        <c:axId val="75414912"/>
        <c:axId val="0"/>
      </c:bar3DChart>
      <c:catAx>
        <c:axId val="75413376"/>
        <c:scaling>
          <c:orientation val="minMax"/>
        </c:scaling>
        <c:axPos val="b"/>
        <c:numFmt formatCode="General" sourceLinked="1"/>
        <c:tickLblPos val="low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5414912"/>
        <c:crosses val="autoZero"/>
        <c:auto val="1"/>
        <c:lblAlgn val="ctr"/>
        <c:lblOffset val="100"/>
        <c:tickLblSkip val="1"/>
        <c:tickMarkSkip val="1"/>
      </c:catAx>
      <c:valAx>
        <c:axId val="75414912"/>
        <c:scaling>
          <c:orientation val="minMax"/>
        </c:scaling>
        <c:axPos val="l"/>
        <c:majorGridlines>
          <c:spPr>
            <a:ln w="302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5413376"/>
        <c:crosses val="autoZero"/>
        <c:crossBetween val="between"/>
      </c:valAx>
      <c:spPr>
        <a:noFill/>
        <a:ln w="24194">
          <a:noFill/>
        </a:ln>
      </c:spPr>
    </c:plotArea>
    <c:legend>
      <c:legendPos val="r"/>
      <c:layout>
        <c:manualLayout>
          <c:xMode val="edge"/>
          <c:yMode val="edge"/>
          <c:x val="0.7841726618705035"/>
          <c:y val="0.34065934065934067"/>
          <c:w val="0.20143884892086344"/>
          <c:h val="0.31868131868131866"/>
        </c:manualLayout>
      </c:layout>
      <c:spPr>
        <a:noFill/>
        <a:ln w="3024">
          <a:solidFill>
            <a:srgbClr val="000000"/>
          </a:solidFill>
          <a:prstDash val="solid"/>
        </a:ln>
      </c:spPr>
      <c:txPr>
        <a:bodyPr/>
        <a:lstStyle/>
        <a:p>
          <a:pPr>
            <a:defRPr sz="7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6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46"/>
          <c:y val="9.3406593406593505E-2"/>
          <c:w val="0.62230215827338164"/>
          <c:h val="0.7197802197802197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gapDepth val="0"/>
        <c:shape val="box"/>
        <c:axId val="94503680"/>
        <c:axId val="94505216"/>
        <c:axId val="0"/>
      </c:bar3DChart>
      <c:catAx>
        <c:axId val="94503680"/>
        <c:scaling>
          <c:orientation val="minMax"/>
        </c:scaling>
        <c:axPos val="b"/>
        <c:numFmt formatCode="General" sourceLinked="1"/>
        <c:tickLblPos val="low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4505216"/>
        <c:crosses val="autoZero"/>
        <c:auto val="1"/>
        <c:lblAlgn val="ctr"/>
        <c:lblOffset val="100"/>
        <c:tickLblSkip val="1"/>
        <c:tickMarkSkip val="1"/>
      </c:catAx>
      <c:valAx>
        <c:axId val="94505216"/>
        <c:scaling>
          <c:orientation val="minMax"/>
        </c:scaling>
        <c:axPos val="l"/>
        <c:majorGridlines>
          <c:spPr>
            <a:ln w="302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4503680"/>
        <c:crosses val="autoZero"/>
        <c:crossBetween val="between"/>
      </c:valAx>
      <c:spPr>
        <a:noFill/>
        <a:ln w="24194">
          <a:noFill/>
        </a:ln>
      </c:spPr>
    </c:plotArea>
    <c:legend>
      <c:legendPos val="r"/>
      <c:layout>
        <c:manualLayout>
          <c:xMode val="edge"/>
          <c:yMode val="edge"/>
          <c:x val="0.7841726618705035"/>
          <c:y val="0.34065934065934067"/>
          <c:w val="0.20143884892086344"/>
          <c:h val="0.31868131868131866"/>
        </c:manualLayout>
      </c:layout>
      <c:spPr>
        <a:noFill/>
        <a:ln w="3024">
          <a:solidFill>
            <a:srgbClr val="000000"/>
          </a:solidFill>
          <a:prstDash val="solid"/>
        </a:ln>
      </c:spPr>
      <c:txPr>
        <a:bodyPr/>
        <a:lstStyle/>
        <a:p>
          <a:pPr>
            <a:defRPr sz="7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6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46"/>
          <c:y val="9.3406593406593505E-2"/>
          <c:w val="0.62230215827338164"/>
          <c:h val="0.7197802197802197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gapDepth val="0"/>
        <c:shape val="box"/>
        <c:axId val="75324800"/>
        <c:axId val="75375744"/>
        <c:axId val="0"/>
      </c:bar3DChart>
      <c:catAx>
        <c:axId val="75324800"/>
        <c:scaling>
          <c:orientation val="minMax"/>
        </c:scaling>
        <c:axPos val="b"/>
        <c:numFmt formatCode="General" sourceLinked="1"/>
        <c:tickLblPos val="low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5375744"/>
        <c:crosses val="autoZero"/>
        <c:auto val="1"/>
        <c:lblAlgn val="ctr"/>
        <c:lblOffset val="100"/>
        <c:tickLblSkip val="1"/>
        <c:tickMarkSkip val="1"/>
      </c:catAx>
      <c:valAx>
        <c:axId val="75375744"/>
        <c:scaling>
          <c:orientation val="minMax"/>
        </c:scaling>
        <c:axPos val="l"/>
        <c:majorGridlines>
          <c:spPr>
            <a:ln w="302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75324800"/>
        <c:crosses val="autoZero"/>
        <c:crossBetween val="between"/>
      </c:valAx>
      <c:spPr>
        <a:noFill/>
        <a:ln w="24194">
          <a:noFill/>
        </a:ln>
      </c:spPr>
    </c:plotArea>
    <c:legend>
      <c:legendPos val="r"/>
      <c:layout>
        <c:manualLayout>
          <c:xMode val="edge"/>
          <c:yMode val="edge"/>
          <c:x val="0.7841726618705035"/>
          <c:y val="0.34065934065934067"/>
          <c:w val="0.20143884892086344"/>
          <c:h val="0.31868131868131866"/>
        </c:manualLayout>
      </c:layout>
      <c:spPr>
        <a:noFill/>
        <a:ln w="3024">
          <a:solidFill>
            <a:srgbClr val="000000"/>
          </a:solidFill>
          <a:prstDash val="solid"/>
        </a:ln>
      </c:spPr>
      <c:txPr>
        <a:bodyPr/>
        <a:lstStyle/>
        <a:p>
          <a:pPr>
            <a:defRPr sz="7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6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46"/>
          <c:y val="9.3406593406593505E-2"/>
          <c:w val="0.62230215827338164"/>
          <c:h val="0.7197802197802197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gapDepth val="0"/>
        <c:shape val="box"/>
        <c:axId val="120854784"/>
        <c:axId val="120897536"/>
        <c:axId val="0"/>
      </c:bar3DChart>
      <c:catAx>
        <c:axId val="120854784"/>
        <c:scaling>
          <c:orientation val="minMax"/>
        </c:scaling>
        <c:axPos val="b"/>
        <c:numFmt formatCode="General" sourceLinked="1"/>
        <c:tickLblPos val="low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0897536"/>
        <c:crosses val="autoZero"/>
        <c:auto val="1"/>
        <c:lblAlgn val="ctr"/>
        <c:lblOffset val="100"/>
        <c:tickLblSkip val="1"/>
        <c:tickMarkSkip val="1"/>
      </c:catAx>
      <c:valAx>
        <c:axId val="120897536"/>
        <c:scaling>
          <c:orientation val="minMax"/>
        </c:scaling>
        <c:axPos val="l"/>
        <c:majorGridlines>
          <c:spPr>
            <a:ln w="302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0854784"/>
        <c:crosses val="autoZero"/>
        <c:crossBetween val="between"/>
      </c:valAx>
      <c:spPr>
        <a:noFill/>
        <a:ln w="24194">
          <a:noFill/>
        </a:ln>
      </c:spPr>
    </c:plotArea>
    <c:legend>
      <c:legendPos val="r"/>
      <c:layout>
        <c:manualLayout>
          <c:xMode val="edge"/>
          <c:yMode val="edge"/>
          <c:x val="0.7841726618705035"/>
          <c:y val="0.34065934065934067"/>
          <c:w val="0.20143884892086344"/>
          <c:h val="0.31868131868131866"/>
        </c:manualLayout>
      </c:layout>
      <c:spPr>
        <a:noFill/>
        <a:ln w="3024">
          <a:solidFill>
            <a:srgbClr val="000000"/>
          </a:solidFill>
          <a:prstDash val="solid"/>
        </a:ln>
      </c:spPr>
      <c:txPr>
        <a:bodyPr/>
        <a:lstStyle/>
        <a:p>
          <a:pPr>
            <a:defRPr sz="7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6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46"/>
          <c:y val="9.3406593406593505E-2"/>
          <c:w val="0.62230215827338164"/>
          <c:h val="0.7197802197802197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097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gapDepth val="0"/>
        <c:shape val="box"/>
        <c:axId val="121074432"/>
        <c:axId val="121075968"/>
        <c:axId val="0"/>
      </c:bar3DChart>
      <c:catAx>
        <c:axId val="121074432"/>
        <c:scaling>
          <c:orientation val="minMax"/>
        </c:scaling>
        <c:axPos val="b"/>
        <c:numFmt formatCode="General" sourceLinked="1"/>
        <c:tickLblPos val="low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1075968"/>
        <c:crosses val="autoZero"/>
        <c:auto val="1"/>
        <c:lblAlgn val="ctr"/>
        <c:lblOffset val="100"/>
        <c:tickLblSkip val="1"/>
        <c:tickMarkSkip val="1"/>
      </c:catAx>
      <c:valAx>
        <c:axId val="121075968"/>
        <c:scaling>
          <c:orientation val="minMax"/>
        </c:scaling>
        <c:axPos val="l"/>
        <c:majorGridlines>
          <c:spPr>
            <a:ln w="302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02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1074432"/>
        <c:crosses val="autoZero"/>
        <c:crossBetween val="between"/>
      </c:valAx>
      <c:spPr>
        <a:noFill/>
        <a:ln w="24194">
          <a:noFill/>
        </a:ln>
      </c:spPr>
    </c:plotArea>
    <c:legend>
      <c:legendPos val="r"/>
      <c:layout>
        <c:manualLayout>
          <c:xMode val="edge"/>
          <c:yMode val="edge"/>
          <c:x val="0.7841726618705035"/>
          <c:y val="0.34065934065934067"/>
          <c:w val="0.20143884892086344"/>
          <c:h val="0.31868131868131866"/>
        </c:manualLayout>
      </c:layout>
      <c:spPr>
        <a:noFill/>
        <a:ln w="3024">
          <a:solidFill>
            <a:srgbClr val="000000"/>
          </a:solidFill>
          <a:prstDash val="solid"/>
        </a:ln>
      </c:spPr>
      <c:txPr>
        <a:bodyPr/>
        <a:lstStyle/>
        <a:p>
          <a:pPr>
            <a:defRPr sz="70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6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7805D2-0741-4878-AFEB-B90E2A6A7E5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55D95440-D043-498C-B127-DC734B491ABD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Заявитель обратился в администрацию и МАУ  МФЦ</a:t>
          </a:r>
          <a:endParaRPr lang="ru-RU" smtClean="0"/>
        </a:p>
      </dgm:t>
    </dgm:pt>
    <dgm:pt modelId="{B7544811-0CBF-40A6-B8AE-FBE61FC3DACF}" type="parTrans" cxnId="{7FA5E257-8781-4E5A-85F6-4B6FCE620C1B}">
      <dgm:prSet/>
      <dgm:spPr/>
      <dgm:t>
        <a:bodyPr/>
        <a:lstStyle/>
        <a:p>
          <a:endParaRPr lang="ru-RU"/>
        </a:p>
      </dgm:t>
    </dgm:pt>
    <dgm:pt modelId="{5342FE55-1AC3-4B86-99DE-7A7A3C5C321F}" type="sibTrans" cxnId="{7FA5E257-8781-4E5A-85F6-4B6FCE620C1B}">
      <dgm:prSet/>
      <dgm:spPr/>
      <dgm:t>
        <a:bodyPr/>
        <a:lstStyle/>
        <a:p>
          <a:endParaRPr lang="ru-RU"/>
        </a:p>
      </dgm:t>
    </dgm:pt>
    <dgm:pt modelId="{E9BB9413-EF3C-4564-BE3F-B234B2297E41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Прием и регистрация документов и передача их должностному лицу администрации и МАУ МФЦ на исполнение</a:t>
          </a:r>
        </a:p>
      </dgm:t>
    </dgm:pt>
    <dgm:pt modelId="{447DED82-0937-4A31-9C6A-CD782013C764}" type="parTrans" cxnId="{BE4724F8-B79B-465C-8EFF-CED353FC4558}">
      <dgm:prSet/>
      <dgm:spPr/>
      <dgm:t>
        <a:bodyPr/>
        <a:lstStyle/>
        <a:p>
          <a:endParaRPr lang="ru-RU"/>
        </a:p>
      </dgm:t>
    </dgm:pt>
    <dgm:pt modelId="{870CB234-BE58-4B90-9058-2BB75208763C}" type="sibTrans" cxnId="{BE4724F8-B79B-465C-8EFF-CED353FC4558}">
      <dgm:prSet/>
      <dgm:spPr/>
      <dgm:t>
        <a:bodyPr/>
        <a:lstStyle/>
        <a:p>
          <a:endParaRPr lang="ru-RU"/>
        </a:p>
      </dgm:t>
    </dgm:pt>
    <dgm:pt modelId="{A1ACB83C-61E9-4B28-AA21-E3FA7250D8FC}" type="pres">
      <dgm:prSet presAssocID="{C57805D2-0741-4878-AFEB-B90E2A6A7E5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B81B6F0-94B0-48EE-B91D-68AC5FA07BB8}" type="pres">
      <dgm:prSet presAssocID="{55D95440-D043-498C-B127-DC734B491ABD}" presName="hierRoot1" presStyleCnt="0">
        <dgm:presLayoutVars>
          <dgm:hierBranch/>
        </dgm:presLayoutVars>
      </dgm:prSet>
      <dgm:spPr/>
    </dgm:pt>
    <dgm:pt modelId="{B3DFE412-F5CC-4BB4-9042-8A59A019A7AA}" type="pres">
      <dgm:prSet presAssocID="{55D95440-D043-498C-B127-DC734B491ABD}" presName="rootComposite1" presStyleCnt="0"/>
      <dgm:spPr/>
    </dgm:pt>
    <dgm:pt modelId="{31207552-7764-4DBF-82AC-00242DB05844}" type="pres">
      <dgm:prSet presAssocID="{55D95440-D043-498C-B127-DC734B491AB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BADF969-B27D-4700-AFB4-408B654E0A17}" type="pres">
      <dgm:prSet presAssocID="{55D95440-D043-498C-B127-DC734B491ABD}" presName="rootConnector1" presStyleLbl="node1" presStyleIdx="0" presStyleCnt="0"/>
      <dgm:spPr/>
      <dgm:t>
        <a:bodyPr/>
        <a:lstStyle/>
        <a:p>
          <a:endParaRPr lang="ru-RU"/>
        </a:p>
      </dgm:t>
    </dgm:pt>
    <dgm:pt modelId="{D6504DE6-62E0-4DEA-9A31-2E5182177338}" type="pres">
      <dgm:prSet presAssocID="{55D95440-D043-498C-B127-DC734B491ABD}" presName="hierChild2" presStyleCnt="0"/>
      <dgm:spPr/>
    </dgm:pt>
    <dgm:pt modelId="{9595B5A5-334B-4DBD-86DB-1A75B8685651}" type="pres">
      <dgm:prSet presAssocID="{447DED82-0937-4A31-9C6A-CD782013C764}" presName="Name35" presStyleLbl="parChTrans1D2" presStyleIdx="0" presStyleCnt="1"/>
      <dgm:spPr/>
      <dgm:t>
        <a:bodyPr/>
        <a:lstStyle/>
        <a:p>
          <a:endParaRPr lang="ru-RU"/>
        </a:p>
      </dgm:t>
    </dgm:pt>
    <dgm:pt modelId="{C1DF8F9E-0A53-4F38-8B15-581DC2237011}" type="pres">
      <dgm:prSet presAssocID="{E9BB9413-EF3C-4564-BE3F-B234B2297E41}" presName="hierRoot2" presStyleCnt="0">
        <dgm:presLayoutVars>
          <dgm:hierBranch/>
        </dgm:presLayoutVars>
      </dgm:prSet>
      <dgm:spPr/>
    </dgm:pt>
    <dgm:pt modelId="{A1837DEB-CFF0-4C29-8B39-29355E7C9FB3}" type="pres">
      <dgm:prSet presAssocID="{E9BB9413-EF3C-4564-BE3F-B234B2297E41}" presName="rootComposite" presStyleCnt="0"/>
      <dgm:spPr/>
    </dgm:pt>
    <dgm:pt modelId="{D0087DA5-7029-4F68-82B8-34085BF17F98}" type="pres">
      <dgm:prSet presAssocID="{E9BB9413-EF3C-4564-BE3F-B234B2297E41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4EF0172-DF15-4C6C-BF84-879507F3464F}" type="pres">
      <dgm:prSet presAssocID="{E9BB9413-EF3C-4564-BE3F-B234B2297E41}" presName="rootConnector" presStyleLbl="node2" presStyleIdx="0" presStyleCnt="1"/>
      <dgm:spPr/>
      <dgm:t>
        <a:bodyPr/>
        <a:lstStyle/>
        <a:p>
          <a:endParaRPr lang="ru-RU"/>
        </a:p>
      </dgm:t>
    </dgm:pt>
    <dgm:pt modelId="{011EF56F-D82D-4086-99B7-2D7855638B0E}" type="pres">
      <dgm:prSet presAssocID="{E9BB9413-EF3C-4564-BE3F-B234B2297E41}" presName="hierChild4" presStyleCnt="0"/>
      <dgm:spPr/>
    </dgm:pt>
    <dgm:pt modelId="{290D6221-80DD-47A6-9C12-E882B9D18585}" type="pres">
      <dgm:prSet presAssocID="{E9BB9413-EF3C-4564-BE3F-B234B2297E41}" presName="hierChild5" presStyleCnt="0"/>
      <dgm:spPr/>
    </dgm:pt>
    <dgm:pt modelId="{F382F438-756E-4273-86D8-A271CEDA6D99}" type="pres">
      <dgm:prSet presAssocID="{55D95440-D043-498C-B127-DC734B491ABD}" presName="hierChild3" presStyleCnt="0"/>
      <dgm:spPr/>
    </dgm:pt>
  </dgm:ptLst>
  <dgm:cxnLst>
    <dgm:cxn modelId="{277CDFDF-C7FF-4AD0-BC1E-C5D40E48ED85}" type="presOf" srcId="{55D95440-D043-498C-B127-DC734B491ABD}" destId="{31207552-7764-4DBF-82AC-00242DB05844}" srcOrd="0" destOrd="0" presId="urn:microsoft.com/office/officeart/2005/8/layout/orgChart1"/>
    <dgm:cxn modelId="{F4B3B224-F933-4862-B5F8-E93A4A84BBE9}" type="presOf" srcId="{E9BB9413-EF3C-4564-BE3F-B234B2297E41}" destId="{34EF0172-DF15-4C6C-BF84-879507F3464F}" srcOrd="1" destOrd="0" presId="urn:microsoft.com/office/officeart/2005/8/layout/orgChart1"/>
    <dgm:cxn modelId="{A2BE1CE8-7A47-4209-94F1-E911F95B1158}" type="presOf" srcId="{C57805D2-0741-4878-AFEB-B90E2A6A7E5E}" destId="{A1ACB83C-61E9-4B28-AA21-E3FA7250D8FC}" srcOrd="0" destOrd="0" presId="urn:microsoft.com/office/officeart/2005/8/layout/orgChart1"/>
    <dgm:cxn modelId="{BE4724F8-B79B-465C-8EFF-CED353FC4558}" srcId="{55D95440-D043-498C-B127-DC734B491ABD}" destId="{E9BB9413-EF3C-4564-BE3F-B234B2297E41}" srcOrd="0" destOrd="0" parTransId="{447DED82-0937-4A31-9C6A-CD782013C764}" sibTransId="{870CB234-BE58-4B90-9058-2BB75208763C}"/>
    <dgm:cxn modelId="{086D5DB1-D773-4E74-8944-F1AE31FC32F0}" type="presOf" srcId="{E9BB9413-EF3C-4564-BE3F-B234B2297E41}" destId="{D0087DA5-7029-4F68-82B8-34085BF17F98}" srcOrd="0" destOrd="0" presId="urn:microsoft.com/office/officeart/2005/8/layout/orgChart1"/>
    <dgm:cxn modelId="{7FA5E257-8781-4E5A-85F6-4B6FCE620C1B}" srcId="{C57805D2-0741-4878-AFEB-B90E2A6A7E5E}" destId="{55D95440-D043-498C-B127-DC734B491ABD}" srcOrd="0" destOrd="0" parTransId="{B7544811-0CBF-40A6-B8AE-FBE61FC3DACF}" sibTransId="{5342FE55-1AC3-4B86-99DE-7A7A3C5C321F}"/>
    <dgm:cxn modelId="{F8810599-2127-4FF3-B06B-933FA7D93E81}" type="presOf" srcId="{447DED82-0937-4A31-9C6A-CD782013C764}" destId="{9595B5A5-334B-4DBD-86DB-1A75B8685651}" srcOrd="0" destOrd="0" presId="urn:microsoft.com/office/officeart/2005/8/layout/orgChart1"/>
    <dgm:cxn modelId="{825B50D5-AFE2-49EA-8BBE-C27669762CE6}" type="presOf" srcId="{55D95440-D043-498C-B127-DC734B491ABD}" destId="{3BADF969-B27D-4700-AFB4-408B654E0A17}" srcOrd="1" destOrd="0" presId="urn:microsoft.com/office/officeart/2005/8/layout/orgChart1"/>
    <dgm:cxn modelId="{815B70CE-67BA-4B71-B942-CEFE1AF0E83A}" type="presParOf" srcId="{A1ACB83C-61E9-4B28-AA21-E3FA7250D8FC}" destId="{5B81B6F0-94B0-48EE-B91D-68AC5FA07BB8}" srcOrd="0" destOrd="0" presId="urn:microsoft.com/office/officeart/2005/8/layout/orgChart1"/>
    <dgm:cxn modelId="{6BA20F6F-8876-431E-B203-20F263124210}" type="presParOf" srcId="{5B81B6F0-94B0-48EE-B91D-68AC5FA07BB8}" destId="{B3DFE412-F5CC-4BB4-9042-8A59A019A7AA}" srcOrd="0" destOrd="0" presId="urn:microsoft.com/office/officeart/2005/8/layout/orgChart1"/>
    <dgm:cxn modelId="{A51C09FE-D588-4DA5-9E70-4826DC19B030}" type="presParOf" srcId="{B3DFE412-F5CC-4BB4-9042-8A59A019A7AA}" destId="{31207552-7764-4DBF-82AC-00242DB05844}" srcOrd="0" destOrd="0" presId="urn:microsoft.com/office/officeart/2005/8/layout/orgChart1"/>
    <dgm:cxn modelId="{80F6A084-C1B8-488C-9030-8FA25C299FE0}" type="presParOf" srcId="{B3DFE412-F5CC-4BB4-9042-8A59A019A7AA}" destId="{3BADF969-B27D-4700-AFB4-408B654E0A17}" srcOrd="1" destOrd="0" presId="urn:microsoft.com/office/officeart/2005/8/layout/orgChart1"/>
    <dgm:cxn modelId="{FC3E2B81-39E0-4EE6-8807-3203C70CCB89}" type="presParOf" srcId="{5B81B6F0-94B0-48EE-B91D-68AC5FA07BB8}" destId="{D6504DE6-62E0-4DEA-9A31-2E5182177338}" srcOrd="1" destOrd="0" presId="urn:microsoft.com/office/officeart/2005/8/layout/orgChart1"/>
    <dgm:cxn modelId="{04732ACF-4C3A-4F9B-B7FE-349F57DA5B39}" type="presParOf" srcId="{D6504DE6-62E0-4DEA-9A31-2E5182177338}" destId="{9595B5A5-334B-4DBD-86DB-1A75B8685651}" srcOrd="0" destOrd="0" presId="urn:microsoft.com/office/officeart/2005/8/layout/orgChart1"/>
    <dgm:cxn modelId="{A501F71A-233F-4F39-9180-DFBC88E12251}" type="presParOf" srcId="{D6504DE6-62E0-4DEA-9A31-2E5182177338}" destId="{C1DF8F9E-0A53-4F38-8B15-581DC2237011}" srcOrd="1" destOrd="0" presId="urn:microsoft.com/office/officeart/2005/8/layout/orgChart1"/>
    <dgm:cxn modelId="{13A803EC-6147-45AD-9D41-51E3E57CBD7E}" type="presParOf" srcId="{C1DF8F9E-0A53-4F38-8B15-581DC2237011}" destId="{A1837DEB-CFF0-4C29-8B39-29355E7C9FB3}" srcOrd="0" destOrd="0" presId="urn:microsoft.com/office/officeart/2005/8/layout/orgChart1"/>
    <dgm:cxn modelId="{44E8D03C-27BC-4B0B-8283-9CE7F19E5D1E}" type="presParOf" srcId="{A1837DEB-CFF0-4C29-8B39-29355E7C9FB3}" destId="{D0087DA5-7029-4F68-82B8-34085BF17F98}" srcOrd="0" destOrd="0" presId="urn:microsoft.com/office/officeart/2005/8/layout/orgChart1"/>
    <dgm:cxn modelId="{0B8D0043-ECB6-4C48-A631-3DA0A3A7B23F}" type="presParOf" srcId="{A1837DEB-CFF0-4C29-8B39-29355E7C9FB3}" destId="{34EF0172-DF15-4C6C-BF84-879507F3464F}" srcOrd="1" destOrd="0" presId="urn:microsoft.com/office/officeart/2005/8/layout/orgChart1"/>
    <dgm:cxn modelId="{55727D25-39E6-4085-9A54-42E72DB79FA8}" type="presParOf" srcId="{C1DF8F9E-0A53-4F38-8B15-581DC2237011}" destId="{011EF56F-D82D-4086-99B7-2D7855638B0E}" srcOrd="1" destOrd="0" presId="urn:microsoft.com/office/officeart/2005/8/layout/orgChart1"/>
    <dgm:cxn modelId="{EDB0E416-1E77-4F76-9576-E9F27732332B}" type="presParOf" srcId="{C1DF8F9E-0A53-4F38-8B15-581DC2237011}" destId="{290D6221-80DD-47A6-9C12-E882B9D18585}" srcOrd="2" destOrd="0" presId="urn:microsoft.com/office/officeart/2005/8/layout/orgChart1"/>
    <dgm:cxn modelId="{21649E53-AB05-4716-BAD2-6EDDC853FE88}" type="presParOf" srcId="{5B81B6F0-94B0-48EE-B91D-68AC5FA07BB8}" destId="{F382F438-756E-4273-86D8-A271CEDA6D9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595B5A5-334B-4DBD-86DB-1A75B8685651}">
      <dsp:nvSpPr>
        <dsp:cNvPr id="0" name=""/>
        <dsp:cNvSpPr/>
      </dsp:nvSpPr>
      <dsp:spPr>
        <a:xfrm>
          <a:off x="2697479" y="704954"/>
          <a:ext cx="91440" cy="2957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57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207552-7764-4DBF-82AC-00242DB05844}">
      <dsp:nvSpPr>
        <dsp:cNvPr id="0" name=""/>
        <dsp:cNvSpPr/>
      </dsp:nvSpPr>
      <dsp:spPr>
        <a:xfrm>
          <a:off x="2039149" y="904"/>
          <a:ext cx="1408100" cy="7040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Заявитель обратился в администрацию и МАУ  МФЦ</a:t>
          </a:r>
          <a:endParaRPr lang="ru-RU" sz="900" kern="1200" smtClean="0"/>
        </a:p>
      </dsp:txBody>
      <dsp:txXfrm>
        <a:off x="2039149" y="904"/>
        <a:ext cx="1408100" cy="704050"/>
      </dsp:txXfrm>
    </dsp:sp>
    <dsp:sp modelId="{D0087DA5-7029-4F68-82B8-34085BF17F98}">
      <dsp:nvSpPr>
        <dsp:cNvPr id="0" name=""/>
        <dsp:cNvSpPr/>
      </dsp:nvSpPr>
      <dsp:spPr>
        <a:xfrm>
          <a:off x="2039149" y="1000655"/>
          <a:ext cx="1408100" cy="7040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Прием и регистрация документов и передача их должностному лицу администрации и МАУ МФЦ на исполнение</a:t>
          </a:r>
        </a:p>
      </dsp:txBody>
      <dsp:txXfrm>
        <a:off x="2039149" y="1000655"/>
        <a:ext cx="1408100" cy="704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711A8-B7DF-460A-98BC-29FF842E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 Е  С  Т  Р</vt:lpstr>
    </vt:vector>
  </TitlesOfParts>
  <Company>Администрация</Company>
  <LinksUpToDate>false</LinksUpToDate>
  <CharactersWithSpaces>9183</CharactersWithSpaces>
  <SharedDoc>false</SharedDoc>
  <HLinks>
    <vt:vector size="12" baseType="variant">
      <vt:variant>
        <vt:i4>3145832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consultantplus://offline/ref=F3BC83E840962121AE71F9C06C014027A48B4CBDB524743C7C313F2A1288F98D6B5044DC6B5943F1p3e6M</vt:lpwstr>
      </vt:variant>
      <vt:variant>
        <vt:lpwstr/>
      </vt:variant>
      <vt:variant>
        <vt:i4>3145786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consultantplus://offline/ref=F3BC83E840962121AE71F9C06C014027A48B4CBDB524743C7C313F2A1288F98D6B5044DC6B5943F6p3eCM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 Е  С  Т  Р</dc:title>
  <dc:subject/>
  <dc:creator>sinitcin</dc:creator>
  <cp:keywords/>
  <dc:description/>
  <cp:lastModifiedBy>Marina_K</cp:lastModifiedBy>
  <cp:revision>2</cp:revision>
  <cp:lastPrinted>2016-11-16T09:50:00Z</cp:lastPrinted>
  <dcterms:created xsi:type="dcterms:W3CDTF">2020-04-27T11:16:00Z</dcterms:created>
  <dcterms:modified xsi:type="dcterms:W3CDTF">2020-04-27T11:16:00Z</dcterms:modified>
</cp:coreProperties>
</file>